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D47" w:rsidRPr="00BA7A20" w:rsidRDefault="000A2468" w:rsidP="007D1F9A">
      <w:pPr>
        <w:spacing w:after="0" w:line="240" w:lineRule="auto"/>
        <w:jc w:val="both"/>
        <w:rPr>
          <w:b/>
          <w:color w:val="800000"/>
          <w:sz w:val="20"/>
        </w:rPr>
      </w:pPr>
      <w:r w:rsidRPr="00BA7A20">
        <w:rPr>
          <w:b/>
          <w:color w:val="800000"/>
          <w:sz w:val="20"/>
        </w:rPr>
        <w:t>Ansible:</w:t>
      </w:r>
    </w:p>
    <w:p w:rsidR="007D1F9A" w:rsidRDefault="00BA3747" w:rsidP="007D1F9A">
      <w:pPr>
        <w:spacing w:after="0" w:line="240" w:lineRule="auto"/>
        <w:jc w:val="both"/>
        <w:rPr>
          <w:color w:val="0D0D0D" w:themeColor="text1" w:themeTint="F2"/>
          <w:sz w:val="20"/>
        </w:rPr>
      </w:pPr>
      <w:r w:rsidRPr="003D6422">
        <w:rPr>
          <w:rStyle w:val="Strong"/>
          <w:color w:val="0D0D0D" w:themeColor="text1" w:themeTint="F2"/>
          <w:sz w:val="20"/>
        </w:rPr>
        <w:t>Ansible</w:t>
      </w:r>
      <w:r w:rsidRPr="003D6422">
        <w:rPr>
          <w:color w:val="0D0D0D" w:themeColor="text1" w:themeTint="F2"/>
          <w:sz w:val="20"/>
        </w:rPr>
        <w:t xml:space="preserve"> is an open-source automation tool used for configuration management, application deployment, task automation, and IT orchestration. Designed to be simple, agentless, and highly efficient, Ansible allows DevOps teams to automate repetitive tasks, streamline complex workflows, and maintain consistency across infrastructure.</w:t>
      </w:r>
    </w:p>
    <w:p w:rsidR="005256FC" w:rsidRDefault="005256FC" w:rsidP="007D1F9A">
      <w:pPr>
        <w:spacing w:after="0" w:line="240" w:lineRule="auto"/>
        <w:jc w:val="both"/>
        <w:rPr>
          <w:color w:val="0D0D0D" w:themeColor="text1" w:themeTint="F2"/>
          <w:sz w:val="20"/>
        </w:rPr>
      </w:pPr>
    </w:p>
    <w:p w:rsidR="005256FC" w:rsidRPr="005256FC" w:rsidRDefault="005256FC" w:rsidP="007D1F9A">
      <w:pPr>
        <w:spacing w:after="0" w:line="240" w:lineRule="auto"/>
        <w:jc w:val="both"/>
        <w:rPr>
          <w:b/>
          <w:color w:val="0D0D0D" w:themeColor="text1" w:themeTint="F2"/>
          <w:sz w:val="18"/>
        </w:rPr>
      </w:pPr>
      <w:r w:rsidRPr="00D54C62">
        <w:rPr>
          <w:b/>
          <w:color w:val="E36C0A" w:themeColor="accent6" w:themeShade="BF"/>
          <w:sz w:val="20"/>
        </w:rPr>
        <w:t>Agent:</w:t>
      </w:r>
      <w:r>
        <w:rPr>
          <w:b/>
          <w:color w:val="0D0D0D" w:themeColor="text1" w:themeTint="F2"/>
          <w:sz w:val="20"/>
        </w:rPr>
        <w:t xml:space="preserve"> </w:t>
      </w:r>
      <w:r w:rsidRPr="00C617BC">
        <w:rPr>
          <w:color w:val="0D0D0D" w:themeColor="text1" w:themeTint="F2"/>
          <w:sz w:val="20"/>
        </w:rPr>
        <w:t xml:space="preserve">In automation and configuration management, an </w:t>
      </w:r>
      <w:r w:rsidRPr="00C617BC">
        <w:rPr>
          <w:rStyle w:val="Strong"/>
          <w:color w:val="0D0D0D" w:themeColor="text1" w:themeTint="F2"/>
          <w:sz w:val="20"/>
        </w:rPr>
        <w:t>agent</w:t>
      </w:r>
      <w:r w:rsidRPr="00C617BC">
        <w:rPr>
          <w:color w:val="0D0D0D" w:themeColor="text1" w:themeTint="F2"/>
          <w:sz w:val="20"/>
        </w:rPr>
        <w:t xml:space="preserve"> is a software component installed on a </w:t>
      </w:r>
      <w:r w:rsidRPr="00D54C62">
        <w:rPr>
          <w:b/>
          <w:color w:val="0D0D0D" w:themeColor="text1" w:themeTint="F2"/>
          <w:sz w:val="20"/>
        </w:rPr>
        <w:t>managed node</w:t>
      </w:r>
      <w:r w:rsidRPr="00C617BC">
        <w:rPr>
          <w:color w:val="0D0D0D" w:themeColor="text1" w:themeTint="F2"/>
          <w:sz w:val="20"/>
        </w:rPr>
        <w:t xml:space="preserve"> that interacts with the </w:t>
      </w:r>
      <w:r w:rsidRPr="00D54C62">
        <w:rPr>
          <w:b/>
          <w:color w:val="0D0D0D" w:themeColor="text1" w:themeTint="F2"/>
          <w:sz w:val="20"/>
        </w:rPr>
        <w:t>control node</w:t>
      </w:r>
      <w:r w:rsidRPr="00C617BC">
        <w:rPr>
          <w:color w:val="0D0D0D" w:themeColor="text1" w:themeTint="F2"/>
          <w:sz w:val="20"/>
        </w:rPr>
        <w:t xml:space="preserve"> to receive instructions, perform tasks, and report back status. Tools like Puppet, Chef, and SaltStack typically use agents. However, Ansible is </w:t>
      </w:r>
      <w:r w:rsidRPr="00C617BC">
        <w:rPr>
          <w:rStyle w:val="Strong"/>
          <w:color w:val="0D0D0D" w:themeColor="text1" w:themeTint="F2"/>
          <w:sz w:val="20"/>
        </w:rPr>
        <w:t>agentless</w:t>
      </w:r>
      <w:r w:rsidRPr="00C617BC">
        <w:rPr>
          <w:color w:val="0D0D0D" w:themeColor="text1" w:themeTint="F2"/>
          <w:sz w:val="20"/>
        </w:rPr>
        <w:t>, meaning it doesn’t require any additional software on the managed nodes. This makes Ansible simpler to set up and manage compared to agent-based systems</w:t>
      </w:r>
      <w:r w:rsidR="003C59F3" w:rsidRPr="00C617BC">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F749DC" w:rsidRDefault="00BB6DEE" w:rsidP="00BB6DEE">
      <w:pPr>
        <w:pStyle w:val="ListParagraph"/>
        <w:numPr>
          <w:ilvl w:val="0"/>
          <w:numId w:val="1"/>
        </w:numPr>
        <w:spacing w:after="0" w:line="240" w:lineRule="auto"/>
        <w:jc w:val="both"/>
        <w:rPr>
          <w:color w:val="0D0D0D" w:themeColor="text1" w:themeTint="F2"/>
          <w:sz w:val="20"/>
        </w:rPr>
      </w:pPr>
      <w:r w:rsidRPr="00132455">
        <w:rPr>
          <w:b/>
          <w:color w:val="7030A0"/>
          <w:sz w:val="20"/>
        </w:rPr>
        <w:t>Why Ansible:</w:t>
      </w:r>
    </w:p>
    <w:p w:rsidR="00F749DC" w:rsidRPr="00D73B37" w:rsidRDefault="00F749DC" w:rsidP="00F749DC">
      <w:pPr>
        <w:pStyle w:val="ListParagraph"/>
        <w:spacing w:after="0" w:line="240" w:lineRule="auto"/>
        <w:jc w:val="both"/>
        <w:rPr>
          <w:color w:val="0D0D0D" w:themeColor="text1" w:themeTint="F2"/>
          <w:sz w:val="4"/>
        </w:rPr>
      </w:pPr>
    </w:p>
    <w:p w:rsidR="00F749DC"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Agentless Architecture: </w:t>
      </w:r>
      <w:r w:rsidR="001D309F" w:rsidRPr="001D309F">
        <w:rPr>
          <w:color w:val="0D0D0D" w:themeColor="text1" w:themeTint="F2"/>
          <w:sz w:val="20"/>
          <w:szCs w:val="20"/>
        </w:rPr>
        <w:t>Ansible does not require any agent on the target machines. It connects via SSH (for Linux) or WinRM (for Windows), making setup and maintenance simpler.</w:t>
      </w:r>
    </w:p>
    <w:p w:rsidR="001D309F" w:rsidRPr="001D309F" w:rsidRDefault="001D309F" w:rsidP="001D309F">
      <w:pPr>
        <w:pStyle w:val="ListParagraph"/>
        <w:spacing w:after="0" w:line="240" w:lineRule="auto"/>
        <w:ind w:left="1440"/>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Simple and Human-Readable: </w:t>
      </w:r>
      <w:r w:rsidR="001D309F" w:rsidRPr="001D309F">
        <w:rPr>
          <w:color w:val="0D0D0D" w:themeColor="text1" w:themeTint="F2"/>
          <w:sz w:val="20"/>
          <w:szCs w:val="20"/>
        </w:rPr>
        <w:t>Ansible uses YAML syntax, making it easy to write and understand playbooks (scripts), even for those who are not experienced in scripting or programming.</w:t>
      </w:r>
    </w:p>
    <w:p w:rsidR="00531B70" w:rsidRPr="00531B70" w:rsidRDefault="00531B70" w:rsidP="00531B70">
      <w:pPr>
        <w:spacing w:after="0" w:line="240" w:lineRule="auto"/>
        <w:jc w:val="both"/>
        <w:rPr>
          <w:color w:val="0D0D0D" w:themeColor="text1" w:themeTint="F2"/>
          <w:sz w:val="4"/>
          <w:szCs w:val="20"/>
        </w:rPr>
      </w:pPr>
    </w:p>
    <w:p w:rsidR="009151CA" w:rsidRDefault="009151CA"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 xml:space="preserve">Efficient and Scalable: </w:t>
      </w:r>
      <w:r w:rsidR="001D309F" w:rsidRPr="001D309F">
        <w:rPr>
          <w:color w:val="0D0D0D" w:themeColor="text1" w:themeTint="F2"/>
          <w:sz w:val="20"/>
          <w:szCs w:val="20"/>
        </w:rPr>
        <w:t>With minimal setup, Ansible scales effectively to manage a large number of servers and supports complex multi-tier deployments.</w:t>
      </w:r>
    </w:p>
    <w:p w:rsidR="00F230D4" w:rsidRPr="00F230D4" w:rsidRDefault="00F230D4" w:rsidP="00F230D4">
      <w:pPr>
        <w:spacing w:after="0" w:line="240" w:lineRule="auto"/>
        <w:jc w:val="both"/>
        <w:rPr>
          <w:color w:val="0D0D0D" w:themeColor="text1" w:themeTint="F2"/>
          <w:sz w:val="4"/>
          <w:szCs w:val="20"/>
        </w:rPr>
      </w:pPr>
    </w:p>
    <w:p w:rsidR="009151CA" w:rsidRPr="00B8252E" w:rsidRDefault="00D73B37" w:rsidP="00B05FEF">
      <w:pPr>
        <w:pStyle w:val="ListParagraph"/>
        <w:numPr>
          <w:ilvl w:val="0"/>
          <w:numId w:val="2"/>
        </w:numPr>
        <w:spacing w:after="0" w:line="240" w:lineRule="auto"/>
        <w:jc w:val="both"/>
        <w:rPr>
          <w:b/>
          <w:color w:val="0D0D0D" w:themeColor="text1" w:themeTint="F2"/>
          <w:sz w:val="20"/>
          <w:szCs w:val="20"/>
        </w:rPr>
      </w:pPr>
      <w:r w:rsidRPr="00C26C20">
        <w:rPr>
          <w:b/>
          <w:color w:val="0070C0"/>
          <w:sz w:val="20"/>
          <w:szCs w:val="20"/>
        </w:rPr>
        <w:t>Idempotent:</w:t>
      </w:r>
      <w:r w:rsidRPr="001D309F">
        <w:rPr>
          <w:b/>
          <w:color w:val="0D0D0D" w:themeColor="text1" w:themeTint="F2"/>
          <w:sz w:val="20"/>
          <w:szCs w:val="20"/>
        </w:rPr>
        <w:t xml:space="preserve"> </w:t>
      </w:r>
      <w:r w:rsidR="001D309F" w:rsidRPr="001D309F">
        <w:rPr>
          <w:color w:val="0D0D0D" w:themeColor="text1" w:themeTint="F2"/>
          <w:sz w:val="20"/>
          <w:szCs w:val="20"/>
        </w:rPr>
        <w:t>Ansible is idempotent, meaning that executing a playbook multiple times on the same system will not result in unexpected changes unless specified, ensuring stability and predictability.</w:t>
      </w:r>
    </w:p>
    <w:p w:rsidR="00B8252E" w:rsidRPr="00B8252E" w:rsidRDefault="00B8252E" w:rsidP="00B8252E">
      <w:pPr>
        <w:spacing w:after="0" w:line="240" w:lineRule="auto"/>
        <w:jc w:val="both"/>
        <w:rPr>
          <w:color w:val="0D0D0D" w:themeColor="text1" w:themeTint="F2"/>
          <w:sz w:val="4"/>
          <w:szCs w:val="20"/>
        </w:rPr>
      </w:pPr>
    </w:p>
    <w:p w:rsidR="00D73B37" w:rsidRPr="001D309F" w:rsidRDefault="00D73B37" w:rsidP="00B05FEF">
      <w:pPr>
        <w:pStyle w:val="ListParagraph"/>
        <w:numPr>
          <w:ilvl w:val="0"/>
          <w:numId w:val="2"/>
        </w:numPr>
        <w:spacing w:after="0" w:line="240" w:lineRule="auto"/>
        <w:jc w:val="both"/>
        <w:rPr>
          <w:color w:val="0D0D0D" w:themeColor="text1" w:themeTint="F2"/>
          <w:sz w:val="20"/>
          <w:szCs w:val="20"/>
        </w:rPr>
      </w:pPr>
      <w:r w:rsidRPr="00C26C20">
        <w:rPr>
          <w:b/>
          <w:color w:val="0070C0"/>
          <w:sz w:val="20"/>
          <w:szCs w:val="20"/>
        </w:rPr>
        <w:t>Extensive Community and Ecosystem:</w:t>
      </w:r>
      <w:r w:rsidR="001D309F" w:rsidRPr="00C26C20">
        <w:rPr>
          <w:color w:val="0070C0"/>
          <w:sz w:val="20"/>
          <w:szCs w:val="20"/>
        </w:rPr>
        <w:t xml:space="preserve"> </w:t>
      </w:r>
      <w:r w:rsidR="001D309F" w:rsidRPr="001D309F">
        <w:rPr>
          <w:color w:val="0D0D0D" w:themeColor="text1" w:themeTint="F2"/>
          <w:sz w:val="20"/>
          <w:szCs w:val="20"/>
        </w:rPr>
        <w:t>With many pre-built modules, plugins, and playbooks, Ansible has a strong support community and a growing ecosystem, which can significantly reduce the time needed to build automation solutions.</w:t>
      </w:r>
    </w:p>
    <w:p w:rsidR="00F749DC" w:rsidRPr="00F749DC" w:rsidRDefault="00F749DC" w:rsidP="00F749DC">
      <w:pPr>
        <w:pStyle w:val="ListParagraph"/>
        <w:spacing w:after="0" w:line="240" w:lineRule="auto"/>
        <w:jc w:val="both"/>
        <w:rPr>
          <w:color w:val="0D0D0D" w:themeColor="text1" w:themeTint="F2"/>
          <w:sz w:val="20"/>
        </w:rPr>
      </w:pPr>
    </w:p>
    <w:p w:rsidR="00BB6DEE" w:rsidRPr="00703CF7" w:rsidRDefault="00BB6DEE" w:rsidP="00BB6DEE">
      <w:pPr>
        <w:pStyle w:val="ListParagraph"/>
        <w:numPr>
          <w:ilvl w:val="0"/>
          <w:numId w:val="1"/>
        </w:numPr>
        <w:spacing w:after="0" w:line="240" w:lineRule="auto"/>
        <w:jc w:val="both"/>
        <w:rPr>
          <w:color w:val="0D0D0D" w:themeColor="text1" w:themeTint="F2"/>
          <w:sz w:val="20"/>
        </w:rPr>
      </w:pPr>
      <w:r w:rsidRPr="004326C2">
        <w:rPr>
          <w:b/>
          <w:color w:val="7030A0"/>
          <w:sz w:val="20"/>
        </w:rPr>
        <w:t>How Ansible Works:</w:t>
      </w:r>
      <w:r w:rsidR="00703CF7" w:rsidRPr="004326C2">
        <w:rPr>
          <w:b/>
          <w:color w:val="7030A0"/>
          <w:sz w:val="20"/>
        </w:rPr>
        <w:t xml:space="preserve"> </w:t>
      </w:r>
      <w:r w:rsidR="006F486A">
        <w:rPr>
          <w:color w:val="0D0D0D" w:themeColor="text1" w:themeTint="F2"/>
          <w:sz w:val="20"/>
        </w:rPr>
        <w:t xml:space="preserve">Ansible operates on a </w:t>
      </w:r>
      <w:r w:rsidR="006F486A">
        <w:rPr>
          <w:b/>
          <w:color w:val="0D0D0D" w:themeColor="text1" w:themeTint="F2"/>
          <w:sz w:val="20"/>
        </w:rPr>
        <w:t>‘</w:t>
      </w:r>
      <w:r w:rsidR="00703CF7" w:rsidRPr="006F486A">
        <w:rPr>
          <w:b/>
          <w:color w:val="0D0D0D" w:themeColor="text1" w:themeTint="F2"/>
          <w:sz w:val="20"/>
        </w:rPr>
        <w:t>push</w:t>
      </w:r>
      <w:r w:rsidR="006F486A">
        <w:rPr>
          <w:b/>
          <w:color w:val="0D0D0D" w:themeColor="text1" w:themeTint="F2"/>
          <w:sz w:val="20"/>
        </w:rPr>
        <w:t>’</w:t>
      </w:r>
      <w:r w:rsidR="00703CF7" w:rsidRPr="00197368">
        <w:rPr>
          <w:color w:val="0D0D0D" w:themeColor="text1" w:themeTint="F2"/>
          <w:sz w:val="20"/>
        </w:rPr>
        <w:t xml:space="preserve"> model, where commands or playbooks are run from a control node that "pushes" configurations and tasks to managed nodes (servers, VMs, etc.). Using SSH or other protocols, it connects to these nodes to execute tasks defined in </w:t>
      </w:r>
      <w:r w:rsidR="00703CF7" w:rsidRPr="00197368">
        <w:rPr>
          <w:rStyle w:val="Strong"/>
          <w:color w:val="0D0D0D" w:themeColor="text1" w:themeTint="F2"/>
          <w:sz w:val="20"/>
        </w:rPr>
        <w:t>playbooks</w:t>
      </w:r>
      <w:r w:rsidR="00703CF7" w:rsidRPr="00197368">
        <w:rPr>
          <w:color w:val="0D0D0D" w:themeColor="text1" w:themeTint="F2"/>
          <w:sz w:val="20"/>
        </w:rPr>
        <w:t xml:space="preserve"> (YAML files specifying tasks and configurations).</w:t>
      </w:r>
    </w:p>
    <w:p w:rsidR="00703CF7" w:rsidRPr="00703CF7" w:rsidRDefault="00703CF7" w:rsidP="00703CF7">
      <w:pPr>
        <w:pStyle w:val="ListParagraph"/>
        <w:spacing w:after="0" w:line="240" w:lineRule="auto"/>
        <w:jc w:val="both"/>
        <w:rPr>
          <w:color w:val="0D0D0D" w:themeColor="text1" w:themeTint="F2"/>
          <w:sz w:val="20"/>
        </w:rPr>
      </w:pPr>
    </w:p>
    <w:p w:rsidR="00BB6DEE" w:rsidRPr="002B7663" w:rsidRDefault="00BB6DEE" w:rsidP="00BB6DEE">
      <w:pPr>
        <w:pStyle w:val="ListParagraph"/>
        <w:numPr>
          <w:ilvl w:val="0"/>
          <w:numId w:val="1"/>
        </w:numPr>
        <w:spacing w:after="0" w:line="240" w:lineRule="auto"/>
        <w:jc w:val="both"/>
        <w:rPr>
          <w:color w:val="0D0D0D" w:themeColor="text1" w:themeTint="F2"/>
          <w:sz w:val="20"/>
        </w:rPr>
      </w:pPr>
      <w:r w:rsidRPr="00787E90">
        <w:rPr>
          <w:b/>
          <w:color w:val="7030A0"/>
          <w:sz w:val="20"/>
        </w:rPr>
        <w:t>Key Components of Ansible:</w:t>
      </w:r>
    </w:p>
    <w:p w:rsidR="002B7663" w:rsidRPr="00444B2A" w:rsidRDefault="002B7663" w:rsidP="002B7663">
      <w:pPr>
        <w:pStyle w:val="ListParagraph"/>
        <w:rPr>
          <w:color w:val="0D0D0D" w:themeColor="text1" w:themeTint="F2"/>
          <w:sz w:val="4"/>
        </w:rPr>
      </w:pPr>
    </w:p>
    <w:p w:rsidR="002B7663" w:rsidRDefault="007F6029" w:rsidP="007F6029">
      <w:pPr>
        <w:pStyle w:val="ListParagraph"/>
        <w:numPr>
          <w:ilvl w:val="0"/>
          <w:numId w:val="3"/>
        </w:numPr>
        <w:rPr>
          <w:color w:val="0D0D0D" w:themeColor="text1" w:themeTint="F2"/>
          <w:sz w:val="20"/>
          <w:szCs w:val="20"/>
        </w:rPr>
      </w:pPr>
      <w:r w:rsidRPr="00787E90">
        <w:rPr>
          <w:b/>
          <w:color w:val="0070C0"/>
          <w:sz w:val="20"/>
          <w:szCs w:val="20"/>
        </w:rPr>
        <w:t xml:space="preserve">Playbook: </w:t>
      </w:r>
      <w:r w:rsidR="005951CD" w:rsidRPr="004F644F">
        <w:rPr>
          <w:color w:val="0D0D0D" w:themeColor="text1" w:themeTint="F2"/>
          <w:sz w:val="20"/>
          <w:szCs w:val="20"/>
        </w:rPr>
        <w:t xml:space="preserve">A </w:t>
      </w:r>
      <w:r w:rsidR="005951CD" w:rsidRPr="00E54397">
        <w:rPr>
          <w:b/>
          <w:color w:val="0D0D0D" w:themeColor="text1" w:themeTint="F2"/>
          <w:sz w:val="20"/>
          <w:szCs w:val="20"/>
        </w:rPr>
        <w:t>YAML</w:t>
      </w:r>
      <w:r w:rsidR="005951CD" w:rsidRPr="004F644F">
        <w:rPr>
          <w:color w:val="0D0D0D" w:themeColor="text1" w:themeTint="F2"/>
          <w:sz w:val="20"/>
          <w:szCs w:val="20"/>
        </w:rPr>
        <w:t xml:space="preserve"> file that defines a set of tasks to be executed. Each task includes information about what module to use, parameters, and target nodes.</w:t>
      </w:r>
    </w:p>
    <w:p w:rsidR="00D71791" w:rsidRPr="00D71791" w:rsidRDefault="00D71791" w:rsidP="00D71791">
      <w:pPr>
        <w:pStyle w:val="ListParagraph"/>
        <w:ind w:left="1440"/>
        <w:rPr>
          <w:color w:val="0D0D0D" w:themeColor="text1" w:themeTint="F2"/>
          <w:sz w:val="4"/>
          <w:szCs w:val="20"/>
        </w:rPr>
      </w:pPr>
    </w:p>
    <w:p w:rsidR="007F6029" w:rsidRDefault="007F6029" w:rsidP="007F6029">
      <w:pPr>
        <w:pStyle w:val="ListParagraph"/>
        <w:numPr>
          <w:ilvl w:val="0"/>
          <w:numId w:val="3"/>
        </w:numPr>
        <w:rPr>
          <w:color w:val="0D0D0D" w:themeColor="text1" w:themeTint="F2"/>
          <w:sz w:val="20"/>
          <w:szCs w:val="20"/>
        </w:rPr>
      </w:pPr>
      <w:r w:rsidRPr="00787E90">
        <w:rPr>
          <w:b/>
          <w:color w:val="0070C0"/>
          <w:sz w:val="20"/>
          <w:szCs w:val="20"/>
        </w:rPr>
        <w:t>Inventory:</w:t>
      </w:r>
      <w:r w:rsidRPr="004F644F">
        <w:rPr>
          <w:b/>
          <w:color w:val="0D0D0D" w:themeColor="text1" w:themeTint="F2"/>
          <w:sz w:val="20"/>
          <w:szCs w:val="20"/>
        </w:rPr>
        <w:t xml:space="preserve"> </w:t>
      </w:r>
      <w:r w:rsidR="00371395" w:rsidRPr="004F644F">
        <w:rPr>
          <w:color w:val="0D0D0D" w:themeColor="text1" w:themeTint="F2"/>
          <w:sz w:val="20"/>
          <w:szCs w:val="20"/>
        </w:rPr>
        <w:t>A file that specifies the list of hosts (nodes) managed by Ansible.</w:t>
      </w:r>
    </w:p>
    <w:p w:rsidR="00A44786" w:rsidRPr="00A44786" w:rsidRDefault="00A44786" w:rsidP="00A44786">
      <w:pPr>
        <w:pStyle w:val="ListParagraph"/>
        <w:ind w:left="1440"/>
        <w:rPr>
          <w:color w:val="0D0D0D" w:themeColor="text1" w:themeTint="F2"/>
          <w:sz w:val="4"/>
          <w:szCs w:val="20"/>
        </w:rPr>
      </w:pPr>
    </w:p>
    <w:p w:rsidR="004653EA" w:rsidRPr="004653EA" w:rsidRDefault="007F6029" w:rsidP="004653EA">
      <w:pPr>
        <w:pStyle w:val="ListParagraph"/>
        <w:numPr>
          <w:ilvl w:val="0"/>
          <w:numId w:val="3"/>
        </w:numPr>
        <w:rPr>
          <w:color w:val="0D0D0D" w:themeColor="text1" w:themeTint="F2"/>
          <w:sz w:val="20"/>
          <w:szCs w:val="20"/>
        </w:rPr>
      </w:pPr>
      <w:r w:rsidRPr="00787E90">
        <w:rPr>
          <w:b/>
          <w:color w:val="0070C0"/>
          <w:sz w:val="20"/>
          <w:szCs w:val="20"/>
        </w:rPr>
        <w:t xml:space="preserve">Modules: </w:t>
      </w:r>
      <w:r w:rsidR="00371395" w:rsidRPr="004F644F">
        <w:rPr>
          <w:color w:val="0D0D0D" w:themeColor="text1" w:themeTint="F2"/>
          <w:sz w:val="20"/>
          <w:szCs w:val="20"/>
        </w:rPr>
        <w:t>Ansible includes modules for different types of tasks, like file management, service management, user management, and package installation.</w:t>
      </w:r>
    </w:p>
    <w:p w:rsidR="001511A7" w:rsidRPr="001511A7" w:rsidRDefault="001511A7" w:rsidP="001511A7">
      <w:pPr>
        <w:pStyle w:val="ListParagraph"/>
        <w:ind w:left="1440"/>
        <w:rPr>
          <w:color w:val="0D0D0D" w:themeColor="text1" w:themeTint="F2"/>
          <w:sz w:val="4"/>
          <w:szCs w:val="20"/>
        </w:rPr>
      </w:pPr>
    </w:p>
    <w:p w:rsidR="007F6029" w:rsidRPr="004F644F" w:rsidRDefault="007F6029" w:rsidP="007F6029">
      <w:pPr>
        <w:pStyle w:val="ListParagraph"/>
        <w:numPr>
          <w:ilvl w:val="0"/>
          <w:numId w:val="3"/>
        </w:numPr>
        <w:rPr>
          <w:color w:val="0D0D0D" w:themeColor="text1" w:themeTint="F2"/>
          <w:sz w:val="20"/>
          <w:szCs w:val="20"/>
        </w:rPr>
      </w:pPr>
      <w:r w:rsidRPr="00787E90">
        <w:rPr>
          <w:b/>
          <w:color w:val="0070C0"/>
          <w:sz w:val="20"/>
          <w:szCs w:val="20"/>
        </w:rPr>
        <w:t>Roles:</w:t>
      </w:r>
      <w:r w:rsidR="00371395" w:rsidRPr="004F644F">
        <w:rPr>
          <w:color w:val="0D0D0D" w:themeColor="text1" w:themeTint="F2"/>
          <w:sz w:val="20"/>
          <w:szCs w:val="20"/>
        </w:rPr>
        <w:t xml:space="preserve"> A way to organize playbooks and tasks into reusable components.</w:t>
      </w:r>
    </w:p>
    <w:p w:rsidR="002B7663" w:rsidRPr="00787E90" w:rsidRDefault="002B7663" w:rsidP="002B7663">
      <w:pPr>
        <w:pStyle w:val="ListParagraph"/>
        <w:spacing w:after="0" w:line="240" w:lineRule="auto"/>
        <w:jc w:val="both"/>
        <w:rPr>
          <w:color w:val="0D0D0D" w:themeColor="text1" w:themeTint="F2"/>
          <w:sz w:val="20"/>
        </w:rPr>
      </w:pPr>
    </w:p>
    <w:p w:rsidR="00BB6DEE" w:rsidRPr="00E54397" w:rsidRDefault="00BB6DEE" w:rsidP="00BB6DEE">
      <w:pPr>
        <w:pStyle w:val="ListParagraph"/>
        <w:numPr>
          <w:ilvl w:val="0"/>
          <w:numId w:val="1"/>
        </w:numPr>
        <w:spacing w:after="0" w:line="240" w:lineRule="auto"/>
        <w:jc w:val="both"/>
        <w:rPr>
          <w:color w:val="0D0D0D" w:themeColor="text1" w:themeTint="F2"/>
          <w:sz w:val="20"/>
        </w:rPr>
      </w:pPr>
      <w:r w:rsidRPr="005B36FF">
        <w:rPr>
          <w:b/>
          <w:color w:val="7030A0"/>
          <w:sz w:val="20"/>
        </w:rPr>
        <w:t>Benefits of Ansible:</w:t>
      </w:r>
    </w:p>
    <w:p w:rsidR="00E54397" w:rsidRPr="00C53F88" w:rsidRDefault="00E54397" w:rsidP="00E54397">
      <w:pPr>
        <w:pStyle w:val="ListParagraph"/>
        <w:spacing w:after="0" w:line="240" w:lineRule="auto"/>
        <w:jc w:val="both"/>
        <w:rPr>
          <w:color w:val="0D0D0D" w:themeColor="text1" w:themeTint="F2"/>
          <w:sz w:val="4"/>
        </w:rPr>
      </w:pPr>
    </w:p>
    <w:p w:rsidR="00E54397" w:rsidRDefault="00181A03"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Consistency across Environments</w:t>
      </w:r>
      <w:r w:rsidR="00C56C50" w:rsidRPr="005B36FF">
        <w:rPr>
          <w:b/>
          <w:color w:val="0070C0"/>
          <w:sz w:val="20"/>
          <w:szCs w:val="18"/>
        </w:rPr>
        <w:t xml:space="preserve">: </w:t>
      </w:r>
      <w:r w:rsidRPr="00181A03">
        <w:rPr>
          <w:color w:val="0D0D0D" w:themeColor="text1" w:themeTint="F2"/>
          <w:sz w:val="20"/>
          <w:szCs w:val="18"/>
        </w:rPr>
        <w:t>By defining each installation step, Ansible ensures the app is deployed identically on each server.</w:t>
      </w:r>
    </w:p>
    <w:p w:rsidR="00181A03" w:rsidRPr="00181A03" w:rsidRDefault="00181A03" w:rsidP="00181A03">
      <w:pPr>
        <w:pStyle w:val="ListParagraph"/>
        <w:spacing w:after="0" w:line="240" w:lineRule="auto"/>
        <w:ind w:left="1440"/>
        <w:jc w:val="both"/>
        <w:rPr>
          <w:color w:val="0D0D0D" w:themeColor="text1" w:themeTint="F2"/>
          <w:sz w:val="4"/>
          <w:szCs w:val="18"/>
        </w:rPr>
      </w:pPr>
    </w:p>
    <w:p w:rsidR="00C56C50"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Simplicity and Readability: </w:t>
      </w:r>
      <w:r w:rsidR="00181A03" w:rsidRPr="00181A03">
        <w:rPr>
          <w:color w:val="0D0D0D" w:themeColor="text1" w:themeTint="F2"/>
          <w:sz w:val="20"/>
          <w:szCs w:val="18"/>
        </w:rPr>
        <w:t>Using YAML makes the playbook readable, even to non-technical team members.</w:t>
      </w:r>
    </w:p>
    <w:p w:rsidR="00100399" w:rsidRPr="00100399" w:rsidRDefault="00100399" w:rsidP="00100399">
      <w:pPr>
        <w:spacing w:after="0" w:line="240" w:lineRule="auto"/>
        <w:jc w:val="both"/>
        <w:rPr>
          <w:color w:val="0D0D0D" w:themeColor="text1" w:themeTint="F2"/>
          <w:sz w:val="4"/>
          <w:szCs w:val="18"/>
        </w:rPr>
      </w:pPr>
    </w:p>
    <w:p w:rsidR="00C56C50" w:rsidRPr="00181A03" w:rsidRDefault="00C56C50" w:rsidP="00C56C50">
      <w:pPr>
        <w:pStyle w:val="ListParagraph"/>
        <w:numPr>
          <w:ilvl w:val="0"/>
          <w:numId w:val="4"/>
        </w:numPr>
        <w:spacing w:after="0" w:line="240" w:lineRule="auto"/>
        <w:jc w:val="both"/>
        <w:rPr>
          <w:color w:val="0D0D0D" w:themeColor="text1" w:themeTint="F2"/>
          <w:sz w:val="20"/>
          <w:szCs w:val="18"/>
        </w:rPr>
      </w:pPr>
      <w:r w:rsidRPr="005B36FF">
        <w:rPr>
          <w:b/>
          <w:color w:val="0070C0"/>
          <w:sz w:val="20"/>
          <w:szCs w:val="18"/>
        </w:rPr>
        <w:t xml:space="preserve">Scalability: </w:t>
      </w:r>
      <w:r w:rsidR="00181A03" w:rsidRPr="00181A03">
        <w:rPr>
          <w:color w:val="0D0D0D" w:themeColor="text1" w:themeTint="F2"/>
          <w:sz w:val="20"/>
          <w:szCs w:val="18"/>
        </w:rPr>
        <w:t xml:space="preserve">Additional servers can be added to the </w:t>
      </w:r>
      <w:r w:rsidR="00181A03" w:rsidRPr="00181A03">
        <w:rPr>
          <w:rStyle w:val="HTMLCode"/>
          <w:rFonts w:asciiTheme="minorHAnsi" w:eastAsiaTheme="minorHAnsi" w:hAnsiTheme="minorHAnsi" w:cstheme="minorHAnsi"/>
          <w:b/>
          <w:color w:val="0D0D0D" w:themeColor="text1" w:themeTint="F2"/>
          <w:szCs w:val="18"/>
        </w:rPr>
        <w:t>inventory</w:t>
      </w:r>
      <w:r w:rsidR="00181A03" w:rsidRPr="00181A03">
        <w:rPr>
          <w:color w:val="0D0D0D" w:themeColor="text1" w:themeTint="F2"/>
          <w:sz w:val="20"/>
          <w:szCs w:val="18"/>
        </w:rPr>
        <w:t xml:space="preserve"> file without modifying the playbook, allowing easy scaling.</w:t>
      </w:r>
    </w:p>
    <w:p w:rsidR="00E54397" w:rsidRDefault="00E54397" w:rsidP="00E54397">
      <w:pPr>
        <w:pStyle w:val="ListParagraph"/>
        <w:spacing w:after="0" w:line="240" w:lineRule="auto"/>
        <w:jc w:val="both"/>
        <w:rPr>
          <w:color w:val="0D0D0D" w:themeColor="text1" w:themeTint="F2"/>
          <w:sz w:val="20"/>
        </w:rPr>
      </w:pPr>
    </w:p>
    <w:p w:rsidR="007F13DE" w:rsidRDefault="007F13DE" w:rsidP="00E54397">
      <w:pPr>
        <w:pStyle w:val="ListParagraph"/>
        <w:spacing w:after="0" w:line="240" w:lineRule="auto"/>
        <w:jc w:val="both"/>
        <w:rPr>
          <w:color w:val="0D0D0D" w:themeColor="text1" w:themeTint="F2"/>
          <w:sz w:val="20"/>
        </w:rPr>
      </w:pPr>
    </w:p>
    <w:p w:rsidR="007F13DE" w:rsidRPr="005B36FF" w:rsidRDefault="007F13DE" w:rsidP="00E54397">
      <w:pPr>
        <w:pStyle w:val="ListParagraph"/>
        <w:spacing w:after="0" w:line="240" w:lineRule="auto"/>
        <w:jc w:val="both"/>
        <w:rPr>
          <w:color w:val="0D0D0D" w:themeColor="text1" w:themeTint="F2"/>
          <w:sz w:val="20"/>
        </w:rPr>
      </w:pPr>
    </w:p>
    <w:p w:rsidR="00DB65F5" w:rsidRPr="00DB65F5" w:rsidRDefault="00BB6DEE" w:rsidP="00BB6DEE">
      <w:pPr>
        <w:pStyle w:val="ListParagraph"/>
        <w:numPr>
          <w:ilvl w:val="0"/>
          <w:numId w:val="1"/>
        </w:numPr>
        <w:spacing w:after="0" w:line="240" w:lineRule="auto"/>
        <w:jc w:val="both"/>
        <w:rPr>
          <w:color w:val="0D0D0D" w:themeColor="text1" w:themeTint="F2"/>
          <w:sz w:val="20"/>
        </w:rPr>
      </w:pPr>
      <w:r w:rsidRPr="00136E4F">
        <w:rPr>
          <w:b/>
          <w:color w:val="7030A0"/>
          <w:sz w:val="20"/>
        </w:rPr>
        <w:lastRenderedPageBreak/>
        <w:t>Importance</w:t>
      </w:r>
      <w:r w:rsidR="00546CF3" w:rsidRPr="00136E4F">
        <w:rPr>
          <w:b/>
          <w:color w:val="7030A0"/>
          <w:sz w:val="20"/>
        </w:rPr>
        <w:t xml:space="preserve"> of Ansible</w:t>
      </w:r>
      <w:r w:rsidRPr="00136E4F">
        <w:rPr>
          <w:b/>
          <w:color w:val="7030A0"/>
          <w:sz w:val="20"/>
        </w:rPr>
        <w:t>:</w:t>
      </w:r>
    </w:p>
    <w:p w:rsidR="00BB6DEE" w:rsidRDefault="007F13DE" w:rsidP="00DB65F5">
      <w:pPr>
        <w:pStyle w:val="ListParagraph"/>
        <w:spacing w:after="0" w:line="240" w:lineRule="auto"/>
        <w:jc w:val="both"/>
        <w:rPr>
          <w:color w:val="0D0D0D" w:themeColor="text1" w:themeTint="F2"/>
          <w:sz w:val="20"/>
        </w:rPr>
      </w:pPr>
      <w:r w:rsidRPr="00762BA8">
        <w:rPr>
          <w:color w:val="0D0D0D" w:themeColor="text1" w:themeTint="F2"/>
          <w:sz w:val="20"/>
        </w:rPr>
        <w:t xml:space="preserve">For DevOps engineers, </w:t>
      </w:r>
      <w:r w:rsidRPr="009D118E">
        <w:rPr>
          <w:b/>
          <w:color w:val="0D0D0D" w:themeColor="text1" w:themeTint="F2"/>
          <w:sz w:val="20"/>
        </w:rPr>
        <w:t>Ansible’s</w:t>
      </w:r>
      <w:r w:rsidRPr="00762BA8">
        <w:rPr>
          <w:color w:val="0D0D0D" w:themeColor="text1" w:themeTint="F2"/>
          <w:sz w:val="20"/>
        </w:rPr>
        <w:t xml:space="preserve"> ability to automate configuration and management tasks plays a crucial role in maintaining agile, efficient, and stable infrastructure. It enables faster deployments, reduces human error, and facilitates a streamlined approach to system provisioning and maintenance.</w:t>
      </w:r>
    </w:p>
    <w:p w:rsidR="00762BA8" w:rsidRPr="002B4212" w:rsidRDefault="00762BA8" w:rsidP="00DB65F5">
      <w:pPr>
        <w:pStyle w:val="ListParagraph"/>
        <w:spacing w:after="0" w:line="240" w:lineRule="auto"/>
        <w:jc w:val="both"/>
        <w:rPr>
          <w:color w:val="0D0D0D" w:themeColor="text1" w:themeTint="F2"/>
          <w:sz w:val="10"/>
        </w:rPr>
      </w:pPr>
    </w:p>
    <w:p w:rsidR="00762BA8" w:rsidRPr="00CD365E" w:rsidRDefault="00762BA8" w:rsidP="00DB65F5">
      <w:pPr>
        <w:pStyle w:val="ListParagraph"/>
        <w:spacing w:after="0" w:line="240" w:lineRule="auto"/>
        <w:jc w:val="both"/>
        <w:rPr>
          <w:color w:val="0D0D0D" w:themeColor="text1" w:themeTint="F2"/>
          <w:sz w:val="16"/>
        </w:rPr>
      </w:pPr>
      <w:r w:rsidRPr="00CD365E">
        <w:rPr>
          <w:color w:val="0D0D0D" w:themeColor="text1" w:themeTint="F2"/>
          <w:sz w:val="20"/>
        </w:rPr>
        <w:t xml:space="preserve">Ansible is particularly useful in multi-tier applications where different services or applications require consistent setup, such as deploying a web server, setting up a database, or managing </w:t>
      </w:r>
      <w:r w:rsidR="00CD365E" w:rsidRPr="00CD365E">
        <w:rPr>
          <w:color w:val="0D0D0D" w:themeColor="text1" w:themeTint="F2"/>
          <w:sz w:val="20"/>
        </w:rPr>
        <w:t>Microservices</w:t>
      </w:r>
      <w:r w:rsidRPr="00CD365E">
        <w:rPr>
          <w:color w:val="0D0D0D" w:themeColor="text1" w:themeTint="F2"/>
          <w:sz w:val="20"/>
        </w:rPr>
        <w:t>, making it an invaluable tool for modern infrastructure management and automation.</w:t>
      </w:r>
    </w:p>
    <w:p w:rsidR="007F13DE" w:rsidRPr="007F13DE" w:rsidRDefault="007F13DE" w:rsidP="00DB65F5">
      <w:pPr>
        <w:pStyle w:val="ListParagraph"/>
        <w:spacing w:after="0" w:line="240" w:lineRule="auto"/>
        <w:jc w:val="both"/>
        <w:rPr>
          <w:color w:val="0D0D0D" w:themeColor="text1" w:themeTint="F2"/>
          <w:sz w:val="20"/>
        </w:rPr>
      </w:pPr>
    </w:p>
    <w:p w:rsidR="00C03C06" w:rsidRPr="00462B4E" w:rsidRDefault="00C03C06" w:rsidP="00BB6DEE">
      <w:pPr>
        <w:pStyle w:val="ListParagraph"/>
        <w:numPr>
          <w:ilvl w:val="0"/>
          <w:numId w:val="1"/>
        </w:numPr>
        <w:spacing w:after="0" w:line="240" w:lineRule="auto"/>
        <w:jc w:val="both"/>
        <w:rPr>
          <w:color w:val="0D0D0D" w:themeColor="text1" w:themeTint="F2"/>
          <w:sz w:val="20"/>
        </w:rPr>
      </w:pPr>
      <w:r w:rsidRPr="00505DF7">
        <w:rPr>
          <w:b/>
          <w:color w:val="7030A0"/>
          <w:sz w:val="20"/>
        </w:rPr>
        <w:t>Control Node and Managed Nodes:</w:t>
      </w:r>
    </w:p>
    <w:p w:rsidR="00462B4E" w:rsidRPr="0009341A" w:rsidRDefault="00462B4E" w:rsidP="00462B4E">
      <w:pPr>
        <w:pStyle w:val="ListParagraph"/>
        <w:spacing w:after="0" w:line="240" w:lineRule="auto"/>
        <w:jc w:val="both"/>
        <w:rPr>
          <w:color w:val="0D0D0D" w:themeColor="text1" w:themeTint="F2"/>
          <w:sz w:val="4"/>
        </w:rPr>
      </w:pPr>
    </w:p>
    <w:p w:rsidR="00EA0823" w:rsidRDefault="00EA0823" w:rsidP="00EA0823">
      <w:pPr>
        <w:pStyle w:val="ListParagraph"/>
        <w:numPr>
          <w:ilvl w:val="0"/>
          <w:numId w:val="5"/>
        </w:numPr>
        <w:spacing w:after="0" w:line="240" w:lineRule="auto"/>
        <w:jc w:val="both"/>
        <w:rPr>
          <w:color w:val="0D0D0D" w:themeColor="text1" w:themeTint="F2"/>
          <w:sz w:val="20"/>
          <w:szCs w:val="20"/>
        </w:rPr>
      </w:pPr>
      <w:r w:rsidRPr="007B01CF">
        <w:rPr>
          <w:b/>
          <w:color w:val="0070C0"/>
          <w:sz w:val="20"/>
          <w:szCs w:val="20"/>
        </w:rPr>
        <w:t xml:space="preserve">Control Node: </w:t>
      </w:r>
      <w:r w:rsidR="00204229" w:rsidRPr="00C37F81">
        <w:rPr>
          <w:color w:val="0D0D0D" w:themeColor="text1" w:themeTint="F2"/>
          <w:sz w:val="20"/>
          <w:szCs w:val="20"/>
        </w:rPr>
        <w:t>This is the machine where Ansible is installed and from where you run Ansible commands, playbooks, and modules. The control node sends tasks to managed nodes over SSH (or WinRM for Windows servers) and orchestrates their execution. You can manage multiple nodes from a single control node.</w:t>
      </w:r>
    </w:p>
    <w:p w:rsidR="00C37F81" w:rsidRPr="00C37F81" w:rsidRDefault="00C37F81" w:rsidP="00C37F81">
      <w:pPr>
        <w:pStyle w:val="ListParagraph"/>
        <w:spacing w:after="0" w:line="240" w:lineRule="auto"/>
        <w:ind w:left="1440"/>
        <w:jc w:val="both"/>
        <w:rPr>
          <w:color w:val="0D0D0D" w:themeColor="text1" w:themeTint="F2"/>
          <w:sz w:val="10"/>
          <w:szCs w:val="20"/>
        </w:rPr>
      </w:pPr>
    </w:p>
    <w:p w:rsidR="00EA0823" w:rsidRPr="00C37F81" w:rsidRDefault="00EA0823" w:rsidP="00EA0823">
      <w:pPr>
        <w:pStyle w:val="ListParagraph"/>
        <w:numPr>
          <w:ilvl w:val="0"/>
          <w:numId w:val="5"/>
        </w:numPr>
        <w:spacing w:after="0" w:line="240" w:lineRule="auto"/>
        <w:jc w:val="both"/>
        <w:rPr>
          <w:color w:val="0D0D0D" w:themeColor="text1" w:themeTint="F2"/>
          <w:sz w:val="20"/>
          <w:szCs w:val="20"/>
        </w:rPr>
      </w:pPr>
      <w:r w:rsidRPr="003F4AAE">
        <w:rPr>
          <w:b/>
          <w:color w:val="0070C0"/>
          <w:sz w:val="20"/>
          <w:szCs w:val="20"/>
        </w:rPr>
        <w:t xml:space="preserve">Managed Nodes: </w:t>
      </w:r>
      <w:r w:rsidR="005162FA" w:rsidRPr="00C37F81">
        <w:rPr>
          <w:color w:val="0D0D0D" w:themeColor="text1" w:themeTint="F2"/>
          <w:sz w:val="20"/>
          <w:szCs w:val="20"/>
        </w:rPr>
        <w:t>These are the remote servers or devices that Ansible manages. Ansible connects to each managed node to perform tasks like configuration management, application deployment, or server setup. Managed nodes don’t require an agent or any Ansible installation.</w:t>
      </w:r>
    </w:p>
    <w:p w:rsidR="001D67F4" w:rsidRPr="00462B4E" w:rsidRDefault="001D67F4" w:rsidP="00462B4E">
      <w:pPr>
        <w:pStyle w:val="ListParagraph"/>
        <w:spacing w:after="0" w:line="240" w:lineRule="auto"/>
        <w:jc w:val="both"/>
        <w:rPr>
          <w:color w:val="0D0D0D" w:themeColor="text1" w:themeTint="F2"/>
          <w:sz w:val="20"/>
        </w:rPr>
      </w:pPr>
    </w:p>
    <w:p w:rsidR="00C03C06" w:rsidRPr="00AE6456" w:rsidRDefault="00C03C06" w:rsidP="00AE6456">
      <w:pPr>
        <w:pStyle w:val="ListParagraph"/>
        <w:numPr>
          <w:ilvl w:val="0"/>
          <w:numId w:val="1"/>
        </w:numPr>
        <w:spacing w:after="0" w:line="240" w:lineRule="auto"/>
        <w:jc w:val="both"/>
        <w:rPr>
          <w:color w:val="0D0D0D" w:themeColor="text1" w:themeTint="F2"/>
          <w:sz w:val="20"/>
        </w:rPr>
      </w:pPr>
      <w:r w:rsidRPr="00F849F3">
        <w:rPr>
          <w:b/>
          <w:color w:val="7030A0"/>
          <w:sz w:val="20"/>
        </w:rPr>
        <w:t>Tasks Ansible Can Perform:</w:t>
      </w:r>
      <w:r>
        <w:rPr>
          <w:b/>
          <w:color w:val="0D0D0D" w:themeColor="text1" w:themeTint="F2"/>
          <w:sz w:val="20"/>
        </w:rPr>
        <w:t xml:space="preserve"> </w:t>
      </w:r>
    </w:p>
    <w:p w:rsidR="00AE6456" w:rsidRPr="00DD0038" w:rsidRDefault="00BF4FC9" w:rsidP="00AE6456">
      <w:pPr>
        <w:pStyle w:val="ListParagraph"/>
        <w:spacing w:after="0" w:line="240" w:lineRule="auto"/>
        <w:jc w:val="both"/>
        <w:rPr>
          <w:b/>
          <w:color w:val="0D0D0D" w:themeColor="text1" w:themeTint="F2"/>
          <w:sz w:val="20"/>
        </w:rPr>
      </w:pPr>
      <w:r w:rsidRPr="00DD0038">
        <w:rPr>
          <w:b/>
          <w:color w:val="0D0D0D" w:themeColor="text1" w:themeTint="F2"/>
          <w:sz w:val="20"/>
        </w:rPr>
        <w:t>Ansible supports a wide range of tasks, including:</w:t>
      </w:r>
    </w:p>
    <w:p w:rsidR="00095C66" w:rsidRPr="00092052" w:rsidRDefault="00095C66" w:rsidP="00AE6456">
      <w:pPr>
        <w:pStyle w:val="ListParagraph"/>
        <w:spacing w:after="0" w:line="240" w:lineRule="auto"/>
        <w:jc w:val="both"/>
        <w:rPr>
          <w:color w:val="0D0D0D" w:themeColor="text1" w:themeTint="F2"/>
          <w:sz w:val="4"/>
        </w:rPr>
      </w:pPr>
    </w:p>
    <w:p w:rsidR="00095C6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Configuration Management: </w:t>
      </w:r>
      <w:r w:rsidR="00794B6E" w:rsidRPr="008F4516">
        <w:rPr>
          <w:color w:val="0D0D0D" w:themeColor="text1" w:themeTint="F2"/>
          <w:sz w:val="20"/>
          <w:szCs w:val="20"/>
        </w:rPr>
        <w:t xml:space="preserve">Automate server configurations (e.g., setting up </w:t>
      </w:r>
      <w:r w:rsidR="00794B6E" w:rsidRPr="00386573">
        <w:rPr>
          <w:b/>
          <w:color w:val="0D0D0D" w:themeColor="text1" w:themeTint="F2"/>
          <w:sz w:val="20"/>
          <w:szCs w:val="20"/>
        </w:rPr>
        <w:t>NGINX</w:t>
      </w:r>
      <w:r w:rsidR="00794B6E" w:rsidRPr="008F4516">
        <w:rPr>
          <w:color w:val="0D0D0D" w:themeColor="text1" w:themeTint="F2"/>
          <w:sz w:val="20"/>
          <w:szCs w:val="20"/>
        </w:rPr>
        <w:t>, installing software packages).</w:t>
      </w:r>
    </w:p>
    <w:p w:rsidR="008F4516" w:rsidRPr="008F4516" w:rsidRDefault="008F4516" w:rsidP="008F4516">
      <w:pPr>
        <w:pStyle w:val="ListParagraph"/>
        <w:spacing w:after="0" w:line="240" w:lineRule="auto"/>
        <w:ind w:left="1440"/>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Application Deployment: </w:t>
      </w:r>
      <w:r w:rsidR="00794B6E" w:rsidRPr="008F4516">
        <w:rPr>
          <w:color w:val="0D0D0D" w:themeColor="text1" w:themeTint="F2"/>
          <w:sz w:val="20"/>
          <w:szCs w:val="20"/>
        </w:rPr>
        <w:t>Manage deployments, ensuring consistent versions and setup across servers.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Orchestration: </w:t>
      </w:r>
      <w:r w:rsidR="00794B6E" w:rsidRPr="008F4516">
        <w:rPr>
          <w:color w:val="0D0D0D" w:themeColor="text1" w:themeTint="F2"/>
          <w:sz w:val="20"/>
          <w:szCs w:val="20"/>
        </w:rPr>
        <w:t>Coordinate tasks across multiple servers, which can be useful for complex deployments or rolling updates.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Provisioning:</w:t>
      </w:r>
      <w:r w:rsidRPr="008F4516">
        <w:rPr>
          <w:b/>
          <w:color w:val="0D0D0D" w:themeColor="text1" w:themeTint="F2"/>
          <w:sz w:val="20"/>
          <w:szCs w:val="20"/>
        </w:rPr>
        <w:t xml:space="preserve"> </w:t>
      </w:r>
      <w:r w:rsidR="00794B6E" w:rsidRPr="008F4516">
        <w:rPr>
          <w:color w:val="0D0D0D" w:themeColor="text1" w:themeTint="F2"/>
          <w:sz w:val="20"/>
          <w:szCs w:val="20"/>
        </w:rPr>
        <w:t>Automate the setup of infrastructure, like creating and configuring virtual machines or cloud resources.</w:t>
      </w:r>
    </w:p>
    <w:p w:rsidR="008F4516" w:rsidRPr="008F4516" w:rsidRDefault="008F4516" w:rsidP="008F4516">
      <w:pPr>
        <w:spacing w:after="0" w:line="240" w:lineRule="auto"/>
        <w:jc w:val="both"/>
        <w:rPr>
          <w:color w:val="0D0D0D" w:themeColor="text1" w:themeTint="F2"/>
          <w:sz w:val="4"/>
          <w:szCs w:val="20"/>
        </w:rPr>
      </w:pPr>
    </w:p>
    <w:p w:rsidR="00C50DB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 xml:space="preserve">Security Automation: </w:t>
      </w:r>
      <w:r w:rsidR="00794B6E" w:rsidRPr="008F4516">
        <w:rPr>
          <w:color w:val="0D0D0D" w:themeColor="text1" w:themeTint="F2"/>
          <w:sz w:val="20"/>
          <w:szCs w:val="20"/>
        </w:rPr>
        <w:t>Ensure security policies, firewall settings, and user permissions are correctly configured across nodes.</w:t>
      </w:r>
    </w:p>
    <w:p w:rsidR="008F4516" w:rsidRPr="008F4516" w:rsidRDefault="008F4516" w:rsidP="008F4516">
      <w:pPr>
        <w:spacing w:after="0" w:line="240" w:lineRule="auto"/>
        <w:jc w:val="both"/>
        <w:rPr>
          <w:color w:val="0D0D0D" w:themeColor="text1" w:themeTint="F2"/>
          <w:sz w:val="4"/>
          <w:szCs w:val="20"/>
        </w:rPr>
      </w:pPr>
    </w:p>
    <w:p w:rsidR="00C50DB6" w:rsidRPr="008F4516" w:rsidRDefault="00C50DB6" w:rsidP="00B27BD4">
      <w:pPr>
        <w:pStyle w:val="ListParagraph"/>
        <w:numPr>
          <w:ilvl w:val="0"/>
          <w:numId w:val="6"/>
        </w:numPr>
        <w:spacing w:after="0" w:line="240" w:lineRule="auto"/>
        <w:jc w:val="both"/>
        <w:rPr>
          <w:color w:val="0D0D0D" w:themeColor="text1" w:themeTint="F2"/>
          <w:sz w:val="20"/>
          <w:szCs w:val="20"/>
        </w:rPr>
      </w:pPr>
      <w:r w:rsidRPr="00F849F3">
        <w:rPr>
          <w:b/>
          <w:color w:val="0070C0"/>
          <w:sz w:val="20"/>
          <w:szCs w:val="20"/>
        </w:rPr>
        <w:t>Continuous Integration (CI) and Continuous Delivery (CD):</w:t>
      </w:r>
      <w:r w:rsidR="00794B6E" w:rsidRPr="00F849F3">
        <w:rPr>
          <w:color w:val="0070C0"/>
          <w:sz w:val="20"/>
          <w:szCs w:val="20"/>
        </w:rPr>
        <w:t xml:space="preserve"> </w:t>
      </w:r>
      <w:r w:rsidR="00794B6E" w:rsidRPr="008F4516">
        <w:rPr>
          <w:color w:val="0D0D0D" w:themeColor="text1" w:themeTint="F2"/>
          <w:sz w:val="20"/>
          <w:szCs w:val="20"/>
        </w:rPr>
        <w:t xml:space="preserve">Automate </w:t>
      </w:r>
      <w:r w:rsidR="00794B6E" w:rsidRPr="00F849F3">
        <w:rPr>
          <w:b/>
          <w:color w:val="0D0D0D" w:themeColor="text1" w:themeTint="F2"/>
          <w:sz w:val="20"/>
          <w:szCs w:val="20"/>
        </w:rPr>
        <w:t>CI/CD</w:t>
      </w:r>
      <w:r w:rsidR="00794B6E" w:rsidRPr="008F4516">
        <w:rPr>
          <w:color w:val="0D0D0D" w:themeColor="text1" w:themeTint="F2"/>
          <w:sz w:val="20"/>
          <w:szCs w:val="20"/>
        </w:rPr>
        <w:t xml:space="preserve"> pipelines, facilitating the integration and deployment of applications.</w:t>
      </w:r>
    </w:p>
    <w:p w:rsidR="00AE6456" w:rsidRPr="00F849F3" w:rsidRDefault="00AE6456" w:rsidP="00AE6456">
      <w:pPr>
        <w:pStyle w:val="ListParagraph"/>
        <w:spacing w:after="0" w:line="240" w:lineRule="auto"/>
        <w:jc w:val="both"/>
        <w:rPr>
          <w:color w:val="0D0D0D" w:themeColor="text1" w:themeTint="F2"/>
          <w:sz w:val="20"/>
        </w:rPr>
      </w:pPr>
    </w:p>
    <w:p w:rsidR="00C03C06" w:rsidRDefault="00C03C06" w:rsidP="00BB6DEE">
      <w:pPr>
        <w:pStyle w:val="ListParagraph"/>
        <w:numPr>
          <w:ilvl w:val="0"/>
          <w:numId w:val="1"/>
        </w:numPr>
        <w:spacing w:after="0" w:line="240" w:lineRule="auto"/>
        <w:jc w:val="both"/>
        <w:rPr>
          <w:color w:val="0D0D0D" w:themeColor="text1" w:themeTint="F2"/>
          <w:sz w:val="20"/>
        </w:rPr>
      </w:pPr>
      <w:r w:rsidRPr="00C30293">
        <w:rPr>
          <w:b/>
          <w:color w:val="7030A0"/>
          <w:sz w:val="20"/>
        </w:rPr>
        <w:t>Ansibl</w:t>
      </w:r>
      <w:r w:rsidR="00DD0038" w:rsidRPr="00C30293">
        <w:rPr>
          <w:b/>
          <w:color w:val="7030A0"/>
          <w:sz w:val="20"/>
        </w:rPr>
        <w:t>e vs. Shell Scripts:</w:t>
      </w:r>
    </w:p>
    <w:p w:rsidR="00881CD3" w:rsidRDefault="009F2FC9" w:rsidP="00881CD3">
      <w:pPr>
        <w:pStyle w:val="ListParagraph"/>
        <w:spacing w:after="0" w:line="240" w:lineRule="auto"/>
        <w:jc w:val="both"/>
        <w:rPr>
          <w:color w:val="0D0D0D" w:themeColor="text1" w:themeTint="F2"/>
          <w:sz w:val="20"/>
        </w:rPr>
      </w:pPr>
      <w:r w:rsidRPr="009F2FC9">
        <w:rPr>
          <w:rStyle w:val="Strong"/>
          <w:color w:val="0D0D0D" w:themeColor="text1" w:themeTint="F2"/>
          <w:sz w:val="20"/>
        </w:rPr>
        <w:t>Shell Scripts</w:t>
      </w:r>
      <w:r w:rsidRPr="009F2FC9">
        <w:rPr>
          <w:color w:val="0D0D0D" w:themeColor="text1" w:themeTint="F2"/>
          <w:sz w:val="20"/>
        </w:rPr>
        <w:t xml:space="preserve"> are commonly used for automation tasks, but they have limitations compared to Ansible. </w:t>
      </w:r>
      <w:r w:rsidRPr="008C1E77">
        <w:rPr>
          <w:b/>
          <w:color w:val="E36C0A" w:themeColor="accent6" w:themeShade="BF"/>
          <w:sz w:val="20"/>
        </w:rPr>
        <w:t>Here’s how they compare:</w:t>
      </w:r>
    </w:p>
    <w:p w:rsidR="00E74E80" w:rsidRPr="00B42DE1" w:rsidRDefault="00E74E80" w:rsidP="00881CD3">
      <w:pPr>
        <w:pStyle w:val="ListParagraph"/>
        <w:spacing w:after="0" w:line="240" w:lineRule="auto"/>
        <w:jc w:val="both"/>
        <w:rPr>
          <w:rStyle w:val="Strong"/>
          <w:b w:val="0"/>
          <w:color w:val="0D0D0D" w:themeColor="text1" w:themeTint="F2"/>
          <w:sz w:val="4"/>
        </w:rPr>
      </w:pPr>
    </w:p>
    <w:p w:rsidR="00B13741"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Idempotency:</w:t>
      </w:r>
      <w:r w:rsidRPr="006A117F">
        <w:rPr>
          <w:b/>
          <w:color w:val="0D0D0D" w:themeColor="text1" w:themeTint="F2"/>
          <w:sz w:val="20"/>
          <w:szCs w:val="20"/>
        </w:rPr>
        <w:t xml:space="preserve"> </w:t>
      </w:r>
      <w:r w:rsidR="001E1A74" w:rsidRPr="006A117F">
        <w:rPr>
          <w:color w:val="0D0D0D" w:themeColor="text1" w:themeTint="F2"/>
          <w:sz w:val="20"/>
          <w:szCs w:val="20"/>
        </w:rPr>
        <w:t>Ansible ensures Idempotency, meaning tasks can be rerun without unintended consequences (e.g., won’t reinstall software already installed), while shell scripts may not be idempotent unless specifically coded to be so.</w:t>
      </w:r>
    </w:p>
    <w:p w:rsidR="006A117F" w:rsidRPr="002C03C4" w:rsidRDefault="006A117F" w:rsidP="006A117F">
      <w:pPr>
        <w:pStyle w:val="ListParagraph"/>
        <w:spacing w:after="0" w:line="240" w:lineRule="auto"/>
        <w:ind w:left="1440"/>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Readability:</w:t>
      </w:r>
      <w:r w:rsidRPr="006A117F">
        <w:rPr>
          <w:b/>
          <w:color w:val="0D0D0D" w:themeColor="text1" w:themeTint="F2"/>
          <w:sz w:val="20"/>
          <w:szCs w:val="20"/>
        </w:rPr>
        <w:t xml:space="preserve"> </w:t>
      </w:r>
      <w:r w:rsidR="001E1A74" w:rsidRPr="006A117F">
        <w:rPr>
          <w:color w:val="0D0D0D" w:themeColor="text1" w:themeTint="F2"/>
          <w:sz w:val="20"/>
          <w:szCs w:val="20"/>
        </w:rPr>
        <w:t>Ansible playbooks use YAML syntax, making them easier to read, understand, and maintain than complex shell scripts.</w:t>
      </w:r>
    </w:p>
    <w:p w:rsidR="0089453B" w:rsidRPr="00270ED7" w:rsidRDefault="0089453B" w:rsidP="0089453B">
      <w:pPr>
        <w:spacing w:after="0" w:line="240" w:lineRule="auto"/>
        <w:jc w:val="both"/>
        <w:rPr>
          <w:color w:val="0D0D0D" w:themeColor="text1" w:themeTint="F2"/>
          <w:sz w:val="4"/>
          <w:szCs w:val="20"/>
        </w:rPr>
      </w:pPr>
    </w:p>
    <w:p w:rsidR="00166959"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 xml:space="preserve">Scalability: </w:t>
      </w:r>
      <w:r w:rsidR="001E1A74" w:rsidRPr="006A117F">
        <w:rPr>
          <w:color w:val="0D0D0D" w:themeColor="text1" w:themeTint="F2"/>
          <w:sz w:val="20"/>
          <w:szCs w:val="20"/>
        </w:rPr>
        <w:t>Ansible handles tasks across multiple nodes in parallel, making it easier to manage large-scale infrastructures, whereas shell scripts would require SSH connections to each node.</w:t>
      </w:r>
    </w:p>
    <w:p w:rsidR="000332FF" w:rsidRPr="000332FF" w:rsidRDefault="000332FF" w:rsidP="000332FF">
      <w:pPr>
        <w:spacing w:after="0" w:line="240" w:lineRule="auto"/>
        <w:jc w:val="both"/>
        <w:rPr>
          <w:color w:val="0D0D0D" w:themeColor="text1" w:themeTint="F2"/>
          <w:sz w:val="4"/>
          <w:szCs w:val="20"/>
        </w:rPr>
      </w:pPr>
    </w:p>
    <w:p w:rsidR="00166959" w:rsidRPr="006A117F" w:rsidRDefault="00166959" w:rsidP="00BA679F">
      <w:pPr>
        <w:pStyle w:val="ListParagraph"/>
        <w:numPr>
          <w:ilvl w:val="0"/>
          <w:numId w:val="7"/>
        </w:numPr>
        <w:spacing w:after="0" w:line="240" w:lineRule="auto"/>
        <w:jc w:val="both"/>
        <w:rPr>
          <w:color w:val="0D0D0D" w:themeColor="text1" w:themeTint="F2"/>
          <w:sz w:val="20"/>
          <w:szCs w:val="20"/>
        </w:rPr>
      </w:pPr>
      <w:r w:rsidRPr="00B42DE1">
        <w:rPr>
          <w:b/>
          <w:color w:val="0070C0"/>
          <w:sz w:val="20"/>
          <w:szCs w:val="20"/>
        </w:rPr>
        <w:t>Modularity:</w:t>
      </w:r>
      <w:r w:rsidRPr="006A117F">
        <w:rPr>
          <w:b/>
          <w:color w:val="0D0D0D" w:themeColor="text1" w:themeTint="F2"/>
          <w:sz w:val="20"/>
          <w:szCs w:val="20"/>
        </w:rPr>
        <w:t xml:space="preserve"> </w:t>
      </w:r>
      <w:r w:rsidR="001E1A74" w:rsidRPr="006A117F">
        <w:rPr>
          <w:color w:val="0D0D0D" w:themeColor="text1" w:themeTint="F2"/>
          <w:sz w:val="20"/>
          <w:szCs w:val="20"/>
        </w:rPr>
        <w:t>Ansible’s playbooks and roles allow tasks to be organized and reused, providing more flexibility than shell scripts.</w:t>
      </w:r>
    </w:p>
    <w:p w:rsidR="000B2255" w:rsidRPr="00814B06" w:rsidRDefault="000B2255" w:rsidP="00881CD3">
      <w:pPr>
        <w:pStyle w:val="ListParagraph"/>
        <w:spacing w:after="0" w:line="240" w:lineRule="auto"/>
        <w:jc w:val="both"/>
        <w:rPr>
          <w:color w:val="0D0D0D" w:themeColor="text1" w:themeTint="F2"/>
          <w:sz w:val="10"/>
        </w:rPr>
      </w:pPr>
    </w:p>
    <w:p w:rsidR="000B2255" w:rsidRDefault="00647455" w:rsidP="00881CD3">
      <w:pPr>
        <w:pStyle w:val="ListParagraph"/>
        <w:spacing w:after="0" w:line="240" w:lineRule="auto"/>
        <w:jc w:val="both"/>
        <w:rPr>
          <w:b/>
          <w:color w:val="0D0D0D" w:themeColor="text1" w:themeTint="F2"/>
          <w:sz w:val="20"/>
        </w:rPr>
      </w:pPr>
      <w:r w:rsidRPr="00844D40">
        <w:rPr>
          <w:b/>
          <w:color w:val="E36C0A" w:themeColor="accent6" w:themeShade="BF"/>
          <w:sz w:val="20"/>
        </w:rPr>
        <w:t>When to Use:</w:t>
      </w:r>
    </w:p>
    <w:p w:rsidR="00CE2963" w:rsidRPr="00C73BE4" w:rsidRDefault="00CE2963" w:rsidP="00881CD3">
      <w:pPr>
        <w:pStyle w:val="ListParagraph"/>
        <w:spacing w:after="0" w:line="240" w:lineRule="auto"/>
        <w:jc w:val="both"/>
        <w:rPr>
          <w:color w:val="0D0D0D" w:themeColor="text1" w:themeTint="F2"/>
          <w:sz w:val="4"/>
        </w:rPr>
      </w:pPr>
    </w:p>
    <w:p w:rsidR="00C73BE4"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t xml:space="preserve">Use Ansible: </w:t>
      </w:r>
      <w:r w:rsidR="006C5094" w:rsidRPr="00390200">
        <w:rPr>
          <w:color w:val="0D0D0D" w:themeColor="text1" w:themeTint="F2"/>
          <w:sz w:val="20"/>
        </w:rPr>
        <w:t>For complex, repetitive, multi-node tasks where idempotency and modularity are required</w:t>
      </w:r>
      <w:r w:rsidR="004A5896" w:rsidRPr="00390200">
        <w:rPr>
          <w:color w:val="0D0D0D" w:themeColor="text1" w:themeTint="F2"/>
          <w:sz w:val="20"/>
        </w:rPr>
        <w:t>.</w:t>
      </w:r>
      <w:r w:rsidR="00205D7E" w:rsidRPr="00390200">
        <w:rPr>
          <w:color w:val="0D0D0D" w:themeColor="text1" w:themeTint="F2"/>
          <w:sz w:val="20"/>
        </w:rPr>
        <w:t xml:space="preserve"> Checking system load and freeing memory on a single server.</w:t>
      </w:r>
    </w:p>
    <w:p w:rsidR="00E0538C" w:rsidRPr="00E0538C" w:rsidRDefault="00E0538C" w:rsidP="00E0538C">
      <w:pPr>
        <w:pStyle w:val="ListParagraph"/>
        <w:spacing w:after="0" w:line="240" w:lineRule="auto"/>
        <w:ind w:left="1440"/>
        <w:jc w:val="both"/>
        <w:rPr>
          <w:color w:val="0D0D0D" w:themeColor="text1" w:themeTint="F2"/>
          <w:sz w:val="4"/>
        </w:rPr>
      </w:pPr>
    </w:p>
    <w:p w:rsidR="00C73BE4" w:rsidRPr="00832350" w:rsidRDefault="00C73BE4" w:rsidP="00C73BE4">
      <w:pPr>
        <w:pStyle w:val="ListParagraph"/>
        <w:numPr>
          <w:ilvl w:val="0"/>
          <w:numId w:val="8"/>
        </w:numPr>
        <w:spacing w:after="0" w:line="240" w:lineRule="auto"/>
        <w:jc w:val="both"/>
        <w:rPr>
          <w:color w:val="0D0D0D" w:themeColor="text1" w:themeTint="F2"/>
          <w:sz w:val="20"/>
        </w:rPr>
      </w:pPr>
      <w:r w:rsidRPr="00844D40">
        <w:rPr>
          <w:b/>
          <w:color w:val="0070C0"/>
          <w:sz w:val="20"/>
        </w:rPr>
        <w:lastRenderedPageBreak/>
        <w:t>Use Shell Scripts:</w:t>
      </w:r>
      <w:r w:rsidR="00C31F81" w:rsidRPr="00844D40">
        <w:rPr>
          <w:b/>
          <w:color w:val="0070C0"/>
          <w:sz w:val="20"/>
        </w:rPr>
        <w:t xml:space="preserve"> </w:t>
      </w:r>
      <w:r w:rsidR="00C31F81" w:rsidRPr="00E0538C">
        <w:rPr>
          <w:color w:val="0D0D0D" w:themeColor="text1" w:themeTint="F2"/>
          <w:sz w:val="20"/>
          <w:szCs w:val="20"/>
        </w:rPr>
        <w:t>For quick, single-purpose tasks that are not run often or on multiple servers.</w:t>
      </w:r>
      <w:r w:rsidR="00BE5E84" w:rsidRPr="00E0538C">
        <w:rPr>
          <w:color w:val="0D0D0D" w:themeColor="text1" w:themeTint="F2"/>
          <w:sz w:val="20"/>
          <w:szCs w:val="20"/>
        </w:rPr>
        <w:t xml:space="preserve"> </w:t>
      </w:r>
      <w:r w:rsidR="00A91CF0" w:rsidRPr="00A91CF0">
        <w:rPr>
          <w:color w:val="0D0D0D" w:themeColor="text1" w:themeTint="F2"/>
          <w:sz w:val="20"/>
          <w:szCs w:val="20"/>
        </w:rPr>
        <w:t>Deploying an application on multiple servers with consistent configurations, where you may need to check if the package is already installed and then install or configure it as needed</w:t>
      </w:r>
      <w:r w:rsidR="00BE5E84" w:rsidRPr="00A91CF0">
        <w:rPr>
          <w:color w:val="0D0D0D" w:themeColor="text1" w:themeTint="F2"/>
          <w:sz w:val="20"/>
          <w:szCs w:val="20"/>
        </w:rPr>
        <w:t>.</w:t>
      </w:r>
    </w:p>
    <w:p w:rsidR="00AC36F9" w:rsidRPr="00C03C06" w:rsidRDefault="00AC36F9" w:rsidP="00881CD3">
      <w:pPr>
        <w:pStyle w:val="ListParagraph"/>
        <w:spacing w:after="0" w:line="240" w:lineRule="auto"/>
        <w:jc w:val="both"/>
        <w:rPr>
          <w:color w:val="0D0D0D" w:themeColor="text1" w:themeTint="F2"/>
          <w:sz w:val="20"/>
        </w:rPr>
      </w:pPr>
    </w:p>
    <w:p w:rsidR="00C03C06" w:rsidRPr="004355F4" w:rsidRDefault="00DD0038" w:rsidP="00DD0038">
      <w:pPr>
        <w:pStyle w:val="ListParagraph"/>
        <w:numPr>
          <w:ilvl w:val="0"/>
          <w:numId w:val="1"/>
        </w:numPr>
        <w:spacing w:after="0" w:line="240" w:lineRule="auto"/>
        <w:jc w:val="both"/>
        <w:rPr>
          <w:color w:val="0D0D0D" w:themeColor="text1" w:themeTint="F2"/>
          <w:sz w:val="20"/>
        </w:rPr>
      </w:pPr>
      <w:r w:rsidRPr="00247E33">
        <w:rPr>
          <w:b/>
          <w:color w:val="7030A0"/>
          <w:sz w:val="20"/>
        </w:rPr>
        <w:t>Ansible vs. Python:</w:t>
      </w:r>
    </w:p>
    <w:p w:rsidR="007C01D3" w:rsidRDefault="00810222" w:rsidP="004355F4">
      <w:pPr>
        <w:pStyle w:val="ListParagraph"/>
        <w:spacing w:after="0" w:line="240" w:lineRule="auto"/>
        <w:jc w:val="both"/>
        <w:rPr>
          <w:color w:val="0D0D0D" w:themeColor="text1" w:themeTint="F2"/>
          <w:sz w:val="20"/>
        </w:rPr>
      </w:pPr>
      <w:r w:rsidRPr="00C73F74">
        <w:rPr>
          <w:rStyle w:val="Strong"/>
          <w:color w:val="0D0D0D" w:themeColor="text1" w:themeTint="F2"/>
          <w:sz w:val="20"/>
        </w:rPr>
        <w:t>Python Scripts</w:t>
      </w:r>
      <w:r w:rsidRPr="00C73F74">
        <w:rPr>
          <w:color w:val="0D0D0D" w:themeColor="text1" w:themeTint="F2"/>
          <w:sz w:val="20"/>
        </w:rPr>
        <w:t xml:space="preserve"> are powerful and versatile but, like shell scripts, they can lack some of the advantages Ansible provides for configuration management and orchestration. </w:t>
      </w:r>
    </w:p>
    <w:p w:rsidR="004355F4" w:rsidRPr="00AE3CEC" w:rsidRDefault="00810222" w:rsidP="004355F4">
      <w:pPr>
        <w:pStyle w:val="ListParagraph"/>
        <w:spacing w:after="0" w:line="240" w:lineRule="auto"/>
        <w:jc w:val="both"/>
        <w:rPr>
          <w:b/>
          <w:color w:val="E36C0A" w:themeColor="accent6" w:themeShade="BF"/>
          <w:sz w:val="20"/>
        </w:rPr>
      </w:pPr>
      <w:r w:rsidRPr="00AE3CEC">
        <w:rPr>
          <w:b/>
          <w:color w:val="E36C0A" w:themeColor="accent6" w:themeShade="BF"/>
          <w:sz w:val="20"/>
        </w:rPr>
        <w:t>Here’s a comparison</w:t>
      </w:r>
      <w:r w:rsidR="007C01D3" w:rsidRPr="00AE3CEC">
        <w:rPr>
          <w:b/>
          <w:color w:val="E36C0A" w:themeColor="accent6" w:themeShade="BF"/>
          <w:sz w:val="20"/>
        </w:rPr>
        <w:t>:</w:t>
      </w:r>
    </w:p>
    <w:p w:rsidR="007E3D54" w:rsidRPr="007C01D3" w:rsidRDefault="007E3D54" w:rsidP="004355F4">
      <w:pPr>
        <w:pStyle w:val="ListParagraph"/>
        <w:spacing w:after="0" w:line="240" w:lineRule="auto"/>
        <w:jc w:val="both"/>
        <w:rPr>
          <w:rStyle w:val="Strong"/>
          <w:b w:val="0"/>
          <w:color w:val="0D0D0D" w:themeColor="text1" w:themeTint="F2"/>
          <w:sz w:val="10"/>
        </w:rPr>
      </w:pPr>
    </w:p>
    <w:p w:rsidR="007E3D54"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Simplicity: </w:t>
      </w:r>
      <w:r w:rsidR="00C14B84" w:rsidRPr="00481C24">
        <w:rPr>
          <w:color w:val="0D0D0D" w:themeColor="text1" w:themeTint="F2"/>
          <w:sz w:val="20"/>
          <w:szCs w:val="20"/>
        </w:rPr>
        <w:t>Ansible has a vast library of modules for configuration, deployment, and orchestration, making it simpler and faster to automate tasks compared to writing Python scripts from scratch.</w:t>
      </w:r>
    </w:p>
    <w:p w:rsidR="00481C24" w:rsidRPr="00481C24" w:rsidRDefault="00481C24" w:rsidP="00481C24">
      <w:pPr>
        <w:pStyle w:val="ListParagraph"/>
        <w:spacing w:after="0" w:line="240" w:lineRule="auto"/>
        <w:ind w:left="1440"/>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Abstraction: </w:t>
      </w:r>
      <w:r w:rsidR="00C14B84" w:rsidRPr="00481C24">
        <w:rPr>
          <w:color w:val="0D0D0D" w:themeColor="text1" w:themeTint="F2"/>
          <w:sz w:val="20"/>
          <w:szCs w:val="20"/>
        </w:rPr>
        <w:t>Ansible abstracts a lot of complexity (e.g., managing SSH connections and handling error recovery), which you would need to code manually in Python.</w:t>
      </w:r>
    </w:p>
    <w:p w:rsidR="00DC0609" w:rsidRPr="00DC0609" w:rsidRDefault="00DC0609" w:rsidP="00DC0609">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 xml:space="preserve">Error Handling and Idempotency: </w:t>
      </w:r>
      <w:r w:rsidR="00C14B84" w:rsidRPr="00481C24">
        <w:rPr>
          <w:color w:val="0D0D0D" w:themeColor="text1" w:themeTint="F2"/>
          <w:sz w:val="20"/>
          <w:szCs w:val="20"/>
        </w:rPr>
        <w:t xml:space="preserve">Ansible handles idempotency and error recovery out of the box, while </w:t>
      </w:r>
      <w:r w:rsidR="00C14B84" w:rsidRPr="00247E33">
        <w:rPr>
          <w:color w:val="0D0D0D" w:themeColor="text1" w:themeTint="F2"/>
          <w:sz w:val="20"/>
          <w:szCs w:val="20"/>
        </w:rPr>
        <w:t>Python</w:t>
      </w:r>
      <w:r w:rsidR="00C14B84" w:rsidRPr="00481C24">
        <w:rPr>
          <w:color w:val="0D0D0D" w:themeColor="text1" w:themeTint="F2"/>
          <w:sz w:val="20"/>
          <w:szCs w:val="20"/>
        </w:rPr>
        <w:t xml:space="preserve"> requires explicit coding for these features.</w:t>
      </w:r>
    </w:p>
    <w:p w:rsidR="009C457B" w:rsidRPr="009C457B" w:rsidRDefault="009C457B" w:rsidP="009C457B">
      <w:pPr>
        <w:spacing w:after="0" w:line="240" w:lineRule="auto"/>
        <w:jc w:val="both"/>
        <w:rPr>
          <w:color w:val="0D0D0D" w:themeColor="text1" w:themeTint="F2"/>
          <w:sz w:val="4"/>
          <w:szCs w:val="20"/>
        </w:rPr>
      </w:pPr>
    </w:p>
    <w:p w:rsidR="00216D97" w:rsidRDefault="00216D97" w:rsidP="006247AA">
      <w:pPr>
        <w:pStyle w:val="ListParagraph"/>
        <w:numPr>
          <w:ilvl w:val="0"/>
          <w:numId w:val="9"/>
        </w:numPr>
        <w:spacing w:after="0" w:line="240" w:lineRule="auto"/>
        <w:jc w:val="both"/>
        <w:rPr>
          <w:color w:val="0D0D0D" w:themeColor="text1" w:themeTint="F2"/>
          <w:sz w:val="20"/>
          <w:szCs w:val="20"/>
        </w:rPr>
      </w:pPr>
      <w:r w:rsidRPr="00247E33">
        <w:rPr>
          <w:b/>
          <w:color w:val="0070C0"/>
          <w:sz w:val="20"/>
          <w:szCs w:val="20"/>
        </w:rPr>
        <w:t>Agentless Operation:</w:t>
      </w:r>
      <w:r w:rsidR="00C14B84" w:rsidRPr="00247E33">
        <w:rPr>
          <w:color w:val="0070C0"/>
          <w:sz w:val="20"/>
          <w:szCs w:val="20"/>
        </w:rPr>
        <w:t xml:space="preserve"> </w:t>
      </w:r>
      <w:r w:rsidR="00C14B84" w:rsidRPr="00481C24">
        <w:rPr>
          <w:color w:val="0D0D0D" w:themeColor="text1" w:themeTint="F2"/>
          <w:sz w:val="20"/>
          <w:szCs w:val="20"/>
        </w:rPr>
        <w:t>Ansible’s agentless model reduces setup complexity, while Python scripts often require additional libraries on each node.</w:t>
      </w:r>
    </w:p>
    <w:p w:rsidR="00247E33" w:rsidRPr="00DE53DD" w:rsidRDefault="00247E33" w:rsidP="00247E33">
      <w:pPr>
        <w:pStyle w:val="ListParagraph"/>
        <w:rPr>
          <w:color w:val="0D0D0D" w:themeColor="text1" w:themeTint="F2"/>
          <w:sz w:val="10"/>
          <w:szCs w:val="20"/>
        </w:rPr>
      </w:pPr>
    </w:p>
    <w:p w:rsidR="00247E33" w:rsidRDefault="00247E33" w:rsidP="000772B0">
      <w:pPr>
        <w:pStyle w:val="ListParagraph"/>
        <w:jc w:val="both"/>
        <w:rPr>
          <w:b/>
          <w:color w:val="0D0D0D" w:themeColor="text1" w:themeTint="F2"/>
          <w:sz w:val="20"/>
          <w:szCs w:val="20"/>
        </w:rPr>
      </w:pPr>
      <w:r w:rsidRPr="000772B0">
        <w:rPr>
          <w:b/>
          <w:color w:val="E36C0A" w:themeColor="accent6" w:themeShade="BF"/>
          <w:sz w:val="20"/>
          <w:szCs w:val="20"/>
        </w:rPr>
        <w:t>When to Use:</w:t>
      </w:r>
    </w:p>
    <w:p w:rsidR="009D565A" w:rsidRPr="009D565A" w:rsidRDefault="009D565A" w:rsidP="00247E33">
      <w:pPr>
        <w:pStyle w:val="ListParagraph"/>
        <w:rPr>
          <w:color w:val="0D0D0D" w:themeColor="text1" w:themeTint="F2"/>
          <w:sz w:val="4"/>
          <w:szCs w:val="20"/>
        </w:rPr>
      </w:pPr>
    </w:p>
    <w:p w:rsidR="00162489" w:rsidRPr="00533DDE"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Ansible: </w:t>
      </w:r>
      <w:r w:rsidR="00373847" w:rsidRPr="00F602DA">
        <w:rPr>
          <w:sz w:val="20"/>
          <w:szCs w:val="20"/>
        </w:rPr>
        <w:t>For infrastructure automation, configuration management, and repetitive tasks across multiple nodes.</w:t>
      </w:r>
      <w:r w:rsidR="000925ED" w:rsidRPr="000925ED">
        <w:t xml:space="preserve"> </w:t>
      </w:r>
      <w:r w:rsidR="000925ED" w:rsidRPr="00B34AF3">
        <w:rPr>
          <w:color w:val="0D0D0D" w:themeColor="text1" w:themeTint="F2"/>
          <w:sz w:val="20"/>
        </w:rPr>
        <w:t>Writing a custom application that integrates data from multiple APIs with complex transformations.</w:t>
      </w:r>
    </w:p>
    <w:p w:rsidR="00533DDE" w:rsidRPr="00533DDE" w:rsidRDefault="00533DDE" w:rsidP="00533DDE">
      <w:pPr>
        <w:pStyle w:val="ListParagraph"/>
        <w:spacing w:after="0" w:line="240" w:lineRule="auto"/>
        <w:ind w:left="1440"/>
        <w:jc w:val="both"/>
        <w:rPr>
          <w:color w:val="0D0D0D" w:themeColor="text1" w:themeTint="F2"/>
          <w:sz w:val="4"/>
          <w:szCs w:val="20"/>
        </w:rPr>
      </w:pPr>
    </w:p>
    <w:p w:rsidR="00F602DA" w:rsidRPr="00494E28" w:rsidRDefault="00F602DA" w:rsidP="00F602DA">
      <w:pPr>
        <w:spacing w:after="0" w:line="240" w:lineRule="auto"/>
        <w:ind w:left="1080"/>
        <w:jc w:val="both"/>
        <w:rPr>
          <w:color w:val="0D0D0D" w:themeColor="text1" w:themeTint="F2"/>
          <w:sz w:val="4"/>
          <w:szCs w:val="20"/>
        </w:rPr>
      </w:pPr>
    </w:p>
    <w:p w:rsidR="008E4E99" w:rsidRPr="00F602DA" w:rsidRDefault="008E4E99" w:rsidP="00F602DA">
      <w:pPr>
        <w:pStyle w:val="ListParagraph"/>
        <w:numPr>
          <w:ilvl w:val="0"/>
          <w:numId w:val="10"/>
        </w:numPr>
        <w:spacing w:after="0" w:line="240" w:lineRule="auto"/>
        <w:jc w:val="both"/>
        <w:rPr>
          <w:color w:val="0D0D0D" w:themeColor="text1" w:themeTint="F2"/>
          <w:sz w:val="20"/>
          <w:szCs w:val="20"/>
        </w:rPr>
      </w:pPr>
      <w:r w:rsidRPr="001B2671">
        <w:rPr>
          <w:b/>
          <w:color w:val="0070C0"/>
          <w:sz w:val="20"/>
          <w:szCs w:val="20"/>
        </w:rPr>
        <w:t xml:space="preserve">Use Python: </w:t>
      </w:r>
      <w:r w:rsidR="00345C61" w:rsidRPr="00F602DA">
        <w:rPr>
          <w:sz w:val="20"/>
          <w:szCs w:val="20"/>
        </w:rPr>
        <w:t>When more control,</w:t>
      </w:r>
      <w:r w:rsidR="007F3EBE">
        <w:rPr>
          <w:sz w:val="20"/>
          <w:szCs w:val="20"/>
        </w:rPr>
        <w:t xml:space="preserve"> API integration,</w:t>
      </w:r>
      <w:r w:rsidR="00345C61" w:rsidRPr="00F602DA">
        <w:rPr>
          <w:sz w:val="20"/>
          <w:szCs w:val="20"/>
        </w:rPr>
        <w:t xml:space="preserve"> flexibility, or custom logic is needed in an application or when automating more complex, programmatic tasks that aren’t easily handled by Ansible modules.</w:t>
      </w:r>
      <w:r w:rsidR="000925ED" w:rsidRPr="000925ED">
        <w:t xml:space="preserve"> </w:t>
      </w:r>
      <w:r w:rsidR="000925ED" w:rsidRPr="00753F84">
        <w:rPr>
          <w:color w:val="0D0D0D" w:themeColor="text1" w:themeTint="F2"/>
          <w:sz w:val="20"/>
        </w:rPr>
        <w:t>Automating the setup of a multi-tier application environment with web servers, database servers, and load balancers, ensuring consistency and reusability across the infrastructure.</w:t>
      </w:r>
    </w:p>
    <w:p w:rsidR="00247E33" w:rsidRPr="00463976" w:rsidRDefault="00247E33" w:rsidP="00247E33">
      <w:pPr>
        <w:spacing w:after="0" w:line="240" w:lineRule="auto"/>
        <w:ind w:left="720"/>
        <w:jc w:val="both"/>
        <w:rPr>
          <w:color w:val="0D0D0D" w:themeColor="text1" w:themeTint="F2"/>
          <w:sz w:val="20"/>
          <w:szCs w:val="20"/>
        </w:rPr>
      </w:pPr>
    </w:p>
    <w:p w:rsidR="007D1F9A" w:rsidRPr="007D1F9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334855" w:rsidRDefault="009B0265" w:rsidP="007D1F9A">
      <w:pPr>
        <w:spacing w:after="0" w:line="240" w:lineRule="auto"/>
        <w:jc w:val="both"/>
        <w:rPr>
          <w:b/>
          <w:color w:val="800000"/>
          <w:sz w:val="20"/>
        </w:rPr>
      </w:pPr>
      <w:r w:rsidRPr="00334855">
        <w:rPr>
          <w:b/>
          <w:color w:val="800000"/>
          <w:sz w:val="20"/>
        </w:rPr>
        <w:t>Passwordless Authentication:</w:t>
      </w:r>
    </w:p>
    <w:p w:rsidR="009B0265" w:rsidRPr="005E318C" w:rsidRDefault="00BC5598" w:rsidP="007D1F9A">
      <w:pPr>
        <w:spacing w:after="0" w:line="240" w:lineRule="auto"/>
        <w:jc w:val="both"/>
        <w:rPr>
          <w:color w:val="0D0D0D" w:themeColor="text1" w:themeTint="F2"/>
          <w:sz w:val="20"/>
          <w:szCs w:val="20"/>
        </w:rPr>
      </w:pPr>
      <w:r w:rsidRPr="005E318C">
        <w:rPr>
          <w:rStyle w:val="Strong"/>
          <w:color w:val="0D0D0D" w:themeColor="text1" w:themeTint="F2"/>
          <w:sz w:val="20"/>
          <w:szCs w:val="20"/>
        </w:rPr>
        <w:t>Passwordless Authentication in Ansible</w:t>
      </w:r>
      <w:r w:rsidRPr="005E318C">
        <w:rPr>
          <w:color w:val="0D0D0D" w:themeColor="text1" w:themeTint="F2"/>
          <w:sz w:val="20"/>
          <w:szCs w:val="20"/>
        </w:rPr>
        <w:t xml:space="preserve"> allows seamless, secure connections to remote nodes without needing to enter a password every time. This setup is essential in automation, as it enables Ansible to execute tasks across multiple servers without manual intervention.</w:t>
      </w:r>
    </w:p>
    <w:p w:rsidR="007D1F9A" w:rsidRPr="005E318C" w:rsidRDefault="009D2B32" w:rsidP="007D1F9A">
      <w:pPr>
        <w:spacing w:after="0" w:line="240" w:lineRule="auto"/>
        <w:jc w:val="both"/>
        <w:rPr>
          <w:color w:val="0D0D0D" w:themeColor="text1" w:themeTint="F2"/>
          <w:sz w:val="20"/>
          <w:szCs w:val="20"/>
        </w:rPr>
      </w:pPr>
      <w:hyperlink r:id="rId8" w:history="1">
        <w:r w:rsidR="00BC5598" w:rsidRPr="005E318C">
          <w:rPr>
            <w:rStyle w:val="Hyperlink"/>
            <w:sz w:val="20"/>
            <w:szCs w:val="20"/>
          </w:rPr>
          <w:t>https://github.com/dibyendubiswas1998/Ansible/blob/main/README.md</w:t>
        </w:r>
      </w:hyperlink>
    </w:p>
    <w:p w:rsidR="00BC5598" w:rsidRDefault="00BC5598" w:rsidP="007D1F9A">
      <w:pPr>
        <w:spacing w:after="0" w:line="240" w:lineRule="auto"/>
        <w:jc w:val="both"/>
        <w:rPr>
          <w:color w:val="0D0D0D" w:themeColor="text1" w:themeTint="F2"/>
          <w:sz w:val="20"/>
        </w:rPr>
      </w:pPr>
    </w:p>
    <w:p w:rsidR="00BC5598" w:rsidRPr="007D1F9A" w:rsidRDefault="00BC5598" w:rsidP="007D1F9A">
      <w:pPr>
        <w:spacing w:after="0" w:line="240" w:lineRule="auto"/>
        <w:jc w:val="both"/>
        <w:rPr>
          <w:color w:val="0D0D0D" w:themeColor="text1" w:themeTint="F2"/>
          <w:sz w:val="20"/>
        </w:rPr>
      </w:pPr>
    </w:p>
    <w:p w:rsidR="007D1F9A" w:rsidRDefault="005462BB" w:rsidP="007D1F9A">
      <w:pPr>
        <w:spacing w:after="0" w:line="240" w:lineRule="auto"/>
        <w:jc w:val="both"/>
        <w:rPr>
          <w:b/>
          <w:color w:val="0D0D0D" w:themeColor="text1" w:themeTint="F2"/>
          <w:sz w:val="20"/>
        </w:rPr>
      </w:pPr>
      <w:r w:rsidRPr="001C5B56">
        <w:rPr>
          <w:b/>
          <w:color w:val="800000"/>
          <w:sz w:val="20"/>
        </w:rPr>
        <w:t>Key Components of Ansible:</w:t>
      </w:r>
    </w:p>
    <w:p w:rsidR="005462BB" w:rsidRPr="00791597" w:rsidRDefault="005462BB" w:rsidP="007D1F9A">
      <w:pPr>
        <w:spacing w:after="0" w:line="240" w:lineRule="auto"/>
        <w:jc w:val="both"/>
        <w:rPr>
          <w:color w:val="0D0D0D" w:themeColor="text1" w:themeTint="F2"/>
          <w:sz w:val="4"/>
        </w:rPr>
      </w:pPr>
    </w:p>
    <w:p w:rsidR="00731AFD" w:rsidRPr="00E002F8" w:rsidRDefault="00E002F8" w:rsidP="009E24C3">
      <w:pPr>
        <w:pStyle w:val="ListParagraph"/>
        <w:numPr>
          <w:ilvl w:val="0"/>
          <w:numId w:val="11"/>
        </w:numPr>
        <w:spacing w:after="0" w:line="240" w:lineRule="auto"/>
        <w:jc w:val="both"/>
        <w:rPr>
          <w:color w:val="0D0D0D" w:themeColor="text1" w:themeTint="F2"/>
          <w:sz w:val="20"/>
        </w:rPr>
      </w:pPr>
      <w:r w:rsidRPr="0023534C">
        <w:rPr>
          <w:b/>
          <w:color w:val="7030A0"/>
          <w:sz w:val="20"/>
        </w:rPr>
        <w:t>Inventory:</w:t>
      </w:r>
    </w:p>
    <w:p w:rsidR="00E002F8" w:rsidRPr="00921265" w:rsidRDefault="00E002F8" w:rsidP="00E002F8">
      <w:pPr>
        <w:pStyle w:val="ListParagraph"/>
        <w:spacing w:after="0" w:line="240" w:lineRule="auto"/>
        <w:jc w:val="both"/>
        <w:rPr>
          <w:color w:val="0D0D0D" w:themeColor="text1" w:themeTint="F2"/>
          <w:sz w:val="4"/>
        </w:rPr>
      </w:pPr>
    </w:p>
    <w:p w:rsidR="00FE3087" w:rsidRPr="00DA329A" w:rsidRDefault="002450CA" w:rsidP="002450CA">
      <w:pPr>
        <w:pStyle w:val="ListParagraph"/>
        <w:numPr>
          <w:ilvl w:val="0"/>
          <w:numId w:val="12"/>
        </w:numPr>
        <w:spacing w:after="0" w:line="240" w:lineRule="auto"/>
        <w:jc w:val="both"/>
        <w:rPr>
          <w:color w:val="0D0D0D" w:themeColor="text1" w:themeTint="F2"/>
          <w:sz w:val="20"/>
        </w:rPr>
      </w:pPr>
      <w:r w:rsidRPr="00411742">
        <w:rPr>
          <w:b/>
          <w:color w:val="0070C0"/>
          <w:sz w:val="20"/>
        </w:rPr>
        <w:t>Definition:</w:t>
      </w:r>
      <w:r>
        <w:rPr>
          <w:b/>
          <w:color w:val="0D0D0D" w:themeColor="text1" w:themeTint="F2"/>
          <w:sz w:val="20"/>
        </w:rPr>
        <w:t xml:space="preserve"> </w:t>
      </w:r>
      <w:r w:rsidRPr="00CD318F">
        <w:rPr>
          <w:color w:val="0D0D0D" w:themeColor="text1" w:themeTint="F2"/>
          <w:sz w:val="20"/>
        </w:rPr>
        <w:t xml:space="preserve">The </w:t>
      </w:r>
      <w:r w:rsidRPr="00CD318F">
        <w:rPr>
          <w:rStyle w:val="Strong"/>
          <w:color w:val="0D0D0D" w:themeColor="text1" w:themeTint="F2"/>
          <w:sz w:val="20"/>
        </w:rPr>
        <w:t>Inventory</w:t>
      </w:r>
      <w:r w:rsidRPr="00CD318F">
        <w:rPr>
          <w:color w:val="0D0D0D" w:themeColor="text1" w:themeTint="F2"/>
          <w:sz w:val="20"/>
        </w:rPr>
        <w:t xml:space="preserve"> in Ansible is a file or source that defines and organizes all the managed nodes (hosts) Ansible will work on. It contains details such as IP addresses, hostnames, groups, and variables for each host or group.</w:t>
      </w:r>
    </w:p>
    <w:p w:rsidR="00DA329A" w:rsidRPr="00DA329A" w:rsidRDefault="00DA329A" w:rsidP="00DA329A">
      <w:pPr>
        <w:pStyle w:val="ListParagraph"/>
        <w:spacing w:after="0" w:line="240" w:lineRule="auto"/>
        <w:ind w:left="1440"/>
        <w:jc w:val="both"/>
        <w:rPr>
          <w:color w:val="0D0D0D" w:themeColor="text1" w:themeTint="F2"/>
          <w:sz w:val="10"/>
        </w:rPr>
      </w:pPr>
    </w:p>
    <w:p w:rsidR="0063241B" w:rsidRDefault="0063241B" w:rsidP="002450CA">
      <w:pPr>
        <w:pStyle w:val="ListParagraph"/>
        <w:numPr>
          <w:ilvl w:val="0"/>
          <w:numId w:val="12"/>
        </w:numPr>
        <w:spacing w:after="0" w:line="240" w:lineRule="auto"/>
        <w:jc w:val="both"/>
        <w:rPr>
          <w:color w:val="0D0D0D" w:themeColor="text1" w:themeTint="F2"/>
          <w:sz w:val="20"/>
        </w:rPr>
      </w:pPr>
      <w:r w:rsidRPr="00411742">
        <w:rPr>
          <w:b/>
          <w:color w:val="0070C0"/>
          <w:sz w:val="20"/>
        </w:rPr>
        <w:t>Purpose and Importance:</w:t>
      </w:r>
      <w:r>
        <w:rPr>
          <w:color w:val="0D0D0D" w:themeColor="text1" w:themeTint="F2"/>
          <w:sz w:val="20"/>
        </w:rPr>
        <w:t xml:space="preserve"> </w:t>
      </w:r>
    </w:p>
    <w:p w:rsidR="0039666F" w:rsidRPr="0039666F" w:rsidRDefault="0039666F" w:rsidP="0039666F">
      <w:pPr>
        <w:spacing w:after="0" w:line="240" w:lineRule="auto"/>
        <w:jc w:val="both"/>
        <w:rPr>
          <w:color w:val="0D0D0D" w:themeColor="text1" w:themeTint="F2"/>
          <w:sz w:val="4"/>
        </w:rPr>
      </w:pPr>
    </w:p>
    <w:p w:rsidR="0063241B"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Purpose:</w:t>
      </w:r>
      <w:r w:rsidRPr="00DC345D">
        <w:rPr>
          <w:b/>
          <w:color w:val="0D0D0D" w:themeColor="text1" w:themeTint="F2"/>
          <w:sz w:val="20"/>
          <w:szCs w:val="20"/>
        </w:rPr>
        <w:t xml:space="preserve"> </w:t>
      </w:r>
      <w:r w:rsidR="00536C95" w:rsidRPr="00DC345D">
        <w:rPr>
          <w:color w:val="0D0D0D" w:themeColor="text1" w:themeTint="F2"/>
          <w:sz w:val="20"/>
          <w:szCs w:val="20"/>
        </w:rPr>
        <w:t>An inventory enables Ansible to know which hosts to target for automation tasks. It allows grouping and configuring hosts in various ways, making it easier to manage different environments (e.g., production, staging, testing).</w:t>
      </w:r>
    </w:p>
    <w:p w:rsidR="007F6A7C" w:rsidRPr="007F6A7C" w:rsidRDefault="007F6A7C" w:rsidP="007F6A7C">
      <w:pPr>
        <w:spacing w:after="0" w:line="240" w:lineRule="auto"/>
        <w:ind w:left="1800"/>
        <w:jc w:val="both"/>
        <w:rPr>
          <w:color w:val="0D0D0D" w:themeColor="text1" w:themeTint="F2"/>
          <w:sz w:val="4"/>
          <w:szCs w:val="20"/>
        </w:rPr>
      </w:pPr>
    </w:p>
    <w:p w:rsidR="0063241B" w:rsidRPr="00DC345D" w:rsidRDefault="0063241B" w:rsidP="0063241B">
      <w:pPr>
        <w:pStyle w:val="ListParagraph"/>
        <w:numPr>
          <w:ilvl w:val="1"/>
          <w:numId w:val="12"/>
        </w:numPr>
        <w:spacing w:after="0" w:line="240" w:lineRule="auto"/>
        <w:jc w:val="both"/>
        <w:rPr>
          <w:color w:val="0D0D0D" w:themeColor="text1" w:themeTint="F2"/>
          <w:sz w:val="20"/>
          <w:szCs w:val="20"/>
        </w:rPr>
      </w:pPr>
      <w:r w:rsidRPr="00517878">
        <w:rPr>
          <w:b/>
          <w:color w:val="E36C0A" w:themeColor="accent6" w:themeShade="BF"/>
          <w:sz w:val="20"/>
          <w:szCs w:val="20"/>
        </w:rPr>
        <w:t>Importance:</w:t>
      </w:r>
      <w:r w:rsidRPr="00DC345D">
        <w:rPr>
          <w:b/>
          <w:color w:val="0D0D0D" w:themeColor="text1" w:themeTint="F2"/>
          <w:sz w:val="20"/>
          <w:szCs w:val="20"/>
        </w:rPr>
        <w:t xml:space="preserve"> </w:t>
      </w:r>
      <w:r w:rsidR="00536C95" w:rsidRPr="00DC345D">
        <w:rPr>
          <w:color w:val="0D0D0D" w:themeColor="text1" w:themeTint="F2"/>
          <w:sz w:val="20"/>
          <w:szCs w:val="20"/>
        </w:rPr>
        <w:t>An organized inventory simplifies automation across a complex infrastructure. By defining groups, you can run specific tasks on only relevant hosts (e.g., applying database changes to database servers only).</w:t>
      </w:r>
    </w:p>
    <w:p w:rsidR="00FE3087" w:rsidRPr="00AE6BF0" w:rsidRDefault="0050577B" w:rsidP="0050577B">
      <w:pPr>
        <w:pStyle w:val="ListParagraph"/>
        <w:numPr>
          <w:ilvl w:val="0"/>
          <w:numId w:val="13"/>
        </w:numPr>
        <w:spacing w:after="0" w:line="240" w:lineRule="auto"/>
        <w:jc w:val="both"/>
        <w:rPr>
          <w:color w:val="0D0D0D" w:themeColor="text1" w:themeTint="F2"/>
          <w:sz w:val="20"/>
        </w:rPr>
      </w:pPr>
      <w:r w:rsidRPr="00892FD7">
        <w:rPr>
          <w:b/>
          <w:color w:val="0070C0"/>
          <w:sz w:val="20"/>
        </w:rPr>
        <w:lastRenderedPageBreak/>
        <w:t>Example:</w:t>
      </w:r>
    </w:p>
    <w:p w:rsidR="00AE6BF0" w:rsidRPr="00AE6BF0" w:rsidRDefault="00AE6BF0" w:rsidP="00AE6BF0">
      <w:pPr>
        <w:pStyle w:val="ListParagraph"/>
        <w:spacing w:after="0" w:line="240" w:lineRule="auto"/>
        <w:ind w:left="1440"/>
        <w:jc w:val="both"/>
        <w:rPr>
          <w:color w:val="0D0D0D" w:themeColor="text1" w:themeTint="F2"/>
          <w:sz w:val="4"/>
        </w:rPr>
      </w:pPr>
    </w:p>
    <w:p w:rsidR="00357330" w:rsidRPr="009614F9" w:rsidRDefault="00346A15" w:rsidP="00346A15">
      <w:pPr>
        <w:pStyle w:val="ListParagraph"/>
        <w:numPr>
          <w:ilvl w:val="0"/>
          <w:numId w:val="14"/>
        </w:numPr>
        <w:spacing w:after="0" w:line="240" w:lineRule="auto"/>
        <w:jc w:val="both"/>
        <w:rPr>
          <w:rStyle w:val="Strong"/>
          <w:b w:val="0"/>
          <w:bCs w:val="0"/>
          <w:color w:val="0D0D0D" w:themeColor="text1" w:themeTint="F2"/>
          <w:sz w:val="18"/>
        </w:rPr>
      </w:pPr>
      <w:r w:rsidRPr="00704A92">
        <w:rPr>
          <w:color w:val="0D0D0D" w:themeColor="text1" w:themeTint="F2"/>
          <w:sz w:val="20"/>
        </w:rPr>
        <w:t xml:space="preserve">A sample inventory file in </w:t>
      </w:r>
      <w:r w:rsidRPr="00704A92">
        <w:rPr>
          <w:rStyle w:val="Strong"/>
          <w:color w:val="0D0D0D" w:themeColor="text1" w:themeTint="F2"/>
          <w:sz w:val="20"/>
        </w:rPr>
        <w:t>INI format:</w:t>
      </w:r>
    </w:p>
    <w:p w:rsidR="009614F9" w:rsidRDefault="009614F9" w:rsidP="009614F9">
      <w:pPr>
        <w:pStyle w:val="ListParagraph"/>
        <w:spacing w:after="0" w:line="240" w:lineRule="auto"/>
        <w:ind w:left="2160"/>
        <w:jc w:val="both"/>
        <w:rPr>
          <w:rStyle w:val="Strong"/>
          <w:b w:val="0"/>
          <w:bCs w:val="0"/>
          <w:color w:val="0D0D0D" w:themeColor="text1" w:themeTint="F2"/>
          <w:sz w:val="18"/>
        </w:rPr>
      </w:pPr>
      <w:r w:rsidRPr="009614F9">
        <w:rPr>
          <w:rStyle w:val="Strong"/>
          <w:b w:val="0"/>
          <w:bCs w:val="0"/>
          <w:noProof/>
          <w:color w:val="0D0D0D" w:themeColor="text1" w:themeTint="F2"/>
          <w:sz w:val="18"/>
        </w:rPr>
        <w:drawing>
          <wp:inline distT="0" distB="0" distL="0" distR="0" wp14:anchorId="608AA3CB" wp14:editId="2E3B4AC6">
            <wp:extent cx="3710133" cy="17156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9931" cy="1715539"/>
                    </a:xfrm>
                    <a:prstGeom prst="rect">
                      <a:avLst/>
                    </a:prstGeom>
                  </pic:spPr>
                </pic:pic>
              </a:graphicData>
            </a:graphic>
          </wp:inline>
        </w:drawing>
      </w:r>
    </w:p>
    <w:p w:rsidR="009614F9" w:rsidRPr="009614F9" w:rsidRDefault="009614F9" w:rsidP="009614F9">
      <w:pPr>
        <w:pStyle w:val="ListParagraph"/>
        <w:spacing w:after="0" w:line="240" w:lineRule="auto"/>
        <w:ind w:left="2160"/>
        <w:jc w:val="both"/>
        <w:rPr>
          <w:rStyle w:val="Strong"/>
          <w:b w:val="0"/>
          <w:bCs w:val="0"/>
          <w:color w:val="0D0D0D" w:themeColor="text1" w:themeTint="F2"/>
          <w:sz w:val="4"/>
        </w:rPr>
      </w:pPr>
    </w:p>
    <w:p w:rsidR="009614F9" w:rsidRPr="00572BF3" w:rsidRDefault="00572BF3" w:rsidP="00346A15">
      <w:pPr>
        <w:pStyle w:val="ListParagraph"/>
        <w:numPr>
          <w:ilvl w:val="0"/>
          <w:numId w:val="14"/>
        </w:numPr>
        <w:spacing w:after="0" w:line="240" w:lineRule="auto"/>
        <w:jc w:val="both"/>
        <w:rPr>
          <w:rStyle w:val="Strong"/>
          <w:rFonts w:cstheme="minorHAnsi"/>
          <w:b w:val="0"/>
          <w:bCs w:val="0"/>
          <w:color w:val="0D0D0D" w:themeColor="text1" w:themeTint="F2"/>
          <w:sz w:val="20"/>
          <w:szCs w:val="20"/>
        </w:rPr>
      </w:pPr>
      <w:r w:rsidRPr="00572BF3">
        <w:rPr>
          <w:rFonts w:cstheme="minorHAnsi"/>
          <w:color w:val="0D0D0D" w:themeColor="text1" w:themeTint="F2"/>
          <w:sz w:val="20"/>
          <w:szCs w:val="20"/>
        </w:rPr>
        <w:t xml:space="preserve">This inventory has two groups, </w:t>
      </w:r>
      <w:r w:rsidRPr="00572BF3">
        <w:rPr>
          <w:rStyle w:val="HTMLCode"/>
          <w:rFonts w:asciiTheme="minorHAnsi" w:eastAsiaTheme="minorHAnsi" w:hAnsiTheme="minorHAnsi" w:cstheme="minorHAnsi"/>
          <w:b/>
          <w:color w:val="0D0D0D" w:themeColor="text1" w:themeTint="F2"/>
        </w:rPr>
        <w:t>webservers</w:t>
      </w:r>
      <w:r w:rsidRPr="00572BF3">
        <w:rPr>
          <w:rFonts w:cstheme="minorHAnsi"/>
          <w:color w:val="0D0D0D" w:themeColor="text1" w:themeTint="F2"/>
          <w:sz w:val="20"/>
          <w:szCs w:val="20"/>
        </w:rPr>
        <w:t xml:space="preserve"> and </w:t>
      </w:r>
      <w:r w:rsidRPr="00572BF3">
        <w:rPr>
          <w:rStyle w:val="HTMLCode"/>
          <w:rFonts w:asciiTheme="minorHAnsi" w:eastAsiaTheme="minorHAnsi" w:hAnsiTheme="minorHAnsi" w:cstheme="minorHAnsi"/>
          <w:b/>
          <w:color w:val="0D0D0D" w:themeColor="text1" w:themeTint="F2"/>
        </w:rPr>
        <w:t>dbservers</w:t>
      </w:r>
      <w:r w:rsidRPr="00572BF3">
        <w:rPr>
          <w:rFonts w:cstheme="minorHAnsi"/>
          <w:color w:val="0D0D0D" w:themeColor="text1" w:themeTint="F2"/>
          <w:sz w:val="20"/>
          <w:szCs w:val="20"/>
        </w:rPr>
        <w:t xml:space="preserve">, with hostnames for each. The </w:t>
      </w:r>
      <w:r w:rsidRPr="00572BF3">
        <w:rPr>
          <w:rStyle w:val="HTMLCode"/>
          <w:rFonts w:asciiTheme="minorHAnsi" w:eastAsiaTheme="minorHAnsi" w:hAnsiTheme="minorHAnsi" w:cstheme="minorHAnsi"/>
          <w:b/>
          <w:color w:val="0D0D0D" w:themeColor="text1" w:themeTint="F2"/>
        </w:rPr>
        <w:t>[all: vars]</w:t>
      </w:r>
      <w:r w:rsidRPr="00572BF3">
        <w:rPr>
          <w:rFonts w:cstheme="minorHAnsi"/>
          <w:color w:val="0D0D0D" w:themeColor="text1" w:themeTint="F2"/>
          <w:sz w:val="20"/>
          <w:szCs w:val="20"/>
        </w:rPr>
        <w:t xml:space="preserve"> section sets global variables for all hosts, defining the SSH user and private key for connecting to them.</w:t>
      </w:r>
    </w:p>
    <w:p w:rsidR="00716226" w:rsidRPr="00E002F8" w:rsidRDefault="00716226" w:rsidP="00E002F8">
      <w:pPr>
        <w:pStyle w:val="ListParagraph"/>
        <w:spacing w:after="0" w:line="240" w:lineRule="auto"/>
        <w:jc w:val="both"/>
        <w:rPr>
          <w:color w:val="0D0D0D" w:themeColor="text1" w:themeTint="F2"/>
          <w:sz w:val="20"/>
        </w:rPr>
      </w:pPr>
    </w:p>
    <w:p w:rsidR="006E1883" w:rsidRPr="002135F1" w:rsidRDefault="002135F1" w:rsidP="009E24C3">
      <w:pPr>
        <w:pStyle w:val="ListParagraph"/>
        <w:numPr>
          <w:ilvl w:val="0"/>
          <w:numId w:val="11"/>
        </w:numPr>
        <w:spacing w:after="0" w:line="240" w:lineRule="auto"/>
        <w:jc w:val="both"/>
        <w:rPr>
          <w:color w:val="0D0D0D" w:themeColor="text1" w:themeTint="F2"/>
          <w:sz w:val="20"/>
        </w:rPr>
      </w:pPr>
      <w:r w:rsidRPr="00F56F01">
        <w:rPr>
          <w:b/>
          <w:color w:val="7030A0"/>
          <w:sz w:val="20"/>
        </w:rPr>
        <w:t>Module:</w:t>
      </w:r>
    </w:p>
    <w:p w:rsidR="002135F1" w:rsidRPr="00401609" w:rsidRDefault="002135F1" w:rsidP="002135F1">
      <w:pPr>
        <w:pStyle w:val="ListParagraph"/>
        <w:spacing w:after="0" w:line="240" w:lineRule="auto"/>
        <w:jc w:val="both"/>
        <w:rPr>
          <w:color w:val="0D0D0D" w:themeColor="text1" w:themeTint="F2"/>
          <w:sz w:val="4"/>
        </w:rPr>
      </w:pPr>
    </w:p>
    <w:p w:rsidR="00DB7278" w:rsidRDefault="00DB7278" w:rsidP="00DB7278">
      <w:pPr>
        <w:pStyle w:val="ListParagraph"/>
        <w:numPr>
          <w:ilvl w:val="0"/>
          <w:numId w:val="13"/>
        </w:numPr>
        <w:spacing w:after="0" w:line="240" w:lineRule="auto"/>
        <w:jc w:val="both"/>
        <w:rPr>
          <w:color w:val="262626" w:themeColor="text1" w:themeTint="D9"/>
          <w:sz w:val="20"/>
          <w:szCs w:val="20"/>
        </w:rPr>
      </w:pPr>
      <w:r w:rsidRPr="00F56F01">
        <w:rPr>
          <w:b/>
          <w:color w:val="0070C0"/>
          <w:sz w:val="20"/>
          <w:szCs w:val="20"/>
        </w:rPr>
        <w:t xml:space="preserve">Definition: </w:t>
      </w:r>
      <w:r w:rsidR="00B96823" w:rsidRPr="003760BF">
        <w:rPr>
          <w:color w:val="262626" w:themeColor="text1" w:themeTint="D9"/>
          <w:sz w:val="20"/>
          <w:szCs w:val="20"/>
        </w:rPr>
        <w:t xml:space="preserve">A </w:t>
      </w:r>
      <w:r w:rsidR="00B96823" w:rsidRPr="003760BF">
        <w:rPr>
          <w:rStyle w:val="Strong"/>
          <w:color w:val="262626" w:themeColor="text1" w:themeTint="D9"/>
          <w:sz w:val="20"/>
          <w:szCs w:val="20"/>
        </w:rPr>
        <w:t>Module</w:t>
      </w:r>
      <w:r w:rsidR="00B96823" w:rsidRPr="003760BF">
        <w:rPr>
          <w:color w:val="262626" w:themeColor="text1" w:themeTint="D9"/>
          <w:sz w:val="20"/>
          <w:szCs w:val="20"/>
        </w:rPr>
        <w:t xml:space="preserve"> in Ansible is a predefined, standalone script that performs a specific task on the managed node, like installing a package, copying a file, restarting a service, or gathering system information.</w:t>
      </w:r>
    </w:p>
    <w:p w:rsidR="00D630EB" w:rsidRPr="00D630EB" w:rsidRDefault="00D630EB" w:rsidP="00D630EB">
      <w:pPr>
        <w:pStyle w:val="ListParagraph"/>
        <w:spacing w:after="0" w:line="240" w:lineRule="auto"/>
        <w:ind w:left="1440"/>
        <w:jc w:val="both"/>
        <w:rPr>
          <w:color w:val="262626" w:themeColor="text1" w:themeTint="D9"/>
          <w:sz w:val="10"/>
          <w:szCs w:val="20"/>
        </w:rPr>
      </w:pPr>
    </w:p>
    <w:p w:rsidR="00886C69" w:rsidRPr="00886C69" w:rsidRDefault="00886C69" w:rsidP="00886C69">
      <w:pPr>
        <w:pStyle w:val="ListParagraph"/>
        <w:numPr>
          <w:ilvl w:val="0"/>
          <w:numId w:val="13"/>
        </w:numPr>
        <w:spacing w:after="0" w:line="240" w:lineRule="auto"/>
        <w:jc w:val="both"/>
        <w:rPr>
          <w:color w:val="0D0D0D" w:themeColor="text1" w:themeTint="F2"/>
          <w:sz w:val="20"/>
        </w:rPr>
      </w:pPr>
      <w:r w:rsidRPr="00F56F01">
        <w:rPr>
          <w:b/>
          <w:color w:val="0070C0"/>
          <w:sz w:val="20"/>
        </w:rPr>
        <w:t>Purpose and Importance:</w:t>
      </w:r>
    </w:p>
    <w:p w:rsidR="00886C69" w:rsidRPr="00F24CB3" w:rsidRDefault="00886C69" w:rsidP="00886C69">
      <w:pPr>
        <w:pStyle w:val="ListParagraph"/>
        <w:spacing w:after="0" w:line="240" w:lineRule="auto"/>
        <w:ind w:left="1440"/>
        <w:jc w:val="both"/>
        <w:rPr>
          <w:color w:val="0D0D0D" w:themeColor="text1" w:themeTint="F2"/>
          <w:sz w:val="4"/>
        </w:rPr>
      </w:pPr>
    </w:p>
    <w:p w:rsidR="00886C69"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Purpose:</w:t>
      </w:r>
      <w:r w:rsidRPr="0033013D">
        <w:rPr>
          <w:b/>
          <w:color w:val="0D0D0D" w:themeColor="text1" w:themeTint="F2"/>
          <w:sz w:val="20"/>
          <w:szCs w:val="20"/>
        </w:rPr>
        <w:t xml:space="preserve"> </w:t>
      </w:r>
      <w:r w:rsidR="005824EC" w:rsidRPr="0033013D">
        <w:rPr>
          <w:color w:val="0D0D0D" w:themeColor="text1" w:themeTint="F2"/>
          <w:sz w:val="20"/>
          <w:szCs w:val="20"/>
        </w:rPr>
        <w:t>Modules provide the building blocks of Ansible automation, allowing you to execute individual tasks on remote hosts.</w:t>
      </w:r>
    </w:p>
    <w:p w:rsidR="005118F0" w:rsidRPr="005118F0" w:rsidRDefault="005118F0" w:rsidP="005118F0">
      <w:pPr>
        <w:pStyle w:val="ListParagraph"/>
        <w:spacing w:after="0" w:line="240" w:lineRule="auto"/>
        <w:ind w:left="2160"/>
        <w:jc w:val="both"/>
        <w:rPr>
          <w:color w:val="0D0D0D" w:themeColor="text1" w:themeTint="F2"/>
          <w:sz w:val="4"/>
          <w:szCs w:val="20"/>
        </w:rPr>
      </w:pPr>
    </w:p>
    <w:p w:rsidR="003B6835" w:rsidRPr="0033013D" w:rsidRDefault="003B6835" w:rsidP="003B6835">
      <w:pPr>
        <w:pStyle w:val="ListParagraph"/>
        <w:numPr>
          <w:ilvl w:val="0"/>
          <w:numId w:val="15"/>
        </w:numPr>
        <w:spacing w:after="0" w:line="240" w:lineRule="auto"/>
        <w:jc w:val="both"/>
        <w:rPr>
          <w:color w:val="0D0D0D" w:themeColor="text1" w:themeTint="F2"/>
          <w:sz w:val="20"/>
          <w:szCs w:val="20"/>
        </w:rPr>
      </w:pPr>
      <w:r w:rsidRPr="00F56F01">
        <w:rPr>
          <w:b/>
          <w:color w:val="E36C0A" w:themeColor="accent6" w:themeShade="BF"/>
          <w:sz w:val="20"/>
          <w:szCs w:val="20"/>
        </w:rPr>
        <w:t xml:space="preserve">Importance: </w:t>
      </w:r>
      <w:r w:rsidR="00125B1B" w:rsidRPr="0033013D">
        <w:rPr>
          <w:color w:val="0D0D0D" w:themeColor="text1" w:themeTint="F2"/>
          <w:sz w:val="20"/>
          <w:szCs w:val="20"/>
        </w:rPr>
        <w:t>Modules streamline repetitive tasks by eliminating the need to write custom scripts for each task. They enable consistent and reliable execution across various systems without custom code, and Ansible has modules for a wide range of tasks (over 1,000 modules).</w:t>
      </w:r>
    </w:p>
    <w:p w:rsidR="00886C69" w:rsidRPr="002831A2" w:rsidRDefault="00886C69" w:rsidP="00886C69">
      <w:pPr>
        <w:pStyle w:val="ListParagraph"/>
        <w:spacing w:after="0" w:line="240" w:lineRule="auto"/>
        <w:ind w:left="1440"/>
        <w:jc w:val="both"/>
        <w:rPr>
          <w:color w:val="0D0D0D" w:themeColor="text1" w:themeTint="F2"/>
          <w:sz w:val="10"/>
        </w:rPr>
      </w:pPr>
    </w:p>
    <w:p w:rsidR="00DB7278" w:rsidRPr="00151A49" w:rsidRDefault="00DB7278" w:rsidP="00DB7278">
      <w:pPr>
        <w:pStyle w:val="ListParagraph"/>
        <w:numPr>
          <w:ilvl w:val="0"/>
          <w:numId w:val="13"/>
        </w:numPr>
        <w:spacing w:after="0" w:line="240" w:lineRule="auto"/>
        <w:jc w:val="both"/>
        <w:rPr>
          <w:color w:val="0D0D0D" w:themeColor="text1" w:themeTint="F2"/>
          <w:sz w:val="20"/>
        </w:rPr>
      </w:pPr>
      <w:r w:rsidRPr="00F56F01">
        <w:rPr>
          <w:b/>
          <w:color w:val="0070C0"/>
          <w:sz w:val="20"/>
        </w:rPr>
        <w:t>Example:</w:t>
      </w:r>
      <w:r>
        <w:rPr>
          <w:b/>
          <w:color w:val="0D0D0D" w:themeColor="text1" w:themeTint="F2"/>
          <w:sz w:val="20"/>
        </w:rPr>
        <w:t xml:space="preserve"> </w:t>
      </w:r>
    </w:p>
    <w:p w:rsidR="00151A49" w:rsidRDefault="005E775A" w:rsidP="005E775A">
      <w:pPr>
        <w:pStyle w:val="ListParagraph"/>
        <w:numPr>
          <w:ilvl w:val="0"/>
          <w:numId w:val="16"/>
        </w:numPr>
        <w:spacing w:after="0" w:line="240" w:lineRule="auto"/>
        <w:jc w:val="both"/>
        <w:rPr>
          <w:rFonts w:cstheme="minorHAnsi"/>
          <w:color w:val="0D0D0D" w:themeColor="text1" w:themeTint="F2"/>
          <w:sz w:val="20"/>
          <w:szCs w:val="20"/>
        </w:rPr>
      </w:pPr>
      <w:r w:rsidRPr="00C40E3B">
        <w:rPr>
          <w:rFonts w:cstheme="minorHAnsi"/>
          <w:color w:val="0D0D0D" w:themeColor="text1" w:themeTint="F2"/>
          <w:sz w:val="20"/>
          <w:szCs w:val="20"/>
        </w:rPr>
        <w:t xml:space="preserve">Running an </w:t>
      </w:r>
      <w:r w:rsidRPr="00C40E3B">
        <w:rPr>
          <w:rStyle w:val="Strong"/>
          <w:rFonts w:cstheme="minorHAnsi"/>
          <w:color w:val="0D0D0D" w:themeColor="text1" w:themeTint="F2"/>
          <w:sz w:val="20"/>
          <w:szCs w:val="20"/>
        </w:rPr>
        <w:t>ad-hoc command</w:t>
      </w:r>
      <w:r w:rsidRPr="00C40E3B">
        <w:rPr>
          <w:rFonts w:cstheme="minorHAnsi"/>
          <w:color w:val="0D0D0D" w:themeColor="text1" w:themeTint="F2"/>
          <w:sz w:val="20"/>
          <w:szCs w:val="20"/>
        </w:rPr>
        <w:t xml:space="preserve"> with the </w:t>
      </w:r>
      <w:r w:rsidRPr="00F83675">
        <w:rPr>
          <w:rStyle w:val="HTMLCode"/>
          <w:rFonts w:asciiTheme="minorHAnsi" w:eastAsiaTheme="minorHAnsi" w:hAnsiTheme="minorHAnsi" w:cstheme="minorHAnsi"/>
          <w:b/>
          <w:color w:val="0D0D0D" w:themeColor="text1" w:themeTint="F2"/>
        </w:rPr>
        <w:t>ping</w:t>
      </w:r>
      <w:r w:rsidRPr="00C40E3B">
        <w:rPr>
          <w:rFonts w:cstheme="minorHAnsi"/>
          <w:color w:val="0D0D0D" w:themeColor="text1" w:themeTint="F2"/>
          <w:sz w:val="20"/>
          <w:szCs w:val="20"/>
        </w:rPr>
        <w:t xml:space="preserve"> module to check connectivity:</w:t>
      </w:r>
    </w:p>
    <w:p w:rsidR="0000708A" w:rsidRDefault="005568B3" w:rsidP="0000708A">
      <w:pPr>
        <w:pStyle w:val="ListParagraph"/>
        <w:spacing w:after="0" w:line="240" w:lineRule="auto"/>
        <w:ind w:left="2160"/>
        <w:jc w:val="both"/>
        <w:rPr>
          <w:rFonts w:cstheme="minorHAnsi"/>
          <w:color w:val="0D0D0D" w:themeColor="text1" w:themeTint="F2"/>
          <w:sz w:val="20"/>
          <w:szCs w:val="20"/>
        </w:rPr>
      </w:pPr>
      <w:r w:rsidRPr="005568B3">
        <w:rPr>
          <w:rFonts w:cstheme="minorHAnsi"/>
          <w:noProof/>
          <w:color w:val="0D0D0D" w:themeColor="text1" w:themeTint="F2"/>
          <w:sz w:val="20"/>
          <w:szCs w:val="20"/>
        </w:rPr>
        <w:drawing>
          <wp:inline distT="0" distB="0" distL="0" distR="0" wp14:anchorId="3991E600" wp14:editId="5955ACB4">
            <wp:extent cx="3892990" cy="3233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671" cy="324412"/>
                    </a:xfrm>
                    <a:prstGeom prst="rect">
                      <a:avLst/>
                    </a:prstGeom>
                  </pic:spPr>
                </pic:pic>
              </a:graphicData>
            </a:graphic>
          </wp:inline>
        </w:drawing>
      </w:r>
    </w:p>
    <w:p w:rsidR="005568B3" w:rsidRPr="005568B3" w:rsidRDefault="005568B3" w:rsidP="0000708A">
      <w:pPr>
        <w:pStyle w:val="ListParagraph"/>
        <w:spacing w:after="0" w:line="240" w:lineRule="auto"/>
        <w:ind w:left="2160"/>
        <w:jc w:val="both"/>
        <w:rPr>
          <w:rFonts w:cstheme="minorHAnsi"/>
          <w:color w:val="0D0D0D" w:themeColor="text1" w:themeTint="F2"/>
          <w:sz w:val="4"/>
          <w:szCs w:val="20"/>
        </w:rPr>
      </w:pPr>
    </w:p>
    <w:p w:rsidR="0000708A" w:rsidRDefault="0000708A" w:rsidP="005E775A">
      <w:pPr>
        <w:pStyle w:val="ListParagraph"/>
        <w:numPr>
          <w:ilvl w:val="0"/>
          <w:numId w:val="16"/>
        </w:numPr>
        <w:spacing w:after="0" w:line="240" w:lineRule="auto"/>
        <w:jc w:val="both"/>
        <w:rPr>
          <w:rFonts w:cstheme="minorHAnsi"/>
          <w:color w:val="0D0D0D" w:themeColor="text1" w:themeTint="F2"/>
          <w:sz w:val="20"/>
          <w:szCs w:val="20"/>
        </w:rPr>
      </w:pPr>
      <w:r w:rsidRPr="009C4B92">
        <w:rPr>
          <w:rFonts w:cstheme="minorHAnsi"/>
          <w:color w:val="0D0D0D" w:themeColor="text1" w:themeTint="F2"/>
          <w:sz w:val="20"/>
          <w:szCs w:val="20"/>
        </w:rPr>
        <w:t xml:space="preserve">Here, </w:t>
      </w:r>
      <w:r w:rsidRPr="00AD12E7">
        <w:rPr>
          <w:rStyle w:val="HTMLCode"/>
          <w:rFonts w:asciiTheme="minorHAnsi" w:eastAsiaTheme="minorHAnsi" w:hAnsiTheme="minorHAnsi" w:cstheme="minorHAnsi"/>
          <w:b/>
          <w:color w:val="0D0D0D" w:themeColor="text1" w:themeTint="F2"/>
        </w:rPr>
        <w:t>-m</w:t>
      </w:r>
      <w:r w:rsidRPr="009C4B92">
        <w:rPr>
          <w:rStyle w:val="HTMLCode"/>
          <w:rFonts w:asciiTheme="minorHAnsi" w:eastAsiaTheme="minorHAnsi" w:hAnsiTheme="minorHAnsi" w:cstheme="minorHAnsi"/>
          <w:color w:val="0D0D0D" w:themeColor="text1" w:themeTint="F2"/>
        </w:rPr>
        <w:t xml:space="preserve"> </w:t>
      </w:r>
      <w:r w:rsidRPr="00AD12E7">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specifies the </w:t>
      </w:r>
      <w:r w:rsidRPr="00DE4D3D">
        <w:rPr>
          <w:rStyle w:val="HTMLCode"/>
          <w:rFonts w:asciiTheme="minorHAnsi" w:eastAsiaTheme="minorHAnsi" w:hAnsiTheme="minorHAnsi" w:cstheme="minorHAnsi"/>
          <w:b/>
          <w:color w:val="0D0D0D" w:themeColor="text1" w:themeTint="F2"/>
        </w:rPr>
        <w:t>ping</w:t>
      </w:r>
      <w:r w:rsidRPr="009C4B92">
        <w:rPr>
          <w:rFonts w:cstheme="minorHAnsi"/>
          <w:color w:val="0D0D0D" w:themeColor="text1" w:themeTint="F2"/>
          <w:sz w:val="20"/>
          <w:szCs w:val="20"/>
        </w:rPr>
        <w:t xml:space="preserve"> module, which checks connectivity with all hosts in the inventory.</w:t>
      </w:r>
    </w:p>
    <w:p w:rsidR="00965215" w:rsidRPr="00965215" w:rsidRDefault="00965215" w:rsidP="00965215">
      <w:pPr>
        <w:spacing w:after="0" w:line="240" w:lineRule="auto"/>
        <w:jc w:val="both"/>
        <w:rPr>
          <w:rFonts w:cstheme="minorHAnsi"/>
          <w:color w:val="0D0D0D" w:themeColor="text1" w:themeTint="F2"/>
          <w:sz w:val="10"/>
          <w:szCs w:val="20"/>
        </w:rPr>
      </w:pPr>
    </w:p>
    <w:p w:rsidR="00965215" w:rsidRPr="00BD18A1" w:rsidRDefault="002702B1" w:rsidP="00965215">
      <w:pPr>
        <w:pStyle w:val="ListParagraph"/>
        <w:numPr>
          <w:ilvl w:val="0"/>
          <w:numId w:val="13"/>
        </w:numPr>
        <w:spacing w:after="0" w:line="240" w:lineRule="auto"/>
        <w:jc w:val="both"/>
        <w:rPr>
          <w:rFonts w:cstheme="minorHAnsi"/>
          <w:color w:val="0D0D0D" w:themeColor="text1" w:themeTint="F2"/>
          <w:sz w:val="20"/>
          <w:szCs w:val="20"/>
        </w:rPr>
      </w:pPr>
      <w:r w:rsidRPr="00F56F01">
        <w:rPr>
          <w:rFonts w:cstheme="minorHAnsi"/>
          <w:b/>
          <w:color w:val="0070C0"/>
          <w:sz w:val="20"/>
          <w:szCs w:val="20"/>
        </w:rPr>
        <w:t>Commonly Used Modules: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ping</w:t>
      </w:r>
      <w:proofErr w:type="gramEnd"/>
      <w:r w:rsidRPr="00A944BE">
        <w:rPr>
          <w:rFonts w:cstheme="minorHAnsi"/>
          <w:color w:val="0D0D0D" w:themeColor="text1" w:themeTint="F2"/>
          <w:sz w:val="20"/>
          <w:szCs w:val="20"/>
        </w:rPr>
        <w:t xml:space="preserve"> - Verifies connectivity.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apt</w:t>
      </w:r>
      <w:proofErr w:type="gramEnd"/>
      <w:r w:rsidRPr="00A944BE">
        <w:rPr>
          <w:rFonts w:cstheme="minorHAnsi"/>
          <w:color w:val="0D0D0D" w:themeColor="text1" w:themeTint="F2"/>
          <w:sz w:val="20"/>
          <w:szCs w:val="20"/>
        </w:rPr>
        <w:t xml:space="preserve"> or </w:t>
      </w:r>
      <w:r w:rsidRPr="00F761EC">
        <w:rPr>
          <w:rStyle w:val="HTMLCode"/>
          <w:rFonts w:asciiTheme="minorHAnsi" w:eastAsiaTheme="minorHAnsi" w:hAnsiTheme="minorHAnsi" w:cstheme="minorHAnsi"/>
          <w:b/>
          <w:color w:val="0D0D0D" w:themeColor="text1" w:themeTint="F2"/>
        </w:rPr>
        <w:t>yum</w:t>
      </w:r>
      <w:r w:rsidRPr="00A944BE">
        <w:rPr>
          <w:rFonts w:cstheme="minorHAnsi"/>
          <w:color w:val="0D0D0D" w:themeColor="text1" w:themeTint="F2"/>
          <w:sz w:val="20"/>
          <w:szCs w:val="20"/>
        </w:rPr>
        <w:t xml:space="preserve"> - Manages packages on Debian-based or RHEL-based systems, respectively.</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copy</w:t>
      </w:r>
      <w:proofErr w:type="gramEnd"/>
      <w:r w:rsidRPr="00A944BE">
        <w:rPr>
          <w:rFonts w:cstheme="minorHAnsi"/>
          <w:color w:val="0D0D0D" w:themeColor="text1" w:themeTint="F2"/>
          <w:sz w:val="20"/>
          <w:szCs w:val="20"/>
        </w:rPr>
        <w:t xml:space="preserve"> - Copies files to remote hosts.</w:t>
      </w:r>
    </w:p>
    <w:p w:rsidR="00BD18A1" w:rsidRPr="00A944BE" w:rsidRDefault="00BD18A1" w:rsidP="00BD18A1">
      <w:pPr>
        <w:pStyle w:val="ListParagraph"/>
        <w:numPr>
          <w:ilvl w:val="0"/>
          <w:numId w:val="16"/>
        </w:numPr>
        <w:spacing w:after="0" w:line="240" w:lineRule="auto"/>
        <w:jc w:val="both"/>
        <w:rPr>
          <w:rFonts w:cstheme="minorHAnsi"/>
          <w:color w:val="0D0D0D" w:themeColor="text1" w:themeTint="F2"/>
          <w:sz w:val="20"/>
          <w:szCs w:val="20"/>
        </w:rPr>
      </w:pPr>
      <w:proofErr w:type="gramStart"/>
      <w:r w:rsidRPr="00F761EC">
        <w:rPr>
          <w:rStyle w:val="HTMLCode"/>
          <w:rFonts w:asciiTheme="minorHAnsi" w:eastAsiaTheme="minorHAnsi" w:hAnsiTheme="minorHAnsi" w:cstheme="minorHAnsi"/>
          <w:b/>
          <w:color w:val="0D0D0D" w:themeColor="text1" w:themeTint="F2"/>
        </w:rPr>
        <w:t>service</w:t>
      </w:r>
      <w:proofErr w:type="gramEnd"/>
      <w:r w:rsidRPr="00A944BE">
        <w:rPr>
          <w:rFonts w:cstheme="minorHAnsi"/>
          <w:color w:val="0D0D0D" w:themeColor="text1" w:themeTint="F2"/>
          <w:sz w:val="20"/>
          <w:szCs w:val="20"/>
        </w:rPr>
        <w:t xml:space="preserve"> - Manages services, like starting or stopping.</w:t>
      </w:r>
    </w:p>
    <w:p w:rsidR="00DB7278" w:rsidRPr="00F761EC" w:rsidRDefault="00DB7278" w:rsidP="00F761EC">
      <w:pPr>
        <w:spacing w:after="0" w:line="240" w:lineRule="auto"/>
        <w:jc w:val="both"/>
        <w:rPr>
          <w:color w:val="0D0D0D" w:themeColor="text1" w:themeTint="F2"/>
          <w:sz w:val="20"/>
        </w:rPr>
      </w:pPr>
    </w:p>
    <w:p w:rsidR="006E1883" w:rsidRPr="00F56F01" w:rsidRDefault="006E1883" w:rsidP="009E24C3">
      <w:pPr>
        <w:pStyle w:val="ListParagraph"/>
        <w:numPr>
          <w:ilvl w:val="0"/>
          <w:numId w:val="11"/>
        </w:numPr>
        <w:spacing w:after="0" w:line="240" w:lineRule="auto"/>
        <w:jc w:val="both"/>
        <w:rPr>
          <w:color w:val="0D0D0D" w:themeColor="text1" w:themeTint="F2"/>
          <w:sz w:val="20"/>
        </w:rPr>
      </w:pPr>
      <w:r w:rsidRPr="00E74217">
        <w:rPr>
          <w:b/>
          <w:color w:val="7030A0"/>
          <w:sz w:val="20"/>
        </w:rPr>
        <w:t>Playbook:</w:t>
      </w:r>
    </w:p>
    <w:p w:rsidR="00F56F01" w:rsidRPr="00E40DA9" w:rsidRDefault="00F56F01" w:rsidP="00F56F01">
      <w:pPr>
        <w:pStyle w:val="ListParagraph"/>
        <w:spacing w:after="0" w:line="240" w:lineRule="auto"/>
        <w:jc w:val="both"/>
        <w:rPr>
          <w:color w:val="0D0D0D" w:themeColor="text1" w:themeTint="F2"/>
          <w:sz w:val="4"/>
        </w:rPr>
      </w:pPr>
    </w:p>
    <w:p w:rsidR="00E40DA9" w:rsidRPr="00DD5020" w:rsidRDefault="00DD5020" w:rsidP="00E40DA9">
      <w:pPr>
        <w:pStyle w:val="ListParagraph"/>
        <w:numPr>
          <w:ilvl w:val="0"/>
          <w:numId w:val="13"/>
        </w:numPr>
        <w:spacing w:after="0" w:line="240" w:lineRule="auto"/>
        <w:jc w:val="both"/>
        <w:rPr>
          <w:color w:val="0D0D0D" w:themeColor="text1" w:themeTint="F2"/>
          <w:sz w:val="20"/>
        </w:rPr>
      </w:pPr>
      <w:r w:rsidRPr="00E74217">
        <w:rPr>
          <w:b/>
          <w:color w:val="0070C0"/>
          <w:sz w:val="20"/>
        </w:rPr>
        <w:t>Definition:</w:t>
      </w:r>
      <w:r w:rsidR="007F4E0F">
        <w:rPr>
          <w:b/>
          <w:color w:val="0D0D0D" w:themeColor="text1" w:themeTint="F2"/>
          <w:sz w:val="20"/>
        </w:rPr>
        <w:t xml:space="preserve"> </w:t>
      </w:r>
      <w:r w:rsidR="007F4E0F" w:rsidRPr="00F604A7">
        <w:rPr>
          <w:color w:val="0D0D0D" w:themeColor="text1" w:themeTint="F2"/>
          <w:sz w:val="20"/>
        </w:rPr>
        <w:t xml:space="preserve">A </w:t>
      </w:r>
      <w:r w:rsidR="007F4E0F" w:rsidRPr="00F604A7">
        <w:rPr>
          <w:rStyle w:val="Strong"/>
          <w:color w:val="0D0D0D" w:themeColor="text1" w:themeTint="F2"/>
          <w:sz w:val="20"/>
        </w:rPr>
        <w:t>Playbook</w:t>
      </w:r>
      <w:r w:rsidR="007F4E0F" w:rsidRPr="00F604A7">
        <w:rPr>
          <w:color w:val="0D0D0D" w:themeColor="text1" w:themeTint="F2"/>
          <w:sz w:val="20"/>
        </w:rPr>
        <w:t xml:space="preserve"> is a YAML file that contains a series of plays (tasks) defining the actions Ansible should execute on managed nodes. Each play can target specific groups or hosts and specify the order in which tasks are run.</w:t>
      </w:r>
    </w:p>
    <w:p w:rsidR="00DD5020" w:rsidRPr="00DD5020" w:rsidRDefault="00DD5020" w:rsidP="00DD5020">
      <w:pPr>
        <w:pStyle w:val="ListParagraph"/>
        <w:spacing w:after="0" w:line="240" w:lineRule="auto"/>
        <w:ind w:left="1440"/>
        <w:jc w:val="both"/>
        <w:rPr>
          <w:color w:val="0D0D0D" w:themeColor="text1" w:themeTint="F2"/>
          <w:sz w:val="10"/>
        </w:rPr>
      </w:pPr>
    </w:p>
    <w:p w:rsidR="00504A03" w:rsidRPr="00504A03" w:rsidRDefault="00504A03" w:rsidP="00E40DA9">
      <w:pPr>
        <w:pStyle w:val="ListParagraph"/>
        <w:numPr>
          <w:ilvl w:val="0"/>
          <w:numId w:val="13"/>
        </w:numPr>
        <w:spacing w:after="0" w:line="240" w:lineRule="auto"/>
        <w:jc w:val="both"/>
        <w:rPr>
          <w:color w:val="0D0D0D" w:themeColor="text1" w:themeTint="F2"/>
          <w:sz w:val="20"/>
        </w:rPr>
      </w:pPr>
      <w:r w:rsidRPr="00E74217">
        <w:rPr>
          <w:b/>
          <w:color w:val="0070C0"/>
          <w:sz w:val="20"/>
        </w:rPr>
        <w:t>Purpose and Importance:</w:t>
      </w:r>
      <w:r>
        <w:rPr>
          <w:b/>
          <w:color w:val="0D0D0D" w:themeColor="text1" w:themeTint="F2"/>
          <w:sz w:val="20"/>
        </w:rPr>
        <w:t xml:space="preserve"> </w:t>
      </w:r>
    </w:p>
    <w:p w:rsidR="00504A03" w:rsidRPr="0001597C" w:rsidRDefault="00504A03" w:rsidP="00504A03">
      <w:pPr>
        <w:pStyle w:val="ListParagraph"/>
        <w:spacing w:after="0" w:line="240" w:lineRule="auto"/>
        <w:ind w:left="1440"/>
        <w:jc w:val="both"/>
        <w:rPr>
          <w:color w:val="0D0D0D" w:themeColor="text1" w:themeTint="F2"/>
          <w:sz w:val="4"/>
        </w:rPr>
      </w:pPr>
    </w:p>
    <w:p w:rsidR="00504A03" w:rsidRPr="007E29F8" w:rsidRDefault="00BA630D" w:rsidP="00BA630D">
      <w:pPr>
        <w:pStyle w:val="ListParagraph"/>
        <w:numPr>
          <w:ilvl w:val="0"/>
          <w:numId w:val="17"/>
        </w:numPr>
        <w:spacing w:after="0" w:line="240" w:lineRule="auto"/>
        <w:jc w:val="both"/>
        <w:rPr>
          <w:b/>
          <w:color w:val="0D0D0D" w:themeColor="text1" w:themeTint="F2"/>
          <w:sz w:val="20"/>
          <w:szCs w:val="20"/>
        </w:rPr>
      </w:pPr>
      <w:r w:rsidRPr="00E74217">
        <w:rPr>
          <w:b/>
          <w:color w:val="E36C0A" w:themeColor="accent6" w:themeShade="BF"/>
          <w:sz w:val="20"/>
          <w:szCs w:val="20"/>
        </w:rPr>
        <w:t>Purpose:</w:t>
      </w:r>
      <w:r w:rsidRPr="008F6972">
        <w:rPr>
          <w:b/>
          <w:color w:val="0D0D0D" w:themeColor="text1" w:themeTint="F2"/>
          <w:sz w:val="20"/>
          <w:szCs w:val="20"/>
        </w:rPr>
        <w:t xml:space="preserve"> </w:t>
      </w:r>
      <w:r w:rsidR="00B5343D" w:rsidRPr="008F6972">
        <w:rPr>
          <w:color w:val="0D0D0D" w:themeColor="text1" w:themeTint="F2"/>
          <w:sz w:val="20"/>
          <w:szCs w:val="20"/>
        </w:rPr>
        <w:t>Playbooks define workflows for configuring systems, deploying applications, and performing orchestrated tasks. Each playbook can be as simple or complex as needed, encompassing multiple steps to automate larger processes.</w:t>
      </w:r>
    </w:p>
    <w:p w:rsidR="007E29F8" w:rsidRPr="007E29F8" w:rsidRDefault="007E29F8" w:rsidP="007E29F8">
      <w:pPr>
        <w:pStyle w:val="ListParagraph"/>
        <w:spacing w:after="0" w:line="240" w:lineRule="auto"/>
        <w:ind w:left="2160"/>
        <w:jc w:val="both"/>
        <w:rPr>
          <w:color w:val="0D0D0D" w:themeColor="text1" w:themeTint="F2"/>
          <w:sz w:val="4"/>
          <w:szCs w:val="20"/>
        </w:rPr>
      </w:pPr>
    </w:p>
    <w:p w:rsidR="00BA630D" w:rsidRDefault="00BA630D" w:rsidP="00BA630D">
      <w:pPr>
        <w:pStyle w:val="ListParagraph"/>
        <w:numPr>
          <w:ilvl w:val="0"/>
          <w:numId w:val="17"/>
        </w:numPr>
        <w:spacing w:after="0" w:line="240" w:lineRule="auto"/>
        <w:jc w:val="both"/>
        <w:rPr>
          <w:b/>
          <w:color w:val="0D0D0D" w:themeColor="text1" w:themeTint="F2"/>
          <w:sz w:val="20"/>
        </w:rPr>
      </w:pPr>
      <w:r w:rsidRPr="00E74217">
        <w:rPr>
          <w:b/>
          <w:color w:val="E36C0A" w:themeColor="accent6" w:themeShade="BF"/>
          <w:sz w:val="20"/>
        </w:rPr>
        <w:lastRenderedPageBreak/>
        <w:t>Importance:</w:t>
      </w:r>
      <w:r w:rsidR="000E1061" w:rsidRPr="000E1061">
        <w:t xml:space="preserve"> </w:t>
      </w:r>
      <w:r w:rsidR="000E1061" w:rsidRPr="0018091B">
        <w:rPr>
          <w:color w:val="0D0D0D" w:themeColor="text1" w:themeTint="F2"/>
          <w:sz w:val="20"/>
        </w:rPr>
        <w:t>Playbooks provide reusability, readability, and maintainability for automation scripts. They enable you to encapsulate infrastructure as code, ensuring consistency and reliability across multiple environments. Playbooks are also version-controlled, making it easier to track and audit changes.</w:t>
      </w:r>
    </w:p>
    <w:p w:rsidR="00504A03" w:rsidRPr="00DE7265" w:rsidRDefault="00504A03" w:rsidP="00504A03">
      <w:pPr>
        <w:pStyle w:val="ListParagraph"/>
        <w:spacing w:after="0" w:line="240" w:lineRule="auto"/>
        <w:ind w:left="1440"/>
        <w:jc w:val="both"/>
        <w:rPr>
          <w:color w:val="0D0D0D" w:themeColor="text1" w:themeTint="F2"/>
          <w:sz w:val="10"/>
        </w:rPr>
      </w:pPr>
    </w:p>
    <w:p w:rsidR="00504A03" w:rsidRPr="00380586" w:rsidRDefault="00504A03" w:rsidP="00504A03">
      <w:pPr>
        <w:pStyle w:val="ListParagraph"/>
        <w:numPr>
          <w:ilvl w:val="0"/>
          <w:numId w:val="13"/>
        </w:numPr>
        <w:spacing w:after="0" w:line="240" w:lineRule="auto"/>
        <w:jc w:val="both"/>
        <w:rPr>
          <w:color w:val="0D0D0D" w:themeColor="text1" w:themeTint="F2"/>
          <w:sz w:val="20"/>
        </w:rPr>
      </w:pPr>
      <w:r w:rsidRPr="00E74217">
        <w:rPr>
          <w:b/>
          <w:color w:val="0070C0"/>
          <w:sz w:val="20"/>
        </w:rPr>
        <w:t>Example:</w:t>
      </w:r>
    </w:p>
    <w:p w:rsidR="00380586" w:rsidRDefault="001C56AE" w:rsidP="001C56AE">
      <w:pPr>
        <w:pStyle w:val="ListParagraph"/>
        <w:numPr>
          <w:ilvl w:val="0"/>
          <w:numId w:val="18"/>
        </w:numPr>
        <w:spacing w:after="0" w:line="240" w:lineRule="auto"/>
        <w:jc w:val="both"/>
        <w:rPr>
          <w:rStyle w:val="HTMLCode"/>
          <w:rFonts w:asciiTheme="minorHAnsi" w:eastAsiaTheme="minorHAnsi" w:hAnsiTheme="minorHAnsi" w:cstheme="minorHAnsi"/>
          <w:color w:val="0D0D0D" w:themeColor="text1" w:themeTint="F2"/>
        </w:rPr>
      </w:pPr>
      <w:r w:rsidRPr="009E334B">
        <w:rPr>
          <w:rFonts w:cstheme="minorHAnsi"/>
          <w:color w:val="0D0D0D" w:themeColor="text1" w:themeTint="F2"/>
          <w:sz w:val="20"/>
          <w:szCs w:val="20"/>
        </w:rPr>
        <w:t xml:space="preserve">A simple playbook to install and start </w:t>
      </w:r>
      <w:r w:rsidRPr="009E334B">
        <w:rPr>
          <w:rFonts w:cstheme="minorHAnsi"/>
          <w:b/>
          <w:color w:val="0D0D0D" w:themeColor="text1" w:themeTint="F2"/>
          <w:sz w:val="20"/>
          <w:szCs w:val="20"/>
        </w:rPr>
        <w:t>NGINX</w:t>
      </w:r>
      <w:r w:rsidRPr="009E334B">
        <w:rPr>
          <w:rFonts w:cstheme="minorHAnsi"/>
          <w:color w:val="0D0D0D" w:themeColor="text1" w:themeTint="F2"/>
          <w:sz w:val="20"/>
          <w:szCs w:val="20"/>
        </w:rPr>
        <w:t xml:space="preserve"> on </w:t>
      </w:r>
      <w:r w:rsidRPr="009E334B">
        <w:rPr>
          <w:rStyle w:val="HTMLCode"/>
          <w:rFonts w:asciiTheme="minorHAnsi" w:eastAsiaTheme="minorHAnsi" w:hAnsiTheme="minorHAnsi" w:cstheme="minorHAnsi"/>
          <w:b/>
          <w:color w:val="0D0D0D" w:themeColor="text1" w:themeTint="F2"/>
        </w:rPr>
        <w:t>webservers</w:t>
      </w:r>
      <w:r w:rsidRPr="009E334B">
        <w:rPr>
          <w:rStyle w:val="HTMLCode"/>
          <w:rFonts w:asciiTheme="minorHAnsi" w:eastAsiaTheme="minorHAnsi" w:hAnsiTheme="minorHAnsi" w:cstheme="minorHAnsi"/>
          <w:color w:val="0D0D0D" w:themeColor="text1" w:themeTint="F2"/>
        </w:rPr>
        <w:t>:</w:t>
      </w:r>
    </w:p>
    <w:p w:rsidR="00396CEE" w:rsidRDefault="006D5184" w:rsidP="00396CEE">
      <w:pPr>
        <w:pStyle w:val="ListParagraph"/>
        <w:spacing w:after="0" w:line="240" w:lineRule="auto"/>
        <w:ind w:left="2160"/>
        <w:jc w:val="both"/>
        <w:rPr>
          <w:rStyle w:val="HTMLCode"/>
          <w:rFonts w:asciiTheme="minorHAnsi" w:eastAsiaTheme="minorHAnsi" w:hAnsiTheme="minorHAnsi" w:cstheme="minorHAnsi"/>
          <w:color w:val="0D0D0D" w:themeColor="text1" w:themeTint="F2"/>
        </w:rPr>
      </w:pPr>
      <w:r w:rsidRPr="006D5184">
        <w:rPr>
          <w:rStyle w:val="HTMLCode"/>
          <w:rFonts w:asciiTheme="minorHAnsi" w:eastAsiaTheme="minorHAnsi" w:hAnsiTheme="minorHAnsi" w:cstheme="minorHAnsi"/>
          <w:noProof/>
          <w:color w:val="0D0D0D" w:themeColor="text1" w:themeTint="F2"/>
        </w:rPr>
        <w:drawing>
          <wp:inline distT="0" distB="0" distL="0" distR="0" wp14:anchorId="669BB9C6" wp14:editId="5D35EF8F">
            <wp:extent cx="4178174" cy="207569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6273" cy="2079719"/>
                    </a:xfrm>
                    <a:prstGeom prst="rect">
                      <a:avLst/>
                    </a:prstGeom>
                  </pic:spPr>
                </pic:pic>
              </a:graphicData>
            </a:graphic>
          </wp:inline>
        </w:drawing>
      </w:r>
    </w:p>
    <w:p w:rsidR="006D5184" w:rsidRPr="006D5184" w:rsidRDefault="006D5184" w:rsidP="006D5184">
      <w:pPr>
        <w:spacing w:after="0" w:line="240" w:lineRule="auto"/>
        <w:jc w:val="both"/>
        <w:rPr>
          <w:rStyle w:val="HTMLCode"/>
          <w:rFonts w:asciiTheme="minorHAnsi" w:eastAsiaTheme="minorHAnsi" w:hAnsiTheme="minorHAnsi" w:cstheme="minorHAnsi"/>
          <w:color w:val="0D0D0D" w:themeColor="text1" w:themeTint="F2"/>
          <w:sz w:val="4"/>
        </w:rPr>
      </w:pPr>
    </w:p>
    <w:p w:rsidR="00253963" w:rsidRPr="00B91440" w:rsidRDefault="007F1800" w:rsidP="00253963">
      <w:pPr>
        <w:pStyle w:val="ListParagraph"/>
        <w:numPr>
          <w:ilvl w:val="0"/>
          <w:numId w:val="18"/>
        </w:numPr>
        <w:spacing w:after="0" w:line="240" w:lineRule="auto"/>
        <w:jc w:val="both"/>
        <w:rPr>
          <w:rFonts w:cstheme="minorHAnsi"/>
          <w:color w:val="0D0D0D" w:themeColor="text1" w:themeTint="F2"/>
          <w:sz w:val="18"/>
          <w:szCs w:val="20"/>
        </w:rPr>
      </w:pPr>
      <w:r>
        <w:rPr>
          <w:color w:val="0D0D0D" w:themeColor="text1" w:themeTint="F2"/>
          <w:sz w:val="20"/>
        </w:rPr>
        <w:t>This playbook does the following:</w:t>
      </w:r>
    </w:p>
    <w:p w:rsidR="00B91440" w:rsidRPr="00B91440" w:rsidRDefault="00B91440" w:rsidP="00B91440">
      <w:pPr>
        <w:spacing w:after="0" w:line="240" w:lineRule="auto"/>
        <w:jc w:val="both"/>
        <w:rPr>
          <w:rFonts w:cstheme="minorHAnsi"/>
          <w:color w:val="0D0D0D" w:themeColor="text1" w:themeTint="F2"/>
          <w:sz w:val="4"/>
          <w:szCs w:val="20"/>
        </w:rPr>
      </w:pPr>
    </w:p>
    <w:p w:rsidR="00253963"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Targets the </w:t>
      </w:r>
      <w:r w:rsidRPr="00F63D4E">
        <w:rPr>
          <w:rStyle w:val="HTMLCode"/>
          <w:rFonts w:asciiTheme="minorHAnsi" w:eastAsiaTheme="minorHAnsi" w:hAnsiTheme="minorHAnsi" w:cstheme="minorHAnsi"/>
          <w:b/>
          <w:color w:val="0D0D0D" w:themeColor="text1" w:themeTint="F2"/>
        </w:rPr>
        <w:t>webservers</w:t>
      </w:r>
      <w:r w:rsidRPr="00686EA7">
        <w:rPr>
          <w:rFonts w:cstheme="minorHAnsi"/>
          <w:color w:val="0D0D0D" w:themeColor="text1" w:themeTint="F2"/>
          <w:sz w:val="20"/>
          <w:szCs w:val="20"/>
        </w:rPr>
        <w:t xml:space="preserve"> group in the inventory.</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apt</w:t>
      </w:r>
      <w:r w:rsidRPr="00686EA7">
        <w:rPr>
          <w:rFonts w:cstheme="minorHAnsi"/>
          <w:color w:val="0D0D0D" w:themeColor="text1" w:themeTint="F2"/>
          <w:sz w:val="20"/>
          <w:szCs w:val="20"/>
        </w:rPr>
        <w:t xml:space="preserve"> module to install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1A0560" w:rsidRPr="00686EA7" w:rsidRDefault="001A0560" w:rsidP="001A0560">
      <w:pPr>
        <w:pStyle w:val="ListParagraph"/>
        <w:numPr>
          <w:ilvl w:val="0"/>
          <w:numId w:val="19"/>
        </w:numPr>
        <w:spacing w:after="0" w:line="240" w:lineRule="auto"/>
        <w:jc w:val="both"/>
        <w:rPr>
          <w:rFonts w:cstheme="minorHAnsi"/>
          <w:color w:val="0D0D0D" w:themeColor="text1" w:themeTint="F2"/>
          <w:sz w:val="20"/>
          <w:szCs w:val="20"/>
        </w:rPr>
      </w:pPr>
      <w:r w:rsidRPr="00686EA7">
        <w:rPr>
          <w:rFonts w:cstheme="minorHAnsi"/>
          <w:color w:val="0D0D0D" w:themeColor="text1" w:themeTint="F2"/>
          <w:sz w:val="20"/>
          <w:szCs w:val="20"/>
        </w:rPr>
        <w:t xml:space="preserve">Uses the </w:t>
      </w:r>
      <w:r w:rsidRPr="00F63D4E">
        <w:rPr>
          <w:rStyle w:val="HTMLCode"/>
          <w:rFonts w:asciiTheme="minorHAnsi" w:eastAsiaTheme="minorHAnsi" w:hAnsiTheme="minorHAnsi" w:cstheme="minorHAnsi"/>
          <w:b/>
          <w:color w:val="0D0D0D" w:themeColor="text1" w:themeTint="F2"/>
        </w:rPr>
        <w:t>service</w:t>
      </w:r>
      <w:r w:rsidRPr="00686EA7">
        <w:rPr>
          <w:rFonts w:cstheme="minorHAnsi"/>
          <w:color w:val="0D0D0D" w:themeColor="text1" w:themeTint="F2"/>
          <w:sz w:val="20"/>
          <w:szCs w:val="20"/>
        </w:rPr>
        <w:t xml:space="preserve"> module to start </w:t>
      </w:r>
      <w:r w:rsidRPr="001309CA">
        <w:rPr>
          <w:rFonts w:cstheme="minorHAnsi"/>
          <w:b/>
          <w:color w:val="0D0D0D" w:themeColor="text1" w:themeTint="F2"/>
          <w:sz w:val="20"/>
          <w:szCs w:val="20"/>
        </w:rPr>
        <w:t>NGINX</w:t>
      </w:r>
      <w:r w:rsidRPr="00686EA7">
        <w:rPr>
          <w:rFonts w:cstheme="minorHAnsi"/>
          <w:color w:val="0D0D0D" w:themeColor="text1" w:themeTint="F2"/>
          <w:sz w:val="20"/>
          <w:szCs w:val="20"/>
        </w:rPr>
        <w:t>.</w:t>
      </w:r>
    </w:p>
    <w:p w:rsidR="006E1883" w:rsidRPr="006E1883" w:rsidRDefault="006E1883" w:rsidP="006E1883">
      <w:pPr>
        <w:spacing w:after="0" w:line="240" w:lineRule="auto"/>
        <w:jc w:val="both"/>
        <w:rPr>
          <w:color w:val="0D0D0D" w:themeColor="text1" w:themeTint="F2"/>
          <w:sz w:val="20"/>
        </w:rPr>
      </w:pPr>
    </w:p>
    <w:p w:rsidR="007D1F9A" w:rsidRPr="001309CA" w:rsidRDefault="007D1F9A" w:rsidP="007D1F9A">
      <w:pPr>
        <w:spacing w:after="0" w:line="240" w:lineRule="auto"/>
        <w:jc w:val="both"/>
        <w:rPr>
          <w:color w:val="0D0D0D" w:themeColor="text1" w:themeTint="F2"/>
          <w:sz w:val="20"/>
        </w:rPr>
      </w:pPr>
    </w:p>
    <w:p w:rsidR="007D1F9A" w:rsidRPr="007D1F9A" w:rsidRDefault="007D1F9A" w:rsidP="007D1F9A">
      <w:pPr>
        <w:spacing w:after="0" w:line="240" w:lineRule="auto"/>
        <w:jc w:val="both"/>
        <w:rPr>
          <w:color w:val="0D0D0D" w:themeColor="text1" w:themeTint="F2"/>
          <w:sz w:val="20"/>
        </w:rPr>
      </w:pPr>
    </w:p>
    <w:p w:rsidR="007D1F9A" w:rsidRPr="00D04B74" w:rsidRDefault="00615C94" w:rsidP="007D1F9A">
      <w:pPr>
        <w:spacing w:after="0" w:line="240" w:lineRule="auto"/>
        <w:jc w:val="both"/>
        <w:rPr>
          <w:b/>
          <w:color w:val="800000"/>
          <w:sz w:val="20"/>
          <w14:textFill>
            <w14:solidFill>
              <w14:srgbClr w14:val="800000">
                <w14:lumMod w14:val="95000"/>
                <w14:lumOff w14:val="5000"/>
              </w14:srgbClr>
            </w14:solidFill>
          </w14:textFill>
        </w:rPr>
      </w:pPr>
      <w:r w:rsidRPr="00D04B74">
        <w:rPr>
          <w:b/>
          <w:color w:val="800000"/>
          <w:sz w:val="20"/>
          <w14:textFill>
            <w14:solidFill>
              <w14:srgbClr w14:val="800000">
                <w14:lumMod w14:val="95000"/>
                <w14:lumOff w14:val="5000"/>
              </w14:srgbClr>
            </w14:solidFill>
          </w14:textFill>
        </w:rPr>
        <w:t>Difference between a Text file and YAML file:</w:t>
      </w:r>
    </w:p>
    <w:p w:rsidR="00615C94" w:rsidRPr="009102C4" w:rsidRDefault="00615C94" w:rsidP="007D1F9A">
      <w:pPr>
        <w:spacing w:after="0" w:line="240" w:lineRule="auto"/>
        <w:jc w:val="both"/>
        <w:rPr>
          <w:color w:val="0D0D0D" w:themeColor="text1" w:themeTint="F2"/>
          <w:sz w:val="10"/>
        </w:rPr>
      </w:pPr>
    </w:p>
    <w:p w:rsidR="00C6080F" w:rsidRPr="000C422C"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Text File:</w:t>
      </w:r>
    </w:p>
    <w:p w:rsidR="000C422C" w:rsidRPr="000C422C" w:rsidRDefault="000C422C" w:rsidP="000C422C">
      <w:pPr>
        <w:spacing w:after="0" w:line="240" w:lineRule="auto"/>
        <w:ind w:left="360"/>
        <w:jc w:val="both"/>
        <w:rPr>
          <w:color w:val="0D0D0D" w:themeColor="text1" w:themeTint="F2"/>
          <w:sz w:val="4"/>
        </w:rPr>
      </w:pPr>
    </w:p>
    <w:p w:rsidR="00985444"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Usage:</w:t>
      </w:r>
      <w:r w:rsidRPr="00BC3DD6">
        <w:rPr>
          <w:b/>
          <w:color w:val="0D0D0D" w:themeColor="text1" w:themeTint="F2"/>
          <w:sz w:val="20"/>
          <w:szCs w:val="20"/>
        </w:rPr>
        <w:t xml:space="preserve"> </w:t>
      </w:r>
      <w:r w:rsidR="00913689" w:rsidRPr="00BC3DD6">
        <w:rPr>
          <w:color w:val="0D0D0D" w:themeColor="text1" w:themeTint="F2"/>
          <w:sz w:val="20"/>
          <w:szCs w:val="20"/>
        </w:rPr>
        <w:t>Stores unformatted data, typically readable plain text that may not adhere to a specific structure or syntax.</w:t>
      </w:r>
    </w:p>
    <w:p w:rsidR="00B5778E" w:rsidRPr="00B5778E" w:rsidRDefault="00B5778E" w:rsidP="00B5778E">
      <w:pPr>
        <w:pStyle w:val="ListParagraph"/>
        <w:spacing w:after="0" w:line="240" w:lineRule="auto"/>
        <w:ind w:left="1440"/>
        <w:jc w:val="both"/>
        <w:rPr>
          <w:color w:val="0D0D0D" w:themeColor="text1" w:themeTint="F2"/>
          <w:sz w:val="4"/>
          <w:szCs w:val="20"/>
        </w:rPr>
      </w:pPr>
    </w:p>
    <w:p w:rsidR="00C711B1"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Purpose:</w:t>
      </w:r>
      <w:r w:rsidRPr="00BC3DD6">
        <w:rPr>
          <w:b/>
          <w:color w:val="0D0D0D" w:themeColor="text1" w:themeTint="F2"/>
          <w:sz w:val="20"/>
          <w:szCs w:val="20"/>
        </w:rPr>
        <w:t xml:space="preserve"> </w:t>
      </w:r>
      <w:r w:rsidR="00913689" w:rsidRPr="00BC3DD6">
        <w:rPr>
          <w:color w:val="0D0D0D" w:themeColor="text1" w:themeTint="F2"/>
          <w:sz w:val="20"/>
          <w:szCs w:val="20"/>
        </w:rPr>
        <w:t xml:space="preserve">Used for simple information storage (e.g., notes, logs, </w:t>
      </w:r>
      <w:proofErr w:type="spellStart"/>
      <w:r w:rsidR="00913689" w:rsidRPr="00BC3DD6">
        <w:rPr>
          <w:color w:val="0D0D0D" w:themeColor="text1" w:themeTint="F2"/>
          <w:sz w:val="20"/>
          <w:szCs w:val="20"/>
        </w:rPr>
        <w:t>config</w:t>
      </w:r>
      <w:proofErr w:type="spellEnd"/>
      <w:r w:rsidR="00913689" w:rsidRPr="00BC3DD6">
        <w:rPr>
          <w:color w:val="0D0D0D" w:themeColor="text1" w:themeTint="F2"/>
          <w:sz w:val="20"/>
          <w:szCs w:val="20"/>
        </w:rPr>
        <w:t xml:space="preserve"> files without strict formatting).</w:t>
      </w:r>
    </w:p>
    <w:p w:rsidR="007D645A" w:rsidRPr="007D645A" w:rsidRDefault="007D645A" w:rsidP="007D645A">
      <w:pPr>
        <w:spacing w:after="0" w:line="240" w:lineRule="auto"/>
        <w:jc w:val="both"/>
        <w:rPr>
          <w:color w:val="0D0D0D" w:themeColor="text1" w:themeTint="F2"/>
          <w:sz w:val="4"/>
          <w:szCs w:val="20"/>
        </w:rPr>
      </w:pPr>
    </w:p>
    <w:p w:rsidR="00C711B1" w:rsidRPr="00BC3DD6" w:rsidRDefault="00C711B1" w:rsidP="00C711B1">
      <w:pPr>
        <w:pStyle w:val="ListParagraph"/>
        <w:numPr>
          <w:ilvl w:val="0"/>
          <w:numId w:val="13"/>
        </w:numPr>
        <w:spacing w:after="0" w:line="240" w:lineRule="auto"/>
        <w:jc w:val="both"/>
        <w:rPr>
          <w:color w:val="0D0D0D" w:themeColor="text1" w:themeTint="F2"/>
          <w:sz w:val="20"/>
          <w:szCs w:val="20"/>
        </w:rPr>
      </w:pPr>
      <w:r w:rsidRPr="005F6846">
        <w:rPr>
          <w:b/>
          <w:color w:val="0070C0"/>
          <w:sz w:val="20"/>
          <w:szCs w:val="20"/>
        </w:rPr>
        <w:t>Characteristics:</w:t>
      </w:r>
      <w:r w:rsidR="00F42E7F" w:rsidRPr="00BC3DD6">
        <w:rPr>
          <w:color w:val="0D0D0D" w:themeColor="text1" w:themeTint="F2"/>
          <w:sz w:val="20"/>
          <w:szCs w:val="20"/>
        </w:rPr>
        <w:t xml:space="preserve"> Limited readability by software applications as there’s no inherent structure; just a sequence of characters.</w:t>
      </w:r>
    </w:p>
    <w:p w:rsidR="00C711B1" w:rsidRPr="00C711B1" w:rsidRDefault="00C711B1" w:rsidP="00C711B1">
      <w:pPr>
        <w:spacing w:after="0" w:line="240" w:lineRule="auto"/>
        <w:jc w:val="both"/>
        <w:rPr>
          <w:color w:val="0D0D0D" w:themeColor="text1" w:themeTint="F2"/>
          <w:sz w:val="10"/>
        </w:rPr>
      </w:pPr>
    </w:p>
    <w:p w:rsidR="009102C4" w:rsidRPr="00515B45" w:rsidRDefault="009102C4" w:rsidP="009102C4">
      <w:pPr>
        <w:pStyle w:val="ListParagraph"/>
        <w:numPr>
          <w:ilvl w:val="0"/>
          <w:numId w:val="1"/>
        </w:numPr>
        <w:spacing w:after="0" w:line="240" w:lineRule="auto"/>
        <w:jc w:val="both"/>
        <w:rPr>
          <w:color w:val="0D0D0D" w:themeColor="text1" w:themeTint="F2"/>
          <w:sz w:val="20"/>
        </w:rPr>
      </w:pPr>
      <w:r w:rsidRPr="005F6846">
        <w:rPr>
          <w:b/>
          <w:color w:val="7030A0"/>
          <w:sz w:val="20"/>
        </w:rPr>
        <w:t>YAML File:</w:t>
      </w:r>
    </w:p>
    <w:p w:rsidR="00515B45" w:rsidRPr="00515B45" w:rsidRDefault="00515B45" w:rsidP="00515B45">
      <w:pPr>
        <w:pStyle w:val="ListParagraph"/>
        <w:spacing w:after="0" w:line="240" w:lineRule="auto"/>
        <w:jc w:val="both"/>
        <w:rPr>
          <w:color w:val="0D0D0D" w:themeColor="text1" w:themeTint="F2"/>
          <w:sz w:val="4"/>
        </w:rPr>
      </w:pPr>
    </w:p>
    <w:p w:rsidR="003C38AC"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Usage:</w:t>
      </w:r>
      <w:r w:rsidRPr="00CF60C4">
        <w:rPr>
          <w:b/>
          <w:color w:val="0D0D0D" w:themeColor="text1" w:themeTint="F2"/>
          <w:sz w:val="20"/>
          <w:szCs w:val="20"/>
        </w:rPr>
        <w:t xml:space="preserve"> </w:t>
      </w:r>
      <w:r w:rsidR="00A329D9" w:rsidRPr="00CF60C4">
        <w:rPr>
          <w:color w:val="0D0D0D" w:themeColor="text1" w:themeTint="F2"/>
          <w:sz w:val="20"/>
          <w:szCs w:val="20"/>
        </w:rPr>
        <w:t>Stores data in a structured, hierarchical format, which is both human-readable and machine-parsable.</w:t>
      </w:r>
    </w:p>
    <w:p w:rsidR="008D08FC" w:rsidRPr="008D08FC" w:rsidRDefault="008D08FC" w:rsidP="008D08FC">
      <w:pPr>
        <w:pStyle w:val="ListParagraph"/>
        <w:spacing w:after="0" w:line="240" w:lineRule="auto"/>
        <w:ind w:left="1440"/>
        <w:jc w:val="both"/>
        <w:rPr>
          <w:color w:val="0D0D0D" w:themeColor="text1" w:themeTint="F2"/>
          <w:sz w:val="4"/>
          <w:szCs w:val="20"/>
        </w:rPr>
      </w:pPr>
    </w:p>
    <w:p w:rsidR="006813C9"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 xml:space="preserve">Purpose: </w:t>
      </w:r>
      <w:r w:rsidR="006E792D" w:rsidRPr="00CF60C4">
        <w:rPr>
          <w:color w:val="0D0D0D" w:themeColor="text1" w:themeTint="F2"/>
          <w:sz w:val="20"/>
          <w:szCs w:val="20"/>
        </w:rPr>
        <w:t>Often used for configuration files, especially in tools like Ansible, Docker, and Kubernetes, due to its ability to represent complex structures (lists, dictionaries, etc.).</w:t>
      </w:r>
    </w:p>
    <w:p w:rsidR="00AC58CF" w:rsidRPr="00AC58CF" w:rsidRDefault="00AC58CF" w:rsidP="00AC58CF">
      <w:pPr>
        <w:spacing w:after="0" w:line="240" w:lineRule="auto"/>
        <w:jc w:val="both"/>
        <w:rPr>
          <w:color w:val="0D0D0D" w:themeColor="text1" w:themeTint="F2"/>
          <w:sz w:val="4"/>
          <w:szCs w:val="20"/>
        </w:rPr>
      </w:pPr>
    </w:p>
    <w:p w:rsidR="006813C9" w:rsidRPr="00CF60C4" w:rsidRDefault="006813C9" w:rsidP="006813C9">
      <w:pPr>
        <w:pStyle w:val="ListParagraph"/>
        <w:numPr>
          <w:ilvl w:val="0"/>
          <w:numId w:val="20"/>
        </w:numPr>
        <w:spacing w:after="0" w:line="240" w:lineRule="auto"/>
        <w:jc w:val="both"/>
        <w:rPr>
          <w:color w:val="0D0D0D" w:themeColor="text1" w:themeTint="F2"/>
          <w:sz w:val="20"/>
          <w:szCs w:val="20"/>
        </w:rPr>
      </w:pPr>
      <w:r w:rsidRPr="005F6846">
        <w:rPr>
          <w:b/>
          <w:color w:val="0070C0"/>
          <w:sz w:val="20"/>
          <w:szCs w:val="20"/>
        </w:rPr>
        <w:t>Characteristics:</w:t>
      </w:r>
      <w:r w:rsidR="001D6CA9" w:rsidRPr="005F6846">
        <w:rPr>
          <w:color w:val="0070C0"/>
          <w:sz w:val="20"/>
          <w:szCs w:val="20"/>
        </w:rPr>
        <w:t xml:space="preserve"> </w:t>
      </w:r>
      <w:r w:rsidR="001D6CA9" w:rsidRPr="00CF60C4">
        <w:rPr>
          <w:color w:val="0D0D0D" w:themeColor="text1" w:themeTint="F2"/>
          <w:sz w:val="20"/>
          <w:szCs w:val="20"/>
        </w:rPr>
        <w:t>Uses indentation to represent hierarchy, which allows nesting of keys and values, making it readable by both humans and machines.</w:t>
      </w:r>
    </w:p>
    <w:p w:rsidR="007D1F9A" w:rsidRPr="007D1F9A" w:rsidRDefault="007D1F9A" w:rsidP="007D1F9A">
      <w:pPr>
        <w:spacing w:after="0" w:line="240" w:lineRule="auto"/>
        <w:jc w:val="both"/>
        <w:rPr>
          <w:color w:val="0D0D0D" w:themeColor="text1" w:themeTint="F2"/>
          <w:sz w:val="20"/>
        </w:rPr>
      </w:pPr>
    </w:p>
    <w:p w:rsidR="007D1F9A" w:rsidRPr="005F6846" w:rsidRDefault="007D1F9A" w:rsidP="007D1F9A">
      <w:pPr>
        <w:spacing w:after="0" w:line="240" w:lineRule="auto"/>
        <w:jc w:val="both"/>
        <w:rPr>
          <w:color w:val="0D0D0D" w:themeColor="text1" w:themeTint="F2"/>
          <w:sz w:val="20"/>
        </w:rPr>
      </w:pPr>
    </w:p>
    <w:p w:rsidR="007D1F9A" w:rsidRDefault="007D1F9A"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Default="005D1E67" w:rsidP="007D1F9A">
      <w:pPr>
        <w:spacing w:after="0" w:line="240" w:lineRule="auto"/>
        <w:jc w:val="both"/>
        <w:rPr>
          <w:color w:val="0D0D0D" w:themeColor="text1" w:themeTint="F2"/>
          <w:sz w:val="20"/>
        </w:rPr>
      </w:pPr>
    </w:p>
    <w:p w:rsidR="005D1E67" w:rsidRPr="007D1F9A" w:rsidRDefault="005D1E67" w:rsidP="007D1F9A">
      <w:pPr>
        <w:spacing w:after="0" w:line="240" w:lineRule="auto"/>
        <w:jc w:val="both"/>
        <w:rPr>
          <w:color w:val="0D0D0D" w:themeColor="text1" w:themeTint="F2"/>
          <w:sz w:val="20"/>
        </w:rPr>
      </w:pPr>
    </w:p>
    <w:p w:rsidR="007D1F9A" w:rsidRDefault="005F6846" w:rsidP="007D1F9A">
      <w:pPr>
        <w:spacing w:after="0" w:line="240" w:lineRule="auto"/>
        <w:jc w:val="both"/>
        <w:rPr>
          <w:b/>
          <w:color w:val="0D0D0D" w:themeColor="text1" w:themeTint="F2"/>
          <w:sz w:val="20"/>
        </w:rPr>
      </w:pPr>
      <w:r w:rsidRPr="00D00C29">
        <w:rPr>
          <w:b/>
          <w:color w:val="800000"/>
          <w:sz w:val="20"/>
        </w:rPr>
        <w:lastRenderedPageBreak/>
        <w:t>Ansible Playbook Structure:</w:t>
      </w:r>
    </w:p>
    <w:p w:rsidR="005F6846" w:rsidRPr="00ED7A1B" w:rsidRDefault="00E82A95" w:rsidP="007D1F9A">
      <w:pPr>
        <w:spacing w:after="0" w:line="240" w:lineRule="auto"/>
        <w:jc w:val="both"/>
        <w:rPr>
          <w:color w:val="0D0D0D" w:themeColor="text1" w:themeTint="F2"/>
          <w:sz w:val="18"/>
        </w:rPr>
      </w:pPr>
      <w:r w:rsidRPr="00ED7A1B">
        <w:rPr>
          <w:color w:val="0D0D0D" w:themeColor="text1" w:themeTint="F2"/>
          <w:sz w:val="20"/>
        </w:rPr>
        <w:t xml:space="preserve">An Ansible </w:t>
      </w:r>
      <w:r w:rsidRPr="00ED7A1B">
        <w:rPr>
          <w:rStyle w:val="Strong"/>
          <w:color w:val="0D0D0D" w:themeColor="text1" w:themeTint="F2"/>
          <w:sz w:val="20"/>
        </w:rPr>
        <w:t>Playbook</w:t>
      </w:r>
      <w:r w:rsidRPr="00ED7A1B">
        <w:rPr>
          <w:color w:val="0D0D0D" w:themeColor="text1" w:themeTint="F2"/>
          <w:sz w:val="20"/>
        </w:rPr>
        <w:t xml:space="preserve"> is a YAML file that outlines the tasks and steps Ansible should perform. The structure typically includes </w:t>
      </w:r>
      <w:r w:rsidRPr="0071285F">
        <w:rPr>
          <w:b/>
          <w:color w:val="0D0D0D" w:themeColor="text1" w:themeTint="F2"/>
          <w:sz w:val="20"/>
        </w:rPr>
        <w:t>plays</w:t>
      </w:r>
      <w:r w:rsidRPr="00ED7A1B">
        <w:rPr>
          <w:color w:val="0D0D0D" w:themeColor="text1" w:themeTint="F2"/>
          <w:sz w:val="20"/>
        </w:rPr>
        <w:t xml:space="preserve">, </w:t>
      </w:r>
      <w:r w:rsidRPr="0071285F">
        <w:rPr>
          <w:b/>
          <w:color w:val="0D0D0D" w:themeColor="text1" w:themeTint="F2"/>
          <w:sz w:val="20"/>
        </w:rPr>
        <w:t>modules</w:t>
      </w:r>
      <w:r w:rsidRPr="00ED7A1B">
        <w:rPr>
          <w:color w:val="0D0D0D" w:themeColor="text1" w:themeTint="F2"/>
          <w:sz w:val="20"/>
        </w:rPr>
        <w:t xml:space="preserve">, </w:t>
      </w:r>
      <w:r w:rsidRPr="0071285F">
        <w:rPr>
          <w:b/>
          <w:color w:val="0D0D0D" w:themeColor="text1" w:themeTint="F2"/>
          <w:sz w:val="20"/>
        </w:rPr>
        <w:t>tasks</w:t>
      </w:r>
      <w:r w:rsidRPr="00ED7A1B">
        <w:rPr>
          <w:color w:val="0D0D0D" w:themeColor="text1" w:themeTint="F2"/>
          <w:sz w:val="20"/>
        </w:rPr>
        <w:t xml:space="preserve">, and optionally </w:t>
      </w:r>
      <w:r w:rsidRPr="0071285F">
        <w:rPr>
          <w:b/>
          <w:color w:val="0D0D0D" w:themeColor="text1" w:themeTint="F2"/>
          <w:sz w:val="20"/>
        </w:rPr>
        <w:t>collections</w:t>
      </w:r>
      <w:r w:rsidRPr="00ED7A1B">
        <w:rPr>
          <w:color w:val="0D0D0D" w:themeColor="text1" w:themeTint="F2"/>
          <w:sz w:val="20"/>
        </w:rPr>
        <w:t>, defining automation steps for configuring and managing systems.</w:t>
      </w:r>
    </w:p>
    <w:p w:rsidR="007D1F9A" w:rsidRPr="003B7786" w:rsidRDefault="007D1F9A" w:rsidP="007D1F9A">
      <w:pPr>
        <w:spacing w:after="0" w:line="240" w:lineRule="auto"/>
        <w:jc w:val="both"/>
        <w:rPr>
          <w:color w:val="0D0D0D" w:themeColor="text1" w:themeTint="F2"/>
          <w:sz w:val="16"/>
        </w:rPr>
      </w:pPr>
    </w:p>
    <w:p w:rsidR="005617D8" w:rsidRPr="00617E3D" w:rsidRDefault="005617D8" w:rsidP="00617E3D">
      <w:pPr>
        <w:pStyle w:val="ListParagraph"/>
        <w:numPr>
          <w:ilvl w:val="0"/>
          <w:numId w:val="1"/>
        </w:numPr>
        <w:spacing w:after="0" w:line="240" w:lineRule="auto"/>
        <w:jc w:val="both"/>
        <w:rPr>
          <w:b/>
          <w:color w:val="E36C0A" w:themeColor="accent6" w:themeShade="BF"/>
          <w:sz w:val="20"/>
        </w:rPr>
      </w:pPr>
      <w:r w:rsidRPr="00617E3D">
        <w:rPr>
          <w:b/>
          <w:color w:val="7030A0"/>
          <w:sz w:val="20"/>
        </w:rPr>
        <w:t>Basic Playbook Structure:</w:t>
      </w:r>
    </w:p>
    <w:p w:rsidR="007D1F9A" w:rsidRDefault="0097328B" w:rsidP="00617E3D">
      <w:pPr>
        <w:spacing w:after="0" w:line="240" w:lineRule="auto"/>
        <w:ind w:firstLine="720"/>
        <w:jc w:val="both"/>
        <w:rPr>
          <w:color w:val="0D0D0D" w:themeColor="text1" w:themeTint="F2"/>
          <w:sz w:val="20"/>
        </w:rPr>
      </w:pPr>
      <w:r w:rsidRPr="0097328B">
        <w:rPr>
          <w:noProof/>
          <w:color w:val="0D0D0D" w:themeColor="text1" w:themeTint="F2"/>
          <w:sz w:val="20"/>
        </w:rPr>
        <w:drawing>
          <wp:inline distT="0" distB="0" distL="0" distR="0" wp14:anchorId="21CA52E3" wp14:editId="69DA951F">
            <wp:extent cx="2421802" cy="354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2026" cy="3546948"/>
                    </a:xfrm>
                    <a:prstGeom prst="rect">
                      <a:avLst/>
                    </a:prstGeom>
                  </pic:spPr>
                </pic:pic>
              </a:graphicData>
            </a:graphic>
          </wp:inline>
        </w:drawing>
      </w:r>
    </w:p>
    <w:p w:rsidR="00330DFA" w:rsidRDefault="00330DFA" w:rsidP="00617E3D">
      <w:pPr>
        <w:spacing w:after="0" w:line="240" w:lineRule="auto"/>
        <w:ind w:firstLine="720"/>
        <w:jc w:val="both"/>
        <w:rPr>
          <w:color w:val="0D0D0D" w:themeColor="text1" w:themeTint="F2"/>
          <w:sz w:val="20"/>
        </w:rPr>
      </w:pPr>
    </w:p>
    <w:p w:rsidR="00330DFA" w:rsidRPr="001F31CE" w:rsidRDefault="009309E1" w:rsidP="009309E1">
      <w:pPr>
        <w:pStyle w:val="ListParagraph"/>
        <w:numPr>
          <w:ilvl w:val="0"/>
          <w:numId w:val="1"/>
        </w:numPr>
        <w:spacing w:after="0" w:line="240" w:lineRule="auto"/>
        <w:jc w:val="both"/>
        <w:rPr>
          <w:color w:val="7030A0"/>
          <w:sz w:val="20"/>
        </w:rPr>
      </w:pPr>
      <w:r w:rsidRPr="001F31CE">
        <w:rPr>
          <w:b/>
          <w:color w:val="7030A0"/>
          <w:sz w:val="20"/>
        </w:rPr>
        <w:t>Key Components of an Ansible Playbook:</w:t>
      </w:r>
    </w:p>
    <w:p w:rsidR="009309E1" w:rsidRPr="0072094F" w:rsidRDefault="009309E1" w:rsidP="009309E1">
      <w:pPr>
        <w:pStyle w:val="ListParagraph"/>
        <w:spacing w:after="0" w:line="240" w:lineRule="auto"/>
        <w:jc w:val="both"/>
        <w:rPr>
          <w:color w:val="0D0D0D" w:themeColor="text1" w:themeTint="F2"/>
          <w:sz w:val="4"/>
        </w:rPr>
      </w:pPr>
    </w:p>
    <w:p w:rsidR="00E91C0C" w:rsidRPr="0019117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Play:</w:t>
      </w:r>
    </w:p>
    <w:p w:rsidR="0019117B" w:rsidRPr="00CE5D5D" w:rsidRDefault="0019117B" w:rsidP="0019117B">
      <w:pPr>
        <w:pStyle w:val="ListParagraph"/>
        <w:spacing w:after="0" w:line="240" w:lineRule="auto"/>
        <w:ind w:left="1440"/>
        <w:jc w:val="both"/>
        <w:rPr>
          <w:color w:val="0D0D0D" w:themeColor="text1" w:themeTint="F2"/>
          <w:sz w:val="4"/>
        </w:rPr>
      </w:pPr>
    </w:p>
    <w:p w:rsidR="00601675"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921194">
        <w:rPr>
          <w:b/>
          <w:color w:val="0D0D0D" w:themeColor="text1" w:themeTint="F2"/>
          <w:sz w:val="20"/>
          <w:szCs w:val="20"/>
        </w:rPr>
        <w:t xml:space="preserve"> </w:t>
      </w:r>
      <w:r w:rsidR="00402824" w:rsidRPr="00921194">
        <w:rPr>
          <w:color w:val="0D0D0D" w:themeColor="text1" w:themeTint="F2"/>
          <w:sz w:val="20"/>
          <w:szCs w:val="20"/>
        </w:rPr>
        <w:t>A play maps a group of hosts (from the inventory) to a set of tasks.</w:t>
      </w:r>
    </w:p>
    <w:p w:rsidR="0052524F" w:rsidRPr="0052524F" w:rsidRDefault="0052524F" w:rsidP="0052524F">
      <w:pPr>
        <w:spacing w:after="0" w:line="240" w:lineRule="auto"/>
        <w:ind w:left="1800"/>
        <w:jc w:val="both"/>
        <w:rPr>
          <w:color w:val="0D0D0D" w:themeColor="text1" w:themeTint="F2"/>
          <w:sz w:val="4"/>
          <w:szCs w:val="20"/>
        </w:rPr>
      </w:pPr>
    </w:p>
    <w:p w:rsidR="00CE5D5D" w:rsidRDefault="00CE5D5D"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921194">
        <w:rPr>
          <w:b/>
          <w:color w:val="0D0D0D" w:themeColor="text1" w:themeTint="F2"/>
          <w:sz w:val="20"/>
          <w:szCs w:val="20"/>
        </w:rPr>
        <w:t xml:space="preserve"> </w:t>
      </w:r>
      <w:r w:rsidR="00D21411" w:rsidRPr="00921194">
        <w:rPr>
          <w:color w:val="0D0D0D" w:themeColor="text1" w:themeTint="F2"/>
          <w:sz w:val="20"/>
          <w:szCs w:val="20"/>
        </w:rPr>
        <w:t>Defines what actions to perform on specified hosts, allowing you to organize tasks by host group, roles, or purpose.</w:t>
      </w:r>
    </w:p>
    <w:p w:rsidR="00432651" w:rsidRPr="00432651" w:rsidRDefault="00432651" w:rsidP="00432651">
      <w:pPr>
        <w:pStyle w:val="ListParagraph"/>
        <w:spacing w:after="0" w:line="240" w:lineRule="auto"/>
        <w:ind w:left="2160"/>
        <w:jc w:val="both"/>
        <w:rPr>
          <w:color w:val="0D0D0D" w:themeColor="text1" w:themeTint="F2"/>
          <w:sz w:val="4"/>
          <w:szCs w:val="20"/>
        </w:rPr>
      </w:pPr>
    </w:p>
    <w:p w:rsidR="007F1E21" w:rsidRPr="00DA3411" w:rsidRDefault="007F1E21" w:rsidP="00CE5D5D">
      <w:pPr>
        <w:pStyle w:val="ListParagraph"/>
        <w:numPr>
          <w:ilvl w:val="0"/>
          <w:numId w:val="23"/>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601675" w:rsidRPr="00DA3411" w:rsidRDefault="007651EF" w:rsidP="00DA3411">
      <w:pPr>
        <w:pStyle w:val="ListParagraph"/>
        <w:spacing w:after="0" w:line="240" w:lineRule="auto"/>
        <w:ind w:left="2160"/>
        <w:jc w:val="both"/>
        <w:rPr>
          <w:color w:val="0D0D0D" w:themeColor="text1" w:themeTint="F2"/>
          <w:sz w:val="20"/>
        </w:rPr>
      </w:pPr>
      <w:r w:rsidRPr="007651EF">
        <w:rPr>
          <w:noProof/>
          <w:color w:val="0D0D0D" w:themeColor="text1" w:themeTint="F2"/>
          <w:sz w:val="20"/>
        </w:rPr>
        <w:drawing>
          <wp:inline distT="0" distB="0" distL="0" distR="0" wp14:anchorId="67ACE490" wp14:editId="3A9F7C78">
            <wp:extent cx="3521798" cy="48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3177" cy="480433"/>
                    </a:xfrm>
                    <a:prstGeom prst="rect">
                      <a:avLst/>
                    </a:prstGeom>
                  </pic:spPr>
                </pic:pic>
              </a:graphicData>
            </a:graphic>
          </wp:inline>
        </w:drawing>
      </w:r>
    </w:p>
    <w:p w:rsidR="00DA3411" w:rsidRPr="007651EF" w:rsidRDefault="00DA3411" w:rsidP="007651EF">
      <w:pPr>
        <w:spacing w:after="0" w:line="240" w:lineRule="auto"/>
        <w:jc w:val="both"/>
        <w:rPr>
          <w:color w:val="0D0D0D" w:themeColor="text1" w:themeTint="F2"/>
          <w:sz w:val="10"/>
        </w:rPr>
      </w:pPr>
    </w:p>
    <w:p w:rsidR="009839A5" w:rsidRPr="007F36DE" w:rsidRDefault="007F36DE" w:rsidP="00684A28">
      <w:pPr>
        <w:pStyle w:val="ListParagraph"/>
        <w:numPr>
          <w:ilvl w:val="0"/>
          <w:numId w:val="22"/>
        </w:numPr>
        <w:spacing w:after="0" w:line="240" w:lineRule="auto"/>
        <w:jc w:val="both"/>
        <w:rPr>
          <w:color w:val="0D0D0D" w:themeColor="text1" w:themeTint="F2"/>
          <w:sz w:val="20"/>
        </w:rPr>
      </w:pPr>
      <w:r w:rsidRPr="00331973">
        <w:rPr>
          <w:b/>
          <w:color w:val="0070C0"/>
          <w:sz w:val="20"/>
        </w:rPr>
        <w:t>Module:</w:t>
      </w:r>
    </w:p>
    <w:p w:rsidR="007F36DE" w:rsidRPr="0033291C" w:rsidRDefault="007F36DE" w:rsidP="007F36DE">
      <w:pPr>
        <w:pStyle w:val="ListParagraph"/>
        <w:spacing w:after="0" w:line="240" w:lineRule="auto"/>
        <w:ind w:left="1440"/>
        <w:jc w:val="both"/>
        <w:rPr>
          <w:color w:val="0D0D0D" w:themeColor="text1" w:themeTint="F2"/>
          <w:sz w:val="4"/>
        </w:rPr>
      </w:pPr>
    </w:p>
    <w:p w:rsidR="0033291C"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Definition: </w:t>
      </w:r>
      <w:r w:rsidR="002F3317" w:rsidRPr="008F779E">
        <w:rPr>
          <w:color w:val="0D0D0D" w:themeColor="text1" w:themeTint="F2"/>
          <w:sz w:val="20"/>
          <w:szCs w:val="20"/>
        </w:rPr>
        <w:t>A module is a reusable component or script Ansible uses to perform specific actions, such as managing packages, services, or files.</w:t>
      </w:r>
    </w:p>
    <w:p w:rsidR="00FA13C8" w:rsidRPr="00FA13C8" w:rsidRDefault="00FA13C8" w:rsidP="00FA13C8">
      <w:pPr>
        <w:spacing w:after="0" w:line="240" w:lineRule="auto"/>
        <w:ind w:left="1800"/>
        <w:jc w:val="both"/>
        <w:rPr>
          <w:color w:val="0D0D0D" w:themeColor="text1" w:themeTint="F2"/>
          <w:sz w:val="4"/>
          <w:szCs w:val="20"/>
        </w:rPr>
      </w:pPr>
    </w:p>
    <w:p w:rsidR="00F81906" w:rsidRDefault="0033291C"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 xml:space="preserve">Purpose: </w:t>
      </w:r>
      <w:r w:rsidR="002F3317" w:rsidRPr="008F779E">
        <w:rPr>
          <w:color w:val="0D0D0D" w:themeColor="text1" w:themeTint="F2"/>
          <w:sz w:val="20"/>
          <w:szCs w:val="20"/>
        </w:rPr>
        <w:t>Allows you to perform particular tasks without writing custom scripts.</w:t>
      </w:r>
    </w:p>
    <w:p w:rsidR="00A1361F" w:rsidRPr="00DF2D43" w:rsidRDefault="00A1361F" w:rsidP="00A1361F">
      <w:pPr>
        <w:pStyle w:val="ListParagraph"/>
        <w:rPr>
          <w:color w:val="0D0D0D" w:themeColor="text1" w:themeTint="F2"/>
          <w:sz w:val="4"/>
          <w:szCs w:val="20"/>
        </w:rPr>
      </w:pPr>
    </w:p>
    <w:p w:rsidR="00A1361F" w:rsidRPr="00EF20C3" w:rsidRDefault="00A1361F" w:rsidP="0033291C">
      <w:pPr>
        <w:pStyle w:val="ListParagraph"/>
        <w:numPr>
          <w:ilvl w:val="0"/>
          <w:numId w:val="24"/>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EF20C3" w:rsidRPr="00EF20C3" w:rsidRDefault="00AE035C" w:rsidP="00480182">
      <w:pPr>
        <w:spacing w:after="0" w:line="240" w:lineRule="auto"/>
        <w:ind w:left="2160"/>
        <w:jc w:val="both"/>
        <w:rPr>
          <w:color w:val="0D0D0D" w:themeColor="text1" w:themeTint="F2"/>
          <w:sz w:val="20"/>
          <w:szCs w:val="20"/>
        </w:rPr>
      </w:pPr>
      <w:r w:rsidRPr="00AE035C">
        <w:rPr>
          <w:noProof/>
          <w:color w:val="0D0D0D" w:themeColor="text1" w:themeTint="F2"/>
          <w:sz w:val="20"/>
          <w:szCs w:val="20"/>
        </w:rPr>
        <w:drawing>
          <wp:inline distT="0" distB="0" distL="0" distR="0" wp14:anchorId="6BF75407" wp14:editId="0D2CF923">
            <wp:extent cx="3562539" cy="600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286" cy="600030"/>
                    </a:xfrm>
                    <a:prstGeom prst="rect">
                      <a:avLst/>
                    </a:prstGeom>
                  </pic:spPr>
                </pic:pic>
              </a:graphicData>
            </a:graphic>
          </wp:inline>
        </w:drawing>
      </w:r>
    </w:p>
    <w:p w:rsidR="00F81906" w:rsidRPr="00976B1F" w:rsidRDefault="00F81906" w:rsidP="007F36DE">
      <w:pPr>
        <w:pStyle w:val="ListParagraph"/>
        <w:spacing w:after="0" w:line="240" w:lineRule="auto"/>
        <w:ind w:left="1440"/>
        <w:jc w:val="both"/>
        <w:rPr>
          <w:color w:val="0D0D0D" w:themeColor="text1" w:themeTint="F2"/>
          <w:sz w:val="10"/>
        </w:rPr>
      </w:pPr>
    </w:p>
    <w:p w:rsidR="009839A5" w:rsidRPr="00B8434D" w:rsidRDefault="00B8434D" w:rsidP="00684A28">
      <w:pPr>
        <w:pStyle w:val="ListParagraph"/>
        <w:numPr>
          <w:ilvl w:val="0"/>
          <w:numId w:val="22"/>
        </w:numPr>
        <w:spacing w:after="0" w:line="240" w:lineRule="auto"/>
        <w:jc w:val="both"/>
        <w:rPr>
          <w:color w:val="0D0D0D" w:themeColor="text1" w:themeTint="F2"/>
          <w:sz w:val="20"/>
        </w:rPr>
      </w:pPr>
      <w:r w:rsidRPr="00331973">
        <w:rPr>
          <w:b/>
          <w:color w:val="0070C0"/>
          <w:sz w:val="20"/>
        </w:rPr>
        <w:t>Tasks:</w:t>
      </w:r>
    </w:p>
    <w:p w:rsidR="00B8434D" w:rsidRPr="009855F8" w:rsidRDefault="00B8434D" w:rsidP="00B8434D">
      <w:pPr>
        <w:pStyle w:val="ListParagraph"/>
        <w:spacing w:after="0" w:line="240" w:lineRule="auto"/>
        <w:ind w:left="1440"/>
        <w:jc w:val="both"/>
        <w:rPr>
          <w:color w:val="0D0D0D" w:themeColor="text1" w:themeTint="F2"/>
          <w:sz w:val="4"/>
        </w:rPr>
      </w:pPr>
    </w:p>
    <w:p w:rsidR="00B8434D" w:rsidRDefault="00B8434D" w:rsidP="00B8434D">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lastRenderedPageBreak/>
        <w:t>Definition:</w:t>
      </w:r>
      <w:r w:rsidRPr="004E0B6D">
        <w:rPr>
          <w:b/>
          <w:color w:val="0D0D0D" w:themeColor="text1" w:themeTint="F2"/>
          <w:sz w:val="20"/>
          <w:szCs w:val="20"/>
        </w:rPr>
        <w:t xml:space="preserve"> </w:t>
      </w:r>
      <w:r w:rsidR="00FB3F32" w:rsidRPr="004E0B6D">
        <w:rPr>
          <w:color w:val="0D0D0D" w:themeColor="text1" w:themeTint="F2"/>
          <w:sz w:val="20"/>
          <w:szCs w:val="20"/>
        </w:rPr>
        <w:t>Tasks are individual actions within a playbook, executed sequentially on targeted hosts.</w:t>
      </w:r>
    </w:p>
    <w:p w:rsidR="00130078" w:rsidRPr="00130078" w:rsidRDefault="00130078" w:rsidP="00130078">
      <w:pPr>
        <w:pStyle w:val="ListParagraph"/>
        <w:spacing w:after="0" w:line="240" w:lineRule="auto"/>
        <w:ind w:left="2160"/>
        <w:jc w:val="both"/>
        <w:rPr>
          <w:color w:val="0D0D0D" w:themeColor="text1" w:themeTint="F2"/>
          <w:sz w:val="4"/>
          <w:szCs w:val="20"/>
        </w:rPr>
      </w:pPr>
    </w:p>
    <w:p w:rsidR="001A3740" w:rsidRDefault="00B8434D" w:rsidP="001A3740">
      <w:pPr>
        <w:pStyle w:val="ListParagraph"/>
        <w:numPr>
          <w:ilvl w:val="0"/>
          <w:numId w:val="25"/>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Pr="004E0B6D">
        <w:rPr>
          <w:b/>
          <w:color w:val="0D0D0D" w:themeColor="text1" w:themeTint="F2"/>
          <w:sz w:val="20"/>
          <w:szCs w:val="20"/>
        </w:rPr>
        <w:t xml:space="preserve"> </w:t>
      </w:r>
      <w:r w:rsidR="00FB3F32" w:rsidRPr="004E0B6D">
        <w:rPr>
          <w:color w:val="0D0D0D" w:themeColor="text1" w:themeTint="F2"/>
          <w:sz w:val="20"/>
          <w:szCs w:val="20"/>
        </w:rPr>
        <w:t>Specifies the exact actions Ansible should perform on hosts, defining the step-by-step operations for automation.</w:t>
      </w:r>
    </w:p>
    <w:p w:rsidR="001A3740" w:rsidRPr="001A3740" w:rsidRDefault="001A3740" w:rsidP="001A3740">
      <w:pPr>
        <w:spacing w:after="0" w:line="240" w:lineRule="auto"/>
        <w:jc w:val="both"/>
        <w:rPr>
          <w:color w:val="0D0D0D" w:themeColor="text1" w:themeTint="F2"/>
          <w:sz w:val="4"/>
          <w:szCs w:val="20"/>
        </w:rPr>
      </w:pPr>
    </w:p>
    <w:p w:rsidR="001A3740" w:rsidRPr="008A217E" w:rsidRDefault="001A3740" w:rsidP="00B8434D">
      <w:pPr>
        <w:pStyle w:val="ListParagraph"/>
        <w:numPr>
          <w:ilvl w:val="0"/>
          <w:numId w:val="25"/>
        </w:numPr>
        <w:spacing w:after="0" w:line="240" w:lineRule="auto"/>
        <w:jc w:val="both"/>
        <w:rPr>
          <w:color w:val="E36C0A" w:themeColor="accent6" w:themeShade="BF"/>
          <w:sz w:val="20"/>
          <w:szCs w:val="20"/>
        </w:rPr>
      </w:pPr>
      <w:r w:rsidRPr="008A217E">
        <w:rPr>
          <w:b/>
          <w:color w:val="E36C0A" w:themeColor="accent6" w:themeShade="BF"/>
          <w:sz w:val="20"/>
          <w:szCs w:val="20"/>
        </w:rPr>
        <w:t>Example:</w:t>
      </w:r>
    </w:p>
    <w:p w:rsidR="00A93C06" w:rsidRPr="004E0B6D" w:rsidRDefault="00C9182A" w:rsidP="00A93C06">
      <w:pPr>
        <w:pStyle w:val="ListParagraph"/>
        <w:spacing w:after="0" w:line="240" w:lineRule="auto"/>
        <w:ind w:left="2160"/>
        <w:jc w:val="both"/>
        <w:rPr>
          <w:color w:val="0D0D0D" w:themeColor="text1" w:themeTint="F2"/>
          <w:sz w:val="20"/>
          <w:szCs w:val="20"/>
        </w:rPr>
      </w:pPr>
      <w:r w:rsidRPr="00C9182A">
        <w:rPr>
          <w:noProof/>
          <w:color w:val="0D0D0D" w:themeColor="text1" w:themeTint="F2"/>
          <w:sz w:val="20"/>
          <w:szCs w:val="20"/>
        </w:rPr>
        <w:drawing>
          <wp:inline distT="0" distB="0" distL="0" distR="0" wp14:anchorId="4E7F7A54" wp14:editId="012EF711">
            <wp:extent cx="3814582" cy="787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5244" cy="787789"/>
                    </a:xfrm>
                    <a:prstGeom prst="rect">
                      <a:avLst/>
                    </a:prstGeom>
                  </pic:spPr>
                </pic:pic>
              </a:graphicData>
            </a:graphic>
          </wp:inline>
        </w:drawing>
      </w:r>
    </w:p>
    <w:p w:rsidR="00B8434D" w:rsidRPr="00B8434D" w:rsidRDefault="00B8434D" w:rsidP="00B8434D">
      <w:pPr>
        <w:pStyle w:val="ListParagraph"/>
        <w:spacing w:after="0" w:line="240" w:lineRule="auto"/>
        <w:ind w:left="1440"/>
        <w:jc w:val="both"/>
        <w:rPr>
          <w:color w:val="0D0D0D" w:themeColor="text1" w:themeTint="F2"/>
          <w:sz w:val="10"/>
        </w:rPr>
      </w:pPr>
    </w:p>
    <w:p w:rsidR="009839A5" w:rsidRPr="00946E1B" w:rsidRDefault="009839A5" w:rsidP="00684A28">
      <w:pPr>
        <w:pStyle w:val="ListParagraph"/>
        <w:numPr>
          <w:ilvl w:val="0"/>
          <w:numId w:val="22"/>
        </w:numPr>
        <w:spacing w:after="0" w:line="240" w:lineRule="auto"/>
        <w:jc w:val="both"/>
        <w:rPr>
          <w:color w:val="0D0D0D" w:themeColor="text1" w:themeTint="F2"/>
          <w:sz w:val="20"/>
        </w:rPr>
      </w:pPr>
      <w:r w:rsidRPr="00331973">
        <w:rPr>
          <w:b/>
          <w:color w:val="0070C0"/>
          <w:sz w:val="20"/>
        </w:rPr>
        <w:t>Collection:</w:t>
      </w:r>
    </w:p>
    <w:p w:rsidR="00A321D8" w:rsidRDefault="00A321D8"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Definition:</w:t>
      </w:r>
      <w:r w:rsidRPr="004E0B6D">
        <w:rPr>
          <w:b/>
          <w:color w:val="0D0D0D" w:themeColor="text1" w:themeTint="F2"/>
          <w:sz w:val="20"/>
          <w:szCs w:val="20"/>
        </w:rPr>
        <w:t xml:space="preserve"> </w:t>
      </w:r>
      <w:r w:rsidR="00C355D7" w:rsidRPr="004E0B6D">
        <w:rPr>
          <w:color w:val="0D0D0D" w:themeColor="text1" w:themeTint="F2"/>
          <w:sz w:val="20"/>
          <w:szCs w:val="20"/>
        </w:rPr>
        <w:t xml:space="preserve">Collections are packages of Ansible content, including modules, plugins, and roles, which can </w:t>
      </w:r>
      <w:r w:rsidR="00C355D7" w:rsidRPr="00DB64C2">
        <w:rPr>
          <w:color w:val="0D0D0D" w:themeColor="text1" w:themeTint="F2"/>
          <w:sz w:val="20"/>
          <w:szCs w:val="20"/>
        </w:rPr>
        <w:t>be</w:t>
      </w:r>
      <w:r w:rsidR="00C355D7" w:rsidRPr="004E0B6D">
        <w:rPr>
          <w:color w:val="0D0D0D" w:themeColor="text1" w:themeTint="F2"/>
          <w:sz w:val="20"/>
          <w:szCs w:val="20"/>
        </w:rPr>
        <w:t xml:space="preserve"> reused across multiple playbooks.</w:t>
      </w:r>
    </w:p>
    <w:p w:rsidR="006313A9" w:rsidRPr="006313A9" w:rsidRDefault="006313A9" w:rsidP="006313A9">
      <w:pPr>
        <w:pStyle w:val="ListParagraph"/>
        <w:spacing w:after="0" w:line="240" w:lineRule="auto"/>
        <w:ind w:left="2160"/>
        <w:jc w:val="both"/>
        <w:rPr>
          <w:color w:val="0D0D0D" w:themeColor="text1" w:themeTint="F2"/>
          <w:sz w:val="4"/>
          <w:szCs w:val="20"/>
        </w:rPr>
      </w:pPr>
    </w:p>
    <w:p w:rsidR="00D35DF7" w:rsidRDefault="00A321D8" w:rsidP="00D35DF7">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Purpose:</w:t>
      </w:r>
      <w:r w:rsidR="00C355D7" w:rsidRPr="008A217E">
        <w:rPr>
          <w:color w:val="E36C0A" w:themeColor="accent6" w:themeShade="BF"/>
          <w:sz w:val="20"/>
          <w:szCs w:val="20"/>
        </w:rPr>
        <w:t xml:space="preserve"> </w:t>
      </w:r>
      <w:r w:rsidR="00C355D7" w:rsidRPr="004E0B6D">
        <w:rPr>
          <w:color w:val="0D0D0D" w:themeColor="text1" w:themeTint="F2"/>
          <w:sz w:val="20"/>
          <w:szCs w:val="20"/>
        </w:rPr>
        <w:t>Provides an organized way to manage related Ansible resources and share them, promoting reuse and consistency.</w:t>
      </w:r>
    </w:p>
    <w:p w:rsidR="00D35DF7" w:rsidRPr="00D35DF7" w:rsidRDefault="00D35DF7" w:rsidP="00D35DF7">
      <w:pPr>
        <w:spacing w:after="0" w:line="240" w:lineRule="auto"/>
        <w:ind w:left="2160"/>
        <w:jc w:val="both"/>
        <w:rPr>
          <w:color w:val="0D0D0D" w:themeColor="text1" w:themeTint="F2"/>
          <w:sz w:val="4"/>
          <w:szCs w:val="20"/>
        </w:rPr>
      </w:pPr>
    </w:p>
    <w:p w:rsidR="00D35DF7" w:rsidRPr="00B63ECC" w:rsidRDefault="00D35DF7" w:rsidP="00A321D8">
      <w:pPr>
        <w:pStyle w:val="ListParagraph"/>
        <w:numPr>
          <w:ilvl w:val="1"/>
          <w:numId w:val="27"/>
        </w:numPr>
        <w:spacing w:after="0" w:line="240" w:lineRule="auto"/>
        <w:jc w:val="both"/>
        <w:rPr>
          <w:color w:val="0D0D0D" w:themeColor="text1" w:themeTint="F2"/>
          <w:sz w:val="20"/>
          <w:szCs w:val="20"/>
        </w:rPr>
      </w:pPr>
      <w:r w:rsidRPr="008A217E">
        <w:rPr>
          <w:b/>
          <w:color w:val="E36C0A" w:themeColor="accent6" w:themeShade="BF"/>
          <w:sz w:val="20"/>
          <w:szCs w:val="20"/>
        </w:rPr>
        <w:t>Example:</w:t>
      </w:r>
    </w:p>
    <w:p w:rsidR="00B63ECC" w:rsidRPr="00B63ECC" w:rsidRDefault="00B63ECC" w:rsidP="00B63ECC">
      <w:pPr>
        <w:pStyle w:val="ListParagraph"/>
        <w:ind w:left="2160"/>
        <w:rPr>
          <w:color w:val="0D0D0D" w:themeColor="text1" w:themeTint="F2"/>
          <w:sz w:val="20"/>
          <w:szCs w:val="20"/>
        </w:rPr>
      </w:pPr>
      <w:r w:rsidRPr="00B63ECC">
        <w:rPr>
          <w:noProof/>
          <w:color w:val="0D0D0D" w:themeColor="text1" w:themeTint="F2"/>
          <w:sz w:val="20"/>
          <w:szCs w:val="20"/>
        </w:rPr>
        <w:drawing>
          <wp:inline distT="0" distB="0" distL="0" distR="0" wp14:anchorId="3B5404C3" wp14:editId="21476EB4">
            <wp:extent cx="3799837" cy="33950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4702" cy="340832"/>
                    </a:xfrm>
                    <a:prstGeom prst="rect">
                      <a:avLst/>
                    </a:prstGeom>
                  </pic:spPr>
                </pic:pic>
              </a:graphicData>
            </a:graphic>
          </wp:inline>
        </w:drawing>
      </w:r>
    </w:p>
    <w:p w:rsidR="00B63ECC" w:rsidRPr="004E0B6D" w:rsidRDefault="00B63ECC" w:rsidP="00B63ECC">
      <w:pPr>
        <w:pStyle w:val="ListParagraph"/>
        <w:spacing w:after="0" w:line="240" w:lineRule="auto"/>
        <w:ind w:left="2160"/>
        <w:jc w:val="both"/>
        <w:rPr>
          <w:color w:val="0D0D0D" w:themeColor="text1" w:themeTint="F2"/>
          <w:sz w:val="20"/>
          <w:szCs w:val="20"/>
        </w:rPr>
      </w:pPr>
    </w:p>
    <w:p w:rsidR="00577E69" w:rsidRPr="00E91C0C" w:rsidRDefault="00577E69" w:rsidP="00E91C0C">
      <w:pPr>
        <w:spacing w:after="0" w:line="240" w:lineRule="auto"/>
        <w:jc w:val="both"/>
        <w:rPr>
          <w:color w:val="0D0D0D" w:themeColor="text1" w:themeTint="F2"/>
          <w:sz w:val="20"/>
        </w:rPr>
      </w:pPr>
    </w:p>
    <w:p w:rsidR="002B5F9A" w:rsidRDefault="00330DFA" w:rsidP="007D1F9A">
      <w:pPr>
        <w:spacing w:after="0" w:line="240" w:lineRule="auto"/>
        <w:jc w:val="both"/>
        <w:rPr>
          <w:color w:val="0D0D0D" w:themeColor="text1" w:themeTint="F2"/>
          <w:sz w:val="20"/>
        </w:rPr>
      </w:pPr>
      <w:r>
        <w:rPr>
          <w:color w:val="0D0D0D" w:themeColor="text1" w:themeTint="F2"/>
          <w:sz w:val="20"/>
        </w:rPr>
        <w:tab/>
      </w:r>
      <w:r>
        <w:rPr>
          <w:color w:val="0D0D0D" w:themeColor="text1" w:themeTint="F2"/>
          <w:sz w:val="20"/>
        </w:rPr>
        <w:tab/>
      </w:r>
    </w:p>
    <w:p w:rsidR="002B5F9A" w:rsidRDefault="00F6351F" w:rsidP="007D1F9A">
      <w:pPr>
        <w:spacing w:after="0" w:line="240" w:lineRule="auto"/>
        <w:jc w:val="both"/>
        <w:rPr>
          <w:b/>
          <w:color w:val="0D0D0D" w:themeColor="text1" w:themeTint="F2"/>
          <w:sz w:val="20"/>
        </w:rPr>
      </w:pPr>
      <w:r w:rsidRPr="00064059">
        <w:rPr>
          <w:b/>
          <w:color w:val="800000"/>
          <w:sz w:val="20"/>
        </w:rPr>
        <w:t>Ansible Roles:</w:t>
      </w:r>
    </w:p>
    <w:p w:rsidR="00F6351F" w:rsidRPr="00B30617" w:rsidRDefault="0045479B" w:rsidP="007D1F9A">
      <w:pPr>
        <w:spacing w:after="0" w:line="240" w:lineRule="auto"/>
        <w:jc w:val="both"/>
        <w:rPr>
          <w:color w:val="0D0D0D" w:themeColor="text1" w:themeTint="F2"/>
          <w:sz w:val="18"/>
        </w:rPr>
      </w:pPr>
      <w:r w:rsidRPr="009E7AE2">
        <w:rPr>
          <w:rStyle w:val="Strong"/>
          <w:color w:val="0D0D0D" w:themeColor="text1" w:themeTint="F2"/>
          <w:sz w:val="20"/>
          <w:u w:val="single"/>
        </w:rPr>
        <w:t>Ansible Roles</w:t>
      </w:r>
      <w:r w:rsidRPr="009E7AE2">
        <w:rPr>
          <w:color w:val="0D0D0D" w:themeColor="text1" w:themeTint="F2"/>
          <w:sz w:val="20"/>
          <w:u w:val="single"/>
        </w:rPr>
        <w:t xml:space="preserve"> are a way to organize and structure Ansible tasks, variables, files, and handlers in a standardized folder structure.</w:t>
      </w:r>
      <w:r w:rsidRPr="00B30617">
        <w:rPr>
          <w:color w:val="0D0D0D" w:themeColor="text1" w:themeTint="F2"/>
          <w:sz w:val="20"/>
        </w:rPr>
        <w:t xml:space="preserve"> They enable modularization and reuse, allowing for cleaner, more maintainable playbooks, especially in complex setups.</w:t>
      </w:r>
    </w:p>
    <w:p w:rsidR="002B5F9A" w:rsidRPr="00685659" w:rsidRDefault="002B5F9A" w:rsidP="007D1F9A">
      <w:pPr>
        <w:spacing w:after="0" w:line="240" w:lineRule="auto"/>
        <w:jc w:val="both"/>
        <w:rPr>
          <w:color w:val="0D0D0D" w:themeColor="text1" w:themeTint="F2"/>
          <w:sz w:val="10"/>
        </w:rPr>
      </w:pPr>
    </w:p>
    <w:p w:rsidR="002B5F9A" w:rsidRPr="0090585F" w:rsidRDefault="00385957" w:rsidP="00385957">
      <w:pPr>
        <w:pStyle w:val="ListParagraph"/>
        <w:numPr>
          <w:ilvl w:val="0"/>
          <w:numId w:val="1"/>
        </w:numPr>
        <w:spacing w:after="0" w:line="240" w:lineRule="auto"/>
        <w:jc w:val="both"/>
        <w:rPr>
          <w:color w:val="0D0D0D" w:themeColor="text1" w:themeTint="F2"/>
          <w:sz w:val="20"/>
        </w:rPr>
      </w:pPr>
      <w:r w:rsidRPr="00F32E43">
        <w:rPr>
          <w:b/>
          <w:color w:val="7030A0"/>
          <w:sz w:val="20"/>
        </w:rPr>
        <w:t>Why Use Ansible Roles:</w:t>
      </w:r>
    </w:p>
    <w:p w:rsidR="0090585F" w:rsidRPr="00F074BE" w:rsidRDefault="009E7AE2" w:rsidP="0090585F">
      <w:pPr>
        <w:pStyle w:val="ListParagraph"/>
        <w:spacing w:after="0" w:line="240" w:lineRule="auto"/>
        <w:jc w:val="both"/>
        <w:rPr>
          <w:color w:val="0D0D0D" w:themeColor="text1" w:themeTint="F2"/>
          <w:sz w:val="18"/>
        </w:rPr>
      </w:pPr>
      <w:r w:rsidRPr="00F074BE">
        <w:rPr>
          <w:color w:val="0D0D0D" w:themeColor="text1" w:themeTint="F2"/>
          <w:sz w:val="20"/>
        </w:rPr>
        <w:t>Roles make it easy to manage and reuse sets of Ansible configurations across multiple playbooks and environments. By grouping related tasks, variables, and files into a role, it simplifies the development, testing, and debugging of Ansible configurations.</w:t>
      </w:r>
    </w:p>
    <w:p w:rsidR="009E7AE2" w:rsidRPr="005D5B5A" w:rsidRDefault="009E7AE2" w:rsidP="0090585F">
      <w:pPr>
        <w:pStyle w:val="ListParagraph"/>
        <w:spacing w:after="0" w:line="240" w:lineRule="auto"/>
        <w:jc w:val="both"/>
        <w:rPr>
          <w:color w:val="0D0D0D" w:themeColor="text1" w:themeTint="F2"/>
          <w:sz w:val="1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Modularity:</w:t>
      </w:r>
      <w:r w:rsidRPr="00DA1DF4">
        <w:rPr>
          <w:b/>
          <w:color w:val="0D0D0D" w:themeColor="text1" w:themeTint="F2"/>
          <w:sz w:val="20"/>
          <w:szCs w:val="20"/>
        </w:rPr>
        <w:t xml:space="preserve"> </w:t>
      </w:r>
      <w:r w:rsidR="00DA1DF4" w:rsidRPr="00DA1DF4">
        <w:rPr>
          <w:color w:val="0D0D0D" w:themeColor="text1" w:themeTint="F2"/>
          <w:sz w:val="20"/>
          <w:szCs w:val="20"/>
        </w:rPr>
        <w:t>Roles allow you to encapsulate configuration code in a way that’s modular and reusable.</w:t>
      </w:r>
    </w:p>
    <w:p w:rsidR="003F7071" w:rsidRPr="003F7071" w:rsidRDefault="003F7071" w:rsidP="003F7071">
      <w:pPr>
        <w:pStyle w:val="ListParagraph"/>
        <w:spacing w:after="0" w:line="240" w:lineRule="auto"/>
        <w:ind w:left="1440"/>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Organization:</w:t>
      </w:r>
      <w:r w:rsidRPr="00DA1DF4">
        <w:rPr>
          <w:b/>
          <w:color w:val="0D0D0D" w:themeColor="text1" w:themeTint="F2"/>
          <w:sz w:val="20"/>
          <w:szCs w:val="20"/>
        </w:rPr>
        <w:t xml:space="preserve"> </w:t>
      </w:r>
      <w:r w:rsidR="00DA1DF4" w:rsidRPr="00DA1DF4">
        <w:rPr>
          <w:color w:val="0D0D0D" w:themeColor="text1" w:themeTint="F2"/>
          <w:sz w:val="20"/>
          <w:szCs w:val="20"/>
        </w:rPr>
        <w:t>With roles, each part of the configuration is organized into dedicated folders, enhancing readability.</w:t>
      </w:r>
    </w:p>
    <w:p w:rsidR="003C541D" w:rsidRPr="003C541D" w:rsidRDefault="003C541D" w:rsidP="003C541D">
      <w:pPr>
        <w:spacing w:after="0" w:line="240" w:lineRule="auto"/>
        <w:jc w:val="both"/>
        <w:rPr>
          <w:color w:val="0D0D0D" w:themeColor="text1" w:themeTint="F2"/>
          <w:sz w:val="4"/>
          <w:szCs w:val="20"/>
        </w:rPr>
      </w:pPr>
    </w:p>
    <w:p w:rsidR="00154DBF"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Reusability:</w:t>
      </w:r>
      <w:r w:rsidRPr="00DA1DF4">
        <w:rPr>
          <w:b/>
          <w:color w:val="0D0D0D" w:themeColor="text1" w:themeTint="F2"/>
          <w:sz w:val="20"/>
          <w:szCs w:val="20"/>
        </w:rPr>
        <w:t xml:space="preserve"> </w:t>
      </w:r>
      <w:r w:rsidR="00DA1DF4" w:rsidRPr="00DA1DF4">
        <w:rPr>
          <w:color w:val="0D0D0D" w:themeColor="text1" w:themeTint="F2"/>
          <w:sz w:val="20"/>
          <w:szCs w:val="20"/>
        </w:rPr>
        <w:t>Roles enable you to reuse common configurations (like installing a web server) across different playbooks or projects.</w:t>
      </w:r>
    </w:p>
    <w:p w:rsidR="00C52019" w:rsidRPr="00C52019" w:rsidRDefault="00C52019" w:rsidP="00C52019">
      <w:pPr>
        <w:spacing w:after="0" w:line="240" w:lineRule="auto"/>
        <w:jc w:val="both"/>
        <w:rPr>
          <w:color w:val="0D0D0D" w:themeColor="text1" w:themeTint="F2"/>
          <w:sz w:val="4"/>
          <w:szCs w:val="20"/>
        </w:rPr>
      </w:pPr>
    </w:p>
    <w:p w:rsidR="00154DBF" w:rsidRPr="00DA1DF4" w:rsidRDefault="00154DBF" w:rsidP="00154DBF">
      <w:pPr>
        <w:pStyle w:val="ListParagraph"/>
        <w:numPr>
          <w:ilvl w:val="0"/>
          <w:numId w:val="28"/>
        </w:numPr>
        <w:spacing w:after="0" w:line="240" w:lineRule="auto"/>
        <w:jc w:val="both"/>
        <w:rPr>
          <w:color w:val="0D0D0D" w:themeColor="text1" w:themeTint="F2"/>
          <w:sz w:val="20"/>
          <w:szCs w:val="20"/>
        </w:rPr>
      </w:pPr>
      <w:r w:rsidRPr="00F32E43">
        <w:rPr>
          <w:b/>
          <w:color w:val="0070C0"/>
          <w:sz w:val="20"/>
          <w:szCs w:val="20"/>
        </w:rPr>
        <w:t>Scalability:</w:t>
      </w:r>
      <w:r w:rsidRPr="00DA1DF4">
        <w:rPr>
          <w:b/>
          <w:color w:val="0D0D0D" w:themeColor="text1" w:themeTint="F2"/>
          <w:sz w:val="20"/>
          <w:szCs w:val="20"/>
        </w:rPr>
        <w:t xml:space="preserve"> </w:t>
      </w:r>
      <w:r w:rsidR="00DA1DF4" w:rsidRPr="00DA1DF4">
        <w:rPr>
          <w:color w:val="0D0D0D" w:themeColor="text1" w:themeTint="F2"/>
          <w:sz w:val="20"/>
          <w:szCs w:val="20"/>
        </w:rPr>
        <w:t>When managing complex environments, roles help scale automation code in a manageable way.</w:t>
      </w:r>
    </w:p>
    <w:p w:rsidR="009E7AE2" w:rsidRPr="0090585F" w:rsidRDefault="009E7AE2" w:rsidP="0090585F">
      <w:pPr>
        <w:pStyle w:val="ListParagraph"/>
        <w:spacing w:after="0" w:line="240" w:lineRule="auto"/>
        <w:jc w:val="both"/>
        <w:rPr>
          <w:color w:val="0D0D0D" w:themeColor="text1" w:themeTint="F2"/>
          <w:sz w:val="20"/>
        </w:rPr>
      </w:pPr>
    </w:p>
    <w:p w:rsidR="007A1C65" w:rsidRPr="00CF32AE"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Example of an Ansible Role:</w:t>
      </w:r>
    </w:p>
    <w:p w:rsidR="00CF32AE" w:rsidRDefault="00CF32AE" w:rsidP="00CF32AE">
      <w:pPr>
        <w:pStyle w:val="ListParagraph"/>
        <w:spacing w:after="0" w:line="240" w:lineRule="auto"/>
        <w:jc w:val="both"/>
        <w:rPr>
          <w:color w:val="0D0D0D" w:themeColor="text1" w:themeTint="F2"/>
          <w:sz w:val="20"/>
        </w:rPr>
      </w:pPr>
      <w:r w:rsidRPr="00963B6C">
        <w:rPr>
          <w:color w:val="0D0D0D" w:themeColor="text1" w:themeTint="F2"/>
          <w:sz w:val="20"/>
        </w:rPr>
        <w:t xml:space="preserve">Suppose you want to configure and deploy an </w:t>
      </w:r>
      <w:r w:rsidRPr="00963B6C">
        <w:rPr>
          <w:rStyle w:val="Strong"/>
          <w:color w:val="0D0D0D" w:themeColor="text1" w:themeTint="F2"/>
          <w:sz w:val="20"/>
        </w:rPr>
        <w:t>NGINX web server</w:t>
      </w:r>
      <w:r w:rsidRPr="00963B6C">
        <w:rPr>
          <w:color w:val="0D0D0D" w:themeColor="text1" w:themeTint="F2"/>
          <w:sz w:val="20"/>
        </w:rPr>
        <w:t>. Instead of writing the NGINX tasks directly in a playbook, you can create an NGINX role, which can then be reused across multiple playbooks and projects.</w:t>
      </w:r>
    </w:p>
    <w:p w:rsidR="00963B6C" w:rsidRPr="00F676FB" w:rsidRDefault="00963B6C" w:rsidP="00CF32AE">
      <w:pPr>
        <w:pStyle w:val="ListParagraph"/>
        <w:spacing w:after="0" w:line="240" w:lineRule="auto"/>
        <w:jc w:val="both"/>
        <w:rPr>
          <w:color w:val="0D0D0D" w:themeColor="text1" w:themeTint="F2"/>
          <w:sz w:val="10"/>
        </w:rPr>
      </w:pPr>
    </w:p>
    <w:p w:rsidR="00963B6C" w:rsidRPr="00525A5E" w:rsidRDefault="00525A5E" w:rsidP="00CF32AE">
      <w:pPr>
        <w:pStyle w:val="ListParagraph"/>
        <w:spacing w:after="0" w:line="240" w:lineRule="auto"/>
        <w:jc w:val="both"/>
        <w:rPr>
          <w:b/>
          <w:color w:val="0D0D0D" w:themeColor="text1" w:themeTint="F2"/>
          <w:sz w:val="20"/>
        </w:rPr>
      </w:pPr>
      <w:r w:rsidRPr="00F32E43">
        <w:rPr>
          <w:b/>
          <w:color w:val="E36C0A" w:themeColor="accent6" w:themeShade="BF"/>
          <w:sz w:val="20"/>
        </w:rPr>
        <w:t>Using the Role in a Playbook:</w:t>
      </w:r>
    </w:p>
    <w:p w:rsidR="001B5F9F" w:rsidRDefault="00603D9F" w:rsidP="00CF32AE">
      <w:pPr>
        <w:pStyle w:val="ListParagraph"/>
        <w:spacing w:after="0" w:line="240" w:lineRule="auto"/>
        <w:jc w:val="both"/>
        <w:rPr>
          <w:color w:val="0D0D0D" w:themeColor="text1" w:themeTint="F2"/>
          <w:sz w:val="20"/>
        </w:rPr>
      </w:pPr>
      <w:r w:rsidRPr="00603D9F">
        <w:rPr>
          <w:noProof/>
          <w:color w:val="0D0D0D" w:themeColor="text1" w:themeTint="F2"/>
          <w:sz w:val="20"/>
        </w:rPr>
        <w:drawing>
          <wp:inline distT="0" distB="0" distL="0" distR="0" wp14:anchorId="6F6E4F07" wp14:editId="5FED22E5">
            <wp:extent cx="3725501" cy="64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26698" cy="650182"/>
                    </a:xfrm>
                    <a:prstGeom prst="rect">
                      <a:avLst/>
                    </a:prstGeom>
                  </pic:spPr>
                </pic:pic>
              </a:graphicData>
            </a:graphic>
          </wp:inline>
        </w:drawing>
      </w:r>
    </w:p>
    <w:p w:rsidR="00603D9F" w:rsidRPr="00603D9F" w:rsidRDefault="00603D9F" w:rsidP="00CF32AE">
      <w:pPr>
        <w:pStyle w:val="ListParagraph"/>
        <w:spacing w:after="0" w:line="240" w:lineRule="auto"/>
        <w:jc w:val="both"/>
        <w:rPr>
          <w:color w:val="0D0D0D" w:themeColor="text1" w:themeTint="F2"/>
          <w:sz w:val="4"/>
        </w:rPr>
      </w:pPr>
    </w:p>
    <w:p w:rsidR="002F1BCE" w:rsidRPr="001168A5" w:rsidRDefault="001168A5" w:rsidP="00CF32AE">
      <w:pPr>
        <w:pStyle w:val="ListParagraph"/>
        <w:spacing w:after="0" w:line="240" w:lineRule="auto"/>
        <w:jc w:val="both"/>
        <w:rPr>
          <w:rFonts w:cstheme="minorHAnsi"/>
          <w:color w:val="0D0D0D" w:themeColor="text1" w:themeTint="F2"/>
          <w:sz w:val="20"/>
          <w:szCs w:val="20"/>
        </w:rPr>
      </w:pPr>
      <w:r w:rsidRPr="001168A5">
        <w:rPr>
          <w:rFonts w:cstheme="minorHAnsi"/>
          <w:color w:val="0D0D0D" w:themeColor="text1" w:themeTint="F2"/>
          <w:sz w:val="20"/>
          <w:szCs w:val="20"/>
        </w:rPr>
        <w:lastRenderedPageBreak/>
        <w:t xml:space="preserve">Here, </w:t>
      </w:r>
      <w:r w:rsidRPr="001168A5">
        <w:rPr>
          <w:rStyle w:val="HTMLCode"/>
          <w:rFonts w:asciiTheme="minorHAnsi" w:eastAsiaTheme="minorHAnsi" w:hAnsiTheme="minorHAnsi" w:cstheme="minorHAnsi"/>
          <w:b/>
          <w:color w:val="0D0D0D" w:themeColor="text1" w:themeTint="F2"/>
        </w:rPr>
        <w:t>nginx</w:t>
      </w:r>
      <w:r w:rsidRPr="001168A5">
        <w:rPr>
          <w:rFonts w:cstheme="minorHAnsi"/>
          <w:color w:val="0D0D0D" w:themeColor="text1" w:themeTint="F2"/>
          <w:sz w:val="20"/>
          <w:szCs w:val="20"/>
        </w:rPr>
        <w:t xml:space="preserve"> is the role that will configure and deploy the NGINX server. It includes all tasks, variables, and files specific to setting up NGINX.</w:t>
      </w:r>
    </w:p>
    <w:p w:rsidR="002F1BCE" w:rsidRPr="00D36A38" w:rsidRDefault="002F1BCE" w:rsidP="00CF32AE">
      <w:pPr>
        <w:pStyle w:val="ListParagraph"/>
        <w:spacing w:after="0" w:line="240" w:lineRule="auto"/>
        <w:jc w:val="both"/>
        <w:rPr>
          <w:color w:val="0D0D0D" w:themeColor="text1" w:themeTint="F2"/>
          <w:sz w:val="20"/>
        </w:rPr>
      </w:pPr>
    </w:p>
    <w:p w:rsidR="007A1C6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Folder Structure of Ansible Role:</w:t>
      </w:r>
    </w:p>
    <w:p w:rsidR="005879CD" w:rsidRDefault="00AE420F" w:rsidP="005879CD">
      <w:pPr>
        <w:pStyle w:val="ListParagraph"/>
        <w:spacing w:after="0" w:line="240" w:lineRule="auto"/>
        <w:jc w:val="both"/>
        <w:rPr>
          <w:color w:val="0D0D0D" w:themeColor="text1" w:themeTint="F2"/>
          <w:sz w:val="20"/>
        </w:rPr>
      </w:pPr>
      <w:r w:rsidRPr="00BB30A3">
        <w:rPr>
          <w:color w:val="0D0D0D" w:themeColor="text1" w:themeTint="F2"/>
          <w:sz w:val="20"/>
        </w:rPr>
        <w:t>An Ansible role has a standardized directory structure, with each folder serving a specific purpose. Here’s a typical layout:</w:t>
      </w:r>
    </w:p>
    <w:p w:rsidR="00F25F39" w:rsidRPr="00F25F39" w:rsidRDefault="00F25F39" w:rsidP="005879CD">
      <w:pPr>
        <w:pStyle w:val="ListParagraph"/>
        <w:spacing w:after="0" w:line="240" w:lineRule="auto"/>
        <w:jc w:val="both"/>
        <w:rPr>
          <w:color w:val="0D0D0D" w:themeColor="text1" w:themeTint="F2"/>
          <w:sz w:val="4"/>
        </w:rPr>
      </w:pPr>
    </w:p>
    <w:p w:rsidR="00A11351" w:rsidRDefault="00A11351" w:rsidP="005879CD">
      <w:pPr>
        <w:pStyle w:val="ListParagraph"/>
        <w:spacing w:after="0" w:line="240" w:lineRule="auto"/>
        <w:jc w:val="both"/>
        <w:rPr>
          <w:color w:val="0D0D0D" w:themeColor="text1" w:themeTint="F2"/>
          <w:sz w:val="20"/>
        </w:rPr>
      </w:pPr>
      <w:r w:rsidRPr="00A11351">
        <w:rPr>
          <w:noProof/>
          <w:color w:val="0D0D0D" w:themeColor="text1" w:themeTint="F2"/>
          <w:sz w:val="20"/>
        </w:rPr>
        <w:drawing>
          <wp:inline distT="0" distB="0" distL="0" distR="0" wp14:anchorId="338D07C3" wp14:editId="076020A4">
            <wp:extent cx="4042372" cy="256621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2372" cy="2566215"/>
                    </a:xfrm>
                    <a:prstGeom prst="rect">
                      <a:avLst/>
                    </a:prstGeom>
                  </pic:spPr>
                </pic:pic>
              </a:graphicData>
            </a:graphic>
          </wp:inline>
        </w:drawing>
      </w:r>
    </w:p>
    <w:p w:rsidR="00DA5473" w:rsidRPr="00B13DE4" w:rsidRDefault="00DA5473" w:rsidP="005879CD">
      <w:pPr>
        <w:pStyle w:val="ListParagraph"/>
        <w:spacing w:after="0" w:line="240" w:lineRule="auto"/>
        <w:jc w:val="both"/>
        <w:rPr>
          <w:color w:val="0D0D0D" w:themeColor="text1" w:themeTint="F2"/>
          <w:sz w:val="10"/>
        </w:rPr>
      </w:pPr>
    </w:p>
    <w:p w:rsidR="00B13DE4" w:rsidRDefault="00B13DE4" w:rsidP="005879CD">
      <w:pPr>
        <w:pStyle w:val="ListParagraph"/>
        <w:spacing w:after="0" w:line="240" w:lineRule="auto"/>
        <w:jc w:val="both"/>
        <w:rPr>
          <w:color w:val="0D0D0D" w:themeColor="text1" w:themeTint="F2"/>
          <w:sz w:val="20"/>
        </w:rPr>
      </w:pPr>
      <w:r w:rsidRPr="005D41A0">
        <w:rPr>
          <w:b/>
          <w:color w:val="E36C0A" w:themeColor="accent6" w:themeShade="BF"/>
          <w:sz w:val="20"/>
        </w:rPr>
        <w:t>Explanation of Each Directory:</w:t>
      </w:r>
    </w:p>
    <w:p w:rsidR="00535367" w:rsidRPr="00FC088A" w:rsidRDefault="00535367" w:rsidP="005879CD">
      <w:pPr>
        <w:pStyle w:val="ListParagraph"/>
        <w:spacing w:after="0" w:line="240" w:lineRule="auto"/>
        <w:jc w:val="both"/>
        <w:rPr>
          <w:color w:val="0D0D0D" w:themeColor="text1" w:themeTint="F2"/>
          <w:sz w:val="4"/>
        </w:rPr>
      </w:pPr>
    </w:p>
    <w:p w:rsidR="00B3354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ask</w:t>
      </w:r>
      <w:proofErr w:type="gramEnd"/>
      <w:r w:rsidR="00576AE5" w:rsidRPr="00F50750">
        <w:rPr>
          <w:rFonts w:cstheme="minorHAnsi"/>
          <w:b/>
          <w:color w:val="5F497A" w:themeColor="accent4" w:themeShade="BF"/>
          <w:sz w:val="20"/>
          <w:szCs w:val="20"/>
        </w:rPr>
        <w:t>/:</w:t>
      </w:r>
      <w:r w:rsidR="000439AF" w:rsidRPr="00F50750">
        <w:rPr>
          <w:rFonts w:cstheme="minorHAnsi"/>
          <w:b/>
          <w:color w:val="5F497A" w:themeColor="accent4" w:themeShade="BF"/>
          <w:sz w:val="20"/>
          <w:szCs w:val="20"/>
        </w:rPr>
        <w:t xml:space="preserve"> </w:t>
      </w:r>
      <w:r w:rsidR="0037754C" w:rsidRPr="00A245E3">
        <w:rPr>
          <w:rFonts w:cstheme="minorHAnsi"/>
          <w:color w:val="0D0D0D" w:themeColor="text1" w:themeTint="F2"/>
          <w:sz w:val="20"/>
          <w:szCs w:val="20"/>
        </w:rPr>
        <w:t xml:space="preserve">Contains the primary tasks for the role. The </w:t>
      </w:r>
      <w:r w:rsidR="0037754C" w:rsidRPr="00A245E3">
        <w:rPr>
          <w:rStyle w:val="HTMLCode"/>
          <w:rFonts w:asciiTheme="minorHAnsi" w:eastAsiaTheme="minorHAnsi" w:hAnsiTheme="minorHAnsi" w:cstheme="minorHAnsi"/>
          <w:color w:val="0D0D0D" w:themeColor="text1" w:themeTint="F2"/>
        </w:rPr>
        <w:t>main.yml</w:t>
      </w:r>
      <w:r w:rsidR="0037754C" w:rsidRPr="00A245E3">
        <w:rPr>
          <w:rFonts w:cstheme="minorHAnsi"/>
          <w:color w:val="0D0D0D" w:themeColor="text1" w:themeTint="F2"/>
          <w:sz w:val="20"/>
          <w:szCs w:val="20"/>
        </w:rPr>
        <w:t xml:space="preserve"> file here includes all tasks related to setting up NGINX.</w:t>
      </w:r>
    </w:p>
    <w:p w:rsidR="0010456C" w:rsidRPr="0010456C" w:rsidRDefault="0010456C" w:rsidP="0010456C">
      <w:pPr>
        <w:pStyle w:val="ListParagraph"/>
        <w:spacing w:after="0" w:line="240" w:lineRule="auto"/>
        <w:ind w:left="1440"/>
        <w:jc w:val="both"/>
        <w:rPr>
          <w:rFonts w:cstheme="minorHAnsi"/>
          <w:color w:val="0D0D0D" w:themeColor="text1" w:themeTint="F2"/>
          <w:sz w:val="4"/>
          <w:szCs w:val="20"/>
        </w:rPr>
      </w:pPr>
    </w:p>
    <w:p w:rsidR="00A1698C" w:rsidRDefault="00941C77" w:rsidP="00A1698C">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ha</w:t>
      </w:r>
      <w:r w:rsidR="00576AE5" w:rsidRPr="00F50750">
        <w:rPr>
          <w:rFonts w:cstheme="minorHAnsi"/>
          <w:b/>
          <w:color w:val="5F497A" w:themeColor="accent4" w:themeShade="BF"/>
          <w:sz w:val="20"/>
          <w:szCs w:val="20"/>
        </w:rPr>
        <w:t>ndlers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Defines any notifications or handlers triggered by tasks (e.g., restarting NGINX after configuration changes).</w:t>
      </w:r>
    </w:p>
    <w:p w:rsidR="00A1698C" w:rsidRPr="00A1698C" w:rsidRDefault="00A1698C" w:rsidP="00A1698C">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t</w:t>
      </w:r>
      <w:r w:rsidR="00576AE5" w:rsidRPr="00F50750">
        <w:rPr>
          <w:rFonts w:cstheme="minorHAnsi"/>
          <w:b/>
          <w:color w:val="5F497A" w:themeColor="accent4" w:themeShade="BF"/>
          <w:sz w:val="20"/>
          <w:szCs w:val="20"/>
        </w:rPr>
        <w:t>emplates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Stores Jinja2 templates, which are configuration files with variables. For example, </w:t>
      </w:r>
      <w:r w:rsidR="00D11731" w:rsidRPr="00A245E3">
        <w:rPr>
          <w:rStyle w:val="HTMLCode"/>
          <w:rFonts w:asciiTheme="minorHAnsi" w:eastAsiaTheme="minorHAnsi" w:hAnsiTheme="minorHAnsi" w:cstheme="minorHAnsi"/>
          <w:color w:val="0D0D0D" w:themeColor="text1" w:themeTint="F2"/>
        </w:rPr>
        <w:t>nginx.conf.j2</w:t>
      </w:r>
      <w:r w:rsidR="00D11731" w:rsidRPr="00A245E3">
        <w:rPr>
          <w:rFonts w:cstheme="minorHAnsi"/>
          <w:color w:val="0D0D0D" w:themeColor="text1" w:themeTint="F2"/>
          <w:sz w:val="20"/>
          <w:szCs w:val="20"/>
        </w:rPr>
        <w:t xml:space="preserve"> can define a customizable NGINX configuration.</w:t>
      </w:r>
    </w:p>
    <w:p w:rsidR="006C21B4" w:rsidRPr="006C21B4" w:rsidRDefault="006C21B4" w:rsidP="006C21B4">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f</w:t>
      </w:r>
      <w:r w:rsidR="00576AE5" w:rsidRPr="00F50750">
        <w:rPr>
          <w:rFonts w:cstheme="minorHAnsi"/>
          <w:b/>
          <w:color w:val="5F497A" w:themeColor="accent4" w:themeShade="BF"/>
          <w:sz w:val="20"/>
          <w:szCs w:val="20"/>
        </w:rPr>
        <w:t>iles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 xml:space="preserve">Holds static files needed by the role, like </w:t>
      </w:r>
      <w:r w:rsidR="00D11731" w:rsidRPr="00A245E3">
        <w:rPr>
          <w:rStyle w:val="HTMLCode"/>
          <w:rFonts w:asciiTheme="minorHAnsi" w:eastAsiaTheme="minorHAnsi" w:hAnsiTheme="minorHAnsi" w:cstheme="minorHAnsi"/>
          <w:color w:val="0D0D0D" w:themeColor="text1" w:themeTint="F2"/>
        </w:rPr>
        <w:t>index.html</w:t>
      </w:r>
      <w:r w:rsidR="00D11731" w:rsidRPr="00A245E3">
        <w:rPr>
          <w:rFonts w:cstheme="minorHAnsi"/>
          <w:color w:val="0D0D0D" w:themeColor="text1" w:themeTint="F2"/>
          <w:sz w:val="20"/>
          <w:szCs w:val="20"/>
        </w:rPr>
        <w:t xml:space="preserve"> for a sample webpage.</w:t>
      </w:r>
    </w:p>
    <w:p w:rsidR="00260217" w:rsidRPr="00260217" w:rsidRDefault="00260217" w:rsidP="00260217">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v</w:t>
      </w:r>
      <w:r w:rsidR="00576AE5" w:rsidRPr="00F50750">
        <w:rPr>
          <w:rFonts w:cstheme="minorHAnsi"/>
          <w:b/>
          <w:color w:val="5F497A" w:themeColor="accent4" w:themeShade="BF"/>
          <w:sz w:val="20"/>
          <w:szCs w:val="20"/>
        </w:rPr>
        <w:t>ars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Contains role-specific variables with higher precedence than defaults.</w:t>
      </w:r>
    </w:p>
    <w:p w:rsidR="00F60A39" w:rsidRPr="00F60A39" w:rsidRDefault="00F60A39" w:rsidP="00F60A39">
      <w:pPr>
        <w:spacing w:after="0" w:line="240" w:lineRule="auto"/>
        <w:jc w:val="both"/>
        <w:rPr>
          <w:rFonts w:cstheme="minorHAnsi"/>
          <w:color w:val="0D0D0D" w:themeColor="text1" w:themeTint="F2"/>
          <w:sz w:val="4"/>
          <w:szCs w:val="20"/>
        </w:rPr>
      </w:pPr>
    </w:p>
    <w:p w:rsidR="00576AE5" w:rsidRDefault="00941C77" w:rsidP="00FC088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d</w:t>
      </w:r>
      <w:r w:rsidR="00576AE5" w:rsidRPr="00F50750">
        <w:rPr>
          <w:rFonts w:cstheme="minorHAnsi"/>
          <w:b/>
          <w:color w:val="5F497A" w:themeColor="accent4" w:themeShade="BF"/>
          <w:sz w:val="20"/>
          <w:szCs w:val="20"/>
        </w:rPr>
        <w:t>efaults</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Stores default variables for the role, which can be overridden if needed.</w:t>
      </w:r>
    </w:p>
    <w:p w:rsidR="00C36067" w:rsidRPr="00C36067" w:rsidRDefault="00C36067" w:rsidP="00C36067">
      <w:pPr>
        <w:spacing w:after="0" w:line="240" w:lineRule="auto"/>
        <w:jc w:val="both"/>
        <w:rPr>
          <w:rFonts w:cstheme="minorHAnsi"/>
          <w:color w:val="0D0D0D" w:themeColor="text1" w:themeTint="F2"/>
          <w:sz w:val="4"/>
          <w:szCs w:val="20"/>
        </w:rPr>
      </w:pPr>
    </w:p>
    <w:p w:rsidR="00EA5DEA" w:rsidRDefault="00941C77" w:rsidP="00EA5DEA">
      <w:pPr>
        <w:pStyle w:val="ListParagraph"/>
        <w:numPr>
          <w:ilvl w:val="0"/>
          <w:numId w:val="29"/>
        </w:numPr>
        <w:spacing w:after="0" w:line="240" w:lineRule="auto"/>
        <w:jc w:val="both"/>
        <w:rPr>
          <w:rFonts w:cstheme="minorHAnsi"/>
          <w:color w:val="0D0D0D" w:themeColor="text1" w:themeTint="F2"/>
          <w:sz w:val="20"/>
          <w:szCs w:val="20"/>
        </w:rPr>
      </w:pPr>
      <w:proofErr w:type="gramStart"/>
      <w:r w:rsidRPr="00F50750">
        <w:rPr>
          <w:rFonts w:cstheme="minorHAnsi"/>
          <w:b/>
          <w:color w:val="5F497A" w:themeColor="accent4" w:themeShade="BF"/>
          <w:sz w:val="20"/>
          <w:szCs w:val="20"/>
        </w:rPr>
        <w:t>m</w:t>
      </w:r>
      <w:r w:rsidR="00576AE5" w:rsidRPr="00F50750">
        <w:rPr>
          <w:rFonts w:cstheme="minorHAnsi"/>
          <w:b/>
          <w:color w:val="5F497A" w:themeColor="accent4" w:themeShade="BF"/>
          <w:sz w:val="20"/>
          <w:szCs w:val="20"/>
        </w:rPr>
        <w:t>eta</w:t>
      </w:r>
      <w:proofErr w:type="gramEnd"/>
      <w:r w:rsidR="00576AE5" w:rsidRPr="00F50750">
        <w:rPr>
          <w:rFonts w:cstheme="minorHAnsi"/>
          <w:b/>
          <w:color w:val="5F497A" w:themeColor="accent4" w:themeShade="BF"/>
          <w:sz w:val="20"/>
          <w:szCs w:val="20"/>
        </w:rPr>
        <w:t>/:</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Holds metadata about the role, such as dependencies on other roles, author, license, etc.</w:t>
      </w:r>
    </w:p>
    <w:p w:rsidR="00EA5DEA" w:rsidRPr="00EA5DEA" w:rsidRDefault="00EA5DEA" w:rsidP="00EA5DEA">
      <w:pPr>
        <w:spacing w:after="0" w:line="240" w:lineRule="auto"/>
        <w:jc w:val="both"/>
        <w:rPr>
          <w:rFonts w:cstheme="minorHAnsi"/>
          <w:color w:val="0D0D0D" w:themeColor="text1" w:themeTint="F2"/>
          <w:sz w:val="4"/>
          <w:szCs w:val="20"/>
        </w:rPr>
      </w:pPr>
    </w:p>
    <w:p w:rsidR="00576AE5" w:rsidRPr="00A245E3" w:rsidRDefault="00576AE5" w:rsidP="00FC088A">
      <w:pPr>
        <w:pStyle w:val="ListParagraph"/>
        <w:numPr>
          <w:ilvl w:val="0"/>
          <w:numId w:val="29"/>
        </w:numPr>
        <w:spacing w:after="0" w:line="240" w:lineRule="auto"/>
        <w:jc w:val="both"/>
        <w:rPr>
          <w:rFonts w:cstheme="minorHAnsi"/>
          <w:color w:val="0D0D0D" w:themeColor="text1" w:themeTint="F2"/>
          <w:sz w:val="20"/>
          <w:szCs w:val="20"/>
        </w:rPr>
      </w:pPr>
      <w:r w:rsidRPr="00F50750">
        <w:rPr>
          <w:rFonts w:cstheme="minorHAnsi"/>
          <w:b/>
          <w:color w:val="5F497A" w:themeColor="accent4" w:themeShade="BF"/>
          <w:sz w:val="20"/>
          <w:szCs w:val="20"/>
        </w:rPr>
        <w:t>README.md/:</w:t>
      </w:r>
      <w:r w:rsidR="00D11731" w:rsidRPr="00F50750">
        <w:rPr>
          <w:rFonts w:cstheme="minorHAnsi"/>
          <w:color w:val="5F497A" w:themeColor="accent4" w:themeShade="BF"/>
          <w:sz w:val="20"/>
          <w:szCs w:val="20"/>
        </w:rPr>
        <w:t xml:space="preserve"> </w:t>
      </w:r>
      <w:r w:rsidR="00D11731" w:rsidRPr="00A245E3">
        <w:rPr>
          <w:rFonts w:cstheme="minorHAnsi"/>
          <w:color w:val="0D0D0D" w:themeColor="text1" w:themeTint="F2"/>
          <w:sz w:val="20"/>
          <w:szCs w:val="20"/>
        </w:rPr>
        <w:t>(Optional) Provides documentation for the role.</w:t>
      </w:r>
    </w:p>
    <w:p w:rsidR="00B13DE4" w:rsidRPr="00F50750" w:rsidRDefault="00B13DE4" w:rsidP="005879CD">
      <w:pPr>
        <w:pStyle w:val="ListParagraph"/>
        <w:spacing w:after="0" w:line="240" w:lineRule="auto"/>
        <w:jc w:val="both"/>
        <w:rPr>
          <w:color w:val="0D0D0D" w:themeColor="text1" w:themeTint="F2"/>
          <w:sz w:val="20"/>
        </w:rPr>
      </w:pPr>
    </w:p>
    <w:p w:rsidR="007A1C65" w:rsidRPr="00647C95" w:rsidRDefault="007A1C65" w:rsidP="00385957">
      <w:pPr>
        <w:pStyle w:val="ListParagraph"/>
        <w:numPr>
          <w:ilvl w:val="0"/>
          <w:numId w:val="1"/>
        </w:numPr>
        <w:spacing w:after="0" w:line="240" w:lineRule="auto"/>
        <w:jc w:val="both"/>
        <w:rPr>
          <w:color w:val="0D0D0D" w:themeColor="text1" w:themeTint="F2"/>
          <w:sz w:val="20"/>
        </w:rPr>
      </w:pPr>
      <w:r w:rsidRPr="00F32E43">
        <w:rPr>
          <w:b/>
          <w:color w:val="7030A0"/>
          <w:sz w:val="20"/>
        </w:rPr>
        <w:t>Comparing: Roles vs. Playbook</w:t>
      </w:r>
    </w:p>
    <w:p w:rsidR="00647C95" w:rsidRPr="00647C95" w:rsidRDefault="00647C95" w:rsidP="00647C95">
      <w:pPr>
        <w:pStyle w:val="ListParagraph"/>
        <w:spacing w:after="0" w:line="240" w:lineRule="auto"/>
        <w:jc w:val="both"/>
        <w:rPr>
          <w:color w:val="0D0D0D" w:themeColor="text1" w:themeTint="F2"/>
          <w:sz w:val="4"/>
        </w:rPr>
      </w:pPr>
    </w:p>
    <w:p w:rsidR="00647C95" w:rsidRPr="00647C95" w:rsidRDefault="00647C95" w:rsidP="00647C95">
      <w:pPr>
        <w:pStyle w:val="ListParagraph"/>
        <w:spacing w:after="0" w:line="240" w:lineRule="auto"/>
        <w:jc w:val="both"/>
        <w:rPr>
          <w:color w:val="0D0D0D" w:themeColor="text1" w:themeTint="F2"/>
          <w:sz w:val="20"/>
        </w:rPr>
      </w:pPr>
      <w:r w:rsidRPr="00647C95">
        <w:rPr>
          <w:noProof/>
          <w:color w:val="0D0D0D" w:themeColor="text1" w:themeTint="F2"/>
          <w:sz w:val="20"/>
        </w:rPr>
        <w:drawing>
          <wp:inline distT="0" distB="0" distL="0" distR="0" wp14:anchorId="462F31B8" wp14:editId="1B9335B7">
            <wp:extent cx="4621794" cy="2071413"/>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26447" cy="2073498"/>
                    </a:xfrm>
                    <a:prstGeom prst="rect">
                      <a:avLst/>
                    </a:prstGeom>
                  </pic:spPr>
                </pic:pic>
              </a:graphicData>
            </a:graphic>
          </wp:inline>
        </w:drawing>
      </w:r>
    </w:p>
    <w:p w:rsidR="007A1C65" w:rsidRPr="002C0095" w:rsidRDefault="007A1C65" w:rsidP="00385957">
      <w:pPr>
        <w:pStyle w:val="ListParagraph"/>
        <w:numPr>
          <w:ilvl w:val="0"/>
          <w:numId w:val="1"/>
        </w:numPr>
        <w:spacing w:after="0" w:line="240" w:lineRule="auto"/>
        <w:jc w:val="both"/>
        <w:rPr>
          <w:color w:val="0D0D0D" w:themeColor="text1" w:themeTint="F2"/>
          <w:sz w:val="20"/>
        </w:rPr>
      </w:pPr>
      <w:r w:rsidRPr="00643F75">
        <w:rPr>
          <w:b/>
          <w:color w:val="7030A0"/>
          <w:sz w:val="20"/>
        </w:rPr>
        <w:lastRenderedPageBreak/>
        <w:t>Example: Creating an NGINX Role</w:t>
      </w:r>
    </w:p>
    <w:p w:rsidR="002C0095" w:rsidRPr="002C0095" w:rsidRDefault="002C0095" w:rsidP="002C0095">
      <w:pPr>
        <w:pStyle w:val="ListParagraph"/>
        <w:spacing w:after="0" w:line="240" w:lineRule="auto"/>
        <w:jc w:val="both"/>
        <w:rPr>
          <w:color w:val="0D0D0D" w:themeColor="text1" w:themeTint="F2"/>
          <w:sz w:val="4"/>
        </w:rPr>
      </w:pPr>
    </w:p>
    <w:p w:rsidR="00F32E4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1: </w:t>
      </w:r>
      <w:r w:rsidRPr="009B6514">
        <w:rPr>
          <w:b/>
          <w:color w:val="E36C0A" w:themeColor="accent6" w:themeShade="BF"/>
          <w:sz w:val="20"/>
        </w:rPr>
        <w:t>Create the Role Structure</w:t>
      </w:r>
    </w:p>
    <w:p w:rsidR="006F67AB" w:rsidRDefault="0070333F" w:rsidP="006F67AB">
      <w:pPr>
        <w:pStyle w:val="ListParagraph"/>
        <w:spacing w:after="0" w:line="240" w:lineRule="auto"/>
        <w:ind w:left="1440"/>
        <w:jc w:val="both"/>
        <w:rPr>
          <w:color w:val="FF0000"/>
          <w:sz w:val="20"/>
        </w:rPr>
      </w:pPr>
      <w:r w:rsidRPr="0070333F">
        <w:rPr>
          <w:color w:val="FF0000"/>
          <w:sz w:val="20"/>
        </w:rPr>
        <w:t xml:space="preserve">$ </w:t>
      </w:r>
      <w:proofErr w:type="spellStart"/>
      <w:proofErr w:type="gramStart"/>
      <w:r w:rsidRPr="0070333F">
        <w:rPr>
          <w:color w:val="FF0000"/>
          <w:sz w:val="20"/>
        </w:rPr>
        <w:t>ansible</w:t>
      </w:r>
      <w:proofErr w:type="spellEnd"/>
      <w:r w:rsidRPr="0070333F">
        <w:rPr>
          <w:color w:val="FF0000"/>
          <w:sz w:val="20"/>
        </w:rPr>
        <w:t>-galaxy</w:t>
      </w:r>
      <w:proofErr w:type="gramEnd"/>
      <w:r w:rsidRPr="0070333F">
        <w:rPr>
          <w:color w:val="FF0000"/>
          <w:sz w:val="20"/>
        </w:rPr>
        <w:t xml:space="preserve"> role init nginx</w:t>
      </w:r>
    </w:p>
    <w:p w:rsidR="007529F3" w:rsidRPr="008769A3" w:rsidRDefault="007529F3" w:rsidP="006F67AB">
      <w:pPr>
        <w:pStyle w:val="ListParagraph"/>
        <w:spacing w:after="0" w:line="240" w:lineRule="auto"/>
        <w:ind w:left="1440"/>
        <w:jc w:val="both"/>
        <w:rPr>
          <w:rFonts w:cstheme="minorHAnsi"/>
          <w:color w:val="0D0D0D" w:themeColor="text1" w:themeTint="F2"/>
          <w:sz w:val="20"/>
          <w:szCs w:val="20"/>
        </w:rPr>
      </w:pPr>
      <w:r w:rsidRPr="008769A3">
        <w:rPr>
          <w:rFonts w:cstheme="minorHAnsi"/>
          <w:color w:val="0D0D0D" w:themeColor="text1" w:themeTint="F2"/>
          <w:sz w:val="20"/>
          <w:szCs w:val="20"/>
        </w:rPr>
        <w:t xml:space="preserve">This command will generate the standardized folder structure under the </w:t>
      </w:r>
      <w:r w:rsidRPr="008769A3">
        <w:rPr>
          <w:rStyle w:val="HTMLCode"/>
          <w:rFonts w:asciiTheme="minorHAnsi" w:eastAsiaTheme="minorHAnsi" w:hAnsiTheme="minorHAnsi" w:cstheme="minorHAnsi"/>
          <w:color w:val="0D0D0D" w:themeColor="text1" w:themeTint="F2"/>
        </w:rPr>
        <w:t>nginx/</w:t>
      </w:r>
      <w:r w:rsidRPr="008769A3">
        <w:rPr>
          <w:rFonts w:cstheme="minorHAnsi"/>
          <w:color w:val="0D0D0D" w:themeColor="text1" w:themeTint="F2"/>
          <w:sz w:val="20"/>
          <w:szCs w:val="20"/>
        </w:rPr>
        <w:t xml:space="preserve"> directory.</w:t>
      </w:r>
    </w:p>
    <w:p w:rsidR="006F67AB" w:rsidRPr="0070333F" w:rsidRDefault="006F67AB" w:rsidP="006F67AB">
      <w:pPr>
        <w:pStyle w:val="ListParagraph"/>
        <w:spacing w:after="0" w:line="240" w:lineRule="auto"/>
        <w:ind w:left="1440"/>
        <w:jc w:val="both"/>
        <w:rPr>
          <w:color w:val="0D0D0D" w:themeColor="text1" w:themeTint="F2"/>
          <w:sz w:val="10"/>
        </w:rPr>
      </w:pPr>
    </w:p>
    <w:p w:rsidR="002C0095" w:rsidRPr="008769A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2: </w:t>
      </w:r>
      <w:r>
        <w:rPr>
          <w:b/>
          <w:color w:val="0D0D0D" w:themeColor="text1" w:themeTint="F2"/>
          <w:sz w:val="20"/>
        </w:rPr>
        <w:t>Define Tasks in “tasks/main.yaml”</w:t>
      </w:r>
    </w:p>
    <w:p w:rsidR="008769A3" w:rsidRDefault="00BC3A04" w:rsidP="008769A3">
      <w:pPr>
        <w:pStyle w:val="ListParagraph"/>
        <w:spacing w:after="0" w:line="240" w:lineRule="auto"/>
        <w:ind w:left="1440"/>
        <w:jc w:val="both"/>
        <w:rPr>
          <w:color w:val="0D0D0D" w:themeColor="text1" w:themeTint="F2"/>
          <w:sz w:val="20"/>
        </w:rPr>
      </w:pPr>
      <w:r w:rsidRPr="00BC3A04">
        <w:rPr>
          <w:noProof/>
          <w:color w:val="0D0D0D" w:themeColor="text1" w:themeTint="F2"/>
          <w:sz w:val="20"/>
        </w:rPr>
        <w:drawing>
          <wp:inline distT="0" distB="0" distL="0" distR="0" wp14:anchorId="60BC95C3" wp14:editId="1124CC46">
            <wp:extent cx="3748135" cy="1730709"/>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1420" cy="1732226"/>
                    </a:xfrm>
                    <a:prstGeom prst="rect">
                      <a:avLst/>
                    </a:prstGeom>
                  </pic:spPr>
                </pic:pic>
              </a:graphicData>
            </a:graphic>
          </wp:inline>
        </w:drawing>
      </w:r>
    </w:p>
    <w:p w:rsidR="005E1F56" w:rsidRPr="00BC3A04" w:rsidRDefault="005E1F56" w:rsidP="008769A3">
      <w:pPr>
        <w:pStyle w:val="ListParagraph"/>
        <w:spacing w:after="0" w:line="240" w:lineRule="auto"/>
        <w:ind w:left="1440"/>
        <w:jc w:val="both"/>
        <w:rPr>
          <w:color w:val="0D0D0D" w:themeColor="text1" w:themeTint="F2"/>
          <w:sz w:val="10"/>
        </w:rPr>
      </w:pPr>
    </w:p>
    <w:p w:rsidR="002C0095" w:rsidRPr="00F65879"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3: </w:t>
      </w:r>
      <w:r w:rsidRPr="009B6514">
        <w:rPr>
          <w:b/>
          <w:color w:val="E36C0A" w:themeColor="accent6" w:themeShade="BF"/>
          <w:sz w:val="20"/>
        </w:rPr>
        <w:t>Define Handlers in “handlers/main.yaml”</w:t>
      </w:r>
    </w:p>
    <w:p w:rsidR="00F65879" w:rsidRDefault="00F65879" w:rsidP="00F65879">
      <w:pPr>
        <w:pStyle w:val="ListParagraph"/>
        <w:spacing w:after="0" w:line="240" w:lineRule="auto"/>
        <w:ind w:left="1440"/>
        <w:jc w:val="both"/>
        <w:rPr>
          <w:color w:val="0D0D0D" w:themeColor="text1" w:themeTint="F2"/>
          <w:sz w:val="20"/>
        </w:rPr>
      </w:pPr>
      <w:r w:rsidRPr="00F65879">
        <w:rPr>
          <w:noProof/>
          <w:color w:val="0D0D0D" w:themeColor="text1" w:themeTint="F2"/>
          <w:sz w:val="20"/>
        </w:rPr>
        <w:drawing>
          <wp:inline distT="0" distB="0" distL="0" distR="0" wp14:anchorId="299562A5" wp14:editId="1905064E">
            <wp:extent cx="3748135" cy="888671"/>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53490" cy="889941"/>
                    </a:xfrm>
                    <a:prstGeom prst="rect">
                      <a:avLst/>
                    </a:prstGeom>
                  </pic:spPr>
                </pic:pic>
              </a:graphicData>
            </a:graphic>
          </wp:inline>
        </w:drawing>
      </w:r>
    </w:p>
    <w:p w:rsidR="00F65879" w:rsidRPr="00F65879" w:rsidRDefault="00F65879" w:rsidP="00F65879">
      <w:pPr>
        <w:pStyle w:val="ListParagraph"/>
        <w:spacing w:after="0" w:line="240" w:lineRule="auto"/>
        <w:ind w:left="1440"/>
        <w:jc w:val="both"/>
        <w:rPr>
          <w:color w:val="0D0D0D" w:themeColor="text1" w:themeTint="F2"/>
          <w:sz w:val="10"/>
        </w:rPr>
      </w:pPr>
    </w:p>
    <w:p w:rsidR="002C0095" w:rsidRPr="002A6203"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4: </w:t>
      </w:r>
      <w:r w:rsidRPr="009B6514">
        <w:rPr>
          <w:b/>
          <w:color w:val="E36C0A" w:themeColor="accent6" w:themeShade="BF"/>
          <w:sz w:val="20"/>
        </w:rPr>
        <w:t>Customize Configuration in “templates/nginx.conf.j2”</w:t>
      </w:r>
    </w:p>
    <w:p w:rsidR="002A6203" w:rsidRDefault="002A6203" w:rsidP="002A6203">
      <w:pPr>
        <w:pStyle w:val="ListParagraph"/>
        <w:spacing w:after="0" w:line="240" w:lineRule="auto"/>
        <w:ind w:left="1440"/>
        <w:jc w:val="both"/>
        <w:rPr>
          <w:color w:val="0D0D0D" w:themeColor="text1" w:themeTint="F2"/>
          <w:sz w:val="20"/>
        </w:rPr>
      </w:pPr>
      <w:r w:rsidRPr="002A6203">
        <w:rPr>
          <w:noProof/>
          <w:color w:val="0D0D0D" w:themeColor="text1" w:themeTint="F2"/>
          <w:sz w:val="20"/>
        </w:rPr>
        <w:drawing>
          <wp:inline distT="0" distB="0" distL="0" distR="0" wp14:anchorId="41E18D8A" wp14:editId="5FE6214B">
            <wp:extent cx="3725501" cy="90789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5501" cy="907892"/>
                    </a:xfrm>
                    <a:prstGeom prst="rect">
                      <a:avLst/>
                    </a:prstGeom>
                  </pic:spPr>
                </pic:pic>
              </a:graphicData>
            </a:graphic>
          </wp:inline>
        </w:drawing>
      </w:r>
    </w:p>
    <w:p w:rsidR="002A6203" w:rsidRPr="002A6203" w:rsidRDefault="002A6203" w:rsidP="002A6203">
      <w:pPr>
        <w:pStyle w:val="ListParagraph"/>
        <w:spacing w:after="0" w:line="240" w:lineRule="auto"/>
        <w:ind w:left="1440"/>
        <w:jc w:val="both"/>
        <w:rPr>
          <w:color w:val="0D0D0D" w:themeColor="text1" w:themeTint="F2"/>
          <w:sz w:val="10"/>
        </w:rPr>
      </w:pPr>
    </w:p>
    <w:p w:rsidR="002C0095" w:rsidRPr="0077200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5: </w:t>
      </w:r>
      <w:r w:rsidRPr="009B6514">
        <w:rPr>
          <w:b/>
          <w:color w:val="E36C0A" w:themeColor="accent6" w:themeShade="BF"/>
          <w:sz w:val="20"/>
        </w:rPr>
        <w:t>Use the Role in a Playbook</w:t>
      </w:r>
    </w:p>
    <w:p w:rsidR="00772004" w:rsidRDefault="00772004" w:rsidP="00772004">
      <w:pPr>
        <w:pStyle w:val="ListParagraph"/>
        <w:spacing w:after="0" w:line="240" w:lineRule="auto"/>
        <w:ind w:left="1440"/>
        <w:jc w:val="both"/>
        <w:rPr>
          <w:color w:val="0D0D0D" w:themeColor="text1" w:themeTint="F2"/>
          <w:sz w:val="20"/>
        </w:rPr>
      </w:pPr>
      <w:r w:rsidRPr="00772004">
        <w:rPr>
          <w:noProof/>
          <w:color w:val="0D0D0D" w:themeColor="text1" w:themeTint="F2"/>
          <w:sz w:val="20"/>
        </w:rPr>
        <w:drawing>
          <wp:inline distT="0" distB="0" distL="0" distR="0" wp14:anchorId="2BACE2B2" wp14:editId="4711C263">
            <wp:extent cx="3725501" cy="6901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27937" cy="690623"/>
                    </a:xfrm>
                    <a:prstGeom prst="rect">
                      <a:avLst/>
                    </a:prstGeom>
                  </pic:spPr>
                </pic:pic>
              </a:graphicData>
            </a:graphic>
          </wp:inline>
        </w:drawing>
      </w:r>
    </w:p>
    <w:p w:rsidR="00772004" w:rsidRPr="00772004" w:rsidRDefault="00772004" w:rsidP="00772004">
      <w:pPr>
        <w:pStyle w:val="ListParagraph"/>
        <w:spacing w:after="0" w:line="240" w:lineRule="auto"/>
        <w:ind w:left="1440"/>
        <w:jc w:val="both"/>
        <w:rPr>
          <w:color w:val="0D0D0D" w:themeColor="text1" w:themeTint="F2"/>
          <w:sz w:val="10"/>
        </w:rPr>
      </w:pPr>
    </w:p>
    <w:p w:rsidR="002C0095" w:rsidRPr="005236A4" w:rsidRDefault="002C0095" w:rsidP="002C0095">
      <w:pPr>
        <w:pStyle w:val="ListParagraph"/>
        <w:numPr>
          <w:ilvl w:val="0"/>
          <w:numId w:val="30"/>
        </w:numPr>
        <w:spacing w:after="0" w:line="240" w:lineRule="auto"/>
        <w:jc w:val="both"/>
        <w:rPr>
          <w:color w:val="0D0D0D" w:themeColor="text1" w:themeTint="F2"/>
          <w:sz w:val="20"/>
        </w:rPr>
      </w:pPr>
      <w:r w:rsidRPr="009B6514">
        <w:rPr>
          <w:b/>
          <w:color w:val="0070C0"/>
          <w:sz w:val="20"/>
        </w:rPr>
        <w:t xml:space="preserve">Step 6: </w:t>
      </w:r>
      <w:r w:rsidRPr="009B6514">
        <w:rPr>
          <w:b/>
          <w:color w:val="E36C0A" w:themeColor="accent6" w:themeShade="BF"/>
          <w:sz w:val="20"/>
        </w:rPr>
        <w:t>Execute the Playbook</w:t>
      </w:r>
    </w:p>
    <w:p w:rsidR="005236A4" w:rsidRPr="005236A4" w:rsidRDefault="005236A4" w:rsidP="005236A4">
      <w:pPr>
        <w:pStyle w:val="ListParagraph"/>
        <w:spacing w:after="0" w:line="240" w:lineRule="auto"/>
        <w:ind w:left="1440"/>
        <w:jc w:val="both"/>
        <w:rPr>
          <w:color w:val="FF0000"/>
          <w:sz w:val="20"/>
        </w:rPr>
      </w:pPr>
      <w:r w:rsidRPr="005236A4">
        <w:rPr>
          <w:color w:val="FF0000"/>
          <w:sz w:val="20"/>
        </w:rPr>
        <w:t xml:space="preserve">$ </w:t>
      </w:r>
      <w:proofErr w:type="spellStart"/>
      <w:proofErr w:type="gramStart"/>
      <w:r>
        <w:rPr>
          <w:color w:val="FF0000"/>
          <w:sz w:val="20"/>
        </w:rPr>
        <w:t>a</w:t>
      </w:r>
      <w:r w:rsidRPr="005236A4">
        <w:rPr>
          <w:color w:val="FF0000"/>
          <w:sz w:val="20"/>
        </w:rPr>
        <w:t>nsible</w:t>
      </w:r>
      <w:proofErr w:type="spellEnd"/>
      <w:r w:rsidRPr="005236A4">
        <w:rPr>
          <w:color w:val="FF0000"/>
          <w:sz w:val="20"/>
        </w:rPr>
        <w:t>-playbook</w:t>
      </w:r>
      <w:proofErr w:type="gramEnd"/>
      <w:r w:rsidRPr="005236A4">
        <w:rPr>
          <w:color w:val="FF0000"/>
          <w:sz w:val="20"/>
        </w:rPr>
        <w:t xml:space="preserve"> –i /path/inventory.ini </w:t>
      </w:r>
      <w:proofErr w:type="spellStart"/>
      <w:r w:rsidRPr="005236A4">
        <w:rPr>
          <w:color w:val="FF0000"/>
          <w:sz w:val="20"/>
        </w:rPr>
        <w:t>playbook.yaml</w:t>
      </w:r>
      <w:proofErr w:type="spellEnd"/>
    </w:p>
    <w:p w:rsidR="002B5F9A" w:rsidRPr="00681DB3" w:rsidRDefault="002B5F9A" w:rsidP="007D1F9A">
      <w:pPr>
        <w:spacing w:after="0" w:line="240" w:lineRule="auto"/>
        <w:jc w:val="both"/>
        <w:rPr>
          <w:color w:val="0D0D0D" w:themeColor="text1" w:themeTint="F2"/>
          <w:sz w:val="10"/>
        </w:rPr>
      </w:pPr>
    </w:p>
    <w:p w:rsidR="002B5F9A" w:rsidRPr="00681DB3" w:rsidRDefault="00EC7B4D" w:rsidP="00EC7B4D">
      <w:pPr>
        <w:spacing w:after="0" w:line="240" w:lineRule="auto"/>
        <w:ind w:left="720"/>
        <w:jc w:val="both"/>
        <w:rPr>
          <w:color w:val="0D0D0D" w:themeColor="text1" w:themeTint="F2"/>
          <w:sz w:val="18"/>
        </w:rPr>
      </w:pPr>
      <w:r w:rsidRPr="00681DB3">
        <w:rPr>
          <w:color w:val="0D0D0D" w:themeColor="text1" w:themeTint="F2"/>
          <w:sz w:val="20"/>
        </w:rPr>
        <w:t xml:space="preserve">With this setup, the </w:t>
      </w:r>
      <w:r w:rsidRPr="009B6514">
        <w:rPr>
          <w:b/>
          <w:color w:val="0D0D0D" w:themeColor="text1" w:themeTint="F2"/>
          <w:sz w:val="20"/>
        </w:rPr>
        <w:t>NGINX</w:t>
      </w:r>
      <w:r w:rsidRPr="00681DB3">
        <w:rPr>
          <w:color w:val="0D0D0D" w:themeColor="text1" w:themeTint="F2"/>
          <w:sz w:val="20"/>
        </w:rPr>
        <w:t xml:space="preserve"> role can be used across different playbooks, making it a powerful tool for scalable, modular, and reusable configurations.</w:t>
      </w:r>
    </w:p>
    <w:p w:rsidR="002B5F9A" w:rsidRPr="009B6514" w:rsidRDefault="002B5F9A" w:rsidP="007D1F9A">
      <w:pPr>
        <w:spacing w:after="0" w:line="240" w:lineRule="auto"/>
        <w:jc w:val="both"/>
        <w:rPr>
          <w:color w:val="0D0D0D" w:themeColor="text1" w:themeTint="F2"/>
          <w:sz w:val="20"/>
        </w:rPr>
      </w:pPr>
    </w:p>
    <w:p w:rsidR="002B5F9A" w:rsidRDefault="002B5F9A"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9E212B" w:rsidRDefault="009E212B" w:rsidP="007D1F9A">
      <w:pPr>
        <w:spacing w:after="0" w:line="240" w:lineRule="auto"/>
        <w:jc w:val="both"/>
        <w:rPr>
          <w:color w:val="0D0D0D" w:themeColor="text1" w:themeTint="F2"/>
          <w:sz w:val="20"/>
        </w:rPr>
      </w:pPr>
    </w:p>
    <w:p w:rsidR="002B5F9A" w:rsidRPr="007D1F9A" w:rsidRDefault="002B5F9A" w:rsidP="007D1F9A">
      <w:pPr>
        <w:spacing w:after="0" w:line="240" w:lineRule="auto"/>
        <w:jc w:val="both"/>
        <w:rPr>
          <w:color w:val="0D0D0D" w:themeColor="text1" w:themeTint="F2"/>
          <w:sz w:val="20"/>
        </w:rPr>
      </w:pPr>
    </w:p>
    <w:p w:rsidR="007D1F9A" w:rsidRPr="008D09FF" w:rsidRDefault="005F453A" w:rsidP="007D1F9A">
      <w:pPr>
        <w:spacing w:after="0" w:line="240" w:lineRule="auto"/>
        <w:jc w:val="both"/>
        <w:rPr>
          <w:b/>
          <w:color w:val="800000"/>
          <w:sz w:val="20"/>
          <w14:textFill>
            <w14:solidFill>
              <w14:srgbClr w14:val="800000">
                <w14:lumMod w14:val="95000"/>
                <w14:lumOff w14:val="5000"/>
              </w14:srgbClr>
            </w14:solidFill>
          </w14:textFill>
        </w:rPr>
      </w:pPr>
      <w:r w:rsidRPr="008D09FF">
        <w:rPr>
          <w:b/>
          <w:color w:val="800000"/>
          <w:sz w:val="20"/>
          <w14:textFill>
            <w14:solidFill>
              <w14:srgbClr w14:val="800000">
                <w14:lumMod w14:val="95000"/>
                <w14:lumOff w14:val="5000"/>
              </w14:srgbClr>
            </w14:solidFill>
          </w14:textFill>
        </w:rPr>
        <w:lastRenderedPageBreak/>
        <w:t>Ansible Galaxy:</w:t>
      </w:r>
    </w:p>
    <w:p w:rsidR="005F453A" w:rsidRPr="00D17EC4" w:rsidRDefault="001F396F" w:rsidP="007D1F9A">
      <w:pPr>
        <w:spacing w:after="0" w:line="240" w:lineRule="auto"/>
        <w:jc w:val="both"/>
        <w:rPr>
          <w:color w:val="0D0D0D" w:themeColor="text1" w:themeTint="F2"/>
          <w:sz w:val="18"/>
        </w:rPr>
      </w:pPr>
      <w:r w:rsidRPr="00D17EC4">
        <w:rPr>
          <w:rStyle w:val="Strong"/>
          <w:color w:val="0D0D0D" w:themeColor="text1" w:themeTint="F2"/>
          <w:sz w:val="20"/>
        </w:rPr>
        <w:t>Ansible Galaxy</w:t>
      </w:r>
      <w:r w:rsidRPr="00D17EC4">
        <w:rPr>
          <w:color w:val="0D0D0D" w:themeColor="text1" w:themeTint="F2"/>
          <w:sz w:val="20"/>
        </w:rPr>
        <w:t xml:space="preserve"> is a community repository for sharing Ansible roles, maintained by Ansible and accessible to all users. It allows developers and system administrators to share reusable Ansible roles that are well-structured, tested, and optimized for various tasks, such as deploying applications, configuring servers, or managing databases</w:t>
      </w:r>
      <w:r w:rsidRPr="00D17EC4">
        <w:rPr>
          <w:color w:val="0D0D0D" w:themeColor="text1" w:themeTint="F2"/>
          <w:sz w:val="20"/>
        </w:rPr>
        <w:t>.</w:t>
      </w:r>
    </w:p>
    <w:p w:rsidR="007D1F9A" w:rsidRPr="007D1F9A" w:rsidRDefault="007D1F9A" w:rsidP="007D1F9A">
      <w:pPr>
        <w:spacing w:after="0" w:line="240" w:lineRule="auto"/>
        <w:jc w:val="both"/>
        <w:rPr>
          <w:color w:val="0D0D0D" w:themeColor="text1" w:themeTint="F2"/>
          <w:sz w:val="20"/>
        </w:rPr>
      </w:pPr>
    </w:p>
    <w:p w:rsidR="007D1F9A" w:rsidRPr="003131BB" w:rsidRDefault="009F13D3" w:rsidP="00A207D8">
      <w:pPr>
        <w:pStyle w:val="ListParagraph"/>
        <w:numPr>
          <w:ilvl w:val="0"/>
          <w:numId w:val="1"/>
        </w:numPr>
        <w:spacing w:after="0" w:line="240" w:lineRule="auto"/>
        <w:jc w:val="both"/>
        <w:rPr>
          <w:b/>
          <w:color w:val="0D0D0D" w:themeColor="text1" w:themeTint="F2"/>
          <w:sz w:val="20"/>
        </w:rPr>
      </w:pPr>
      <w:r w:rsidRPr="00A207D8">
        <w:rPr>
          <w:b/>
          <w:color w:val="7030A0"/>
          <w:sz w:val="20"/>
        </w:rPr>
        <w:t>Ansible Galaxy acts as a central hub where you can:</w:t>
      </w:r>
    </w:p>
    <w:p w:rsidR="003131BB" w:rsidRPr="003131BB" w:rsidRDefault="003131BB" w:rsidP="003131BB">
      <w:pPr>
        <w:pStyle w:val="ListParagraph"/>
        <w:spacing w:after="0" w:line="240" w:lineRule="auto"/>
        <w:jc w:val="both"/>
        <w:rPr>
          <w:color w:val="0D0D0D" w:themeColor="text1" w:themeTint="F2"/>
          <w:sz w:val="4"/>
        </w:rPr>
      </w:pPr>
    </w:p>
    <w:p w:rsidR="007D1F9A" w:rsidRPr="00231D74" w:rsidRDefault="003131BB"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Download</w:t>
      </w:r>
      <w:r w:rsidRPr="00231D74">
        <w:rPr>
          <w:rFonts w:cstheme="minorHAnsi"/>
          <w:color w:val="0D0D0D" w:themeColor="text1" w:themeTint="F2"/>
          <w:sz w:val="20"/>
          <w:szCs w:val="20"/>
        </w:rPr>
        <w:t xml:space="preserve"> roles created by the community</w:t>
      </w:r>
      <w:r w:rsidRPr="00231D74">
        <w:rPr>
          <w:rFonts w:cstheme="minorHAnsi"/>
          <w:color w:val="0D0D0D" w:themeColor="text1" w:themeTint="F2"/>
          <w:sz w:val="20"/>
          <w:szCs w:val="20"/>
        </w:rPr>
        <w:t>.</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Upload</w:t>
      </w:r>
      <w:r w:rsidRPr="0016684B">
        <w:rPr>
          <w:rFonts w:cstheme="minorHAnsi"/>
          <w:color w:val="0070C0"/>
          <w:sz w:val="20"/>
          <w:szCs w:val="20"/>
        </w:rPr>
        <w:t xml:space="preserve"> </w:t>
      </w:r>
      <w:r w:rsidRPr="00231D74">
        <w:rPr>
          <w:rFonts w:cstheme="minorHAnsi"/>
          <w:color w:val="0D0D0D" w:themeColor="text1" w:themeTint="F2"/>
          <w:sz w:val="20"/>
          <w:szCs w:val="20"/>
        </w:rPr>
        <w:t>your own roles for others to use</w:t>
      </w:r>
      <w:r w:rsidRPr="00231D74">
        <w:rPr>
          <w:rFonts w:cstheme="minorHAnsi"/>
          <w:color w:val="0D0D0D" w:themeColor="text1" w:themeTint="F2"/>
          <w:sz w:val="20"/>
          <w:szCs w:val="20"/>
        </w:rPr>
        <w:t>.</w:t>
      </w:r>
    </w:p>
    <w:p w:rsidR="00727827" w:rsidRPr="00231D74" w:rsidRDefault="00727827" w:rsidP="003131BB">
      <w:pPr>
        <w:pStyle w:val="ListParagraph"/>
        <w:numPr>
          <w:ilvl w:val="0"/>
          <w:numId w:val="31"/>
        </w:numPr>
        <w:spacing w:after="0" w:line="240" w:lineRule="auto"/>
        <w:jc w:val="both"/>
        <w:rPr>
          <w:rFonts w:cstheme="minorHAnsi"/>
          <w:color w:val="0D0D0D" w:themeColor="text1" w:themeTint="F2"/>
          <w:sz w:val="20"/>
          <w:szCs w:val="20"/>
        </w:rPr>
      </w:pPr>
      <w:r w:rsidRPr="0016684B">
        <w:rPr>
          <w:rStyle w:val="Strong"/>
          <w:rFonts w:cstheme="minorHAnsi"/>
          <w:color w:val="0070C0"/>
          <w:sz w:val="20"/>
          <w:szCs w:val="20"/>
        </w:rPr>
        <w:t>Discover</w:t>
      </w:r>
      <w:r w:rsidRPr="00231D74">
        <w:rPr>
          <w:rFonts w:cstheme="minorHAnsi"/>
          <w:color w:val="0D0D0D" w:themeColor="text1" w:themeTint="F2"/>
          <w:sz w:val="20"/>
          <w:szCs w:val="20"/>
        </w:rPr>
        <w:t xml:space="preserve"> roles specific to particular use cases or technologies (e.g., </w:t>
      </w:r>
      <w:r w:rsidRPr="0063657D">
        <w:rPr>
          <w:rStyle w:val="HTMLCode"/>
          <w:rFonts w:asciiTheme="minorHAnsi" w:eastAsiaTheme="minorHAnsi" w:hAnsiTheme="minorHAnsi" w:cstheme="minorHAnsi"/>
          <w:b/>
          <w:color w:val="0D0D0D" w:themeColor="text1" w:themeTint="F2"/>
        </w:rPr>
        <w:t>nginx</w:t>
      </w:r>
      <w:r w:rsidRPr="00231D74">
        <w:rPr>
          <w:rFonts w:cstheme="minorHAnsi"/>
          <w:color w:val="0D0D0D" w:themeColor="text1" w:themeTint="F2"/>
          <w:sz w:val="20"/>
          <w:szCs w:val="20"/>
        </w:rPr>
        <w:t xml:space="preserve">, </w:t>
      </w:r>
      <w:r w:rsidRPr="0063657D">
        <w:rPr>
          <w:rStyle w:val="HTMLCode"/>
          <w:rFonts w:asciiTheme="minorHAnsi" w:eastAsiaTheme="minorHAnsi" w:hAnsiTheme="minorHAnsi" w:cstheme="minorHAnsi"/>
          <w:b/>
          <w:color w:val="0D0D0D" w:themeColor="text1" w:themeTint="F2"/>
        </w:rPr>
        <w:t>mysql</w:t>
      </w:r>
      <w:r w:rsidRPr="00231D74">
        <w:rPr>
          <w:rFonts w:cstheme="minorHAnsi"/>
          <w:color w:val="0D0D0D" w:themeColor="text1" w:themeTint="F2"/>
          <w:sz w:val="20"/>
          <w:szCs w:val="20"/>
        </w:rPr>
        <w:t xml:space="preserve">, </w:t>
      </w:r>
      <w:r w:rsidR="00897989" w:rsidRPr="00231D74">
        <w:rPr>
          <w:rStyle w:val="HTMLCode"/>
          <w:rFonts w:asciiTheme="minorHAnsi" w:eastAsiaTheme="minorHAnsi" w:hAnsiTheme="minorHAnsi" w:cstheme="minorHAnsi"/>
          <w:color w:val="0D0D0D" w:themeColor="text1" w:themeTint="F2"/>
        </w:rPr>
        <w:t xml:space="preserve">and </w:t>
      </w:r>
      <w:r w:rsidR="00897989" w:rsidRPr="0063657D">
        <w:rPr>
          <w:rStyle w:val="HTMLCode"/>
          <w:rFonts w:asciiTheme="minorHAnsi" w:eastAsiaTheme="minorHAnsi" w:hAnsiTheme="minorHAnsi" w:cstheme="minorHAnsi"/>
          <w:b/>
          <w:color w:val="0D0D0D" w:themeColor="text1" w:themeTint="F2"/>
        </w:rPr>
        <w:t>docker</w:t>
      </w:r>
      <w:r w:rsidRPr="00231D74">
        <w:rPr>
          <w:rFonts w:cstheme="minorHAnsi"/>
          <w:color w:val="0D0D0D" w:themeColor="text1" w:themeTint="F2"/>
          <w:sz w:val="20"/>
          <w:szCs w:val="20"/>
        </w:rPr>
        <w:t>)</w:t>
      </w:r>
      <w:r w:rsidRPr="00231D74">
        <w:rPr>
          <w:rFonts w:cstheme="minorHAnsi"/>
          <w:color w:val="0D0D0D" w:themeColor="text1" w:themeTint="F2"/>
          <w:sz w:val="20"/>
          <w:szCs w:val="20"/>
        </w:rPr>
        <w:t>.</w:t>
      </w:r>
    </w:p>
    <w:p w:rsidR="007D1F9A" w:rsidRPr="0016684B" w:rsidRDefault="007D1F9A" w:rsidP="007D1F9A">
      <w:pPr>
        <w:spacing w:after="0" w:line="240" w:lineRule="auto"/>
        <w:jc w:val="both"/>
        <w:rPr>
          <w:color w:val="0D0D0D" w:themeColor="text1" w:themeTint="F2"/>
          <w:sz w:val="20"/>
        </w:rPr>
      </w:pPr>
    </w:p>
    <w:p w:rsidR="007D1F9A" w:rsidRPr="00B42B1E" w:rsidRDefault="00EB74AB" w:rsidP="00DC0DFE">
      <w:pPr>
        <w:pStyle w:val="ListParagraph"/>
        <w:numPr>
          <w:ilvl w:val="0"/>
          <w:numId w:val="1"/>
        </w:numPr>
        <w:spacing w:after="0" w:line="240" w:lineRule="auto"/>
        <w:jc w:val="both"/>
        <w:rPr>
          <w:color w:val="0D0D0D" w:themeColor="text1" w:themeTint="F2"/>
          <w:sz w:val="20"/>
        </w:rPr>
      </w:pPr>
      <w:r w:rsidRPr="00EC44E0">
        <w:rPr>
          <w:b/>
          <w:color w:val="7030A0"/>
          <w:sz w:val="20"/>
        </w:rPr>
        <w:t>Purpose and</w:t>
      </w:r>
      <w:r w:rsidR="00B42B1E" w:rsidRPr="00EC44E0">
        <w:rPr>
          <w:b/>
          <w:color w:val="7030A0"/>
          <w:sz w:val="20"/>
        </w:rPr>
        <w:t xml:space="preserve"> </w:t>
      </w:r>
      <w:r w:rsidRPr="00EC44E0">
        <w:rPr>
          <w:b/>
          <w:color w:val="7030A0"/>
          <w:sz w:val="20"/>
        </w:rPr>
        <w:t>Importance of Ansible Galaxy:</w:t>
      </w:r>
    </w:p>
    <w:p w:rsidR="00B42B1E" w:rsidRDefault="0095298A" w:rsidP="00B42B1E">
      <w:pPr>
        <w:pStyle w:val="ListParagraph"/>
        <w:spacing w:after="0" w:line="240" w:lineRule="auto"/>
        <w:jc w:val="both"/>
        <w:rPr>
          <w:color w:val="0D0D0D" w:themeColor="text1" w:themeTint="F2"/>
          <w:sz w:val="20"/>
        </w:rPr>
      </w:pPr>
      <w:r w:rsidRPr="00AD30A4">
        <w:rPr>
          <w:color w:val="0D0D0D" w:themeColor="text1" w:themeTint="F2"/>
          <w:sz w:val="20"/>
        </w:rPr>
        <w:t xml:space="preserve">Ansible Galaxy serves as a powerful resource for the </w:t>
      </w:r>
      <w:r w:rsidRPr="0063657D">
        <w:rPr>
          <w:b/>
          <w:color w:val="0D0D0D" w:themeColor="text1" w:themeTint="F2"/>
          <w:sz w:val="20"/>
        </w:rPr>
        <w:t>DevOps</w:t>
      </w:r>
      <w:r w:rsidRPr="00AD30A4">
        <w:rPr>
          <w:color w:val="0D0D0D" w:themeColor="text1" w:themeTint="F2"/>
          <w:sz w:val="20"/>
        </w:rPr>
        <w:t xml:space="preserve"> and </w:t>
      </w:r>
      <w:r w:rsidRPr="0063657D">
        <w:rPr>
          <w:b/>
          <w:color w:val="0D0D0D" w:themeColor="text1" w:themeTint="F2"/>
          <w:sz w:val="20"/>
        </w:rPr>
        <w:t>IT</w:t>
      </w:r>
      <w:r w:rsidRPr="00AD30A4">
        <w:rPr>
          <w:color w:val="0D0D0D" w:themeColor="text1" w:themeTint="F2"/>
          <w:sz w:val="20"/>
        </w:rPr>
        <w:t xml:space="preserve"> community by allowing easy sharing and reuse of Ansible roles. This saves time by providing pre-built solutions and promotes consistency, scalability, and standardization across projects. </w:t>
      </w:r>
      <w:r w:rsidRPr="003B6B6D">
        <w:rPr>
          <w:b/>
          <w:color w:val="0D0D0D" w:themeColor="text1" w:themeTint="F2"/>
          <w:sz w:val="20"/>
        </w:rPr>
        <w:t>Some of the key benefits are:</w:t>
      </w:r>
    </w:p>
    <w:p w:rsidR="00897989" w:rsidRPr="00103B7B" w:rsidRDefault="00897989" w:rsidP="00B42B1E">
      <w:pPr>
        <w:pStyle w:val="ListParagraph"/>
        <w:spacing w:after="0" w:line="240" w:lineRule="auto"/>
        <w:jc w:val="both"/>
        <w:rPr>
          <w:color w:val="0D0D0D" w:themeColor="text1" w:themeTint="F2"/>
          <w:sz w:val="10"/>
        </w:rPr>
      </w:pPr>
    </w:p>
    <w:p w:rsidR="00897989"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Standardization: </w:t>
      </w:r>
      <w:r w:rsidR="00854A39" w:rsidRPr="00CA7A91">
        <w:rPr>
          <w:color w:val="0D0D0D" w:themeColor="text1" w:themeTint="F2"/>
          <w:sz w:val="20"/>
          <w:szCs w:val="20"/>
        </w:rPr>
        <w:t>Provides standardized roles that follow best practices</w:t>
      </w:r>
      <w:r w:rsidR="00854A39" w:rsidRPr="00CA7A91">
        <w:rPr>
          <w:color w:val="0D0D0D" w:themeColor="text1" w:themeTint="F2"/>
          <w:sz w:val="20"/>
          <w:szCs w:val="20"/>
        </w:rPr>
        <w:t>.</w:t>
      </w:r>
    </w:p>
    <w:p w:rsidR="000B5352" w:rsidRPr="000B5352" w:rsidRDefault="000B5352" w:rsidP="000B5352">
      <w:pPr>
        <w:pStyle w:val="ListParagraph"/>
        <w:spacing w:after="0" w:line="240" w:lineRule="auto"/>
        <w:ind w:left="1440"/>
        <w:jc w:val="both"/>
        <w:rPr>
          <w:color w:val="0D0D0D" w:themeColor="text1" w:themeTint="F2"/>
          <w:sz w:val="4"/>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Reusability:</w:t>
      </w:r>
      <w:r w:rsidRPr="00CA7A91">
        <w:rPr>
          <w:b/>
          <w:color w:val="0D0D0D" w:themeColor="text1" w:themeTint="F2"/>
          <w:sz w:val="20"/>
          <w:szCs w:val="20"/>
        </w:rPr>
        <w:t xml:space="preserve"> </w:t>
      </w:r>
      <w:r w:rsidR="00854A39" w:rsidRPr="00CA7A91">
        <w:rPr>
          <w:color w:val="0D0D0D" w:themeColor="text1" w:themeTint="F2"/>
          <w:sz w:val="20"/>
          <w:szCs w:val="20"/>
        </w:rPr>
        <w:t>Allows users to reuse roles for common tasks rather than building them from scratch</w:t>
      </w:r>
      <w:r w:rsidR="00854A39" w:rsidRPr="00CA7A91">
        <w:rPr>
          <w:color w:val="0D0D0D" w:themeColor="text1" w:themeTint="F2"/>
          <w:sz w:val="20"/>
          <w:szCs w:val="20"/>
        </w:rPr>
        <w:t>.</w:t>
      </w:r>
    </w:p>
    <w:p w:rsidR="00C90BAC" w:rsidRPr="00C90BAC" w:rsidRDefault="00C90BAC" w:rsidP="00C90BAC">
      <w:pPr>
        <w:spacing w:after="0" w:line="240" w:lineRule="auto"/>
        <w:jc w:val="both"/>
        <w:rPr>
          <w:color w:val="0D0D0D" w:themeColor="text1" w:themeTint="F2"/>
          <w:sz w:val="6"/>
          <w:szCs w:val="20"/>
        </w:rPr>
      </w:pPr>
    </w:p>
    <w:p w:rsidR="00FC422B"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 xml:space="preserve">Time Efficiency: </w:t>
      </w:r>
      <w:r w:rsidR="00854A39" w:rsidRPr="00CA7A91">
        <w:rPr>
          <w:color w:val="0D0D0D" w:themeColor="text1" w:themeTint="F2"/>
          <w:sz w:val="20"/>
          <w:szCs w:val="20"/>
        </w:rPr>
        <w:t>Saves time in development by using pre-built roles for common tasks</w:t>
      </w:r>
      <w:r w:rsidR="00854A39" w:rsidRPr="00CA7A91">
        <w:rPr>
          <w:color w:val="0D0D0D" w:themeColor="text1" w:themeTint="F2"/>
          <w:sz w:val="20"/>
          <w:szCs w:val="20"/>
        </w:rPr>
        <w:t>.</w:t>
      </w:r>
    </w:p>
    <w:p w:rsidR="00F13D5A" w:rsidRPr="00F13D5A" w:rsidRDefault="00F13D5A" w:rsidP="00F13D5A">
      <w:pPr>
        <w:spacing w:after="0" w:line="240" w:lineRule="auto"/>
        <w:jc w:val="both"/>
        <w:rPr>
          <w:color w:val="0D0D0D" w:themeColor="text1" w:themeTint="F2"/>
          <w:sz w:val="4"/>
          <w:szCs w:val="20"/>
        </w:rPr>
      </w:pPr>
    </w:p>
    <w:p w:rsidR="00FC422B" w:rsidRPr="00CA7A91" w:rsidRDefault="00FC422B" w:rsidP="00447E79">
      <w:pPr>
        <w:pStyle w:val="ListParagraph"/>
        <w:numPr>
          <w:ilvl w:val="0"/>
          <w:numId w:val="32"/>
        </w:numPr>
        <w:spacing w:after="0" w:line="240" w:lineRule="auto"/>
        <w:jc w:val="both"/>
        <w:rPr>
          <w:color w:val="0D0D0D" w:themeColor="text1" w:themeTint="F2"/>
          <w:sz w:val="20"/>
          <w:szCs w:val="20"/>
        </w:rPr>
      </w:pPr>
      <w:r w:rsidRPr="008E72B4">
        <w:rPr>
          <w:b/>
          <w:color w:val="0070C0"/>
          <w:sz w:val="20"/>
          <w:szCs w:val="20"/>
        </w:rPr>
        <w:t>Community Contribution:</w:t>
      </w:r>
      <w:r w:rsidR="00854A39" w:rsidRPr="008E72B4">
        <w:rPr>
          <w:color w:val="0070C0"/>
          <w:sz w:val="20"/>
          <w:szCs w:val="20"/>
        </w:rPr>
        <w:t xml:space="preserve"> </w:t>
      </w:r>
      <w:r w:rsidR="00854A39" w:rsidRPr="00CA7A91">
        <w:rPr>
          <w:color w:val="0D0D0D" w:themeColor="text1" w:themeTint="F2"/>
          <w:sz w:val="20"/>
          <w:szCs w:val="20"/>
        </w:rPr>
        <w:t>Leverages the expertise of a global community</w:t>
      </w:r>
      <w:r w:rsidR="00854A39" w:rsidRPr="00CA7A91">
        <w:rPr>
          <w:color w:val="0D0D0D" w:themeColor="text1" w:themeTint="F2"/>
          <w:sz w:val="20"/>
          <w:szCs w:val="20"/>
        </w:rPr>
        <w:t>.</w:t>
      </w:r>
    </w:p>
    <w:p w:rsidR="007D1F9A" w:rsidRDefault="007D1F9A" w:rsidP="007D1F9A">
      <w:pPr>
        <w:spacing w:after="0" w:line="240" w:lineRule="auto"/>
        <w:jc w:val="both"/>
        <w:rPr>
          <w:color w:val="0D0D0D" w:themeColor="text1" w:themeTint="F2"/>
          <w:sz w:val="20"/>
        </w:rPr>
      </w:pPr>
    </w:p>
    <w:p w:rsidR="00615C94" w:rsidRPr="00BA1FB6" w:rsidRDefault="007267F2" w:rsidP="007267F2">
      <w:pPr>
        <w:pStyle w:val="ListParagraph"/>
        <w:numPr>
          <w:ilvl w:val="0"/>
          <w:numId w:val="1"/>
        </w:numPr>
        <w:spacing w:after="0" w:line="240" w:lineRule="auto"/>
        <w:jc w:val="both"/>
        <w:rPr>
          <w:color w:val="0D0D0D" w:themeColor="text1" w:themeTint="F2"/>
          <w:sz w:val="20"/>
        </w:rPr>
      </w:pPr>
      <w:r w:rsidRPr="00F33BC8">
        <w:rPr>
          <w:b/>
          <w:color w:val="7030A0"/>
          <w:sz w:val="20"/>
        </w:rPr>
        <w:t>Example: Using Ansible Galaxy in a Playbook</w:t>
      </w:r>
    </w:p>
    <w:p w:rsidR="00BA1FB6" w:rsidRDefault="00BE724B" w:rsidP="00BA1FB6">
      <w:pPr>
        <w:pStyle w:val="ListParagraph"/>
        <w:spacing w:after="0" w:line="240" w:lineRule="auto"/>
        <w:jc w:val="both"/>
        <w:rPr>
          <w:color w:val="0D0D0D" w:themeColor="text1" w:themeTint="F2"/>
          <w:sz w:val="20"/>
        </w:rPr>
      </w:pPr>
      <w:r w:rsidRPr="00892E9E">
        <w:rPr>
          <w:color w:val="0D0D0D" w:themeColor="text1" w:themeTint="F2"/>
          <w:sz w:val="20"/>
        </w:rPr>
        <w:t xml:space="preserve">Suppose you need to install and configure </w:t>
      </w:r>
      <w:r w:rsidRPr="00892E9E">
        <w:rPr>
          <w:rStyle w:val="Strong"/>
          <w:color w:val="0D0D0D" w:themeColor="text1" w:themeTint="F2"/>
          <w:sz w:val="20"/>
        </w:rPr>
        <w:t>NGINX</w:t>
      </w:r>
      <w:r w:rsidRPr="00892E9E">
        <w:rPr>
          <w:color w:val="0D0D0D" w:themeColor="text1" w:themeTint="F2"/>
          <w:sz w:val="20"/>
        </w:rPr>
        <w:t>. Instead of writing the configuration code from scratch, you can search for an existing role in Ansible Galaxy</w:t>
      </w:r>
      <w:r w:rsidRPr="00892E9E">
        <w:rPr>
          <w:color w:val="0D0D0D" w:themeColor="text1" w:themeTint="F2"/>
          <w:sz w:val="20"/>
        </w:rPr>
        <w:t>.</w:t>
      </w:r>
    </w:p>
    <w:p w:rsidR="00833BFB" w:rsidRPr="008B152F" w:rsidRDefault="00833BFB" w:rsidP="00BA1FB6">
      <w:pPr>
        <w:pStyle w:val="ListParagraph"/>
        <w:spacing w:after="0" w:line="240" w:lineRule="auto"/>
        <w:jc w:val="both"/>
        <w:rPr>
          <w:color w:val="0D0D0D" w:themeColor="text1" w:themeTint="F2"/>
          <w:sz w:val="10"/>
        </w:rPr>
      </w:pPr>
    </w:p>
    <w:p w:rsidR="00EE60D2" w:rsidRPr="00E9318D" w:rsidRDefault="004364FE" w:rsidP="00233BA9">
      <w:pPr>
        <w:pStyle w:val="ListParagraph"/>
        <w:numPr>
          <w:ilvl w:val="0"/>
          <w:numId w:val="33"/>
        </w:numPr>
        <w:spacing w:after="0" w:line="240" w:lineRule="auto"/>
        <w:jc w:val="both"/>
        <w:rPr>
          <w:color w:val="0D0D0D" w:themeColor="text1" w:themeTint="F2"/>
          <w:sz w:val="18"/>
        </w:rPr>
      </w:pPr>
      <w:r w:rsidRPr="00F33BC8">
        <w:rPr>
          <w:b/>
          <w:color w:val="0070C0"/>
          <w:sz w:val="20"/>
        </w:rPr>
        <w:t>Step 1:</w:t>
      </w:r>
      <w:r w:rsidR="00D464EC" w:rsidRPr="00F33BC8">
        <w:rPr>
          <w:b/>
          <w:color w:val="0070C0"/>
          <w:sz w:val="20"/>
        </w:rPr>
        <w:t xml:space="preserve"> </w:t>
      </w:r>
      <w:r w:rsidR="00D464EC" w:rsidRPr="006A3DB1">
        <w:rPr>
          <w:b/>
          <w:color w:val="943634" w:themeColor="accent2" w:themeShade="BF"/>
          <w:sz w:val="20"/>
        </w:rPr>
        <w:t>Search for a Role on Ansible Galaxy</w:t>
      </w:r>
    </w:p>
    <w:p w:rsidR="00E9318D" w:rsidRPr="008A0552" w:rsidRDefault="00E9318D" w:rsidP="00E9318D">
      <w:pPr>
        <w:pStyle w:val="ListParagraph"/>
        <w:spacing w:after="0" w:line="240" w:lineRule="auto"/>
        <w:ind w:left="1440"/>
        <w:jc w:val="both"/>
        <w:rPr>
          <w:rFonts w:cstheme="minorHAnsi"/>
          <w:color w:val="0D0D0D" w:themeColor="text1" w:themeTint="F2"/>
          <w:sz w:val="20"/>
          <w:szCs w:val="20"/>
        </w:rPr>
      </w:pPr>
      <w:r w:rsidRPr="00827620">
        <w:rPr>
          <w:rFonts w:cstheme="minorHAnsi"/>
          <w:color w:val="0D0D0D" w:themeColor="text1" w:themeTint="F2"/>
          <w:sz w:val="20"/>
          <w:szCs w:val="20"/>
        </w:rPr>
        <w:t xml:space="preserve">Go to Ansible Galaxy and search for the </w:t>
      </w:r>
      <w:r w:rsidRPr="00827620">
        <w:rPr>
          <w:rStyle w:val="HTMLCode"/>
          <w:rFonts w:asciiTheme="minorHAnsi" w:eastAsiaTheme="minorHAnsi" w:hAnsiTheme="minorHAnsi" w:cstheme="minorHAnsi"/>
          <w:color w:val="0D0D0D" w:themeColor="text1" w:themeTint="F2"/>
        </w:rPr>
        <w:t>nginx</w:t>
      </w:r>
      <w:r w:rsidRPr="00827620">
        <w:rPr>
          <w:rFonts w:cstheme="minorHAnsi"/>
          <w:color w:val="0D0D0D" w:themeColor="text1" w:themeTint="F2"/>
          <w:sz w:val="20"/>
          <w:szCs w:val="20"/>
        </w:rPr>
        <w:t xml:space="preserve"> role. You’ll find multiple roles that you can use and customize</w:t>
      </w:r>
      <w:r w:rsidRPr="00827620">
        <w:rPr>
          <w:rFonts w:cstheme="minorHAnsi"/>
          <w:color w:val="0D0D0D" w:themeColor="text1" w:themeTint="F2"/>
          <w:sz w:val="20"/>
          <w:szCs w:val="20"/>
        </w:rPr>
        <w:t>.</w:t>
      </w:r>
    </w:p>
    <w:p w:rsidR="00E9318D" w:rsidRPr="0001637C" w:rsidRDefault="00E9318D" w:rsidP="00E9318D">
      <w:pPr>
        <w:pStyle w:val="ListParagraph"/>
        <w:spacing w:after="0" w:line="240" w:lineRule="auto"/>
        <w:ind w:left="1440"/>
        <w:jc w:val="both"/>
        <w:rPr>
          <w:color w:val="0D0D0D" w:themeColor="text1" w:themeTint="F2"/>
          <w:sz w:val="10"/>
        </w:rPr>
      </w:pPr>
    </w:p>
    <w:p w:rsidR="00E34A8D" w:rsidRPr="0021073E"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2: </w:t>
      </w:r>
      <w:r w:rsidR="00D464EC" w:rsidRPr="006A3DB1">
        <w:rPr>
          <w:b/>
          <w:color w:val="943634" w:themeColor="accent2" w:themeShade="BF"/>
          <w:sz w:val="20"/>
        </w:rPr>
        <w:t>Install the Role</w:t>
      </w:r>
    </w:p>
    <w:p w:rsidR="0021073E" w:rsidRPr="0021073E" w:rsidRDefault="0021073E" w:rsidP="0021073E">
      <w:pPr>
        <w:pStyle w:val="ListParagraph"/>
        <w:spacing w:after="0" w:line="240" w:lineRule="auto"/>
        <w:ind w:left="1440"/>
        <w:jc w:val="both"/>
        <w:rPr>
          <w:color w:val="FF0000"/>
          <w:sz w:val="20"/>
          <w:szCs w:val="20"/>
        </w:rPr>
      </w:pPr>
      <w:r w:rsidRPr="0021073E">
        <w:rPr>
          <w:color w:val="FF0000"/>
          <w:sz w:val="20"/>
          <w:szCs w:val="20"/>
        </w:rPr>
        <w:t xml:space="preserve">$ </w:t>
      </w:r>
      <w:proofErr w:type="spellStart"/>
      <w:proofErr w:type="gramStart"/>
      <w:r>
        <w:rPr>
          <w:color w:val="FF0000"/>
          <w:sz w:val="20"/>
          <w:szCs w:val="20"/>
        </w:rPr>
        <w:t>a</w:t>
      </w:r>
      <w:r w:rsidRPr="0021073E">
        <w:rPr>
          <w:color w:val="FF0000"/>
          <w:sz w:val="20"/>
          <w:szCs w:val="20"/>
        </w:rPr>
        <w:t>nsible</w:t>
      </w:r>
      <w:proofErr w:type="spellEnd"/>
      <w:r w:rsidRPr="0021073E">
        <w:rPr>
          <w:color w:val="FF0000"/>
          <w:sz w:val="20"/>
          <w:szCs w:val="20"/>
        </w:rPr>
        <w:t>-galaxy</w:t>
      </w:r>
      <w:proofErr w:type="gramEnd"/>
      <w:r w:rsidRPr="0021073E">
        <w:rPr>
          <w:color w:val="FF0000"/>
          <w:sz w:val="20"/>
          <w:szCs w:val="20"/>
        </w:rPr>
        <w:t xml:space="preserve"> role install </w:t>
      </w:r>
      <w:r w:rsidRPr="0021073E">
        <w:rPr>
          <w:color w:val="FF0000"/>
          <w:sz w:val="20"/>
          <w:szCs w:val="20"/>
        </w:rPr>
        <w:t>geerlingguy.nginx</w:t>
      </w:r>
    </w:p>
    <w:p w:rsidR="0021073E" w:rsidRDefault="0021073E" w:rsidP="0021073E">
      <w:pPr>
        <w:pStyle w:val="ListParagraph"/>
        <w:spacing w:after="0" w:line="240" w:lineRule="auto"/>
        <w:ind w:left="1440"/>
        <w:jc w:val="both"/>
        <w:rPr>
          <w:color w:val="0D0D0D" w:themeColor="text1" w:themeTint="F2"/>
          <w:sz w:val="20"/>
        </w:rPr>
      </w:pPr>
      <w:r w:rsidRPr="00086B51">
        <w:rPr>
          <w:color w:val="FF0000"/>
          <w:sz w:val="20"/>
        </w:rPr>
        <w:t xml:space="preserve">$ </w:t>
      </w:r>
      <w:proofErr w:type="spellStart"/>
      <w:proofErr w:type="gramStart"/>
      <w:r w:rsidRPr="00086B51">
        <w:rPr>
          <w:color w:val="FF0000"/>
          <w:sz w:val="20"/>
        </w:rPr>
        <w:t>ls</w:t>
      </w:r>
      <w:proofErr w:type="spellEnd"/>
      <w:proofErr w:type="gramEnd"/>
      <w:r w:rsidRPr="00086B51">
        <w:rPr>
          <w:color w:val="FF0000"/>
          <w:sz w:val="20"/>
        </w:rPr>
        <w:t xml:space="preserve"> ~./</w:t>
      </w:r>
      <w:proofErr w:type="spellStart"/>
      <w:r w:rsidR="00086B51" w:rsidRPr="00086B51">
        <w:rPr>
          <w:color w:val="FF0000"/>
          <w:sz w:val="20"/>
        </w:rPr>
        <w:t>a</w:t>
      </w:r>
      <w:r w:rsidRPr="00086B51">
        <w:rPr>
          <w:color w:val="FF0000"/>
          <w:sz w:val="20"/>
        </w:rPr>
        <w:t>nsible</w:t>
      </w:r>
      <w:proofErr w:type="spellEnd"/>
      <w:r w:rsidRPr="00086B51">
        <w:rPr>
          <w:color w:val="FF0000"/>
          <w:sz w:val="20"/>
        </w:rPr>
        <w:t xml:space="preserve">/roles </w:t>
      </w:r>
      <w:r w:rsidRPr="00D96A9D">
        <w:rPr>
          <w:b/>
          <w:color w:val="0D0D0D" w:themeColor="text1" w:themeTint="F2"/>
          <w:sz w:val="20"/>
        </w:rPr>
        <w:t>#</w:t>
      </w:r>
      <w:r>
        <w:rPr>
          <w:color w:val="0D0D0D" w:themeColor="text1" w:themeTint="F2"/>
          <w:sz w:val="20"/>
        </w:rPr>
        <w:t xml:space="preserve"> get the roles that you install</w:t>
      </w:r>
    </w:p>
    <w:p w:rsidR="0021073E" w:rsidRPr="00DE7670" w:rsidRDefault="0021073E" w:rsidP="0021073E">
      <w:pPr>
        <w:pStyle w:val="ListParagraph"/>
        <w:spacing w:after="0" w:line="240" w:lineRule="auto"/>
        <w:ind w:left="1440"/>
        <w:jc w:val="both"/>
        <w:rPr>
          <w:color w:val="0D0D0D" w:themeColor="text1" w:themeTint="F2"/>
          <w:sz w:val="4"/>
        </w:rPr>
      </w:pPr>
    </w:p>
    <w:p w:rsidR="00105671" w:rsidRPr="003249E7" w:rsidRDefault="00105671" w:rsidP="0021073E">
      <w:pPr>
        <w:pStyle w:val="ListParagraph"/>
        <w:spacing w:after="0" w:line="240" w:lineRule="auto"/>
        <w:ind w:left="1440"/>
        <w:jc w:val="both"/>
        <w:rPr>
          <w:rFonts w:cstheme="minorHAnsi"/>
          <w:color w:val="0D0D0D" w:themeColor="text1" w:themeTint="F2"/>
          <w:sz w:val="20"/>
          <w:szCs w:val="20"/>
        </w:rPr>
      </w:pPr>
      <w:r w:rsidRPr="003249E7">
        <w:rPr>
          <w:rFonts w:cstheme="minorHAnsi"/>
          <w:color w:val="0D0D0D" w:themeColor="text1" w:themeTint="F2"/>
          <w:sz w:val="20"/>
          <w:szCs w:val="20"/>
        </w:rPr>
        <w:t xml:space="preserve">This command downloads the role into your Ansible project under the </w:t>
      </w:r>
      <w:r w:rsidRPr="00D602E9">
        <w:rPr>
          <w:rStyle w:val="HTMLCode"/>
          <w:rFonts w:asciiTheme="minorHAnsi" w:eastAsiaTheme="minorHAnsi" w:hAnsiTheme="minorHAnsi" w:cstheme="minorHAnsi"/>
          <w:b/>
          <w:color w:val="0D0D0D" w:themeColor="text1" w:themeTint="F2"/>
        </w:rPr>
        <w:t>roles/</w:t>
      </w:r>
      <w:r w:rsidRPr="003249E7">
        <w:rPr>
          <w:rFonts w:cstheme="minorHAnsi"/>
          <w:color w:val="0D0D0D" w:themeColor="text1" w:themeTint="F2"/>
          <w:sz w:val="20"/>
          <w:szCs w:val="20"/>
        </w:rPr>
        <w:t xml:space="preserve"> directory, making it ready for use</w:t>
      </w:r>
      <w:r w:rsidRPr="003249E7">
        <w:rPr>
          <w:rFonts w:cstheme="minorHAnsi"/>
          <w:color w:val="0D0D0D" w:themeColor="text1" w:themeTint="F2"/>
          <w:sz w:val="20"/>
          <w:szCs w:val="20"/>
        </w:rPr>
        <w:t>.</w:t>
      </w:r>
    </w:p>
    <w:p w:rsidR="00105671" w:rsidRPr="003B6B20" w:rsidRDefault="00105671" w:rsidP="0021073E">
      <w:pPr>
        <w:pStyle w:val="ListParagraph"/>
        <w:spacing w:after="0" w:line="240" w:lineRule="auto"/>
        <w:ind w:left="1440"/>
        <w:jc w:val="both"/>
        <w:rPr>
          <w:color w:val="0D0D0D" w:themeColor="text1" w:themeTint="F2"/>
          <w:sz w:val="10"/>
        </w:rPr>
      </w:pPr>
    </w:p>
    <w:p w:rsidR="00E34A8D" w:rsidRPr="00D33057" w:rsidRDefault="00E34A8D" w:rsidP="00233BA9">
      <w:pPr>
        <w:pStyle w:val="ListParagraph"/>
        <w:numPr>
          <w:ilvl w:val="0"/>
          <w:numId w:val="33"/>
        </w:numPr>
        <w:spacing w:after="0" w:line="240" w:lineRule="auto"/>
        <w:jc w:val="both"/>
        <w:rPr>
          <w:color w:val="0D0D0D" w:themeColor="text1" w:themeTint="F2"/>
          <w:sz w:val="18"/>
        </w:rPr>
      </w:pPr>
      <w:r w:rsidRPr="00F33BC8">
        <w:rPr>
          <w:b/>
          <w:color w:val="0070C0"/>
          <w:sz w:val="20"/>
        </w:rPr>
        <w:t xml:space="preserve">Step 3: </w:t>
      </w:r>
      <w:r w:rsidR="00D464EC" w:rsidRPr="006A3DB1">
        <w:rPr>
          <w:b/>
          <w:color w:val="943634" w:themeColor="accent2" w:themeShade="BF"/>
          <w:sz w:val="20"/>
        </w:rPr>
        <w:t>Use the Role in a Playbook</w:t>
      </w:r>
    </w:p>
    <w:p w:rsidR="00D33057" w:rsidRDefault="00064041" w:rsidP="00D33057">
      <w:pPr>
        <w:pStyle w:val="ListParagraph"/>
        <w:spacing w:after="0" w:line="240" w:lineRule="auto"/>
        <w:ind w:left="1440"/>
        <w:jc w:val="both"/>
        <w:rPr>
          <w:color w:val="0D0D0D" w:themeColor="text1" w:themeTint="F2"/>
          <w:sz w:val="20"/>
        </w:rPr>
      </w:pPr>
      <w:r w:rsidRPr="008A05D1">
        <w:rPr>
          <w:color w:val="0D0D0D" w:themeColor="text1" w:themeTint="F2"/>
          <w:sz w:val="20"/>
        </w:rPr>
        <w:t>After installing the role, reference it in your playbook</w:t>
      </w:r>
      <w:r w:rsidRPr="008A05D1">
        <w:rPr>
          <w:color w:val="0D0D0D" w:themeColor="text1" w:themeTint="F2"/>
          <w:sz w:val="20"/>
        </w:rPr>
        <w:t>:</w:t>
      </w:r>
    </w:p>
    <w:p w:rsidR="00486535" w:rsidRPr="00486535" w:rsidRDefault="00486535" w:rsidP="00D33057">
      <w:pPr>
        <w:pStyle w:val="ListParagraph"/>
        <w:spacing w:after="0" w:line="240" w:lineRule="auto"/>
        <w:ind w:left="1440"/>
        <w:jc w:val="both"/>
        <w:rPr>
          <w:color w:val="0D0D0D" w:themeColor="text1" w:themeTint="F2"/>
          <w:sz w:val="4"/>
        </w:rPr>
      </w:pPr>
    </w:p>
    <w:p w:rsidR="00BD5BD7" w:rsidRDefault="00486535" w:rsidP="00D33057">
      <w:pPr>
        <w:pStyle w:val="ListParagraph"/>
        <w:spacing w:after="0" w:line="240" w:lineRule="auto"/>
        <w:ind w:left="1440"/>
        <w:jc w:val="both"/>
        <w:rPr>
          <w:color w:val="0D0D0D" w:themeColor="text1" w:themeTint="F2"/>
          <w:sz w:val="20"/>
        </w:rPr>
      </w:pPr>
      <w:r w:rsidRPr="00486535">
        <w:rPr>
          <w:color w:val="0D0D0D" w:themeColor="text1" w:themeTint="F2"/>
          <w:sz w:val="20"/>
        </w:rPr>
        <w:drawing>
          <wp:inline distT="0" distB="0" distL="0" distR="0" wp14:anchorId="369A7E98" wp14:editId="0F98AD9D">
            <wp:extent cx="4211185" cy="7378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23560" cy="740025"/>
                    </a:xfrm>
                    <a:prstGeom prst="rect">
                      <a:avLst/>
                    </a:prstGeom>
                  </pic:spPr>
                </pic:pic>
              </a:graphicData>
            </a:graphic>
          </wp:inline>
        </w:drawing>
      </w:r>
    </w:p>
    <w:p w:rsidR="007120B4" w:rsidRPr="00AB79C5" w:rsidRDefault="007120B4" w:rsidP="00D33057">
      <w:pPr>
        <w:pStyle w:val="ListParagraph"/>
        <w:spacing w:after="0" w:line="240" w:lineRule="auto"/>
        <w:ind w:left="1440"/>
        <w:jc w:val="both"/>
        <w:rPr>
          <w:color w:val="0D0D0D" w:themeColor="text1" w:themeTint="F2"/>
          <w:sz w:val="4"/>
        </w:rPr>
      </w:pPr>
    </w:p>
    <w:p w:rsidR="00385957" w:rsidRDefault="00B9715D" w:rsidP="007D1F9A">
      <w:pPr>
        <w:spacing w:after="0" w:line="240" w:lineRule="auto"/>
        <w:jc w:val="both"/>
        <w:rPr>
          <w:b/>
          <w:color w:val="0D0D0D" w:themeColor="text1" w:themeTint="F2"/>
          <w:sz w:val="20"/>
        </w:rPr>
      </w:pPr>
      <w:r>
        <w:rPr>
          <w:color w:val="0D0D0D" w:themeColor="text1" w:themeTint="F2"/>
          <w:sz w:val="20"/>
        </w:rPr>
        <w:tab/>
      </w:r>
      <w:r>
        <w:rPr>
          <w:color w:val="0D0D0D" w:themeColor="text1" w:themeTint="F2"/>
          <w:sz w:val="20"/>
        </w:rPr>
        <w:tab/>
      </w:r>
      <w:r w:rsidRPr="00F33BC8">
        <w:rPr>
          <w:b/>
          <w:color w:val="E36C0A" w:themeColor="accent6" w:themeShade="BF"/>
          <w:sz w:val="20"/>
        </w:rPr>
        <w:t>In this playbook</w:t>
      </w:r>
      <w:r w:rsidRPr="00F33BC8">
        <w:rPr>
          <w:b/>
          <w:color w:val="E36C0A" w:themeColor="accent6" w:themeShade="BF"/>
          <w:sz w:val="20"/>
        </w:rPr>
        <w:t>:</w:t>
      </w:r>
    </w:p>
    <w:p w:rsidR="00E82CC0" w:rsidRPr="00E7103D" w:rsidRDefault="00E82CC0" w:rsidP="007D1F9A">
      <w:pPr>
        <w:spacing w:after="0" w:line="240" w:lineRule="auto"/>
        <w:jc w:val="both"/>
        <w:rPr>
          <w:color w:val="0D0D0D" w:themeColor="text1" w:themeTint="F2"/>
          <w:sz w:val="4"/>
        </w:rPr>
      </w:pPr>
      <w:r>
        <w:rPr>
          <w:b/>
          <w:color w:val="0D0D0D" w:themeColor="text1" w:themeTint="F2"/>
          <w:sz w:val="20"/>
        </w:rPr>
        <w:tab/>
      </w:r>
      <w:r>
        <w:rPr>
          <w:b/>
          <w:color w:val="0D0D0D" w:themeColor="text1" w:themeTint="F2"/>
          <w:sz w:val="20"/>
        </w:rPr>
        <w:tab/>
      </w:r>
    </w:p>
    <w:p w:rsidR="00E82CC0"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hosts</w:t>
      </w:r>
      <w:proofErr w:type="gramEnd"/>
      <w:r w:rsidRPr="00F33BC8">
        <w:rPr>
          <w:rStyle w:val="HTMLCode"/>
          <w:rFonts w:asciiTheme="minorHAnsi" w:eastAsiaTheme="minorHAnsi" w:hAnsiTheme="minorHAnsi" w:cstheme="minorHAnsi"/>
          <w:b/>
          <w:bCs/>
          <w:color w:val="00B050"/>
        </w:rPr>
        <w:t>:</w:t>
      </w:r>
      <w:r w:rsidRPr="00E7103D">
        <w:rPr>
          <w:rStyle w:val="HTMLCode"/>
          <w:rFonts w:asciiTheme="minorHAnsi" w:eastAsiaTheme="minorHAnsi" w:hAnsiTheme="minorHAnsi" w:cstheme="minorHAnsi"/>
          <w:b/>
          <w:bCs/>
          <w:color w:val="0D0D0D" w:themeColor="text1" w:themeTint="F2"/>
        </w:rPr>
        <w:t xml:space="preserve"> webservers</w:t>
      </w:r>
      <w:r w:rsidRPr="00E7103D">
        <w:rPr>
          <w:rFonts w:cstheme="minorHAnsi"/>
          <w:color w:val="0D0D0D" w:themeColor="text1" w:themeTint="F2"/>
          <w:sz w:val="20"/>
          <w:szCs w:val="20"/>
        </w:rPr>
        <w:t xml:space="preserve"> defines the target hosts</w:t>
      </w:r>
      <w:r w:rsidRPr="00E7103D">
        <w:rPr>
          <w:rFonts w:cstheme="minorHAnsi"/>
          <w:color w:val="0D0D0D" w:themeColor="text1" w:themeTint="F2"/>
          <w:sz w:val="20"/>
          <w:szCs w:val="20"/>
        </w:rPr>
        <w:t>.</w:t>
      </w:r>
    </w:p>
    <w:p w:rsidR="001336E3" w:rsidRPr="00E7103D" w:rsidRDefault="001336E3" w:rsidP="001336E3">
      <w:pPr>
        <w:pStyle w:val="ListParagraph"/>
        <w:numPr>
          <w:ilvl w:val="0"/>
          <w:numId w:val="34"/>
        </w:numPr>
        <w:spacing w:after="0" w:line="240" w:lineRule="auto"/>
        <w:jc w:val="both"/>
        <w:rPr>
          <w:rFonts w:cstheme="minorHAnsi"/>
          <w:color w:val="0D0D0D" w:themeColor="text1" w:themeTint="F2"/>
          <w:sz w:val="20"/>
          <w:szCs w:val="20"/>
        </w:rPr>
      </w:pPr>
      <w:proofErr w:type="gramStart"/>
      <w:r w:rsidRPr="00F33BC8">
        <w:rPr>
          <w:rStyle w:val="HTMLCode"/>
          <w:rFonts w:asciiTheme="minorHAnsi" w:eastAsiaTheme="minorHAnsi" w:hAnsiTheme="minorHAnsi" w:cstheme="minorHAnsi"/>
          <w:b/>
          <w:bCs/>
          <w:color w:val="00B050"/>
        </w:rPr>
        <w:t>roles</w:t>
      </w:r>
      <w:proofErr w:type="gramEnd"/>
      <w:r w:rsidRPr="00F33BC8">
        <w:rPr>
          <w:rStyle w:val="HTMLCode"/>
          <w:rFonts w:asciiTheme="minorHAnsi" w:eastAsiaTheme="minorHAnsi" w:hAnsiTheme="minorHAnsi" w:cstheme="minorHAnsi"/>
          <w:b/>
          <w:bCs/>
          <w:color w:val="00B050"/>
        </w:rPr>
        <w:t xml:space="preserve">: </w:t>
      </w:r>
      <w:r w:rsidRPr="00E7103D">
        <w:rPr>
          <w:rStyle w:val="HTMLCode"/>
          <w:rFonts w:asciiTheme="minorHAnsi" w:eastAsiaTheme="minorHAnsi" w:hAnsiTheme="minorHAnsi" w:cstheme="minorHAnsi"/>
          <w:b/>
          <w:bCs/>
          <w:color w:val="0D0D0D" w:themeColor="text1" w:themeTint="F2"/>
        </w:rPr>
        <w:t>- geerlingguy.nginx</w:t>
      </w:r>
      <w:r w:rsidRPr="00E7103D">
        <w:rPr>
          <w:rFonts w:cstheme="minorHAnsi"/>
          <w:color w:val="0D0D0D" w:themeColor="text1" w:themeTint="F2"/>
          <w:sz w:val="20"/>
          <w:szCs w:val="20"/>
        </w:rPr>
        <w:t xml:space="preserve"> specifies the Galaxy role</w:t>
      </w:r>
      <w:r w:rsidRPr="00E7103D">
        <w:rPr>
          <w:rFonts w:cstheme="minorHAnsi"/>
          <w:color w:val="0D0D0D" w:themeColor="text1" w:themeTint="F2"/>
          <w:sz w:val="20"/>
          <w:szCs w:val="20"/>
        </w:rPr>
        <w:t>.</w:t>
      </w:r>
    </w:p>
    <w:p w:rsidR="00385957" w:rsidRPr="005225E8" w:rsidRDefault="00385957" w:rsidP="007D1F9A">
      <w:pPr>
        <w:spacing w:after="0" w:line="240" w:lineRule="auto"/>
        <w:jc w:val="both"/>
        <w:rPr>
          <w:color w:val="0D0D0D" w:themeColor="text1" w:themeTint="F2"/>
          <w:sz w:val="10"/>
        </w:rPr>
      </w:pPr>
    </w:p>
    <w:p w:rsidR="00385957" w:rsidRDefault="000E3927" w:rsidP="000E3927">
      <w:pPr>
        <w:spacing w:after="0" w:line="240" w:lineRule="auto"/>
        <w:ind w:left="1440"/>
        <w:jc w:val="both"/>
        <w:rPr>
          <w:color w:val="0D0D0D" w:themeColor="text1" w:themeTint="F2"/>
          <w:sz w:val="20"/>
        </w:rPr>
      </w:pPr>
      <w:r w:rsidRPr="005225E8">
        <w:rPr>
          <w:color w:val="0D0D0D" w:themeColor="text1" w:themeTint="F2"/>
          <w:sz w:val="20"/>
        </w:rPr>
        <w:t xml:space="preserve">Ansible will use this pre-defined role to handle </w:t>
      </w:r>
      <w:r w:rsidRPr="00A653F4">
        <w:rPr>
          <w:b/>
          <w:color w:val="0D0D0D" w:themeColor="text1" w:themeTint="F2"/>
          <w:sz w:val="20"/>
        </w:rPr>
        <w:t>NGINX</w:t>
      </w:r>
      <w:r w:rsidRPr="005225E8">
        <w:rPr>
          <w:color w:val="0D0D0D" w:themeColor="text1" w:themeTint="F2"/>
          <w:sz w:val="20"/>
        </w:rPr>
        <w:t xml:space="preserve"> installation and configuration</w:t>
      </w:r>
      <w:r w:rsidRPr="005225E8">
        <w:rPr>
          <w:color w:val="0D0D0D" w:themeColor="text1" w:themeTint="F2"/>
          <w:sz w:val="20"/>
        </w:rPr>
        <w:t>.</w:t>
      </w:r>
    </w:p>
    <w:p w:rsidR="00385957" w:rsidRDefault="00385957" w:rsidP="007D1F9A">
      <w:pPr>
        <w:spacing w:after="0" w:line="240" w:lineRule="auto"/>
        <w:jc w:val="both"/>
        <w:rPr>
          <w:color w:val="0D0D0D" w:themeColor="text1" w:themeTint="F2"/>
          <w:sz w:val="20"/>
        </w:rPr>
      </w:pPr>
    </w:p>
    <w:p w:rsidR="00F33BC8" w:rsidRPr="00880424" w:rsidRDefault="00A653F4" w:rsidP="007D1F9A">
      <w:pPr>
        <w:spacing w:after="0" w:line="240" w:lineRule="auto"/>
        <w:jc w:val="both"/>
        <w:rPr>
          <w:color w:val="0D0D0D" w:themeColor="text1" w:themeTint="F2"/>
          <w:sz w:val="18"/>
        </w:rPr>
      </w:pPr>
      <w:r w:rsidRPr="00880424">
        <w:rPr>
          <w:color w:val="0D0D0D" w:themeColor="text1" w:themeTint="F2"/>
          <w:sz w:val="20"/>
        </w:rPr>
        <w:t>By following these practices, your Ansible playbooks and roles become easier to maintain, reuse, and scale across environments, making your automation workflows much more robust and organized</w:t>
      </w:r>
      <w:r w:rsidRPr="00880424">
        <w:rPr>
          <w:color w:val="0D0D0D" w:themeColor="text1" w:themeTint="F2"/>
          <w:sz w:val="20"/>
        </w:rPr>
        <w:t>.</w:t>
      </w:r>
    </w:p>
    <w:p w:rsidR="00F33BC8" w:rsidRPr="00F33BC8" w:rsidRDefault="00F33BC8"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5F6FAB" w:rsidRDefault="005F6FAB" w:rsidP="007D1F9A">
      <w:pPr>
        <w:spacing w:after="0" w:line="240" w:lineRule="auto"/>
        <w:jc w:val="both"/>
        <w:rPr>
          <w:color w:val="0D0D0D" w:themeColor="text1" w:themeTint="F2"/>
          <w:sz w:val="20"/>
        </w:rPr>
      </w:pPr>
      <w:bookmarkStart w:id="0" w:name="_GoBack"/>
      <w:bookmarkEnd w:id="0"/>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Default="00385957" w:rsidP="007D1F9A">
      <w:pPr>
        <w:spacing w:after="0" w:line="240" w:lineRule="auto"/>
        <w:jc w:val="both"/>
        <w:rPr>
          <w:color w:val="0D0D0D" w:themeColor="text1" w:themeTint="F2"/>
          <w:sz w:val="20"/>
        </w:rPr>
      </w:pPr>
    </w:p>
    <w:p w:rsidR="00385957" w:rsidRPr="007D1F9A" w:rsidRDefault="00385957" w:rsidP="007D1F9A">
      <w:pPr>
        <w:spacing w:after="0" w:line="240" w:lineRule="auto"/>
        <w:jc w:val="both"/>
        <w:rPr>
          <w:color w:val="0D0D0D" w:themeColor="text1" w:themeTint="F2"/>
          <w:sz w:val="20"/>
        </w:rPr>
      </w:pPr>
    </w:p>
    <w:sectPr w:rsidR="00385957" w:rsidRPr="007D1F9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B32" w:rsidRDefault="009D2B32" w:rsidP="00413717">
      <w:pPr>
        <w:spacing w:after="0" w:line="240" w:lineRule="auto"/>
      </w:pPr>
      <w:r>
        <w:separator/>
      </w:r>
    </w:p>
  </w:endnote>
  <w:endnote w:type="continuationSeparator" w:id="0">
    <w:p w:rsidR="009D2B32" w:rsidRDefault="009D2B32" w:rsidP="00413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B32" w:rsidRDefault="009D2B32" w:rsidP="00413717">
      <w:pPr>
        <w:spacing w:after="0" w:line="240" w:lineRule="auto"/>
      </w:pPr>
      <w:r>
        <w:separator/>
      </w:r>
    </w:p>
  </w:footnote>
  <w:footnote w:type="continuationSeparator" w:id="0">
    <w:p w:rsidR="009D2B32" w:rsidRDefault="009D2B32" w:rsidP="004137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717" w:rsidRPr="00413717" w:rsidRDefault="00413717">
    <w:pPr>
      <w:pStyle w:val="Header"/>
      <w:rPr>
        <w:b/>
        <w:color w:val="215868" w:themeColor="accent5" w:themeShade="80"/>
        <w:sz w:val="20"/>
      </w:rPr>
    </w:pPr>
    <w:r w:rsidRPr="00413717">
      <w:rPr>
        <w:b/>
        <w:color w:val="215868" w:themeColor="accent5" w:themeShade="80"/>
        <w:sz w:val="20"/>
      </w:rPr>
      <w:t>Ansible</w:t>
    </w:r>
    <w:r w:rsidRPr="00413717">
      <w:rPr>
        <w:b/>
        <w:color w:val="215868" w:themeColor="accent5" w:themeShade="80"/>
        <w:sz w:val="20"/>
      </w:rPr>
      <w:tab/>
    </w:r>
    <w:r w:rsidRPr="00413717">
      <w:rPr>
        <w:b/>
        <w:color w:val="215868" w:themeColor="accent5" w:themeShade="80"/>
        <w:sz w:val="20"/>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3" type="#_x0000_t75" style="width:11.4pt;height:11.4pt" o:bullet="t">
        <v:imagedata r:id="rId1" o:title="mso7A84"/>
      </v:shape>
    </w:pict>
  </w:numPicBullet>
  <w:abstractNum w:abstractNumId="0">
    <w:nsid w:val="0344799E"/>
    <w:multiLevelType w:val="hybridMultilevel"/>
    <w:tmpl w:val="E304B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A5117"/>
    <w:multiLevelType w:val="hybridMultilevel"/>
    <w:tmpl w:val="3A261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C1FAA"/>
    <w:multiLevelType w:val="hybridMultilevel"/>
    <w:tmpl w:val="48FA1C36"/>
    <w:lvl w:ilvl="0" w:tplc="AA0C299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21EE3"/>
    <w:multiLevelType w:val="hybridMultilevel"/>
    <w:tmpl w:val="481AA3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59B49FC"/>
    <w:multiLevelType w:val="hybridMultilevel"/>
    <w:tmpl w:val="35600E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5C57D5"/>
    <w:multiLevelType w:val="hybridMultilevel"/>
    <w:tmpl w:val="BDBC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135517"/>
    <w:multiLevelType w:val="hybridMultilevel"/>
    <w:tmpl w:val="836A00B8"/>
    <w:lvl w:ilvl="0" w:tplc="DDB4EA9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212B34"/>
    <w:multiLevelType w:val="hybridMultilevel"/>
    <w:tmpl w:val="5CA000F6"/>
    <w:lvl w:ilvl="0" w:tplc="45AC471C">
      <w:start w:val="1"/>
      <w:numFmt w:val="decimal"/>
      <w:lvlText w:val="%1."/>
      <w:lvlJc w:val="left"/>
      <w:pPr>
        <w:ind w:left="1440" w:hanging="360"/>
      </w:pPr>
      <w:rPr>
        <w:b/>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F947B7"/>
    <w:multiLevelType w:val="hybridMultilevel"/>
    <w:tmpl w:val="033EBD94"/>
    <w:lvl w:ilvl="0" w:tplc="04090009">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123717"/>
    <w:multiLevelType w:val="hybridMultilevel"/>
    <w:tmpl w:val="5C4C5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D57B6B"/>
    <w:multiLevelType w:val="hybridMultilevel"/>
    <w:tmpl w:val="127ED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837E48"/>
    <w:multiLevelType w:val="hybridMultilevel"/>
    <w:tmpl w:val="D15AFD7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D9A2D79"/>
    <w:multiLevelType w:val="hybridMultilevel"/>
    <w:tmpl w:val="B07031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6808C6"/>
    <w:multiLevelType w:val="hybridMultilevel"/>
    <w:tmpl w:val="AD9CE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DB2746"/>
    <w:multiLevelType w:val="hybridMultilevel"/>
    <w:tmpl w:val="D34A641A"/>
    <w:lvl w:ilvl="0" w:tplc="BA4C98D6">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6785110"/>
    <w:multiLevelType w:val="hybridMultilevel"/>
    <w:tmpl w:val="42A4F3B2"/>
    <w:lvl w:ilvl="0" w:tplc="962ED89E">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FA68A5"/>
    <w:multiLevelType w:val="hybridMultilevel"/>
    <w:tmpl w:val="0F64C188"/>
    <w:lvl w:ilvl="0" w:tplc="0CF2F058">
      <w:start w:val="1"/>
      <w:numFmt w:val="bullet"/>
      <w:lvlText w:val=""/>
      <w:lvlJc w:val="left"/>
      <w:pPr>
        <w:ind w:left="2160" w:hanging="360"/>
      </w:pPr>
      <w:rPr>
        <w:rFonts w:ascii="Symbol" w:hAnsi="Symbol" w:hint="default"/>
        <w:color w:val="0D0D0D" w:themeColor="text1" w:themeTint="F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0E31094"/>
    <w:multiLevelType w:val="hybridMultilevel"/>
    <w:tmpl w:val="4754C7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3D03E6"/>
    <w:multiLevelType w:val="hybridMultilevel"/>
    <w:tmpl w:val="6BA050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9E3C98"/>
    <w:multiLevelType w:val="hybridMultilevel"/>
    <w:tmpl w:val="A024F1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3C90ED4"/>
    <w:multiLevelType w:val="hybridMultilevel"/>
    <w:tmpl w:val="46BE5C6E"/>
    <w:lvl w:ilvl="0" w:tplc="4CFE21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A067D2"/>
    <w:multiLevelType w:val="hybridMultilevel"/>
    <w:tmpl w:val="E1F047E8"/>
    <w:lvl w:ilvl="0" w:tplc="0846AF3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5B6AB9"/>
    <w:multiLevelType w:val="hybridMultilevel"/>
    <w:tmpl w:val="127E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8F1D84"/>
    <w:multiLevelType w:val="hybridMultilevel"/>
    <w:tmpl w:val="B8366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A3239B"/>
    <w:multiLevelType w:val="hybridMultilevel"/>
    <w:tmpl w:val="2CB45AD8"/>
    <w:lvl w:ilvl="0" w:tplc="78C0FB8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2437CDB"/>
    <w:multiLevelType w:val="hybridMultilevel"/>
    <w:tmpl w:val="68C497CE"/>
    <w:lvl w:ilvl="0" w:tplc="2552104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543D0E"/>
    <w:multiLevelType w:val="hybridMultilevel"/>
    <w:tmpl w:val="FC864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B9206B"/>
    <w:multiLevelType w:val="hybridMultilevel"/>
    <w:tmpl w:val="C58C3E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FAA1313"/>
    <w:multiLevelType w:val="hybridMultilevel"/>
    <w:tmpl w:val="D17ADE08"/>
    <w:lvl w:ilvl="0" w:tplc="1304C020">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0FA72A8"/>
    <w:multiLevelType w:val="hybridMultilevel"/>
    <w:tmpl w:val="E60AD2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1F63344"/>
    <w:multiLevelType w:val="hybridMultilevel"/>
    <w:tmpl w:val="45DEB2FE"/>
    <w:lvl w:ilvl="0" w:tplc="549EB8B0">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2EC155F"/>
    <w:multiLevelType w:val="hybridMultilevel"/>
    <w:tmpl w:val="02C6D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DF44E21"/>
    <w:multiLevelType w:val="hybridMultilevel"/>
    <w:tmpl w:val="4510C4BC"/>
    <w:lvl w:ilvl="0" w:tplc="1304C020">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E9D16EE"/>
    <w:multiLevelType w:val="hybridMultilevel"/>
    <w:tmpl w:val="AB4AB8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4"/>
  </w:num>
  <w:num w:numId="3">
    <w:abstractNumId w:val="13"/>
  </w:num>
  <w:num w:numId="4">
    <w:abstractNumId w:val="5"/>
  </w:num>
  <w:num w:numId="5">
    <w:abstractNumId w:val="9"/>
  </w:num>
  <w:num w:numId="6">
    <w:abstractNumId w:val="7"/>
  </w:num>
  <w:num w:numId="7">
    <w:abstractNumId w:val="15"/>
  </w:num>
  <w:num w:numId="8">
    <w:abstractNumId w:val="1"/>
  </w:num>
  <w:num w:numId="9">
    <w:abstractNumId w:val="21"/>
  </w:num>
  <w:num w:numId="10">
    <w:abstractNumId w:val="0"/>
  </w:num>
  <w:num w:numId="11">
    <w:abstractNumId w:val="20"/>
  </w:num>
  <w:num w:numId="12">
    <w:abstractNumId w:val="8"/>
  </w:num>
  <w:num w:numId="13">
    <w:abstractNumId w:val="33"/>
  </w:num>
  <w:num w:numId="14">
    <w:abstractNumId w:val="14"/>
  </w:num>
  <w:num w:numId="15">
    <w:abstractNumId w:val="31"/>
  </w:num>
  <w:num w:numId="16">
    <w:abstractNumId w:val="23"/>
  </w:num>
  <w:num w:numId="17">
    <w:abstractNumId w:val="29"/>
  </w:num>
  <w:num w:numId="18">
    <w:abstractNumId w:val="6"/>
  </w:num>
  <w:num w:numId="19">
    <w:abstractNumId w:val="11"/>
  </w:num>
  <w:num w:numId="20">
    <w:abstractNumId w:val="17"/>
  </w:num>
  <w:num w:numId="21">
    <w:abstractNumId w:val="4"/>
  </w:num>
  <w:num w:numId="22">
    <w:abstractNumId w:val="32"/>
  </w:num>
  <w:num w:numId="23">
    <w:abstractNumId w:val="27"/>
  </w:num>
  <w:num w:numId="24">
    <w:abstractNumId w:val="19"/>
  </w:num>
  <w:num w:numId="25">
    <w:abstractNumId w:val="16"/>
  </w:num>
  <w:num w:numId="26">
    <w:abstractNumId w:val="26"/>
  </w:num>
  <w:num w:numId="27">
    <w:abstractNumId w:val="28"/>
  </w:num>
  <w:num w:numId="28">
    <w:abstractNumId w:val="22"/>
  </w:num>
  <w:num w:numId="29">
    <w:abstractNumId w:val="2"/>
  </w:num>
  <w:num w:numId="30">
    <w:abstractNumId w:val="18"/>
  </w:num>
  <w:num w:numId="31">
    <w:abstractNumId w:val="10"/>
  </w:num>
  <w:num w:numId="32">
    <w:abstractNumId w:val="25"/>
  </w:num>
  <w:num w:numId="33">
    <w:abstractNumId w:val="3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16D"/>
    <w:rsid w:val="00003FE6"/>
    <w:rsid w:val="0000708A"/>
    <w:rsid w:val="0001597C"/>
    <w:rsid w:val="0001637C"/>
    <w:rsid w:val="000332FF"/>
    <w:rsid w:val="000439AF"/>
    <w:rsid w:val="00047502"/>
    <w:rsid w:val="000506EE"/>
    <w:rsid w:val="0005648D"/>
    <w:rsid w:val="00064041"/>
    <w:rsid w:val="00064059"/>
    <w:rsid w:val="00071666"/>
    <w:rsid w:val="000772B0"/>
    <w:rsid w:val="00086B51"/>
    <w:rsid w:val="00090DA1"/>
    <w:rsid w:val="00092052"/>
    <w:rsid w:val="000925ED"/>
    <w:rsid w:val="0009341A"/>
    <w:rsid w:val="00095C66"/>
    <w:rsid w:val="000A2468"/>
    <w:rsid w:val="000B2255"/>
    <w:rsid w:val="000B5352"/>
    <w:rsid w:val="000C422C"/>
    <w:rsid w:val="000D3744"/>
    <w:rsid w:val="000D4D47"/>
    <w:rsid w:val="000E1061"/>
    <w:rsid w:val="000E3927"/>
    <w:rsid w:val="000F216D"/>
    <w:rsid w:val="000F6882"/>
    <w:rsid w:val="00100399"/>
    <w:rsid w:val="00103B7B"/>
    <w:rsid w:val="0010456C"/>
    <w:rsid w:val="00105671"/>
    <w:rsid w:val="00110214"/>
    <w:rsid w:val="001168A5"/>
    <w:rsid w:val="00125B1B"/>
    <w:rsid w:val="00130078"/>
    <w:rsid w:val="001309CA"/>
    <w:rsid w:val="00132455"/>
    <w:rsid w:val="001336E3"/>
    <w:rsid w:val="00136E4F"/>
    <w:rsid w:val="0014368B"/>
    <w:rsid w:val="001511A7"/>
    <w:rsid w:val="00151A49"/>
    <w:rsid w:val="00154DBF"/>
    <w:rsid w:val="00155BD0"/>
    <w:rsid w:val="00162489"/>
    <w:rsid w:val="0016360B"/>
    <w:rsid w:val="0016623A"/>
    <w:rsid w:val="0016684B"/>
    <w:rsid w:val="00166959"/>
    <w:rsid w:val="00172262"/>
    <w:rsid w:val="0018091B"/>
    <w:rsid w:val="00181A03"/>
    <w:rsid w:val="00182CF1"/>
    <w:rsid w:val="0019117B"/>
    <w:rsid w:val="00197368"/>
    <w:rsid w:val="001A0560"/>
    <w:rsid w:val="001A3740"/>
    <w:rsid w:val="001B2671"/>
    <w:rsid w:val="001B26AB"/>
    <w:rsid w:val="001B5F9F"/>
    <w:rsid w:val="001C56AE"/>
    <w:rsid w:val="001C5B56"/>
    <w:rsid w:val="001D158F"/>
    <w:rsid w:val="001D309F"/>
    <w:rsid w:val="001D67F4"/>
    <w:rsid w:val="001D6CA9"/>
    <w:rsid w:val="001E1A74"/>
    <w:rsid w:val="001F31CE"/>
    <w:rsid w:val="001F396F"/>
    <w:rsid w:val="002015E1"/>
    <w:rsid w:val="00204229"/>
    <w:rsid w:val="00205D7E"/>
    <w:rsid w:val="0021073E"/>
    <w:rsid w:val="002135F1"/>
    <w:rsid w:val="0021515F"/>
    <w:rsid w:val="00216D97"/>
    <w:rsid w:val="00231D74"/>
    <w:rsid w:val="00233BA9"/>
    <w:rsid w:val="0023534C"/>
    <w:rsid w:val="002450CA"/>
    <w:rsid w:val="00247E33"/>
    <w:rsid w:val="00253963"/>
    <w:rsid w:val="00257AA9"/>
    <w:rsid w:val="00260217"/>
    <w:rsid w:val="00262143"/>
    <w:rsid w:val="00263968"/>
    <w:rsid w:val="002702B1"/>
    <w:rsid w:val="00270ED7"/>
    <w:rsid w:val="0027519C"/>
    <w:rsid w:val="002763D4"/>
    <w:rsid w:val="002831A2"/>
    <w:rsid w:val="002A6203"/>
    <w:rsid w:val="002B1616"/>
    <w:rsid w:val="002B4212"/>
    <w:rsid w:val="002B5F9A"/>
    <w:rsid w:val="002B7663"/>
    <w:rsid w:val="002C0095"/>
    <w:rsid w:val="002C03C4"/>
    <w:rsid w:val="002E3B3F"/>
    <w:rsid w:val="002F1BCE"/>
    <w:rsid w:val="002F3317"/>
    <w:rsid w:val="00311B70"/>
    <w:rsid w:val="003131BB"/>
    <w:rsid w:val="003249E7"/>
    <w:rsid w:val="0033013D"/>
    <w:rsid w:val="00330DFA"/>
    <w:rsid w:val="00331973"/>
    <w:rsid w:val="0033291C"/>
    <w:rsid w:val="00334855"/>
    <w:rsid w:val="00342350"/>
    <w:rsid w:val="00345C61"/>
    <w:rsid w:val="00346A15"/>
    <w:rsid w:val="00357330"/>
    <w:rsid w:val="0036281E"/>
    <w:rsid w:val="00371395"/>
    <w:rsid w:val="00373847"/>
    <w:rsid w:val="003760BF"/>
    <w:rsid w:val="0037754C"/>
    <w:rsid w:val="00380586"/>
    <w:rsid w:val="00385957"/>
    <w:rsid w:val="00386573"/>
    <w:rsid w:val="00390200"/>
    <w:rsid w:val="0039666F"/>
    <w:rsid w:val="00396CEE"/>
    <w:rsid w:val="003B6835"/>
    <w:rsid w:val="003B6B20"/>
    <w:rsid w:val="003B6B6D"/>
    <w:rsid w:val="003B7786"/>
    <w:rsid w:val="003C38AC"/>
    <w:rsid w:val="003C541D"/>
    <w:rsid w:val="003C59F3"/>
    <w:rsid w:val="003D100C"/>
    <w:rsid w:val="003D6422"/>
    <w:rsid w:val="003E0B7A"/>
    <w:rsid w:val="003F4AAE"/>
    <w:rsid w:val="003F7071"/>
    <w:rsid w:val="00401609"/>
    <w:rsid w:val="00402824"/>
    <w:rsid w:val="00411742"/>
    <w:rsid w:val="00413717"/>
    <w:rsid w:val="00416837"/>
    <w:rsid w:val="00426DDF"/>
    <w:rsid w:val="00432651"/>
    <w:rsid w:val="004326C2"/>
    <w:rsid w:val="004355F4"/>
    <w:rsid w:val="004364FE"/>
    <w:rsid w:val="00444B2A"/>
    <w:rsid w:val="00447E79"/>
    <w:rsid w:val="00453335"/>
    <w:rsid w:val="0045479B"/>
    <w:rsid w:val="00462B4E"/>
    <w:rsid w:val="00463976"/>
    <w:rsid w:val="004653EA"/>
    <w:rsid w:val="00480182"/>
    <w:rsid w:val="00481C24"/>
    <w:rsid w:val="00486535"/>
    <w:rsid w:val="00491651"/>
    <w:rsid w:val="00494E28"/>
    <w:rsid w:val="004A4CA1"/>
    <w:rsid w:val="004A5896"/>
    <w:rsid w:val="004B33C0"/>
    <w:rsid w:val="004C129C"/>
    <w:rsid w:val="004E0B6D"/>
    <w:rsid w:val="004F644F"/>
    <w:rsid w:val="00504A03"/>
    <w:rsid w:val="0050577B"/>
    <w:rsid w:val="00505DF7"/>
    <w:rsid w:val="005118F0"/>
    <w:rsid w:val="00515B45"/>
    <w:rsid w:val="005162FA"/>
    <w:rsid w:val="00516BFF"/>
    <w:rsid w:val="00517878"/>
    <w:rsid w:val="005225E8"/>
    <w:rsid w:val="005236A4"/>
    <w:rsid w:val="0052524F"/>
    <w:rsid w:val="005256FC"/>
    <w:rsid w:val="00525A5E"/>
    <w:rsid w:val="00531B70"/>
    <w:rsid w:val="00533DDE"/>
    <w:rsid w:val="00535367"/>
    <w:rsid w:val="00536C95"/>
    <w:rsid w:val="00545CA0"/>
    <w:rsid w:val="005462BB"/>
    <w:rsid w:val="00546CF3"/>
    <w:rsid w:val="005568B3"/>
    <w:rsid w:val="005617D8"/>
    <w:rsid w:val="00572BF3"/>
    <w:rsid w:val="00576AE5"/>
    <w:rsid w:val="00577E69"/>
    <w:rsid w:val="005824EC"/>
    <w:rsid w:val="005879CD"/>
    <w:rsid w:val="00587D8B"/>
    <w:rsid w:val="00590E59"/>
    <w:rsid w:val="005951CD"/>
    <w:rsid w:val="005B36FF"/>
    <w:rsid w:val="005B414E"/>
    <w:rsid w:val="005C754E"/>
    <w:rsid w:val="005D1E67"/>
    <w:rsid w:val="005D41A0"/>
    <w:rsid w:val="005D5B5A"/>
    <w:rsid w:val="005E1F56"/>
    <w:rsid w:val="005E318C"/>
    <w:rsid w:val="005E503F"/>
    <w:rsid w:val="005E775A"/>
    <w:rsid w:val="005F453A"/>
    <w:rsid w:val="005F6846"/>
    <w:rsid w:val="005F6FAB"/>
    <w:rsid w:val="00601675"/>
    <w:rsid w:val="00603D9F"/>
    <w:rsid w:val="006127F4"/>
    <w:rsid w:val="00615C94"/>
    <w:rsid w:val="00616DED"/>
    <w:rsid w:val="00617E3D"/>
    <w:rsid w:val="006247AA"/>
    <w:rsid w:val="006313A9"/>
    <w:rsid w:val="0063241B"/>
    <w:rsid w:val="0063657D"/>
    <w:rsid w:val="00643F75"/>
    <w:rsid w:val="00647455"/>
    <w:rsid w:val="00647C95"/>
    <w:rsid w:val="00653821"/>
    <w:rsid w:val="006664EA"/>
    <w:rsid w:val="006813C9"/>
    <w:rsid w:val="00681DB3"/>
    <w:rsid w:val="00684A28"/>
    <w:rsid w:val="00685659"/>
    <w:rsid w:val="00686EA7"/>
    <w:rsid w:val="006A117F"/>
    <w:rsid w:val="006A3DB1"/>
    <w:rsid w:val="006A58F8"/>
    <w:rsid w:val="006C21B4"/>
    <w:rsid w:val="006C5094"/>
    <w:rsid w:val="006D5184"/>
    <w:rsid w:val="006D5CCA"/>
    <w:rsid w:val="006E1883"/>
    <w:rsid w:val="006E2534"/>
    <w:rsid w:val="006E792D"/>
    <w:rsid w:val="006F486A"/>
    <w:rsid w:val="006F67AB"/>
    <w:rsid w:val="0070333F"/>
    <w:rsid w:val="00703CF7"/>
    <w:rsid w:val="00704A92"/>
    <w:rsid w:val="007120B4"/>
    <w:rsid w:val="0071285F"/>
    <w:rsid w:val="00716226"/>
    <w:rsid w:val="0072094F"/>
    <w:rsid w:val="007267F2"/>
    <w:rsid w:val="00727827"/>
    <w:rsid w:val="00731AFD"/>
    <w:rsid w:val="00736743"/>
    <w:rsid w:val="007529F3"/>
    <w:rsid w:val="00753F84"/>
    <w:rsid w:val="00762BA8"/>
    <w:rsid w:val="007651EF"/>
    <w:rsid w:val="00772004"/>
    <w:rsid w:val="00772882"/>
    <w:rsid w:val="00787E90"/>
    <w:rsid w:val="00790F55"/>
    <w:rsid w:val="00791597"/>
    <w:rsid w:val="00794B6E"/>
    <w:rsid w:val="007A1C65"/>
    <w:rsid w:val="007B01CF"/>
    <w:rsid w:val="007C01D3"/>
    <w:rsid w:val="007D1F9A"/>
    <w:rsid w:val="007D645A"/>
    <w:rsid w:val="007E29F8"/>
    <w:rsid w:val="007E3D54"/>
    <w:rsid w:val="007F13DE"/>
    <w:rsid w:val="007F1800"/>
    <w:rsid w:val="007F1E21"/>
    <w:rsid w:val="007F36DE"/>
    <w:rsid w:val="007F3EBE"/>
    <w:rsid w:val="007F4E0F"/>
    <w:rsid w:val="007F6029"/>
    <w:rsid w:val="007F6A7C"/>
    <w:rsid w:val="00803ABC"/>
    <w:rsid w:val="00810222"/>
    <w:rsid w:val="00814B06"/>
    <w:rsid w:val="00821AD7"/>
    <w:rsid w:val="00823EAD"/>
    <w:rsid w:val="00827620"/>
    <w:rsid w:val="00832350"/>
    <w:rsid w:val="00833BFB"/>
    <w:rsid w:val="008368FE"/>
    <w:rsid w:val="00844D40"/>
    <w:rsid w:val="00854A39"/>
    <w:rsid w:val="008769A3"/>
    <w:rsid w:val="00880424"/>
    <w:rsid w:val="00881CD3"/>
    <w:rsid w:val="00884BAB"/>
    <w:rsid w:val="00886C69"/>
    <w:rsid w:val="00892E9E"/>
    <w:rsid w:val="00892FD7"/>
    <w:rsid w:val="0089453B"/>
    <w:rsid w:val="00897989"/>
    <w:rsid w:val="008A0552"/>
    <w:rsid w:val="008A05D1"/>
    <w:rsid w:val="008A217E"/>
    <w:rsid w:val="008B152F"/>
    <w:rsid w:val="008C1E77"/>
    <w:rsid w:val="008D08FC"/>
    <w:rsid w:val="008D09FF"/>
    <w:rsid w:val="008E4E99"/>
    <w:rsid w:val="008E72B4"/>
    <w:rsid w:val="008F3983"/>
    <w:rsid w:val="008F4516"/>
    <w:rsid w:val="008F6972"/>
    <w:rsid w:val="008F779E"/>
    <w:rsid w:val="0090585F"/>
    <w:rsid w:val="009102C4"/>
    <w:rsid w:val="00913689"/>
    <w:rsid w:val="009151CA"/>
    <w:rsid w:val="00916C12"/>
    <w:rsid w:val="00921194"/>
    <w:rsid w:val="00921265"/>
    <w:rsid w:val="0092182B"/>
    <w:rsid w:val="009309E1"/>
    <w:rsid w:val="00941C77"/>
    <w:rsid w:val="00946E1B"/>
    <w:rsid w:val="0095298A"/>
    <w:rsid w:val="009614F9"/>
    <w:rsid w:val="00963B6C"/>
    <w:rsid w:val="00965215"/>
    <w:rsid w:val="0097328B"/>
    <w:rsid w:val="00976B1F"/>
    <w:rsid w:val="00981A08"/>
    <w:rsid w:val="009839A5"/>
    <w:rsid w:val="00984B86"/>
    <w:rsid w:val="00985444"/>
    <w:rsid w:val="009855F8"/>
    <w:rsid w:val="009B0265"/>
    <w:rsid w:val="009B09B3"/>
    <w:rsid w:val="009B6514"/>
    <w:rsid w:val="009C2CE5"/>
    <w:rsid w:val="009C457B"/>
    <w:rsid w:val="009C4B92"/>
    <w:rsid w:val="009D118E"/>
    <w:rsid w:val="009D2B32"/>
    <w:rsid w:val="009D565A"/>
    <w:rsid w:val="009D700D"/>
    <w:rsid w:val="009E212B"/>
    <w:rsid w:val="009E24C3"/>
    <w:rsid w:val="009E334B"/>
    <w:rsid w:val="009E7AE2"/>
    <w:rsid w:val="009F13D3"/>
    <w:rsid w:val="009F2FC9"/>
    <w:rsid w:val="00A0350E"/>
    <w:rsid w:val="00A03E0E"/>
    <w:rsid w:val="00A11351"/>
    <w:rsid w:val="00A1361F"/>
    <w:rsid w:val="00A1698C"/>
    <w:rsid w:val="00A207D8"/>
    <w:rsid w:val="00A245E3"/>
    <w:rsid w:val="00A321D8"/>
    <w:rsid w:val="00A329D9"/>
    <w:rsid w:val="00A44786"/>
    <w:rsid w:val="00A606E7"/>
    <w:rsid w:val="00A63663"/>
    <w:rsid w:val="00A653F4"/>
    <w:rsid w:val="00A658E5"/>
    <w:rsid w:val="00A67B23"/>
    <w:rsid w:val="00A829BE"/>
    <w:rsid w:val="00A855D9"/>
    <w:rsid w:val="00A91CF0"/>
    <w:rsid w:val="00A93C06"/>
    <w:rsid w:val="00A944BE"/>
    <w:rsid w:val="00AB2153"/>
    <w:rsid w:val="00AB79C5"/>
    <w:rsid w:val="00AC36F9"/>
    <w:rsid w:val="00AC58CF"/>
    <w:rsid w:val="00AC7AD0"/>
    <w:rsid w:val="00AD12E7"/>
    <w:rsid w:val="00AD30A4"/>
    <w:rsid w:val="00AE035C"/>
    <w:rsid w:val="00AE3CEC"/>
    <w:rsid w:val="00AE420F"/>
    <w:rsid w:val="00AE6456"/>
    <w:rsid w:val="00AE6BF0"/>
    <w:rsid w:val="00B0119A"/>
    <w:rsid w:val="00B05FEF"/>
    <w:rsid w:val="00B13741"/>
    <w:rsid w:val="00B13DE4"/>
    <w:rsid w:val="00B27BD4"/>
    <w:rsid w:val="00B30617"/>
    <w:rsid w:val="00B33545"/>
    <w:rsid w:val="00B34AF3"/>
    <w:rsid w:val="00B42031"/>
    <w:rsid w:val="00B42B1E"/>
    <w:rsid w:val="00B42DE1"/>
    <w:rsid w:val="00B5343D"/>
    <w:rsid w:val="00B5778E"/>
    <w:rsid w:val="00B63ECC"/>
    <w:rsid w:val="00B8252E"/>
    <w:rsid w:val="00B8434D"/>
    <w:rsid w:val="00B91440"/>
    <w:rsid w:val="00B9223C"/>
    <w:rsid w:val="00B96823"/>
    <w:rsid w:val="00B96AE0"/>
    <w:rsid w:val="00B9715D"/>
    <w:rsid w:val="00BA1FB6"/>
    <w:rsid w:val="00BA3747"/>
    <w:rsid w:val="00BA630D"/>
    <w:rsid w:val="00BA679F"/>
    <w:rsid w:val="00BA6E3B"/>
    <w:rsid w:val="00BA7A20"/>
    <w:rsid w:val="00BB30A3"/>
    <w:rsid w:val="00BB591B"/>
    <w:rsid w:val="00BB6DEE"/>
    <w:rsid w:val="00BC3A04"/>
    <w:rsid w:val="00BC3DD6"/>
    <w:rsid w:val="00BC5598"/>
    <w:rsid w:val="00BD18A1"/>
    <w:rsid w:val="00BD5BD7"/>
    <w:rsid w:val="00BE5E84"/>
    <w:rsid w:val="00BE724B"/>
    <w:rsid w:val="00BF4FC9"/>
    <w:rsid w:val="00C03C06"/>
    <w:rsid w:val="00C14B84"/>
    <w:rsid w:val="00C21521"/>
    <w:rsid w:val="00C26C20"/>
    <w:rsid w:val="00C30293"/>
    <w:rsid w:val="00C31F81"/>
    <w:rsid w:val="00C33E82"/>
    <w:rsid w:val="00C355D7"/>
    <w:rsid w:val="00C35982"/>
    <w:rsid w:val="00C36067"/>
    <w:rsid w:val="00C37F81"/>
    <w:rsid w:val="00C40E3B"/>
    <w:rsid w:val="00C50DB6"/>
    <w:rsid w:val="00C52019"/>
    <w:rsid w:val="00C53F88"/>
    <w:rsid w:val="00C56C50"/>
    <w:rsid w:val="00C6080F"/>
    <w:rsid w:val="00C617BC"/>
    <w:rsid w:val="00C711B1"/>
    <w:rsid w:val="00C73BE4"/>
    <w:rsid w:val="00C73F74"/>
    <w:rsid w:val="00C77964"/>
    <w:rsid w:val="00C90BAC"/>
    <w:rsid w:val="00C9182A"/>
    <w:rsid w:val="00CA7A91"/>
    <w:rsid w:val="00CB274D"/>
    <w:rsid w:val="00CD318F"/>
    <w:rsid w:val="00CD365E"/>
    <w:rsid w:val="00CE2963"/>
    <w:rsid w:val="00CE5D5D"/>
    <w:rsid w:val="00CF32AE"/>
    <w:rsid w:val="00CF60C4"/>
    <w:rsid w:val="00D00C29"/>
    <w:rsid w:val="00D04B74"/>
    <w:rsid w:val="00D11731"/>
    <w:rsid w:val="00D17EC4"/>
    <w:rsid w:val="00D21411"/>
    <w:rsid w:val="00D23080"/>
    <w:rsid w:val="00D33057"/>
    <w:rsid w:val="00D35DF7"/>
    <w:rsid w:val="00D36A38"/>
    <w:rsid w:val="00D464EC"/>
    <w:rsid w:val="00D53455"/>
    <w:rsid w:val="00D54C62"/>
    <w:rsid w:val="00D602E9"/>
    <w:rsid w:val="00D630EB"/>
    <w:rsid w:val="00D71791"/>
    <w:rsid w:val="00D73B37"/>
    <w:rsid w:val="00D83A64"/>
    <w:rsid w:val="00D96A9D"/>
    <w:rsid w:val="00D9704D"/>
    <w:rsid w:val="00DA1DF4"/>
    <w:rsid w:val="00DA329A"/>
    <w:rsid w:val="00DA3411"/>
    <w:rsid w:val="00DA5473"/>
    <w:rsid w:val="00DB64C2"/>
    <w:rsid w:val="00DB65F5"/>
    <w:rsid w:val="00DB7278"/>
    <w:rsid w:val="00DC0609"/>
    <w:rsid w:val="00DC0DFE"/>
    <w:rsid w:val="00DC13D4"/>
    <w:rsid w:val="00DC345D"/>
    <w:rsid w:val="00DC3E99"/>
    <w:rsid w:val="00DD0038"/>
    <w:rsid w:val="00DD5020"/>
    <w:rsid w:val="00DE4D3D"/>
    <w:rsid w:val="00DE53DD"/>
    <w:rsid w:val="00DE7265"/>
    <w:rsid w:val="00DE7670"/>
    <w:rsid w:val="00DF2D43"/>
    <w:rsid w:val="00E002F8"/>
    <w:rsid w:val="00E0538C"/>
    <w:rsid w:val="00E21D5F"/>
    <w:rsid w:val="00E2750C"/>
    <w:rsid w:val="00E34A8D"/>
    <w:rsid w:val="00E40DA9"/>
    <w:rsid w:val="00E44CD2"/>
    <w:rsid w:val="00E54397"/>
    <w:rsid w:val="00E6090C"/>
    <w:rsid w:val="00E61A04"/>
    <w:rsid w:val="00E7103D"/>
    <w:rsid w:val="00E74217"/>
    <w:rsid w:val="00E74E80"/>
    <w:rsid w:val="00E82A95"/>
    <w:rsid w:val="00E82CC0"/>
    <w:rsid w:val="00E91C0C"/>
    <w:rsid w:val="00E9318D"/>
    <w:rsid w:val="00EA0823"/>
    <w:rsid w:val="00EA5DEA"/>
    <w:rsid w:val="00EB74AB"/>
    <w:rsid w:val="00EB7678"/>
    <w:rsid w:val="00EC44E0"/>
    <w:rsid w:val="00EC7B4D"/>
    <w:rsid w:val="00ED7A1B"/>
    <w:rsid w:val="00EE60D2"/>
    <w:rsid w:val="00EF02FD"/>
    <w:rsid w:val="00EF20C3"/>
    <w:rsid w:val="00EF2519"/>
    <w:rsid w:val="00F074BE"/>
    <w:rsid w:val="00F13D5A"/>
    <w:rsid w:val="00F230D4"/>
    <w:rsid w:val="00F24CB3"/>
    <w:rsid w:val="00F25F39"/>
    <w:rsid w:val="00F32E43"/>
    <w:rsid w:val="00F33BC8"/>
    <w:rsid w:val="00F42E7F"/>
    <w:rsid w:val="00F50750"/>
    <w:rsid w:val="00F56F01"/>
    <w:rsid w:val="00F602DA"/>
    <w:rsid w:val="00F604A7"/>
    <w:rsid w:val="00F60A39"/>
    <w:rsid w:val="00F6161C"/>
    <w:rsid w:val="00F6351F"/>
    <w:rsid w:val="00F63D4E"/>
    <w:rsid w:val="00F65879"/>
    <w:rsid w:val="00F676FB"/>
    <w:rsid w:val="00F7306C"/>
    <w:rsid w:val="00F749DC"/>
    <w:rsid w:val="00F761EC"/>
    <w:rsid w:val="00F81906"/>
    <w:rsid w:val="00F83675"/>
    <w:rsid w:val="00F849F3"/>
    <w:rsid w:val="00FA13C8"/>
    <w:rsid w:val="00FB3F32"/>
    <w:rsid w:val="00FC088A"/>
    <w:rsid w:val="00FC422B"/>
    <w:rsid w:val="00FE3087"/>
    <w:rsid w:val="00FF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17"/>
  </w:style>
  <w:style w:type="paragraph" w:styleId="Footer">
    <w:name w:val="footer"/>
    <w:basedOn w:val="Normal"/>
    <w:link w:val="FooterChar"/>
    <w:uiPriority w:val="99"/>
    <w:unhideWhenUsed/>
    <w:rsid w:val="00413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717"/>
  </w:style>
  <w:style w:type="character" w:styleId="Strong">
    <w:name w:val="Strong"/>
    <w:basedOn w:val="DefaultParagraphFont"/>
    <w:uiPriority w:val="22"/>
    <w:qFormat/>
    <w:rsid w:val="00BA3747"/>
    <w:rPr>
      <w:b/>
      <w:bCs/>
    </w:rPr>
  </w:style>
  <w:style w:type="paragraph" w:styleId="ListParagraph">
    <w:name w:val="List Paragraph"/>
    <w:basedOn w:val="Normal"/>
    <w:uiPriority w:val="34"/>
    <w:qFormat/>
    <w:rsid w:val="00BB6DEE"/>
    <w:pPr>
      <w:ind w:left="720"/>
      <w:contextualSpacing/>
    </w:pPr>
  </w:style>
  <w:style w:type="character" w:styleId="HTMLCode">
    <w:name w:val="HTML Code"/>
    <w:basedOn w:val="DefaultParagraphFont"/>
    <w:uiPriority w:val="99"/>
    <w:semiHidden/>
    <w:unhideWhenUsed/>
    <w:rsid w:val="00181A03"/>
    <w:rPr>
      <w:rFonts w:ascii="Courier New" w:eastAsia="Times New Roman" w:hAnsi="Courier New" w:cs="Courier New"/>
      <w:sz w:val="20"/>
      <w:szCs w:val="20"/>
    </w:rPr>
  </w:style>
  <w:style w:type="character" w:styleId="Hyperlink">
    <w:name w:val="Hyperlink"/>
    <w:basedOn w:val="DefaultParagraphFont"/>
    <w:uiPriority w:val="99"/>
    <w:unhideWhenUsed/>
    <w:rsid w:val="00BC5598"/>
    <w:rPr>
      <w:color w:val="0000FF" w:themeColor="hyperlink"/>
      <w:u w:val="single"/>
    </w:rPr>
  </w:style>
  <w:style w:type="paragraph" w:styleId="BalloonText">
    <w:name w:val="Balloon Text"/>
    <w:basedOn w:val="Normal"/>
    <w:link w:val="BalloonTextChar"/>
    <w:uiPriority w:val="99"/>
    <w:semiHidden/>
    <w:unhideWhenUsed/>
    <w:rsid w:val="00961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byendubiswas1998/Ansible/blob/main/README.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11</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552</cp:revision>
  <dcterms:created xsi:type="dcterms:W3CDTF">2024-11-04T03:35:00Z</dcterms:created>
  <dcterms:modified xsi:type="dcterms:W3CDTF">2024-11-07T10:13:00Z</dcterms:modified>
</cp:coreProperties>
</file>