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238" w:rsidRDefault="00366238">
      <w:r>
        <w:rPr>
          <w:b/>
          <w:noProof/>
          <w:sz w:val="20"/>
          <w:szCs w:val="20"/>
          <w:lang w:val="fr-FR" w:eastAsia="fr-FR"/>
        </w:rPr>
        <mc:AlternateContent>
          <mc:Choice Requires="wps">
            <w:drawing>
              <wp:anchor distT="0" distB="0" distL="114300" distR="114300" simplePos="0" relativeHeight="251659264" behindDoc="0" locked="0" layoutInCell="1" allowOverlap="1" wp14:anchorId="584B1924" wp14:editId="54105FFB">
                <wp:simplePos x="0" y="0"/>
                <wp:positionH relativeFrom="column">
                  <wp:posOffset>32385</wp:posOffset>
                </wp:positionH>
                <wp:positionV relativeFrom="paragraph">
                  <wp:posOffset>179070</wp:posOffset>
                </wp:positionV>
                <wp:extent cx="6261735" cy="1276350"/>
                <wp:effectExtent l="0" t="0" r="24765" b="19050"/>
                <wp:wrapNone/>
                <wp:docPr id="4" name="Zone de texte 4"/>
                <wp:cNvGraphicFramePr/>
                <a:graphic xmlns:a="http://schemas.openxmlformats.org/drawingml/2006/main">
                  <a:graphicData uri="http://schemas.microsoft.com/office/word/2010/wordprocessingShape">
                    <wps:wsp>
                      <wps:cNvSpPr txBox="1"/>
                      <wps:spPr>
                        <a:xfrm>
                          <a:off x="0" y="0"/>
                          <a:ext cx="6261735" cy="1276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85E2C" w:rsidRPr="00F27846" w:rsidRDefault="00085E2C" w:rsidP="00366238">
                            <w:pPr>
                              <w:spacing w:after="0" w:line="240" w:lineRule="auto"/>
                              <w:jc w:val="center"/>
                              <w:rPr>
                                <w:rFonts w:cs="Arial"/>
                                <w:b/>
                                <w:sz w:val="48"/>
                                <w:szCs w:val="48"/>
                                <w:lang w:val="fr-FR"/>
                              </w:rPr>
                            </w:pPr>
                            <w:r>
                              <w:rPr>
                                <w:rFonts w:cs="Arial"/>
                                <w:b/>
                                <w:sz w:val="48"/>
                                <w:szCs w:val="48"/>
                                <w:lang w:val="fr-FR"/>
                              </w:rPr>
                              <w:t>MSC</w:t>
                            </w:r>
                            <w:r>
                              <w:rPr>
                                <w:rFonts w:cs="Arial"/>
                                <w:b/>
                                <w:sz w:val="48"/>
                                <w:szCs w:val="48"/>
                                <w:vertAlign w:val="superscript"/>
                                <w:lang w:val="fr-FR"/>
                              </w:rPr>
                              <w:t>2</w:t>
                            </w:r>
                            <w:r>
                              <w:rPr>
                                <w:rFonts w:cs="Arial"/>
                                <w:b/>
                                <w:sz w:val="48"/>
                                <w:szCs w:val="48"/>
                                <w:lang w:val="fr-FR"/>
                              </w:rPr>
                              <w:t xml:space="preserve"> </w:t>
                            </w:r>
                            <w:proofErr w:type="spellStart"/>
                            <w:r>
                              <w:rPr>
                                <w:rFonts w:cs="Arial"/>
                                <w:b/>
                                <w:sz w:val="48"/>
                                <w:szCs w:val="48"/>
                                <w:lang w:val="fr-FR"/>
                              </w:rPr>
                              <w:t>Tool</w:t>
                            </w:r>
                            <w:proofErr w:type="spellEnd"/>
                          </w:p>
                          <w:p w:rsidR="00085E2C" w:rsidRDefault="00085E2C" w:rsidP="00366238">
                            <w:pPr>
                              <w:spacing w:after="0" w:line="240" w:lineRule="auto"/>
                              <w:jc w:val="center"/>
                              <w:rPr>
                                <w:rFonts w:cs="Arial"/>
                                <w:color w:val="F67628"/>
                                <w:sz w:val="38"/>
                                <w:szCs w:val="38"/>
                                <w:lang w:val="fr-FR"/>
                              </w:rPr>
                            </w:pPr>
                            <w:r>
                              <w:rPr>
                                <w:rFonts w:cs="Arial"/>
                                <w:color w:val="F67628"/>
                                <w:sz w:val="38"/>
                                <w:szCs w:val="38"/>
                                <w:lang w:val="fr-FR"/>
                              </w:rPr>
                              <w:t>MANAGEMENT ET SUIVI DU CIRCUIT DES CONTRATS CHEZ OCM</w:t>
                            </w:r>
                          </w:p>
                          <w:p w:rsidR="00085E2C" w:rsidRPr="00B95DA3" w:rsidRDefault="00085E2C" w:rsidP="00366238">
                            <w:pPr>
                              <w:spacing w:after="0" w:line="240" w:lineRule="auto"/>
                              <w:jc w:val="center"/>
                              <w:rPr>
                                <w:rFonts w:cs="Arial"/>
                                <w:i/>
                                <w:color w:val="F67628"/>
                                <w:sz w:val="38"/>
                                <w:szCs w:val="38"/>
                                <w:lang w:val="fr-FR"/>
                              </w:rPr>
                            </w:pPr>
                            <w:r w:rsidRPr="00B95DA3">
                              <w:rPr>
                                <w:rFonts w:cs="Arial"/>
                                <w:i/>
                                <w:color w:val="F67628"/>
                                <w:sz w:val="38"/>
                                <w:szCs w:val="38"/>
                                <w:lang w:val="fr-FR"/>
                              </w:rPr>
                              <w:t xml:space="preserve">Document de test </w:t>
                            </w:r>
                          </w:p>
                          <w:p w:rsidR="00085E2C" w:rsidRPr="00B95DA3" w:rsidRDefault="00085E2C">
                            <w:pPr>
                              <w:rPr>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 o:spid="_x0000_s1026" type="#_x0000_t202" style="position:absolute;left:0;text-align:left;margin-left:2.55pt;margin-top:14.1pt;width:493.05pt;height:1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" fillcolor="white [3201]" strokeweight=".5pt">
                <v:textbox>
                  <w:txbxContent>
                    <w:p w:rsidR="00085E2C" w:rsidRPr="00F27846" w:rsidRDefault="00085E2C" w:rsidP="00366238">
                      <w:pPr>
                        <w:spacing w:after="0" w:line="240" w:lineRule="auto"/>
                        <w:jc w:val="center"/>
                        <w:rPr>
                          <w:rFonts w:cs="Arial"/>
                          <w:b/>
                          <w:sz w:val="48"/>
                          <w:szCs w:val="48"/>
                          <w:lang w:val="fr-FR"/>
                        </w:rPr>
                      </w:pPr>
                      <w:r>
                        <w:rPr>
                          <w:rFonts w:cs="Arial"/>
                          <w:b/>
                          <w:sz w:val="48"/>
                          <w:szCs w:val="48"/>
                          <w:lang w:val="fr-FR"/>
                        </w:rPr>
                        <w:t>MSC</w:t>
                      </w:r>
                      <w:r>
                        <w:rPr>
                          <w:rFonts w:cs="Arial"/>
                          <w:b/>
                          <w:sz w:val="48"/>
                          <w:szCs w:val="48"/>
                          <w:vertAlign w:val="superscript"/>
                          <w:lang w:val="fr-FR"/>
                        </w:rPr>
                        <w:t>2</w:t>
                      </w:r>
                      <w:r>
                        <w:rPr>
                          <w:rFonts w:cs="Arial"/>
                          <w:b/>
                          <w:sz w:val="48"/>
                          <w:szCs w:val="48"/>
                          <w:lang w:val="fr-FR"/>
                        </w:rPr>
                        <w:t xml:space="preserve"> </w:t>
                      </w:r>
                      <w:proofErr w:type="spellStart"/>
                      <w:r>
                        <w:rPr>
                          <w:rFonts w:cs="Arial"/>
                          <w:b/>
                          <w:sz w:val="48"/>
                          <w:szCs w:val="48"/>
                          <w:lang w:val="fr-FR"/>
                        </w:rPr>
                        <w:t>Tool</w:t>
                      </w:r>
                      <w:proofErr w:type="spellEnd"/>
                    </w:p>
                    <w:p w:rsidR="00085E2C" w:rsidRDefault="00085E2C" w:rsidP="00366238">
                      <w:pPr>
                        <w:spacing w:after="0" w:line="240" w:lineRule="auto"/>
                        <w:jc w:val="center"/>
                        <w:rPr>
                          <w:rFonts w:cs="Arial"/>
                          <w:color w:val="F67628"/>
                          <w:sz w:val="38"/>
                          <w:szCs w:val="38"/>
                          <w:lang w:val="fr-FR"/>
                        </w:rPr>
                      </w:pPr>
                      <w:r>
                        <w:rPr>
                          <w:rFonts w:cs="Arial"/>
                          <w:color w:val="F67628"/>
                          <w:sz w:val="38"/>
                          <w:szCs w:val="38"/>
                          <w:lang w:val="fr-FR"/>
                        </w:rPr>
                        <w:t>MANAGEMENT ET SUIVI DU CIRCUIT DES CONTRATS CHEZ OCM</w:t>
                      </w:r>
                    </w:p>
                    <w:p w:rsidR="00085E2C" w:rsidRPr="00B95DA3" w:rsidRDefault="00085E2C" w:rsidP="00366238">
                      <w:pPr>
                        <w:spacing w:after="0" w:line="240" w:lineRule="auto"/>
                        <w:jc w:val="center"/>
                        <w:rPr>
                          <w:rFonts w:cs="Arial"/>
                          <w:i/>
                          <w:color w:val="F67628"/>
                          <w:sz w:val="38"/>
                          <w:szCs w:val="38"/>
                          <w:lang w:val="fr-FR"/>
                        </w:rPr>
                      </w:pPr>
                      <w:r w:rsidRPr="00B95DA3">
                        <w:rPr>
                          <w:rFonts w:cs="Arial"/>
                          <w:i/>
                          <w:color w:val="F67628"/>
                          <w:sz w:val="38"/>
                          <w:szCs w:val="38"/>
                          <w:lang w:val="fr-FR"/>
                        </w:rPr>
                        <w:t xml:space="preserve">Document de test </w:t>
                      </w:r>
                    </w:p>
                    <w:p w:rsidR="00085E2C" w:rsidRPr="00B95DA3" w:rsidRDefault="00085E2C">
                      <w:pPr>
                        <w:rPr>
                          <w:lang w:val="fr-FR"/>
                        </w:rPr>
                      </w:pPr>
                    </w:p>
                  </w:txbxContent>
                </v:textbox>
              </v:shape>
            </w:pict>
          </mc:Fallback>
        </mc:AlternateContent>
      </w:r>
    </w:p>
    <w:p w:rsidR="00366238" w:rsidRPr="00366238" w:rsidRDefault="00366238" w:rsidP="00366238"/>
    <w:p w:rsidR="00366238" w:rsidRPr="00366238" w:rsidRDefault="00366238" w:rsidP="00366238"/>
    <w:p w:rsidR="00366238" w:rsidRPr="00366238" w:rsidRDefault="00366238" w:rsidP="00366238"/>
    <w:p w:rsidR="00366238" w:rsidRPr="00366238" w:rsidRDefault="00366238" w:rsidP="00366238"/>
    <w:p w:rsidR="00366238" w:rsidRPr="00366238" w:rsidRDefault="00366238" w:rsidP="00366238"/>
    <w:tbl>
      <w:tblPr>
        <w:tblStyle w:val="Grilledutableau"/>
        <w:tblpPr w:leftFromText="180" w:rightFromText="180" w:vertAnchor="page" w:horzAnchor="margin" w:tblpXSpec="right" w:tblpY="4951"/>
        <w:tblW w:w="0" w:type="auto"/>
        <w:tblLook w:val="04A0" w:firstRow="1" w:lastRow="0" w:firstColumn="1" w:lastColumn="0" w:noHBand="0" w:noVBand="1"/>
      </w:tblPr>
      <w:tblGrid>
        <w:gridCol w:w="2160"/>
        <w:gridCol w:w="577"/>
        <w:gridCol w:w="614"/>
      </w:tblGrid>
      <w:tr w:rsidR="0006081D" w:rsidRPr="00071BEB" w:rsidTr="00CC70A3">
        <w:trPr>
          <w:trHeight w:val="279"/>
        </w:trPr>
        <w:tc>
          <w:tcPr>
            <w:tcW w:w="3351" w:type="dxa"/>
            <w:gridSpan w:val="3"/>
            <w:shd w:val="clear" w:color="auto" w:fill="000000" w:themeFill="text1"/>
            <w:vAlign w:val="center"/>
          </w:tcPr>
          <w:p w:rsidR="0006081D" w:rsidRPr="00071BEB" w:rsidRDefault="0006081D" w:rsidP="00EB5793">
            <w:pPr>
              <w:jc w:val="left"/>
              <w:rPr>
                <w:rFonts w:cs="Arial"/>
                <w:color w:val="FFFFFF" w:themeColor="background1"/>
                <w:sz w:val="18"/>
                <w:szCs w:val="18"/>
              </w:rPr>
            </w:pPr>
            <w:proofErr w:type="spellStart"/>
            <w:r w:rsidRPr="00071BEB">
              <w:rPr>
                <w:rFonts w:cs="Arial"/>
                <w:color w:val="FFFFFF" w:themeColor="background1"/>
                <w:sz w:val="18"/>
                <w:szCs w:val="18"/>
                <w:highlight w:val="black"/>
              </w:rPr>
              <w:t>Niveau</w:t>
            </w:r>
            <w:proofErr w:type="spellEnd"/>
            <w:r w:rsidRPr="00071BEB">
              <w:rPr>
                <w:rFonts w:cs="Arial"/>
                <w:color w:val="FFFFFF" w:themeColor="background1"/>
                <w:sz w:val="18"/>
                <w:szCs w:val="18"/>
                <w:highlight w:val="black"/>
              </w:rPr>
              <w:t xml:space="preserve"> de diffusion</w:t>
            </w:r>
          </w:p>
        </w:tc>
      </w:tr>
      <w:tr w:rsidR="0006081D" w:rsidRPr="00071BEB" w:rsidTr="00CC70A3">
        <w:trPr>
          <w:trHeight w:val="263"/>
        </w:trPr>
        <w:tc>
          <w:tcPr>
            <w:tcW w:w="2160" w:type="dxa"/>
            <w:vAlign w:val="center"/>
          </w:tcPr>
          <w:p w:rsidR="0006081D" w:rsidRPr="00071BEB" w:rsidRDefault="0049500D" w:rsidP="00EB5793">
            <w:pPr>
              <w:jc w:val="left"/>
              <w:rPr>
                <w:rFonts w:cs="Arial"/>
                <w:sz w:val="18"/>
                <w:szCs w:val="18"/>
              </w:rPr>
            </w:pPr>
            <w:proofErr w:type="spellStart"/>
            <w:r w:rsidRPr="00071BEB">
              <w:rPr>
                <w:rFonts w:cs="Arial"/>
                <w:sz w:val="18"/>
                <w:szCs w:val="18"/>
              </w:rPr>
              <w:t>Controlée</w:t>
            </w:r>
            <w:proofErr w:type="spellEnd"/>
          </w:p>
        </w:tc>
        <w:tc>
          <w:tcPr>
            <w:tcW w:w="577" w:type="dxa"/>
            <w:vAlign w:val="center"/>
          </w:tcPr>
          <w:p w:rsidR="0006081D" w:rsidRPr="00071BEB" w:rsidRDefault="0006081D" w:rsidP="00071BEB">
            <w:pPr>
              <w:jc w:val="center"/>
              <w:rPr>
                <w:rFonts w:cs="Arial"/>
                <w:sz w:val="18"/>
                <w:szCs w:val="18"/>
              </w:rPr>
            </w:pPr>
          </w:p>
        </w:tc>
        <w:tc>
          <w:tcPr>
            <w:tcW w:w="613" w:type="dxa"/>
            <w:vAlign w:val="center"/>
          </w:tcPr>
          <w:p w:rsidR="0006081D" w:rsidRPr="00071BEB" w:rsidRDefault="0006081D" w:rsidP="00071BEB">
            <w:pPr>
              <w:jc w:val="center"/>
              <w:rPr>
                <w:rFonts w:cs="Arial"/>
                <w:sz w:val="18"/>
                <w:szCs w:val="18"/>
              </w:rPr>
            </w:pPr>
          </w:p>
        </w:tc>
      </w:tr>
      <w:tr w:rsidR="0006081D" w:rsidRPr="00071BEB" w:rsidTr="00CC70A3">
        <w:trPr>
          <w:trHeight w:val="279"/>
        </w:trPr>
        <w:tc>
          <w:tcPr>
            <w:tcW w:w="2160" w:type="dxa"/>
            <w:vAlign w:val="center"/>
          </w:tcPr>
          <w:p w:rsidR="0006081D" w:rsidRPr="00071BEB" w:rsidRDefault="0049500D" w:rsidP="00EB5793">
            <w:pPr>
              <w:jc w:val="left"/>
              <w:rPr>
                <w:rFonts w:cs="Arial"/>
                <w:sz w:val="18"/>
                <w:szCs w:val="18"/>
              </w:rPr>
            </w:pPr>
            <w:r w:rsidRPr="00071BEB">
              <w:rPr>
                <w:rFonts w:cs="Arial"/>
                <w:sz w:val="18"/>
                <w:szCs w:val="18"/>
              </w:rPr>
              <w:t>Interne</w:t>
            </w:r>
          </w:p>
        </w:tc>
        <w:tc>
          <w:tcPr>
            <w:tcW w:w="577" w:type="dxa"/>
            <w:vAlign w:val="center"/>
          </w:tcPr>
          <w:p w:rsidR="0006081D" w:rsidRPr="00071BEB" w:rsidRDefault="00071BEB" w:rsidP="00071BEB">
            <w:pPr>
              <w:jc w:val="center"/>
              <w:rPr>
                <w:rFonts w:cs="Arial"/>
                <w:sz w:val="18"/>
                <w:szCs w:val="18"/>
              </w:rPr>
            </w:pPr>
            <w:r w:rsidRPr="00071BEB">
              <w:rPr>
                <w:rFonts w:cs="Arial"/>
                <w:sz w:val="18"/>
                <w:szCs w:val="18"/>
              </w:rPr>
              <w:t>X</w:t>
            </w:r>
          </w:p>
        </w:tc>
        <w:tc>
          <w:tcPr>
            <w:tcW w:w="613" w:type="dxa"/>
            <w:vAlign w:val="center"/>
          </w:tcPr>
          <w:p w:rsidR="0006081D" w:rsidRPr="00071BEB" w:rsidRDefault="0006081D" w:rsidP="00071BEB">
            <w:pPr>
              <w:jc w:val="center"/>
              <w:rPr>
                <w:rFonts w:cs="Arial"/>
                <w:sz w:val="18"/>
                <w:szCs w:val="18"/>
              </w:rPr>
            </w:pPr>
          </w:p>
        </w:tc>
      </w:tr>
      <w:tr w:rsidR="0006081D" w:rsidRPr="00071BEB" w:rsidTr="00CC70A3">
        <w:trPr>
          <w:trHeight w:val="263"/>
        </w:trPr>
        <w:tc>
          <w:tcPr>
            <w:tcW w:w="2160" w:type="dxa"/>
            <w:vAlign w:val="center"/>
          </w:tcPr>
          <w:p w:rsidR="0006081D" w:rsidRPr="00071BEB" w:rsidRDefault="0049500D" w:rsidP="00EB5793">
            <w:pPr>
              <w:jc w:val="left"/>
              <w:rPr>
                <w:rFonts w:cs="Arial"/>
                <w:sz w:val="18"/>
                <w:szCs w:val="18"/>
              </w:rPr>
            </w:pPr>
            <w:proofErr w:type="spellStart"/>
            <w:r w:rsidRPr="00071BEB">
              <w:rPr>
                <w:rFonts w:cs="Arial"/>
                <w:sz w:val="18"/>
                <w:szCs w:val="18"/>
              </w:rPr>
              <w:t>Libre</w:t>
            </w:r>
            <w:proofErr w:type="spellEnd"/>
          </w:p>
        </w:tc>
        <w:tc>
          <w:tcPr>
            <w:tcW w:w="577" w:type="dxa"/>
            <w:vAlign w:val="center"/>
          </w:tcPr>
          <w:p w:rsidR="0006081D" w:rsidRPr="00071BEB" w:rsidRDefault="0006081D" w:rsidP="00071BEB">
            <w:pPr>
              <w:jc w:val="center"/>
              <w:rPr>
                <w:rFonts w:cs="Arial"/>
                <w:sz w:val="18"/>
                <w:szCs w:val="18"/>
              </w:rPr>
            </w:pPr>
          </w:p>
        </w:tc>
        <w:tc>
          <w:tcPr>
            <w:tcW w:w="613" w:type="dxa"/>
            <w:vAlign w:val="center"/>
          </w:tcPr>
          <w:p w:rsidR="0006081D" w:rsidRPr="00071BEB" w:rsidRDefault="0006081D" w:rsidP="00071BEB">
            <w:pPr>
              <w:jc w:val="center"/>
              <w:rPr>
                <w:rFonts w:cs="Arial"/>
                <w:sz w:val="18"/>
                <w:szCs w:val="18"/>
              </w:rPr>
            </w:pPr>
          </w:p>
        </w:tc>
      </w:tr>
    </w:tbl>
    <w:p w:rsidR="0006081D" w:rsidRPr="00EB5793" w:rsidRDefault="0006081D" w:rsidP="00366238">
      <w:pPr>
        <w:rPr>
          <w:rFonts w:cs="Arial"/>
          <w:b/>
        </w:rPr>
      </w:pPr>
      <w:r w:rsidRPr="00EB5793">
        <w:rPr>
          <w:rFonts w:cs="Arial"/>
          <w:b/>
          <w:noProof/>
          <w:lang w:val="fr-FR" w:eastAsia="fr-FR"/>
        </w:rPr>
        <mc:AlternateContent>
          <mc:Choice Requires="wps">
            <w:drawing>
              <wp:anchor distT="0" distB="0" distL="114300" distR="114300" simplePos="0" relativeHeight="251660288" behindDoc="0" locked="0" layoutInCell="1" allowOverlap="1" wp14:anchorId="1E105F48" wp14:editId="75241D07">
                <wp:simplePos x="0" y="0"/>
                <wp:positionH relativeFrom="column">
                  <wp:posOffset>32385</wp:posOffset>
                </wp:positionH>
                <wp:positionV relativeFrom="paragraph">
                  <wp:posOffset>154306</wp:posOffset>
                </wp:positionV>
                <wp:extent cx="4124325" cy="704850"/>
                <wp:effectExtent l="0" t="0" r="28575" b="19050"/>
                <wp:wrapNone/>
                <wp:docPr id="5" name="Zone de texte 5"/>
                <wp:cNvGraphicFramePr/>
                <a:graphic xmlns:a="http://schemas.openxmlformats.org/drawingml/2006/main">
                  <a:graphicData uri="http://schemas.microsoft.com/office/word/2010/wordprocessingShape">
                    <wps:wsp>
                      <wps:cNvSpPr txBox="1"/>
                      <wps:spPr>
                        <a:xfrm>
                          <a:off x="0" y="0"/>
                          <a:ext cx="4124325" cy="704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85E2C" w:rsidRPr="0049500D" w:rsidRDefault="00085E2C">
                            <w:pPr>
                              <w:rPr>
                                <w:rFonts w:cs="Arial"/>
                                <w:lang w:val="fr-FR"/>
                              </w:rPr>
                            </w:pPr>
                            <w:r>
                              <w:rPr>
                                <w:rFonts w:cs="Arial"/>
                                <w:sz w:val="22"/>
                                <w:lang w:val="fr-FR"/>
                              </w:rPr>
                              <w:t>Ce document présente les différents scénarios de tests effectués sur l’outil MSC</w:t>
                            </w:r>
                            <w:r>
                              <w:rPr>
                                <w:rFonts w:cs="Arial"/>
                                <w:sz w:val="22"/>
                                <w:vertAlign w:val="superscript"/>
                                <w:lang w:val="fr-FR"/>
                              </w:rPr>
                              <w:t>2</w:t>
                            </w:r>
                            <w:r>
                              <w:rPr>
                                <w:rFonts w:cs="Arial"/>
                                <w:sz w:val="22"/>
                                <w:lang w:val="fr-F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 o:spid="_x0000_s1027" type="#_x0000_t202" style="position:absolute;left:0;text-align:left;margin-left:2.55pt;margin-top:12.15pt;width:324.75pt;height:5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" fillcolor="white [3201]" strokeweight=".5pt">
                <v:textbox>
                  <w:txbxContent>
                    <w:p w:rsidR="00085E2C" w:rsidRPr="0049500D" w:rsidRDefault="00085E2C">
                      <w:pPr>
                        <w:rPr>
                          <w:rFonts w:cs="Arial"/>
                          <w:lang w:val="fr-FR"/>
                        </w:rPr>
                      </w:pPr>
                      <w:r>
                        <w:rPr>
                          <w:rFonts w:cs="Arial"/>
                          <w:sz w:val="22"/>
                          <w:lang w:val="fr-FR"/>
                        </w:rPr>
                        <w:t>Ce document présente les différents scénarios de tests effectués sur l’outil MSC</w:t>
                      </w:r>
                      <w:r>
                        <w:rPr>
                          <w:rFonts w:cs="Arial"/>
                          <w:sz w:val="22"/>
                          <w:vertAlign w:val="superscript"/>
                          <w:lang w:val="fr-FR"/>
                        </w:rPr>
                        <w:t>2</w:t>
                      </w:r>
                      <w:r>
                        <w:rPr>
                          <w:rFonts w:cs="Arial"/>
                          <w:sz w:val="22"/>
                          <w:lang w:val="fr-FR"/>
                        </w:rPr>
                        <w:t>.</w:t>
                      </w:r>
                    </w:p>
                  </w:txbxContent>
                </v:textbox>
              </v:shape>
            </w:pict>
          </mc:Fallback>
        </mc:AlternateContent>
      </w:r>
      <w:r w:rsidRPr="00EB5793">
        <w:rPr>
          <w:rFonts w:cs="Arial"/>
          <w:b/>
        </w:rPr>
        <w:t>Objet</w:t>
      </w:r>
    </w:p>
    <w:p w:rsidR="00366238" w:rsidRPr="0006081D" w:rsidRDefault="00366238" w:rsidP="00366238">
      <w:pPr>
        <w:rPr>
          <w:rFonts w:cs="Arial"/>
        </w:rPr>
      </w:pPr>
    </w:p>
    <w:p w:rsidR="0006081D" w:rsidRPr="00366238" w:rsidRDefault="0006081D" w:rsidP="00366238"/>
    <w:p w:rsidR="00366238" w:rsidRDefault="00366238" w:rsidP="00366238"/>
    <w:tbl>
      <w:tblPr>
        <w:tblStyle w:val="Grilledutableau"/>
        <w:tblpPr w:leftFromText="180" w:rightFromText="180" w:vertAnchor="text" w:horzAnchor="margin" w:tblpY="318"/>
        <w:tblW w:w="0" w:type="auto"/>
        <w:tblCellMar>
          <w:top w:w="28" w:type="dxa"/>
          <w:bottom w:w="28" w:type="dxa"/>
        </w:tblCellMar>
        <w:tblLook w:val="04A0" w:firstRow="1" w:lastRow="0" w:firstColumn="1" w:lastColumn="0" w:noHBand="0" w:noVBand="1"/>
      </w:tblPr>
      <w:tblGrid>
        <w:gridCol w:w="3681"/>
        <w:gridCol w:w="2977"/>
        <w:gridCol w:w="1275"/>
        <w:gridCol w:w="851"/>
        <w:gridCol w:w="1178"/>
      </w:tblGrid>
      <w:tr w:rsidR="001A7CC7" w:rsidRPr="00807915" w:rsidTr="001A7CC7">
        <w:tc>
          <w:tcPr>
            <w:tcW w:w="3681" w:type="dxa"/>
            <w:shd w:val="clear" w:color="auto" w:fill="D9D9D9" w:themeFill="background1" w:themeFillShade="D9"/>
            <w:vAlign w:val="center"/>
          </w:tcPr>
          <w:p w:rsidR="001A7CC7" w:rsidRPr="00807915" w:rsidRDefault="001A7CC7" w:rsidP="001A7CC7">
            <w:pPr>
              <w:jc w:val="left"/>
              <w:rPr>
                <w:rFonts w:cs="Arial"/>
                <w:b/>
                <w:sz w:val="18"/>
                <w:szCs w:val="18"/>
              </w:rPr>
            </w:pPr>
            <w:r w:rsidRPr="00807915">
              <w:rPr>
                <w:rFonts w:cs="Arial"/>
                <w:b/>
                <w:sz w:val="18"/>
                <w:szCs w:val="18"/>
              </w:rPr>
              <w:t>Nom</w:t>
            </w:r>
          </w:p>
        </w:tc>
        <w:tc>
          <w:tcPr>
            <w:tcW w:w="2977" w:type="dxa"/>
            <w:shd w:val="clear" w:color="auto" w:fill="D9D9D9" w:themeFill="background1" w:themeFillShade="D9"/>
            <w:vAlign w:val="center"/>
          </w:tcPr>
          <w:p w:rsidR="001A7CC7" w:rsidRPr="00807915" w:rsidRDefault="001A7CC7" w:rsidP="001A7CC7">
            <w:pPr>
              <w:jc w:val="left"/>
              <w:rPr>
                <w:rFonts w:cs="Arial"/>
                <w:b/>
                <w:sz w:val="18"/>
                <w:szCs w:val="18"/>
              </w:rPr>
            </w:pPr>
            <w:proofErr w:type="spellStart"/>
            <w:r w:rsidRPr="00807915">
              <w:rPr>
                <w:rFonts w:cs="Arial"/>
                <w:b/>
                <w:sz w:val="18"/>
                <w:szCs w:val="18"/>
              </w:rPr>
              <w:t>Fonction</w:t>
            </w:r>
            <w:proofErr w:type="spellEnd"/>
          </w:p>
        </w:tc>
        <w:tc>
          <w:tcPr>
            <w:tcW w:w="1275" w:type="dxa"/>
            <w:shd w:val="clear" w:color="auto" w:fill="D9D9D9" w:themeFill="background1" w:themeFillShade="D9"/>
            <w:vAlign w:val="center"/>
          </w:tcPr>
          <w:p w:rsidR="001A7CC7" w:rsidRPr="00807915" w:rsidRDefault="001A7CC7" w:rsidP="001A7CC7">
            <w:pPr>
              <w:jc w:val="left"/>
              <w:rPr>
                <w:rFonts w:cs="Arial"/>
                <w:b/>
                <w:sz w:val="18"/>
                <w:szCs w:val="18"/>
              </w:rPr>
            </w:pPr>
            <w:r w:rsidRPr="00807915">
              <w:rPr>
                <w:rFonts w:cs="Arial"/>
                <w:b/>
                <w:sz w:val="18"/>
                <w:szCs w:val="18"/>
              </w:rPr>
              <w:t>Pour Validation</w:t>
            </w:r>
          </w:p>
        </w:tc>
        <w:tc>
          <w:tcPr>
            <w:tcW w:w="851" w:type="dxa"/>
            <w:shd w:val="clear" w:color="auto" w:fill="D9D9D9" w:themeFill="background1" w:themeFillShade="D9"/>
            <w:vAlign w:val="center"/>
          </w:tcPr>
          <w:p w:rsidR="001A7CC7" w:rsidRPr="00807915" w:rsidRDefault="001A7CC7" w:rsidP="001A7CC7">
            <w:pPr>
              <w:jc w:val="left"/>
              <w:rPr>
                <w:rFonts w:cs="Arial"/>
                <w:b/>
                <w:sz w:val="18"/>
                <w:szCs w:val="18"/>
              </w:rPr>
            </w:pPr>
            <w:r w:rsidRPr="00807915">
              <w:rPr>
                <w:rFonts w:cs="Arial"/>
                <w:b/>
                <w:sz w:val="18"/>
                <w:szCs w:val="18"/>
              </w:rPr>
              <w:t>Pour Action</w:t>
            </w:r>
          </w:p>
        </w:tc>
        <w:tc>
          <w:tcPr>
            <w:tcW w:w="1178" w:type="dxa"/>
            <w:shd w:val="clear" w:color="auto" w:fill="D9D9D9" w:themeFill="background1" w:themeFillShade="D9"/>
            <w:vAlign w:val="center"/>
          </w:tcPr>
          <w:p w:rsidR="001A7CC7" w:rsidRPr="00807915" w:rsidRDefault="001A7CC7" w:rsidP="001A7CC7">
            <w:pPr>
              <w:jc w:val="left"/>
              <w:rPr>
                <w:rFonts w:cs="Arial"/>
                <w:b/>
                <w:sz w:val="18"/>
                <w:szCs w:val="18"/>
              </w:rPr>
            </w:pPr>
            <w:r w:rsidRPr="00807915">
              <w:rPr>
                <w:rFonts w:cs="Arial"/>
                <w:b/>
                <w:sz w:val="18"/>
                <w:szCs w:val="18"/>
              </w:rPr>
              <w:t>Pour Info</w:t>
            </w:r>
          </w:p>
        </w:tc>
      </w:tr>
      <w:tr w:rsidR="001A7CC7" w:rsidRPr="00807915" w:rsidTr="001A7CC7">
        <w:tc>
          <w:tcPr>
            <w:tcW w:w="3681" w:type="dxa"/>
            <w:vAlign w:val="center"/>
          </w:tcPr>
          <w:p w:rsidR="001A7CC7" w:rsidRPr="00807915" w:rsidRDefault="00C11972" w:rsidP="001A7CC7">
            <w:pPr>
              <w:jc w:val="left"/>
              <w:rPr>
                <w:rFonts w:cs="Arial"/>
                <w:sz w:val="18"/>
                <w:szCs w:val="18"/>
              </w:rPr>
            </w:pPr>
            <w:r>
              <w:rPr>
                <w:rFonts w:cs="Arial"/>
                <w:sz w:val="18"/>
                <w:szCs w:val="18"/>
              </w:rPr>
              <w:t xml:space="preserve">WARROM </w:t>
            </w:r>
          </w:p>
        </w:tc>
        <w:tc>
          <w:tcPr>
            <w:tcW w:w="2977" w:type="dxa"/>
            <w:vAlign w:val="center"/>
          </w:tcPr>
          <w:p w:rsidR="001A7CC7" w:rsidRPr="00807915" w:rsidRDefault="00C11972" w:rsidP="001A7CC7">
            <w:pPr>
              <w:jc w:val="left"/>
              <w:rPr>
                <w:rFonts w:cs="Arial"/>
                <w:sz w:val="18"/>
                <w:szCs w:val="18"/>
              </w:rPr>
            </w:pPr>
            <w:r>
              <w:rPr>
                <w:rFonts w:cs="Arial"/>
                <w:sz w:val="18"/>
                <w:szCs w:val="18"/>
              </w:rPr>
              <w:t xml:space="preserve">PMO du </w:t>
            </w:r>
            <w:proofErr w:type="spellStart"/>
            <w:r>
              <w:rPr>
                <w:rFonts w:cs="Arial"/>
                <w:sz w:val="18"/>
                <w:szCs w:val="18"/>
              </w:rPr>
              <w:t>projet</w:t>
            </w:r>
            <w:proofErr w:type="spellEnd"/>
          </w:p>
        </w:tc>
        <w:tc>
          <w:tcPr>
            <w:tcW w:w="1275" w:type="dxa"/>
            <w:vAlign w:val="center"/>
          </w:tcPr>
          <w:p w:rsidR="001A7CC7" w:rsidRPr="00807915" w:rsidRDefault="001A7CC7" w:rsidP="001A7CC7">
            <w:pPr>
              <w:jc w:val="center"/>
              <w:rPr>
                <w:rFonts w:cs="Arial"/>
                <w:sz w:val="18"/>
                <w:szCs w:val="18"/>
              </w:rPr>
            </w:pPr>
          </w:p>
        </w:tc>
        <w:tc>
          <w:tcPr>
            <w:tcW w:w="851" w:type="dxa"/>
            <w:vAlign w:val="center"/>
          </w:tcPr>
          <w:p w:rsidR="001A7CC7" w:rsidRPr="00807915" w:rsidRDefault="001A7CC7" w:rsidP="001A7CC7">
            <w:pPr>
              <w:jc w:val="center"/>
              <w:rPr>
                <w:rFonts w:cs="Arial"/>
                <w:sz w:val="18"/>
                <w:szCs w:val="18"/>
              </w:rPr>
            </w:pPr>
          </w:p>
        </w:tc>
        <w:tc>
          <w:tcPr>
            <w:tcW w:w="1178" w:type="dxa"/>
            <w:vAlign w:val="center"/>
          </w:tcPr>
          <w:p w:rsidR="001A7CC7" w:rsidRPr="00807915" w:rsidRDefault="00C11972" w:rsidP="001A7CC7">
            <w:pPr>
              <w:jc w:val="center"/>
              <w:rPr>
                <w:rFonts w:cs="Arial"/>
                <w:sz w:val="18"/>
                <w:szCs w:val="18"/>
              </w:rPr>
            </w:pPr>
            <w:r>
              <w:rPr>
                <w:rFonts w:cs="Arial"/>
                <w:sz w:val="18"/>
                <w:szCs w:val="18"/>
              </w:rPr>
              <w:t>X</w:t>
            </w:r>
          </w:p>
        </w:tc>
      </w:tr>
      <w:tr w:rsidR="001A7CC7" w:rsidRPr="00807915" w:rsidTr="001A7CC7">
        <w:tc>
          <w:tcPr>
            <w:tcW w:w="3681" w:type="dxa"/>
            <w:vAlign w:val="center"/>
          </w:tcPr>
          <w:p w:rsidR="001A7CC7" w:rsidRPr="00807915" w:rsidRDefault="00C11972" w:rsidP="001A7CC7">
            <w:pPr>
              <w:jc w:val="left"/>
              <w:rPr>
                <w:rFonts w:cs="Arial"/>
                <w:sz w:val="18"/>
                <w:szCs w:val="18"/>
              </w:rPr>
            </w:pPr>
            <w:proofErr w:type="spellStart"/>
            <w:r>
              <w:rPr>
                <w:rFonts w:cs="Arial"/>
                <w:sz w:val="18"/>
                <w:szCs w:val="18"/>
              </w:rPr>
              <w:t>Equipe</w:t>
            </w:r>
            <w:proofErr w:type="spellEnd"/>
            <w:r>
              <w:rPr>
                <w:rFonts w:cs="Arial"/>
                <w:sz w:val="18"/>
                <w:szCs w:val="18"/>
              </w:rPr>
              <w:t xml:space="preserve"> </w:t>
            </w:r>
            <w:proofErr w:type="spellStart"/>
            <w:r>
              <w:rPr>
                <w:rFonts w:cs="Arial"/>
                <w:sz w:val="18"/>
                <w:szCs w:val="18"/>
              </w:rPr>
              <w:t>projet</w:t>
            </w:r>
            <w:proofErr w:type="spellEnd"/>
          </w:p>
        </w:tc>
        <w:tc>
          <w:tcPr>
            <w:tcW w:w="2977" w:type="dxa"/>
            <w:vAlign w:val="center"/>
          </w:tcPr>
          <w:p w:rsidR="001A7CC7" w:rsidRPr="00807915" w:rsidRDefault="001A7CC7" w:rsidP="001A7CC7">
            <w:pPr>
              <w:jc w:val="left"/>
              <w:rPr>
                <w:rFonts w:cs="Arial"/>
                <w:sz w:val="18"/>
                <w:szCs w:val="18"/>
              </w:rPr>
            </w:pPr>
          </w:p>
        </w:tc>
        <w:tc>
          <w:tcPr>
            <w:tcW w:w="1275" w:type="dxa"/>
            <w:vAlign w:val="center"/>
          </w:tcPr>
          <w:p w:rsidR="001A7CC7" w:rsidRPr="00807915" w:rsidRDefault="001A7CC7" w:rsidP="001A7CC7">
            <w:pPr>
              <w:jc w:val="center"/>
              <w:rPr>
                <w:rFonts w:cs="Arial"/>
                <w:sz w:val="18"/>
                <w:szCs w:val="18"/>
              </w:rPr>
            </w:pPr>
          </w:p>
        </w:tc>
        <w:tc>
          <w:tcPr>
            <w:tcW w:w="851" w:type="dxa"/>
            <w:vAlign w:val="center"/>
          </w:tcPr>
          <w:p w:rsidR="001A7CC7" w:rsidRPr="00807915" w:rsidRDefault="001A7CC7" w:rsidP="001A7CC7">
            <w:pPr>
              <w:jc w:val="center"/>
              <w:rPr>
                <w:rFonts w:cs="Arial"/>
                <w:sz w:val="18"/>
                <w:szCs w:val="18"/>
              </w:rPr>
            </w:pPr>
          </w:p>
        </w:tc>
        <w:tc>
          <w:tcPr>
            <w:tcW w:w="1178" w:type="dxa"/>
            <w:vAlign w:val="center"/>
          </w:tcPr>
          <w:p w:rsidR="001A7CC7" w:rsidRPr="00807915" w:rsidRDefault="00C11972" w:rsidP="001A7CC7">
            <w:pPr>
              <w:jc w:val="center"/>
              <w:rPr>
                <w:rFonts w:cs="Arial"/>
                <w:sz w:val="18"/>
                <w:szCs w:val="18"/>
              </w:rPr>
            </w:pPr>
            <w:r>
              <w:rPr>
                <w:rFonts w:cs="Arial"/>
                <w:sz w:val="18"/>
                <w:szCs w:val="18"/>
              </w:rPr>
              <w:t>X</w:t>
            </w:r>
          </w:p>
        </w:tc>
      </w:tr>
      <w:tr w:rsidR="001A7CC7" w:rsidRPr="00807915" w:rsidTr="001A7CC7">
        <w:tc>
          <w:tcPr>
            <w:tcW w:w="3681" w:type="dxa"/>
            <w:vAlign w:val="center"/>
          </w:tcPr>
          <w:p w:rsidR="001A7CC7" w:rsidRPr="00807915" w:rsidRDefault="00C11972" w:rsidP="001A7CC7">
            <w:pPr>
              <w:jc w:val="left"/>
              <w:rPr>
                <w:rFonts w:cs="Arial"/>
                <w:sz w:val="18"/>
                <w:szCs w:val="18"/>
              </w:rPr>
            </w:pPr>
            <w:r>
              <w:rPr>
                <w:rFonts w:cs="Arial"/>
                <w:sz w:val="18"/>
                <w:szCs w:val="18"/>
              </w:rPr>
              <w:t>Software Factory</w:t>
            </w:r>
          </w:p>
        </w:tc>
        <w:tc>
          <w:tcPr>
            <w:tcW w:w="2977" w:type="dxa"/>
            <w:vAlign w:val="center"/>
          </w:tcPr>
          <w:p w:rsidR="001A7CC7" w:rsidRPr="00807915" w:rsidRDefault="001A7CC7" w:rsidP="001A7CC7">
            <w:pPr>
              <w:jc w:val="left"/>
              <w:rPr>
                <w:rFonts w:cs="Arial"/>
                <w:sz w:val="18"/>
                <w:szCs w:val="18"/>
              </w:rPr>
            </w:pPr>
          </w:p>
        </w:tc>
        <w:tc>
          <w:tcPr>
            <w:tcW w:w="1275" w:type="dxa"/>
            <w:vAlign w:val="center"/>
          </w:tcPr>
          <w:p w:rsidR="001A7CC7" w:rsidRPr="00807915" w:rsidRDefault="001A7CC7" w:rsidP="001A7CC7">
            <w:pPr>
              <w:jc w:val="center"/>
              <w:rPr>
                <w:rFonts w:cs="Arial"/>
                <w:sz w:val="18"/>
                <w:szCs w:val="18"/>
              </w:rPr>
            </w:pPr>
          </w:p>
        </w:tc>
        <w:tc>
          <w:tcPr>
            <w:tcW w:w="851" w:type="dxa"/>
            <w:vAlign w:val="center"/>
          </w:tcPr>
          <w:p w:rsidR="001A7CC7" w:rsidRPr="00807915" w:rsidRDefault="001A7CC7" w:rsidP="001A7CC7">
            <w:pPr>
              <w:jc w:val="center"/>
              <w:rPr>
                <w:rFonts w:cs="Arial"/>
                <w:sz w:val="18"/>
                <w:szCs w:val="18"/>
              </w:rPr>
            </w:pPr>
          </w:p>
        </w:tc>
        <w:tc>
          <w:tcPr>
            <w:tcW w:w="1178" w:type="dxa"/>
            <w:vAlign w:val="center"/>
          </w:tcPr>
          <w:p w:rsidR="001A7CC7" w:rsidRPr="00807915" w:rsidRDefault="00C11972" w:rsidP="001A7CC7">
            <w:pPr>
              <w:jc w:val="center"/>
              <w:rPr>
                <w:rFonts w:cs="Arial"/>
                <w:sz w:val="18"/>
                <w:szCs w:val="18"/>
              </w:rPr>
            </w:pPr>
            <w:r>
              <w:rPr>
                <w:rFonts w:cs="Arial"/>
                <w:sz w:val="18"/>
                <w:szCs w:val="18"/>
              </w:rPr>
              <w:t>X</w:t>
            </w:r>
          </w:p>
        </w:tc>
      </w:tr>
      <w:tr w:rsidR="001A7CC7" w:rsidRPr="00807915" w:rsidTr="001A7CC7">
        <w:tc>
          <w:tcPr>
            <w:tcW w:w="3681" w:type="dxa"/>
            <w:vAlign w:val="center"/>
          </w:tcPr>
          <w:p w:rsidR="001A7CC7" w:rsidRPr="00807915" w:rsidRDefault="001A7CC7" w:rsidP="001A7CC7">
            <w:pPr>
              <w:jc w:val="left"/>
              <w:rPr>
                <w:rFonts w:cs="Arial"/>
                <w:sz w:val="18"/>
                <w:szCs w:val="18"/>
              </w:rPr>
            </w:pPr>
          </w:p>
        </w:tc>
        <w:tc>
          <w:tcPr>
            <w:tcW w:w="2977" w:type="dxa"/>
            <w:vAlign w:val="center"/>
          </w:tcPr>
          <w:p w:rsidR="001A7CC7" w:rsidRPr="00807915" w:rsidRDefault="001A7CC7" w:rsidP="001A7CC7">
            <w:pPr>
              <w:jc w:val="left"/>
              <w:rPr>
                <w:rFonts w:cs="Arial"/>
                <w:sz w:val="18"/>
                <w:szCs w:val="18"/>
              </w:rPr>
            </w:pPr>
          </w:p>
        </w:tc>
        <w:tc>
          <w:tcPr>
            <w:tcW w:w="1275" w:type="dxa"/>
            <w:vAlign w:val="center"/>
          </w:tcPr>
          <w:p w:rsidR="001A7CC7" w:rsidRPr="00807915" w:rsidRDefault="001A7CC7" w:rsidP="001A7CC7">
            <w:pPr>
              <w:jc w:val="center"/>
              <w:rPr>
                <w:rFonts w:cs="Arial"/>
                <w:sz w:val="18"/>
                <w:szCs w:val="18"/>
              </w:rPr>
            </w:pPr>
          </w:p>
        </w:tc>
        <w:tc>
          <w:tcPr>
            <w:tcW w:w="851" w:type="dxa"/>
            <w:vAlign w:val="center"/>
          </w:tcPr>
          <w:p w:rsidR="001A7CC7" w:rsidRPr="00807915" w:rsidRDefault="001A7CC7" w:rsidP="001A7CC7">
            <w:pPr>
              <w:jc w:val="center"/>
              <w:rPr>
                <w:rFonts w:cs="Arial"/>
                <w:sz w:val="18"/>
                <w:szCs w:val="18"/>
              </w:rPr>
            </w:pPr>
          </w:p>
        </w:tc>
        <w:tc>
          <w:tcPr>
            <w:tcW w:w="1178" w:type="dxa"/>
            <w:vAlign w:val="center"/>
          </w:tcPr>
          <w:p w:rsidR="001A7CC7" w:rsidRPr="00807915" w:rsidRDefault="001A7CC7" w:rsidP="001A7CC7">
            <w:pPr>
              <w:jc w:val="center"/>
              <w:rPr>
                <w:rFonts w:cs="Arial"/>
                <w:sz w:val="18"/>
                <w:szCs w:val="18"/>
              </w:rPr>
            </w:pPr>
          </w:p>
        </w:tc>
      </w:tr>
    </w:tbl>
    <w:p w:rsidR="00EB5793" w:rsidRPr="00EB5793" w:rsidRDefault="00EB5793" w:rsidP="00366238">
      <w:pPr>
        <w:rPr>
          <w:rFonts w:cs="Arial"/>
          <w:b/>
        </w:rPr>
      </w:pPr>
      <w:r w:rsidRPr="00EB5793">
        <w:rPr>
          <w:rFonts w:cs="Arial"/>
          <w:b/>
        </w:rPr>
        <w:t>Diffusion</w:t>
      </w:r>
    </w:p>
    <w:p w:rsidR="00EB5793" w:rsidRDefault="00EB5793" w:rsidP="00366238"/>
    <w:tbl>
      <w:tblPr>
        <w:tblStyle w:val="Grilledutableau"/>
        <w:tblpPr w:leftFromText="180" w:rightFromText="180" w:vertAnchor="text" w:horzAnchor="margin" w:tblpY="304"/>
        <w:tblW w:w="0" w:type="auto"/>
        <w:tblCellMar>
          <w:top w:w="28" w:type="dxa"/>
          <w:bottom w:w="28" w:type="dxa"/>
        </w:tblCellMar>
        <w:tblLook w:val="04A0" w:firstRow="1" w:lastRow="0" w:firstColumn="1" w:lastColumn="0" w:noHBand="0" w:noVBand="1"/>
      </w:tblPr>
      <w:tblGrid>
        <w:gridCol w:w="7933"/>
        <w:gridCol w:w="1133"/>
        <w:gridCol w:w="896"/>
      </w:tblGrid>
      <w:tr w:rsidR="00060842" w:rsidRPr="0075090C" w:rsidTr="00BA54D8">
        <w:tc>
          <w:tcPr>
            <w:tcW w:w="7933" w:type="dxa"/>
            <w:shd w:val="clear" w:color="auto" w:fill="D9D9D9" w:themeFill="background1" w:themeFillShade="D9"/>
          </w:tcPr>
          <w:p w:rsidR="00807915" w:rsidRPr="0075090C" w:rsidRDefault="00807915" w:rsidP="00807915">
            <w:pPr>
              <w:rPr>
                <w:rFonts w:cs="Arial"/>
                <w:b/>
                <w:sz w:val="18"/>
                <w:szCs w:val="18"/>
              </w:rPr>
            </w:pPr>
            <w:proofErr w:type="spellStart"/>
            <w:r w:rsidRPr="0075090C">
              <w:rPr>
                <w:rFonts w:cs="Arial"/>
                <w:b/>
                <w:sz w:val="18"/>
                <w:szCs w:val="18"/>
              </w:rPr>
              <w:t>Titre</w:t>
            </w:r>
            <w:proofErr w:type="spellEnd"/>
            <w:r w:rsidRPr="0075090C">
              <w:rPr>
                <w:rFonts w:cs="Arial"/>
                <w:b/>
                <w:sz w:val="18"/>
                <w:szCs w:val="18"/>
              </w:rPr>
              <w:t xml:space="preserve"> </w:t>
            </w:r>
          </w:p>
        </w:tc>
        <w:tc>
          <w:tcPr>
            <w:tcW w:w="1133" w:type="dxa"/>
            <w:shd w:val="clear" w:color="auto" w:fill="D9D9D9" w:themeFill="background1" w:themeFillShade="D9"/>
          </w:tcPr>
          <w:p w:rsidR="00807915" w:rsidRPr="0075090C" w:rsidRDefault="00807915" w:rsidP="00807915">
            <w:pPr>
              <w:rPr>
                <w:rFonts w:cs="Arial"/>
                <w:b/>
                <w:sz w:val="18"/>
                <w:szCs w:val="18"/>
              </w:rPr>
            </w:pPr>
            <w:r w:rsidRPr="0075090C">
              <w:rPr>
                <w:rFonts w:cs="Arial"/>
                <w:b/>
                <w:sz w:val="18"/>
                <w:szCs w:val="18"/>
              </w:rPr>
              <w:t>Date</w:t>
            </w:r>
          </w:p>
        </w:tc>
        <w:tc>
          <w:tcPr>
            <w:tcW w:w="896" w:type="dxa"/>
            <w:shd w:val="clear" w:color="auto" w:fill="D9D9D9" w:themeFill="background1" w:themeFillShade="D9"/>
          </w:tcPr>
          <w:p w:rsidR="00807915" w:rsidRPr="0075090C" w:rsidRDefault="00807915" w:rsidP="00807915">
            <w:pPr>
              <w:rPr>
                <w:rFonts w:cs="Arial"/>
                <w:b/>
                <w:sz w:val="18"/>
                <w:szCs w:val="18"/>
              </w:rPr>
            </w:pPr>
            <w:r w:rsidRPr="0075090C">
              <w:rPr>
                <w:rFonts w:cs="Arial"/>
                <w:b/>
                <w:sz w:val="18"/>
                <w:szCs w:val="18"/>
              </w:rPr>
              <w:t>Version</w:t>
            </w:r>
          </w:p>
        </w:tc>
      </w:tr>
      <w:tr w:rsidR="00060842" w:rsidRPr="00D03EB5" w:rsidTr="00BA54D8">
        <w:tc>
          <w:tcPr>
            <w:tcW w:w="7933" w:type="dxa"/>
          </w:tcPr>
          <w:p w:rsidR="00807915" w:rsidRPr="002D0078" w:rsidRDefault="002D0078" w:rsidP="002D0078">
            <w:pPr>
              <w:rPr>
                <w:sz w:val="18"/>
                <w:szCs w:val="18"/>
              </w:rPr>
            </w:pPr>
            <w:r>
              <w:rPr>
                <w:sz w:val="18"/>
                <w:szCs w:val="18"/>
              </w:rPr>
              <w:t>Cahier de charges MSC</w:t>
            </w:r>
            <w:r>
              <w:rPr>
                <w:sz w:val="18"/>
                <w:szCs w:val="18"/>
                <w:vertAlign w:val="superscript"/>
              </w:rPr>
              <w:t>2</w:t>
            </w:r>
          </w:p>
        </w:tc>
        <w:tc>
          <w:tcPr>
            <w:tcW w:w="1133" w:type="dxa"/>
          </w:tcPr>
          <w:p w:rsidR="00807915" w:rsidRPr="00D03EB5" w:rsidRDefault="00D53C93" w:rsidP="00807915">
            <w:pPr>
              <w:rPr>
                <w:sz w:val="18"/>
                <w:szCs w:val="18"/>
                <w:lang w:val="fr-FR"/>
              </w:rPr>
            </w:pPr>
            <w:r>
              <w:rPr>
                <w:sz w:val="18"/>
                <w:szCs w:val="18"/>
                <w:lang w:val="fr-FR"/>
              </w:rPr>
              <w:t>18/04</w:t>
            </w:r>
            <w:r w:rsidR="00D03EB5">
              <w:rPr>
                <w:sz w:val="18"/>
                <w:szCs w:val="18"/>
                <w:lang w:val="fr-FR"/>
              </w:rPr>
              <w:t>/2017</w:t>
            </w:r>
          </w:p>
        </w:tc>
        <w:tc>
          <w:tcPr>
            <w:tcW w:w="896" w:type="dxa"/>
          </w:tcPr>
          <w:p w:rsidR="00807915" w:rsidRPr="00D03EB5" w:rsidRDefault="00C11972" w:rsidP="00807915">
            <w:pPr>
              <w:rPr>
                <w:sz w:val="18"/>
                <w:szCs w:val="18"/>
                <w:lang w:val="fr-FR"/>
              </w:rPr>
            </w:pPr>
            <w:r>
              <w:rPr>
                <w:sz w:val="18"/>
                <w:szCs w:val="18"/>
                <w:lang w:val="fr-FR"/>
              </w:rPr>
              <w:t>V2</w:t>
            </w:r>
          </w:p>
        </w:tc>
      </w:tr>
      <w:tr w:rsidR="00060842" w:rsidRPr="00C11972" w:rsidTr="00BA54D8">
        <w:tc>
          <w:tcPr>
            <w:tcW w:w="7933" w:type="dxa"/>
          </w:tcPr>
          <w:p w:rsidR="00807915" w:rsidRPr="002D0078" w:rsidRDefault="00C11972" w:rsidP="002D0078">
            <w:pPr>
              <w:rPr>
                <w:sz w:val="18"/>
                <w:szCs w:val="18"/>
                <w:vertAlign w:val="subscript"/>
                <w:lang w:val="fr-FR"/>
              </w:rPr>
            </w:pPr>
            <w:r w:rsidRPr="00C11972">
              <w:rPr>
                <w:sz w:val="18"/>
                <w:szCs w:val="18"/>
                <w:lang w:val="fr-FR"/>
              </w:rPr>
              <w:t xml:space="preserve">Document d'analyse </w:t>
            </w:r>
            <w:r w:rsidR="002D0078">
              <w:rPr>
                <w:sz w:val="18"/>
                <w:szCs w:val="18"/>
                <w:lang w:val="fr-FR"/>
              </w:rPr>
              <w:t>MSC</w:t>
            </w:r>
            <w:r w:rsidR="002D0078">
              <w:rPr>
                <w:sz w:val="18"/>
                <w:szCs w:val="18"/>
                <w:vertAlign w:val="superscript"/>
                <w:lang w:val="fr-FR"/>
              </w:rPr>
              <w:t>2</w:t>
            </w:r>
          </w:p>
        </w:tc>
        <w:tc>
          <w:tcPr>
            <w:tcW w:w="1133" w:type="dxa"/>
          </w:tcPr>
          <w:p w:rsidR="00807915" w:rsidRPr="00C11972" w:rsidRDefault="007F369A" w:rsidP="00807915">
            <w:pPr>
              <w:rPr>
                <w:sz w:val="18"/>
                <w:szCs w:val="18"/>
                <w:lang w:val="fr-FR"/>
              </w:rPr>
            </w:pPr>
            <w:r>
              <w:rPr>
                <w:sz w:val="18"/>
                <w:szCs w:val="18"/>
                <w:lang w:val="fr-FR"/>
              </w:rPr>
              <w:t>27/04</w:t>
            </w:r>
            <w:r w:rsidR="00C11972">
              <w:rPr>
                <w:sz w:val="18"/>
                <w:szCs w:val="18"/>
                <w:lang w:val="fr-FR"/>
              </w:rPr>
              <w:t>/2017</w:t>
            </w:r>
          </w:p>
        </w:tc>
        <w:tc>
          <w:tcPr>
            <w:tcW w:w="896" w:type="dxa"/>
          </w:tcPr>
          <w:p w:rsidR="00807915" w:rsidRPr="00C11972" w:rsidRDefault="00C11972" w:rsidP="00807915">
            <w:pPr>
              <w:rPr>
                <w:sz w:val="18"/>
                <w:szCs w:val="18"/>
                <w:lang w:val="fr-FR"/>
              </w:rPr>
            </w:pPr>
            <w:r>
              <w:rPr>
                <w:sz w:val="18"/>
                <w:szCs w:val="18"/>
                <w:lang w:val="fr-FR"/>
              </w:rPr>
              <w:t>V1.0</w:t>
            </w:r>
          </w:p>
        </w:tc>
      </w:tr>
      <w:tr w:rsidR="00060842" w:rsidRPr="00C11972" w:rsidTr="00BA54D8">
        <w:tc>
          <w:tcPr>
            <w:tcW w:w="7933" w:type="dxa"/>
          </w:tcPr>
          <w:p w:rsidR="00807915" w:rsidRPr="00C11972" w:rsidRDefault="00807915" w:rsidP="00807915">
            <w:pPr>
              <w:rPr>
                <w:sz w:val="18"/>
                <w:szCs w:val="18"/>
                <w:lang w:val="fr-FR"/>
              </w:rPr>
            </w:pPr>
          </w:p>
        </w:tc>
        <w:tc>
          <w:tcPr>
            <w:tcW w:w="1133" w:type="dxa"/>
          </w:tcPr>
          <w:p w:rsidR="00807915" w:rsidRPr="00C11972" w:rsidRDefault="00807915" w:rsidP="00807915">
            <w:pPr>
              <w:rPr>
                <w:sz w:val="18"/>
                <w:szCs w:val="18"/>
                <w:lang w:val="fr-FR"/>
              </w:rPr>
            </w:pPr>
          </w:p>
        </w:tc>
        <w:tc>
          <w:tcPr>
            <w:tcW w:w="896" w:type="dxa"/>
          </w:tcPr>
          <w:p w:rsidR="00807915" w:rsidRPr="00C11972" w:rsidRDefault="00807915" w:rsidP="00807915">
            <w:pPr>
              <w:rPr>
                <w:sz w:val="18"/>
                <w:szCs w:val="18"/>
                <w:lang w:val="fr-FR"/>
              </w:rPr>
            </w:pPr>
          </w:p>
        </w:tc>
      </w:tr>
    </w:tbl>
    <w:p w:rsidR="00807915" w:rsidRPr="00807915" w:rsidRDefault="00807915" w:rsidP="00366238">
      <w:pPr>
        <w:rPr>
          <w:rFonts w:cs="Arial"/>
          <w:b/>
        </w:rPr>
      </w:pPr>
      <w:r w:rsidRPr="00807915">
        <w:rPr>
          <w:rFonts w:cs="Arial"/>
          <w:b/>
        </w:rPr>
        <w:t xml:space="preserve">Documents </w:t>
      </w:r>
      <w:proofErr w:type="spellStart"/>
      <w:r w:rsidRPr="00807915">
        <w:rPr>
          <w:rFonts w:cs="Arial"/>
          <w:b/>
        </w:rPr>
        <w:t>associés</w:t>
      </w:r>
      <w:proofErr w:type="spellEnd"/>
    </w:p>
    <w:p w:rsidR="00807915" w:rsidRDefault="00807915" w:rsidP="00366238"/>
    <w:tbl>
      <w:tblPr>
        <w:tblStyle w:val="Grilledutableau"/>
        <w:tblpPr w:leftFromText="180" w:rightFromText="180" w:vertAnchor="text" w:tblpY="311"/>
        <w:tblW w:w="9918" w:type="dxa"/>
        <w:tblCellMar>
          <w:top w:w="28" w:type="dxa"/>
          <w:bottom w:w="28" w:type="dxa"/>
        </w:tblCellMar>
        <w:tblLook w:val="04A0" w:firstRow="1" w:lastRow="0" w:firstColumn="1" w:lastColumn="0" w:noHBand="0" w:noVBand="1"/>
      </w:tblPr>
      <w:tblGrid>
        <w:gridCol w:w="877"/>
        <w:gridCol w:w="1687"/>
        <w:gridCol w:w="1276"/>
        <w:gridCol w:w="6078"/>
      </w:tblGrid>
      <w:tr w:rsidR="00BA54D8" w:rsidRPr="00085E2C" w:rsidTr="00060842">
        <w:trPr>
          <w:trHeight w:val="274"/>
        </w:trPr>
        <w:tc>
          <w:tcPr>
            <w:tcW w:w="877" w:type="dxa"/>
            <w:shd w:val="clear" w:color="auto" w:fill="D9D9D9" w:themeFill="background1" w:themeFillShade="D9"/>
            <w:vAlign w:val="center"/>
          </w:tcPr>
          <w:p w:rsidR="00BE380A" w:rsidRPr="00BA54D8" w:rsidRDefault="00BE380A" w:rsidP="00BA54D8">
            <w:pPr>
              <w:jc w:val="left"/>
              <w:rPr>
                <w:rFonts w:cs="Arial"/>
                <w:b/>
                <w:sz w:val="18"/>
                <w:szCs w:val="18"/>
              </w:rPr>
            </w:pPr>
            <w:r w:rsidRPr="00BA54D8">
              <w:rPr>
                <w:rFonts w:cs="Arial"/>
                <w:b/>
                <w:sz w:val="18"/>
                <w:szCs w:val="18"/>
              </w:rPr>
              <w:t xml:space="preserve">Version </w:t>
            </w:r>
          </w:p>
        </w:tc>
        <w:tc>
          <w:tcPr>
            <w:tcW w:w="1687" w:type="dxa"/>
            <w:shd w:val="clear" w:color="auto" w:fill="D9D9D9" w:themeFill="background1" w:themeFillShade="D9"/>
            <w:vAlign w:val="center"/>
          </w:tcPr>
          <w:p w:rsidR="00BE380A" w:rsidRPr="00BA54D8" w:rsidRDefault="00BE380A" w:rsidP="00BA54D8">
            <w:pPr>
              <w:jc w:val="left"/>
              <w:rPr>
                <w:rFonts w:cs="Arial"/>
                <w:b/>
                <w:sz w:val="18"/>
                <w:szCs w:val="18"/>
              </w:rPr>
            </w:pPr>
            <w:r w:rsidRPr="00BA54D8">
              <w:rPr>
                <w:rFonts w:cs="Arial"/>
                <w:b/>
                <w:sz w:val="18"/>
                <w:szCs w:val="18"/>
              </w:rPr>
              <w:t>Auteur</w:t>
            </w:r>
          </w:p>
        </w:tc>
        <w:tc>
          <w:tcPr>
            <w:tcW w:w="1276" w:type="dxa"/>
            <w:shd w:val="clear" w:color="auto" w:fill="D9D9D9" w:themeFill="background1" w:themeFillShade="D9"/>
            <w:vAlign w:val="center"/>
          </w:tcPr>
          <w:p w:rsidR="00BE380A" w:rsidRPr="00BA54D8" w:rsidRDefault="00BE380A" w:rsidP="00BA54D8">
            <w:pPr>
              <w:jc w:val="left"/>
              <w:rPr>
                <w:rFonts w:cs="Arial"/>
                <w:b/>
                <w:sz w:val="18"/>
                <w:szCs w:val="18"/>
              </w:rPr>
            </w:pPr>
            <w:r w:rsidRPr="00BA54D8">
              <w:rPr>
                <w:rFonts w:cs="Arial"/>
                <w:b/>
                <w:sz w:val="18"/>
                <w:szCs w:val="18"/>
              </w:rPr>
              <w:t>Date</w:t>
            </w:r>
          </w:p>
        </w:tc>
        <w:tc>
          <w:tcPr>
            <w:tcW w:w="6078" w:type="dxa"/>
            <w:shd w:val="clear" w:color="auto" w:fill="D9D9D9" w:themeFill="background1" w:themeFillShade="D9"/>
            <w:vAlign w:val="center"/>
          </w:tcPr>
          <w:p w:rsidR="00BE380A" w:rsidRPr="00BA54D8" w:rsidRDefault="00BE380A" w:rsidP="00BA54D8">
            <w:pPr>
              <w:jc w:val="left"/>
              <w:rPr>
                <w:rFonts w:cs="Arial"/>
                <w:b/>
                <w:sz w:val="18"/>
                <w:szCs w:val="18"/>
                <w:lang w:val="fr-FR"/>
              </w:rPr>
            </w:pPr>
            <w:r w:rsidRPr="00BA54D8">
              <w:rPr>
                <w:rFonts w:cs="Arial"/>
                <w:b/>
                <w:sz w:val="18"/>
                <w:szCs w:val="18"/>
                <w:lang w:val="fr-FR"/>
              </w:rPr>
              <w:t>Objet(s) et Chapitre(s)</w:t>
            </w:r>
          </w:p>
        </w:tc>
      </w:tr>
      <w:tr w:rsidR="00BE380A" w:rsidRPr="00BA54D8" w:rsidTr="00060842">
        <w:tc>
          <w:tcPr>
            <w:tcW w:w="877" w:type="dxa"/>
          </w:tcPr>
          <w:p w:rsidR="00BE380A" w:rsidRPr="00BA54D8" w:rsidRDefault="00BA54D8" w:rsidP="00BE380A">
            <w:pPr>
              <w:rPr>
                <w:rFonts w:cs="Arial"/>
                <w:sz w:val="18"/>
                <w:szCs w:val="18"/>
                <w:lang w:val="fr-FR"/>
              </w:rPr>
            </w:pPr>
            <w:r>
              <w:rPr>
                <w:rFonts w:cs="Arial"/>
                <w:sz w:val="18"/>
                <w:szCs w:val="18"/>
                <w:lang w:val="fr-FR"/>
              </w:rPr>
              <w:t>1.0</w:t>
            </w:r>
          </w:p>
        </w:tc>
        <w:tc>
          <w:tcPr>
            <w:tcW w:w="1687" w:type="dxa"/>
          </w:tcPr>
          <w:p w:rsidR="00BE380A" w:rsidRPr="00BA54D8" w:rsidRDefault="00BA54D8" w:rsidP="00BE380A">
            <w:pPr>
              <w:rPr>
                <w:rFonts w:cs="Arial"/>
                <w:sz w:val="18"/>
                <w:szCs w:val="18"/>
                <w:lang w:val="fr-FR"/>
              </w:rPr>
            </w:pPr>
            <w:r>
              <w:rPr>
                <w:rFonts w:cs="Arial"/>
                <w:sz w:val="18"/>
                <w:szCs w:val="18"/>
                <w:lang w:val="fr-FR"/>
              </w:rPr>
              <w:t>Sidoin FOMETIO</w:t>
            </w:r>
          </w:p>
        </w:tc>
        <w:tc>
          <w:tcPr>
            <w:tcW w:w="1276" w:type="dxa"/>
          </w:tcPr>
          <w:p w:rsidR="00BE380A" w:rsidRPr="00BA54D8" w:rsidRDefault="00F14301" w:rsidP="00BE380A">
            <w:pPr>
              <w:rPr>
                <w:rFonts w:cs="Arial"/>
                <w:sz w:val="18"/>
                <w:szCs w:val="18"/>
                <w:lang w:val="fr-FR"/>
              </w:rPr>
            </w:pPr>
            <w:r>
              <w:rPr>
                <w:rFonts w:cs="Arial"/>
                <w:sz w:val="18"/>
                <w:szCs w:val="18"/>
                <w:lang w:val="fr-FR"/>
              </w:rPr>
              <w:t>06/07</w:t>
            </w:r>
            <w:r w:rsidR="00D03EB5">
              <w:rPr>
                <w:rFonts w:cs="Arial"/>
                <w:sz w:val="18"/>
                <w:szCs w:val="18"/>
                <w:lang w:val="fr-FR"/>
              </w:rPr>
              <w:t>/2017</w:t>
            </w:r>
          </w:p>
        </w:tc>
        <w:tc>
          <w:tcPr>
            <w:tcW w:w="6078" w:type="dxa"/>
          </w:tcPr>
          <w:p w:rsidR="00BE380A" w:rsidRPr="00BA54D8" w:rsidRDefault="00D03EB5" w:rsidP="00BE380A">
            <w:pPr>
              <w:rPr>
                <w:rFonts w:cs="Arial"/>
                <w:sz w:val="18"/>
                <w:szCs w:val="18"/>
                <w:lang w:val="fr-FR"/>
              </w:rPr>
            </w:pPr>
            <w:r>
              <w:rPr>
                <w:rFonts w:cs="Arial"/>
                <w:sz w:val="18"/>
                <w:szCs w:val="18"/>
                <w:lang w:val="fr-FR"/>
              </w:rPr>
              <w:t xml:space="preserve">Version </w:t>
            </w:r>
            <w:proofErr w:type="spellStart"/>
            <w:r>
              <w:rPr>
                <w:rFonts w:cs="Arial"/>
                <w:sz w:val="18"/>
                <w:szCs w:val="18"/>
                <w:lang w:val="fr-FR"/>
              </w:rPr>
              <w:t>draft</w:t>
            </w:r>
            <w:proofErr w:type="spellEnd"/>
          </w:p>
        </w:tc>
      </w:tr>
      <w:tr w:rsidR="00DB3F67" w:rsidRPr="00085E2C" w:rsidTr="00060842">
        <w:tc>
          <w:tcPr>
            <w:tcW w:w="877" w:type="dxa"/>
          </w:tcPr>
          <w:p w:rsidR="00DB3F67" w:rsidRPr="00BA54D8" w:rsidRDefault="006979FB" w:rsidP="00DB3F67">
            <w:pPr>
              <w:rPr>
                <w:rFonts w:cs="Arial"/>
                <w:sz w:val="18"/>
                <w:szCs w:val="18"/>
                <w:lang w:val="fr-FR"/>
              </w:rPr>
            </w:pPr>
            <w:r>
              <w:rPr>
                <w:rFonts w:cs="Arial"/>
                <w:sz w:val="18"/>
                <w:szCs w:val="18"/>
                <w:lang w:val="fr-FR"/>
              </w:rPr>
              <w:t>1.1</w:t>
            </w:r>
          </w:p>
        </w:tc>
        <w:tc>
          <w:tcPr>
            <w:tcW w:w="1687" w:type="dxa"/>
          </w:tcPr>
          <w:p w:rsidR="00DB3F67" w:rsidRPr="00BA54D8" w:rsidRDefault="006979FB" w:rsidP="00DB3F67">
            <w:pPr>
              <w:rPr>
                <w:rFonts w:cs="Arial"/>
                <w:sz w:val="18"/>
                <w:szCs w:val="18"/>
                <w:lang w:val="fr-FR"/>
              </w:rPr>
            </w:pPr>
            <w:r>
              <w:rPr>
                <w:rFonts w:cs="Arial"/>
                <w:sz w:val="18"/>
                <w:szCs w:val="18"/>
                <w:lang w:val="fr-FR"/>
              </w:rPr>
              <w:t>Sidoin FOMETIO</w:t>
            </w:r>
          </w:p>
        </w:tc>
        <w:tc>
          <w:tcPr>
            <w:tcW w:w="1276" w:type="dxa"/>
          </w:tcPr>
          <w:p w:rsidR="00DB3F67" w:rsidRPr="00BA54D8" w:rsidRDefault="006979FB" w:rsidP="00DB3F67">
            <w:pPr>
              <w:rPr>
                <w:rFonts w:cs="Arial"/>
                <w:sz w:val="18"/>
                <w:szCs w:val="18"/>
                <w:lang w:val="fr-FR"/>
              </w:rPr>
            </w:pPr>
            <w:r>
              <w:rPr>
                <w:rFonts w:cs="Arial"/>
                <w:sz w:val="18"/>
                <w:szCs w:val="18"/>
                <w:lang w:val="fr-FR"/>
              </w:rPr>
              <w:t>19/07/2017</w:t>
            </w:r>
          </w:p>
        </w:tc>
        <w:tc>
          <w:tcPr>
            <w:tcW w:w="6078" w:type="dxa"/>
          </w:tcPr>
          <w:p w:rsidR="00DB3F67" w:rsidRPr="00BA54D8" w:rsidRDefault="006979FB" w:rsidP="006979FB">
            <w:pPr>
              <w:rPr>
                <w:rFonts w:cs="Arial"/>
                <w:sz w:val="18"/>
                <w:szCs w:val="18"/>
                <w:lang w:val="fr-FR"/>
              </w:rPr>
            </w:pPr>
            <w:r>
              <w:rPr>
                <w:rFonts w:cs="Arial"/>
                <w:sz w:val="18"/>
                <w:szCs w:val="18"/>
                <w:lang w:val="fr-FR"/>
              </w:rPr>
              <w:t>Ajout des remarques sur la chaine de validation</w:t>
            </w:r>
          </w:p>
        </w:tc>
      </w:tr>
      <w:tr w:rsidR="00DB3F67" w:rsidRPr="00085E2C" w:rsidTr="00060842">
        <w:tc>
          <w:tcPr>
            <w:tcW w:w="877" w:type="dxa"/>
          </w:tcPr>
          <w:p w:rsidR="00DB3F67" w:rsidRPr="00BA54D8" w:rsidRDefault="00DB3F67" w:rsidP="00DB3F67">
            <w:pPr>
              <w:rPr>
                <w:rFonts w:cs="Arial"/>
                <w:sz w:val="18"/>
                <w:szCs w:val="18"/>
                <w:lang w:val="fr-FR"/>
              </w:rPr>
            </w:pPr>
          </w:p>
        </w:tc>
        <w:tc>
          <w:tcPr>
            <w:tcW w:w="1687" w:type="dxa"/>
          </w:tcPr>
          <w:p w:rsidR="00DB3F67" w:rsidRPr="00BA54D8" w:rsidRDefault="00DB3F67" w:rsidP="00DB3F67">
            <w:pPr>
              <w:rPr>
                <w:rFonts w:cs="Arial"/>
                <w:sz w:val="18"/>
                <w:szCs w:val="18"/>
                <w:lang w:val="fr-FR"/>
              </w:rPr>
            </w:pPr>
          </w:p>
        </w:tc>
        <w:tc>
          <w:tcPr>
            <w:tcW w:w="1276" w:type="dxa"/>
          </w:tcPr>
          <w:p w:rsidR="00DB3F67" w:rsidRPr="00BA54D8" w:rsidRDefault="00DB3F67" w:rsidP="00DB3F67">
            <w:pPr>
              <w:rPr>
                <w:rFonts w:cs="Arial"/>
                <w:sz w:val="18"/>
                <w:szCs w:val="18"/>
                <w:lang w:val="fr-FR"/>
              </w:rPr>
            </w:pPr>
          </w:p>
        </w:tc>
        <w:tc>
          <w:tcPr>
            <w:tcW w:w="6078" w:type="dxa"/>
          </w:tcPr>
          <w:p w:rsidR="00DB3F67" w:rsidRPr="00BA54D8" w:rsidRDefault="00DB3F67" w:rsidP="00DB3F67">
            <w:pPr>
              <w:rPr>
                <w:rFonts w:cs="Arial"/>
                <w:sz w:val="18"/>
                <w:szCs w:val="18"/>
                <w:lang w:val="fr-FR"/>
              </w:rPr>
            </w:pPr>
          </w:p>
        </w:tc>
      </w:tr>
      <w:tr w:rsidR="00DB3F67" w:rsidRPr="00085E2C" w:rsidTr="00060842">
        <w:tc>
          <w:tcPr>
            <w:tcW w:w="877" w:type="dxa"/>
          </w:tcPr>
          <w:p w:rsidR="00DB3F67" w:rsidRPr="00BA54D8" w:rsidRDefault="00DB3F67" w:rsidP="00DB3F67">
            <w:pPr>
              <w:rPr>
                <w:rFonts w:cs="Arial"/>
                <w:sz w:val="18"/>
                <w:szCs w:val="18"/>
                <w:lang w:val="fr-FR"/>
              </w:rPr>
            </w:pPr>
          </w:p>
        </w:tc>
        <w:tc>
          <w:tcPr>
            <w:tcW w:w="1687" w:type="dxa"/>
          </w:tcPr>
          <w:p w:rsidR="00DB3F67" w:rsidRPr="00BA54D8" w:rsidRDefault="00DB3F67" w:rsidP="00DB3F67">
            <w:pPr>
              <w:rPr>
                <w:rFonts w:cs="Arial"/>
                <w:sz w:val="18"/>
                <w:szCs w:val="18"/>
                <w:lang w:val="fr-FR"/>
              </w:rPr>
            </w:pPr>
          </w:p>
        </w:tc>
        <w:tc>
          <w:tcPr>
            <w:tcW w:w="1276" w:type="dxa"/>
          </w:tcPr>
          <w:p w:rsidR="00DB3F67" w:rsidRPr="00BA54D8" w:rsidRDefault="00DB3F67" w:rsidP="00DB3F67">
            <w:pPr>
              <w:rPr>
                <w:rFonts w:cs="Arial"/>
                <w:sz w:val="18"/>
                <w:szCs w:val="18"/>
                <w:lang w:val="fr-FR"/>
              </w:rPr>
            </w:pPr>
          </w:p>
        </w:tc>
        <w:tc>
          <w:tcPr>
            <w:tcW w:w="6078" w:type="dxa"/>
          </w:tcPr>
          <w:p w:rsidR="00DB3F67" w:rsidRPr="00BA54D8" w:rsidRDefault="00DB3F67" w:rsidP="00DB3F67">
            <w:pPr>
              <w:rPr>
                <w:rFonts w:cs="Arial"/>
                <w:sz w:val="18"/>
                <w:szCs w:val="18"/>
                <w:lang w:val="fr-FR"/>
              </w:rPr>
            </w:pPr>
          </w:p>
        </w:tc>
      </w:tr>
      <w:tr w:rsidR="00DB3F67" w:rsidRPr="00085E2C" w:rsidTr="00060842">
        <w:tc>
          <w:tcPr>
            <w:tcW w:w="877" w:type="dxa"/>
          </w:tcPr>
          <w:p w:rsidR="00DB3F67" w:rsidRPr="00BA54D8" w:rsidRDefault="00DB3F67" w:rsidP="00DB3F67">
            <w:pPr>
              <w:rPr>
                <w:rFonts w:cs="Arial"/>
                <w:sz w:val="18"/>
                <w:szCs w:val="18"/>
                <w:lang w:val="fr-FR"/>
              </w:rPr>
            </w:pPr>
          </w:p>
        </w:tc>
        <w:tc>
          <w:tcPr>
            <w:tcW w:w="1687" w:type="dxa"/>
          </w:tcPr>
          <w:p w:rsidR="00DB3F67" w:rsidRPr="00BA54D8" w:rsidRDefault="00DB3F67" w:rsidP="00DB3F67">
            <w:pPr>
              <w:rPr>
                <w:rFonts w:cs="Arial"/>
                <w:sz w:val="18"/>
                <w:szCs w:val="18"/>
                <w:lang w:val="fr-FR"/>
              </w:rPr>
            </w:pPr>
          </w:p>
        </w:tc>
        <w:tc>
          <w:tcPr>
            <w:tcW w:w="1276" w:type="dxa"/>
          </w:tcPr>
          <w:p w:rsidR="00DB3F67" w:rsidRPr="00BA54D8" w:rsidRDefault="00DB3F67" w:rsidP="00DB3F67">
            <w:pPr>
              <w:rPr>
                <w:rFonts w:cs="Arial"/>
                <w:sz w:val="18"/>
                <w:szCs w:val="18"/>
                <w:lang w:val="fr-FR"/>
              </w:rPr>
            </w:pPr>
          </w:p>
        </w:tc>
        <w:tc>
          <w:tcPr>
            <w:tcW w:w="6078" w:type="dxa"/>
          </w:tcPr>
          <w:p w:rsidR="00DB3F67" w:rsidRPr="00BA54D8" w:rsidRDefault="00DB3F67" w:rsidP="00DB3F67">
            <w:pPr>
              <w:rPr>
                <w:rFonts w:cs="Arial"/>
                <w:sz w:val="18"/>
                <w:szCs w:val="18"/>
                <w:lang w:val="fr-FR"/>
              </w:rPr>
            </w:pPr>
          </w:p>
        </w:tc>
      </w:tr>
      <w:tr w:rsidR="00DB3F67" w:rsidRPr="00085E2C" w:rsidTr="00060842">
        <w:tc>
          <w:tcPr>
            <w:tcW w:w="877" w:type="dxa"/>
          </w:tcPr>
          <w:p w:rsidR="00DB3F67" w:rsidRPr="00BA54D8" w:rsidRDefault="00DB3F67" w:rsidP="00DB3F67">
            <w:pPr>
              <w:rPr>
                <w:rFonts w:cs="Arial"/>
                <w:sz w:val="18"/>
                <w:szCs w:val="18"/>
                <w:lang w:val="fr-FR"/>
              </w:rPr>
            </w:pPr>
          </w:p>
        </w:tc>
        <w:tc>
          <w:tcPr>
            <w:tcW w:w="1687" w:type="dxa"/>
          </w:tcPr>
          <w:p w:rsidR="00DB3F67" w:rsidRPr="00BA54D8" w:rsidRDefault="00DB3F67" w:rsidP="00DB3F67">
            <w:pPr>
              <w:rPr>
                <w:rFonts w:cs="Arial"/>
                <w:sz w:val="18"/>
                <w:szCs w:val="18"/>
                <w:lang w:val="fr-FR"/>
              </w:rPr>
            </w:pPr>
          </w:p>
        </w:tc>
        <w:tc>
          <w:tcPr>
            <w:tcW w:w="1276" w:type="dxa"/>
          </w:tcPr>
          <w:p w:rsidR="00DB3F67" w:rsidRPr="00BA54D8" w:rsidRDefault="00DB3F67" w:rsidP="00DB3F67">
            <w:pPr>
              <w:rPr>
                <w:rFonts w:cs="Arial"/>
                <w:sz w:val="18"/>
                <w:szCs w:val="18"/>
                <w:lang w:val="fr-FR"/>
              </w:rPr>
            </w:pPr>
          </w:p>
        </w:tc>
        <w:tc>
          <w:tcPr>
            <w:tcW w:w="6078" w:type="dxa"/>
          </w:tcPr>
          <w:p w:rsidR="00DB3F67" w:rsidRPr="00BA54D8" w:rsidRDefault="00DB3F67" w:rsidP="00DB3F67">
            <w:pPr>
              <w:rPr>
                <w:rFonts w:cs="Arial"/>
                <w:sz w:val="18"/>
                <w:szCs w:val="18"/>
                <w:lang w:val="fr-FR"/>
              </w:rPr>
            </w:pPr>
          </w:p>
        </w:tc>
      </w:tr>
      <w:tr w:rsidR="00DB3F67" w:rsidRPr="00085E2C" w:rsidTr="00060842">
        <w:tc>
          <w:tcPr>
            <w:tcW w:w="877" w:type="dxa"/>
          </w:tcPr>
          <w:p w:rsidR="00DB3F67" w:rsidRPr="00BA54D8" w:rsidRDefault="00DB3F67" w:rsidP="00DB3F67">
            <w:pPr>
              <w:rPr>
                <w:rFonts w:cs="Arial"/>
                <w:sz w:val="18"/>
                <w:szCs w:val="18"/>
                <w:lang w:val="fr-FR"/>
              </w:rPr>
            </w:pPr>
          </w:p>
        </w:tc>
        <w:tc>
          <w:tcPr>
            <w:tcW w:w="1687" w:type="dxa"/>
          </w:tcPr>
          <w:p w:rsidR="00DB3F67" w:rsidRPr="00BA54D8" w:rsidRDefault="00DB3F67" w:rsidP="00DB3F67">
            <w:pPr>
              <w:rPr>
                <w:rFonts w:cs="Arial"/>
                <w:sz w:val="18"/>
                <w:szCs w:val="18"/>
                <w:lang w:val="fr-FR"/>
              </w:rPr>
            </w:pPr>
          </w:p>
        </w:tc>
        <w:tc>
          <w:tcPr>
            <w:tcW w:w="1276" w:type="dxa"/>
          </w:tcPr>
          <w:p w:rsidR="00DB3F67" w:rsidRPr="00BA54D8" w:rsidRDefault="00DB3F67" w:rsidP="00DB3F67">
            <w:pPr>
              <w:rPr>
                <w:rFonts w:cs="Arial"/>
                <w:sz w:val="18"/>
                <w:szCs w:val="18"/>
                <w:lang w:val="fr-FR"/>
              </w:rPr>
            </w:pPr>
          </w:p>
        </w:tc>
        <w:tc>
          <w:tcPr>
            <w:tcW w:w="6078" w:type="dxa"/>
          </w:tcPr>
          <w:p w:rsidR="00DB3F67" w:rsidRPr="00BA54D8" w:rsidRDefault="00DB3F67" w:rsidP="00DB3F67">
            <w:pPr>
              <w:rPr>
                <w:rFonts w:cs="Arial"/>
                <w:sz w:val="18"/>
                <w:szCs w:val="18"/>
                <w:lang w:val="fr-FR"/>
              </w:rPr>
            </w:pPr>
          </w:p>
        </w:tc>
      </w:tr>
      <w:tr w:rsidR="00DB3F67" w:rsidRPr="00085E2C" w:rsidTr="00060842">
        <w:tc>
          <w:tcPr>
            <w:tcW w:w="877" w:type="dxa"/>
          </w:tcPr>
          <w:p w:rsidR="00DB3F67" w:rsidRPr="00BA54D8" w:rsidRDefault="00DB3F67" w:rsidP="00DB3F67">
            <w:pPr>
              <w:rPr>
                <w:rFonts w:cs="Arial"/>
                <w:sz w:val="18"/>
                <w:szCs w:val="18"/>
                <w:lang w:val="fr-FR"/>
              </w:rPr>
            </w:pPr>
          </w:p>
        </w:tc>
        <w:tc>
          <w:tcPr>
            <w:tcW w:w="1687" w:type="dxa"/>
          </w:tcPr>
          <w:p w:rsidR="00DB3F67" w:rsidRPr="00BA54D8" w:rsidRDefault="00DB3F67" w:rsidP="00DB3F67">
            <w:pPr>
              <w:rPr>
                <w:rFonts w:cs="Arial"/>
                <w:sz w:val="18"/>
                <w:szCs w:val="18"/>
                <w:lang w:val="fr-FR"/>
              </w:rPr>
            </w:pPr>
          </w:p>
        </w:tc>
        <w:tc>
          <w:tcPr>
            <w:tcW w:w="1276" w:type="dxa"/>
          </w:tcPr>
          <w:p w:rsidR="00DB3F67" w:rsidRPr="00BA54D8" w:rsidRDefault="00DB3F67" w:rsidP="00DB3F67">
            <w:pPr>
              <w:rPr>
                <w:rFonts w:cs="Arial"/>
                <w:sz w:val="18"/>
                <w:szCs w:val="18"/>
                <w:lang w:val="fr-FR"/>
              </w:rPr>
            </w:pPr>
          </w:p>
        </w:tc>
        <w:tc>
          <w:tcPr>
            <w:tcW w:w="6078" w:type="dxa"/>
          </w:tcPr>
          <w:p w:rsidR="00DB3F67" w:rsidRPr="00BA54D8" w:rsidRDefault="00DB3F67" w:rsidP="00DB3F67">
            <w:pPr>
              <w:rPr>
                <w:rFonts w:cs="Arial"/>
                <w:sz w:val="18"/>
                <w:szCs w:val="18"/>
                <w:lang w:val="fr-FR"/>
              </w:rPr>
            </w:pPr>
          </w:p>
        </w:tc>
      </w:tr>
    </w:tbl>
    <w:p w:rsidR="00BA54D8" w:rsidRPr="001A7CC7" w:rsidRDefault="001A7CC7" w:rsidP="00366238">
      <w:pPr>
        <w:rPr>
          <w:b/>
          <w:lang w:val="fr-FR"/>
        </w:rPr>
      </w:pPr>
      <w:r w:rsidRPr="001A7CC7">
        <w:rPr>
          <w:b/>
          <w:lang w:val="fr-FR"/>
        </w:rPr>
        <w:t>Versions</w:t>
      </w:r>
    </w:p>
    <w:p w:rsidR="00645AEF" w:rsidRDefault="00BA54D8" w:rsidP="00645AEF">
      <w:pPr>
        <w:jc w:val="left"/>
        <w:rPr>
          <w:lang w:val="fr-FR"/>
        </w:rPr>
      </w:pPr>
      <w:r>
        <w:rPr>
          <w:lang w:val="fr-FR"/>
        </w:rPr>
        <w:br w:type="page"/>
      </w:r>
    </w:p>
    <w:sdt>
      <w:sdtPr>
        <w:rPr>
          <w:rFonts w:ascii="Arial" w:eastAsiaTheme="minorHAnsi" w:hAnsi="Arial" w:cstheme="minorBidi"/>
          <w:color w:val="auto"/>
          <w:sz w:val="24"/>
          <w:szCs w:val="22"/>
          <w:lang w:val="fr-FR"/>
        </w:rPr>
        <w:id w:val="1315760419"/>
        <w:docPartObj>
          <w:docPartGallery w:val="Table of Contents"/>
          <w:docPartUnique/>
        </w:docPartObj>
      </w:sdtPr>
      <w:sdtEndPr>
        <w:rPr>
          <w:b/>
          <w:bCs/>
        </w:rPr>
      </w:sdtEndPr>
      <w:sdtContent>
        <w:p w:rsidR="00645AEF" w:rsidRDefault="00645AEF">
          <w:pPr>
            <w:pStyle w:val="En-ttedetabledesmatires"/>
          </w:pPr>
          <w:r>
            <w:rPr>
              <w:lang w:val="fr-FR"/>
            </w:rPr>
            <w:t>Table des matières</w:t>
          </w:r>
        </w:p>
        <w:p w:rsidR="00645AEF" w:rsidRDefault="00645AEF">
          <w:pPr>
            <w:pStyle w:val="TM1"/>
            <w:tabs>
              <w:tab w:val="left" w:pos="480"/>
              <w:tab w:val="right" w:leader="dot" w:pos="9962"/>
            </w:tabs>
            <w:rPr>
              <w:rFonts w:asciiTheme="minorHAnsi" w:eastAsiaTheme="minorEastAsia" w:hAnsiTheme="minorHAnsi"/>
              <w:noProof/>
              <w:sz w:val="22"/>
            </w:rPr>
          </w:pPr>
          <w:r>
            <w:fldChar w:fldCharType="begin"/>
          </w:r>
          <w:r>
            <w:instrText xml:space="preserve"> TOC \o "1-3" \h \z \u </w:instrText>
          </w:r>
          <w:r>
            <w:fldChar w:fldCharType="separate"/>
          </w:r>
          <w:hyperlink w:anchor="_Toc483846062" w:history="1">
            <w:r w:rsidRPr="00864292">
              <w:rPr>
                <w:rStyle w:val="Lienhypertexte"/>
                <w:noProof/>
              </w:rPr>
              <w:t>1</w:t>
            </w:r>
            <w:r>
              <w:rPr>
                <w:rFonts w:asciiTheme="minorHAnsi" w:eastAsiaTheme="minorEastAsia" w:hAnsiTheme="minorHAnsi"/>
                <w:noProof/>
                <w:sz w:val="22"/>
              </w:rPr>
              <w:tab/>
            </w:r>
            <w:r w:rsidRPr="00864292">
              <w:rPr>
                <w:rStyle w:val="Lienhypertexte"/>
                <w:noProof/>
              </w:rPr>
              <w:t>Présentation du projet</w:t>
            </w:r>
            <w:r>
              <w:rPr>
                <w:noProof/>
                <w:webHidden/>
              </w:rPr>
              <w:tab/>
            </w:r>
            <w:r>
              <w:rPr>
                <w:noProof/>
                <w:webHidden/>
              </w:rPr>
              <w:fldChar w:fldCharType="begin"/>
            </w:r>
            <w:r>
              <w:rPr>
                <w:noProof/>
                <w:webHidden/>
              </w:rPr>
              <w:instrText xml:space="preserve"> PAGEREF _Toc483846062 \h </w:instrText>
            </w:r>
            <w:r>
              <w:rPr>
                <w:noProof/>
                <w:webHidden/>
              </w:rPr>
            </w:r>
            <w:r>
              <w:rPr>
                <w:noProof/>
                <w:webHidden/>
              </w:rPr>
              <w:fldChar w:fldCharType="separate"/>
            </w:r>
            <w:r w:rsidR="0017249A">
              <w:rPr>
                <w:noProof/>
                <w:webHidden/>
              </w:rPr>
              <w:t>3</w:t>
            </w:r>
            <w:r>
              <w:rPr>
                <w:noProof/>
                <w:webHidden/>
              </w:rPr>
              <w:fldChar w:fldCharType="end"/>
            </w:r>
          </w:hyperlink>
        </w:p>
        <w:p w:rsidR="00645AEF" w:rsidRDefault="00085E2C">
          <w:pPr>
            <w:pStyle w:val="TM2"/>
            <w:tabs>
              <w:tab w:val="left" w:pos="880"/>
              <w:tab w:val="right" w:leader="dot" w:pos="9962"/>
            </w:tabs>
            <w:rPr>
              <w:rFonts w:asciiTheme="minorHAnsi" w:eastAsiaTheme="minorEastAsia" w:hAnsiTheme="minorHAnsi"/>
              <w:noProof/>
              <w:sz w:val="22"/>
            </w:rPr>
          </w:pPr>
          <w:hyperlink w:anchor="_Toc483846063" w:history="1">
            <w:r w:rsidR="00645AEF" w:rsidRPr="00864292">
              <w:rPr>
                <w:rStyle w:val="Lienhypertexte"/>
                <w:noProof/>
              </w:rPr>
              <w:t>1.1</w:t>
            </w:r>
            <w:r w:rsidR="00645AEF">
              <w:rPr>
                <w:rFonts w:asciiTheme="minorHAnsi" w:eastAsiaTheme="minorEastAsia" w:hAnsiTheme="minorHAnsi"/>
                <w:noProof/>
                <w:sz w:val="22"/>
              </w:rPr>
              <w:tab/>
            </w:r>
            <w:r w:rsidR="00645AEF" w:rsidRPr="00864292">
              <w:rPr>
                <w:rStyle w:val="Lienhypertexte"/>
                <w:noProof/>
              </w:rPr>
              <w:t>Contexte</w:t>
            </w:r>
            <w:r w:rsidR="00645AEF">
              <w:rPr>
                <w:noProof/>
                <w:webHidden/>
              </w:rPr>
              <w:tab/>
            </w:r>
            <w:r w:rsidR="00645AEF">
              <w:rPr>
                <w:noProof/>
                <w:webHidden/>
              </w:rPr>
              <w:fldChar w:fldCharType="begin"/>
            </w:r>
            <w:r w:rsidR="00645AEF">
              <w:rPr>
                <w:noProof/>
                <w:webHidden/>
              </w:rPr>
              <w:instrText xml:space="preserve"> PAGEREF _Toc483846063 \h </w:instrText>
            </w:r>
            <w:r w:rsidR="00645AEF">
              <w:rPr>
                <w:noProof/>
                <w:webHidden/>
              </w:rPr>
            </w:r>
            <w:r w:rsidR="00645AEF">
              <w:rPr>
                <w:noProof/>
                <w:webHidden/>
              </w:rPr>
              <w:fldChar w:fldCharType="separate"/>
            </w:r>
            <w:r w:rsidR="0017249A">
              <w:rPr>
                <w:noProof/>
                <w:webHidden/>
              </w:rPr>
              <w:t>3</w:t>
            </w:r>
            <w:r w:rsidR="00645AEF">
              <w:rPr>
                <w:noProof/>
                <w:webHidden/>
              </w:rPr>
              <w:fldChar w:fldCharType="end"/>
            </w:r>
          </w:hyperlink>
        </w:p>
        <w:p w:rsidR="00645AEF" w:rsidRDefault="00085E2C">
          <w:pPr>
            <w:pStyle w:val="TM2"/>
            <w:tabs>
              <w:tab w:val="left" w:pos="880"/>
              <w:tab w:val="right" w:leader="dot" w:pos="9962"/>
            </w:tabs>
            <w:rPr>
              <w:rFonts w:asciiTheme="minorHAnsi" w:eastAsiaTheme="minorEastAsia" w:hAnsiTheme="minorHAnsi"/>
              <w:noProof/>
              <w:sz w:val="22"/>
            </w:rPr>
          </w:pPr>
          <w:hyperlink w:anchor="_Toc483846064" w:history="1">
            <w:r w:rsidR="00645AEF" w:rsidRPr="00864292">
              <w:rPr>
                <w:rStyle w:val="Lienhypertexte"/>
                <w:noProof/>
              </w:rPr>
              <w:t>1.2</w:t>
            </w:r>
            <w:r w:rsidR="00645AEF">
              <w:rPr>
                <w:rFonts w:asciiTheme="minorHAnsi" w:eastAsiaTheme="minorEastAsia" w:hAnsiTheme="minorHAnsi"/>
                <w:noProof/>
                <w:sz w:val="22"/>
              </w:rPr>
              <w:tab/>
            </w:r>
            <w:r w:rsidR="00645AEF" w:rsidRPr="00864292">
              <w:rPr>
                <w:rStyle w:val="Lienhypertexte"/>
                <w:noProof/>
              </w:rPr>
              <w:t>Objectifs</w:t>
            </w:r>
            <w:r w:rsidR="00645AEF">
              <w:rPr>
                <w:noProof/>
                <w:webHidden/>
              </w:rPr>
              <w:tab/>
            </w:r>
            <w:r w:rsidR="00645AEF">
              <w:rPr>
                <w:noProof/>
                <w:webHidden/>
              </w:rPr>
              <w:fldChar w:fldCharType="begin"/>
            </w:r>
            <w:r w:rsidR="00645AEF">
              <w:rPr>
                <w:noProof/>
                <w:webHidden/>
              </w:rPr>
              <w:instrText xml:space="preserve"> PAGEREF _Toc483846064 \h </w:instrText>
            </w:r>
            <w:r w:rsidR="00645AEF">
              <w:rPr>
                <w:noProof/>
                <w:webHidden/>
              </w:rPr>
            </w:r>
            <w:r w:rsidR="00645AEF">
              <w:rPr>
                <w:noProof/>
                <w:webHidden/>
              </w:rPr>
              <w:fldChar w:fldCharType="separate"/>
            </w:r>
            <w:r w:rsidR="0017249A">
              <w:rPr>
                <w:noProof/>
                <w:webHidden/>
              </w:rPr>
              <w:t>3</w:t>
            </w:r>
            <w:r w:rsidR="00645AEF">
              <w:rPr>
                <w:noProof/>
                <w:webHidden/>
              </w:rPr>
              <w:fldChar w:fldCharType="end"/>
            </w:r>
          </w:hyperlink>
        </w:p>
        <w:p w:rsidR="00645AEF" w:rsidRDefault="00085E2C">
          <w:pPr>
            <w:pStyle w:val="TM2"/>
            <w:tabs>
              <w:tab w:val="left" w:pos="880"/>
              <w:tab w:val="right" w:leader="dot" w:pos="9962"/>
            </w:tabs>
            <w:rPr>
              <w:rFonts w:asciiTheme="minorHAnsi" w:eastAsiaTheme="minorEastAsia" w:hAnsiTheme="minorHAnsi"/>
              <w:noProof/>
              <w:sz w:val="22"/>
            </w:rPr>
          </w:pPr>
          <w:hyperlink w:anchor="_Toc483846065" w:history="1">
            <w:r w:rsidR="00645AEF" w:rsidRPr="00864292">
              <w:rPr>
                <w:rStyle w:val="Lienhypertexte"/>
                <w:noProof/>
              </w:rPr>
              <w:t>1.3</w:t>
            </w:r>
            <w:r w:rsidR="00645AEF">
              <w:rPr>
                <w:rFonts w:asciiTheme="minorHAnsi" w:eastAsiaTheme="minorEastAsia" w:hAnsiTheme="minorHAnsi"/>
                <w:noProof/>
                <w:sz w:val="22"/>
              </w:rPr>
              <w:tab/>
            </w:r>
            <w:r w:rsidR="00645AEF" w:rsidRPr="00864292">
              <w:rPr>
                <w:rStyle w:val="Lienhypertexte"/>
                <w:noProof/>
              </w:rPr>
              <w:t>Description de l’existant</w:t>
            </w:r>
            <w:r w:rsidR="00645AEF">
              <w:rPr>
                <w:noProof/>
                <w:webHidden/>
              </w:rPr>
              <w:tab/>
            </w:r>
            <w:r w:rsidR="00645AEF">
              <w:rPr>
                <w:noProof/>
                <w:webHidden/>
              </w:rPr>
              <w:fldChar w:fldCharType="begin"/>
            </w:r>
            <w:r w:rsidR="00645AEF">
              <w:rPr>
                <w:noProof/>
                <w:webHidden/>
              </w:rPr>
              <w:instrText xml:space="preserve"> PAGEREF _Toc483846065 \h </w:instrText>
            </w:r>
            <w:r w:rsidR="00645AEF">
              <w:rPr>
                <w:noProof/>
                <w:webHidden/>
              </w:rPr>
            </w:r>
            <w:r w:rsidR="00645AEF">
              <w:rPr>
                <w:noProof/>
                <w:webHidden/>
              </w:rPr>
              <w:fldChar w:fldCharType="separate"/>
            </w:r>
            <w:r w:rsidR="0017249A">
              <w:rPr>
                <w:noProof/>
                <w:webHidden/>
              </w:rPr>
              <w:t>3</w:t>
            </w:r>
            <w:r w:rsidR="00645AEF">
              <w:rPr>
                <w:noProof/>
                <w:webHidden/>
              </w:rPr>
              <w:fldChar w:fldCharType="end"/>
            </w:r>
          </w:hyperlink>
        </w:p>
        <w:p w:rsidR="00645AEF" w:rsidRDefault="00085E2C">
          <w:pPr>
            <w:pStyle w:val="TM2"/>
            <w:tabs>
              <w:tab w:val="left" w:pos="880"/>
              <w:tab w:val="right" w:leader="dot" w:pos="9962"/>
            </w:tabs>
            <w:rPr>
              <w:rFonts w:asciiTheme="minorHAnsi" w:eastAsiaTheme="minorEastAsia" w:hAnsiTheme="minorHAnsi"/>
              <w:noProof/>
              <w:sz w:val="22"/>
            </w:rPr>
          </w:pPr>
          <w:hyperlink w:anchor="_Toc483846066" w:history="1">
            <w:r w:rsidR="00645AEF" w:rsidRPr="00864292">
              <w:rPr>
                <w:rStyle w:val="Lienhypertexte"/>
                <w:noProof/>
              </w:rPr>
              <w:t>1.4</w:t>
            </w:r>
            <w:r w:rsidR="00645AEF">
              <w:rPr>
                <w:rFonts w:asciiTheme="minorHAnsi" w:eastAsiaTheme="minorEastAsia" w:hAnsiTheme="minorHAnsi"/>
                <w:noProof/>
                <w:sz w:val="22"/>
              </w:rPr>
              <w:tab/>
            </w:r>
            <w:r w:rsidR="00645AEF" w:rsidRPr="00864292">
              <w:rPr>
                <w:rStyle w:val="Lienhypertexte"/>
                <w:noProof/>
              </w:rPr>
              <w:t>Critères de validation de la solution</w:t>
            </w:r>
            <w:r w:rsidR="00645AEF">
              <w:rPr>
                <w:noProof/>
                <w:webHidden/>
              </w:rPr>
              <w:tab/>
            </w:r>
            <w:r w:rsidR="00645AEF">
              <w:rPr>
                <w:noProof/>
                <w:webHidden/>
              </w:rPr>
              <w:fldChar w:fldCharType="begin"/>
            </w:r>
            <w:r w:rsidR="00645AEF">
              <w:rPr>
                <w:noProof/>
                <w:webHidden/>
              </w:rPr>
              <w:instrText xml:space="preserve"> PAGEREF _Toc483846066 \h </w:instrText>
            </w:r>
            <w:r w:rsidR="00645AEF">
              <w:rPr>
                <w:noProof/>
                <w:webHidden/>
              </w:rPr>
            </w:r>
            <w:r w:rsidR="00645AEF">
              <w:rPr>
                <w:noProof/>
                <w:webHidden/>
              </w:rPr>
              <w:fldChar w:fldCharType="separate"/>
            </w:r>
            <w:r w:rsidR="0017249A">
              <w:rPr>
                <w:noProof/>
                <w:webHidden/>
              </w:rPr>
              <w:t>3</w:t>
            </w:r>
            <w:r w:rsidR="00645AEF">
              <w:rPr>
                <w:noProof/>
                <w:webHidden/>
              </w:rPr>
              <w:fldChar w:fldCharType="end"/>
            </w:r>
          </w:hyperlink>
        </w:p>
        <w:p w:rsidR="00645AEF" w:rsidRDefault="00085E2C">
          <w:pPr>
            <w:pStyle w:val="TM2"/>
            <w:tabs>
              <w:tab w:val="left" w:pos="880"/>
              <w:tab w:val="right" w:leader="dot" w:pos="9962"/>
            </w:tabs>
            <w:rPr>
              <w:rFonts w:asciiTheme="minorHAnsi" w:eastAsiaTheme="minorEastAsia" w:hAnsiTheme="minorHAnsi"/>
              <w:noProof/>
              <w:sz w:val="22"/>
            </w:rPr>
          </w:pPr>
          <w:hyperlink w:anchor="_Toc483846067" w:history="1">
            <w:r w:rsidR="00645AEF" w:rsidRPr="00864292">
              <w:rPr>
                <w:rStyle w:val="Lienhypertexte"/>
                <w:noProof/>
              </w:rPr>
              <w:t>1.5</w:t>
            </w:r>
            <w:r w:rsidR="00645AEF">
              <w:rPr>
                <w:rFonts w:asciiTheme="minorHAnsi" w:eastAsiaTheme="minorEastAsia" w:hAnsiTheme="minorHAnsi"/>
                <w:noProof/>
                <w:sz w:val="22"/>
              </w:rPr>
              <w:tab/>
            </w:r>
            <w:r w:rsidR="00645AEF" w:rsidRPr="00864292">
              <w:rPr>
                <w:rStyle w:val="Lienhypertexte"/>
                <w:noProof/>
              </w:rPr>
              <w:t>Gain attendus</w:t>
            </w:r>
            <w:r w:rsidR="00645AEF">
              <w:rPr>
                <w:noProof/>
                <w:webHidden/>
              </w:rPr>
              <w:tab/>
            </w:r>
            <w:r w:rsidR="00645AEF">
              <w:rPr>
                <w:noProof/>
                <w:webHidden/>
              </w:rPr>
              <w:fldChar w:fldCharType="begin"/>
            </w:r>
            <w:r w:rsidR="00645AEF">
              <w:rPr>
                <w:noProof/>
                <w:webHidden/>
              </w:rPr>
              <w:instrText xml:space="preserve"> PAGEREF _Toc483846067 \h </w:instrText>
            </w:r>
            <w:r w:rsidR="00645AEF">
              <w:rPr>
                <w:noProof/>
                <w:webHidden/>
              </w:rPr>
            </w:r>
            <w:r w:rsidR="00645AEF">
              <w:rPr>
                <w:noProof/>
                <w:webHidden/>
              </w:rPr>
              <w:fldChar w:fldCharType="separate"/>
            </w:r>
            <w:r w:rsidR="0017249A">
              <w:rPr>
                <w:noProof/>
                <w:webHidden/>
              </w:rPr>
              <w:t>4</w:t>
            </w:r>
            <w:r w:rsidR="00645AEF">
              <w:rPr>
                <w:noProof/>
                <w:webHidden/>
              </w:rPr>
              <w:fldChar w:fldCharType="end"/>
            </w:r>
          </w:hyperlink>
        </w:p>
        <w:p w:rsidR="00645AEF" w:rsidRDefault="00085E2C">
          <w:pPr>
            <w:pStyle w:val="TM1"/>
            <w:tabs>
              <w:tab w:val="left" w:pos="480"/>
              <w:tab w:val="right" w:leader="dot" w:pos="9962"/>
            </w:tabs>
            <w:rPr>
              <w:rFonts w:asciiTheme="minorHAnsi" w:eastAsiaTheme="minorEastAsia" w:hAnsiTheme="minorHAnsi"/>
              <w:noProof/>
              <w:sz w:val="22"/>
            </w:rPr>
          </w:pPr>
          <w:hyperlink w:anchor="_Toc483846068" w:history="1">
            <w:r w:rsidR="00645AEF" w:rsidRPr="00864292">
              <w:rPr>
                <w:rStyle w:val="Lienhypertexte"/>
                <w:noProof/>
              </w:rPr>
              <w:t>2</w:t>
            </w:r>
            <w:r w:rsidR="00645AEF">
              <w:rPr>
                <w:rFonts w:asciiTheme="minorHAnsi" w:eastAsiaTheme="minorEastAsia" w:hAnsiTheme="minorHAnsi"/>
                <w:noProof/>
                <w:sz w:val="22"/>
              </w:rPr>
              <w:tab/>
            </w:r>
            <w:r w:rsidR="00645AEF" w:rsidRPr="00864292">
              <w:rPr>
                <w:rStyle w:val="Lienhypertexte"/>
                <w:noProof/>
              </w:rPr>
              <w:t>Expression des exigences</w:t>
            </w:r>
            <w:r w:rsidR="00645AEF">
              <w:rPr>
                <w:noProof/>
                <w:webHidden/>
              </w:rPr>
              <w:tab/>
            </w:r>
            <w:r w:rsidR="00645AEF">
              <w:rPr>
                <w:noProof/>
                <w:webHidden/>
              </w:rPr>
              <w:fldChar w:fldCharType="begin"/>
            </w:r>
            <w:r w:rsidR="00645AEF">
              <w:rPr>
                <w:noProof/>
                <w:webHidden/>
              </w:rPr>
              <w:instrText xml:space="preserve"> PAGEREF _Toc483846068 \h </w:instrText>
            </w:r>
            <w:r w:rsidR="00645AEF">
              <w:rPr>
                <w:noProof/>
                <w:webHidden/>
              </w:rPr>
            </w:r>
            <w:r w:rsidR="00645AEF">
              <w:rPr>
                <w:noProof/>
                <w:webHidden/>
              </w:rPr>
              <w:fldChar w:fldCharType="separate"/>
            </w:r>
            <w:r w:rsidR="0017249A">
              <w:rPr>
                <w:noProof/>
                <w:webHidden/>
              </w:rPr>
              <w:t>4</w:t>
            </w:r>
            <w:r w:rsidR="00645AEF">
              <w:rPr>
                <w:noProof/>
                <w:webHidden/>
              </w:rPr>
              <w:fldChar w:fldCharType="end"/>
            </w:r>
          </w:hyperlink>
        </w:p>
        <w:p w:rsidR="00645AEF" w:rsidRDefault="00085E2C">
          <w:pPr>
            <w:pStyle w:val="TM2"/>
            <w:tabs>
              <w:tab w:val="left" w:pos="880"/>
              <w:tab w:val="right" w:leader="dot" w:pos="9962"/>
            </w:tabs>
            <w:rPr>
              <w:rFonts w:asciiTheme="minorHAnsi" w:eastAsiaTheme="minorEastAsia" w:hAnsiTheme="minorHAnsi"/>
              <w:noProof/>
              <w:sz w:val="22"/>
            </w:rPr>
          </w:pPr>
          <w:hyperlink w:anchor="_Toc483846069" w:history="1">
            <w:r w:rsidR="00645AEF" w:rsidRPr="00864292">
              <w:rPr>
                <w:rStyle w:val="Lienhypertexte"/>
                <w:noProof/>
              </w:rPr>
              <w:t>2.1</w:t>
            </w:r>
            <w:r w:rsidR="00645AEF">
              <w:rPr>
                <w:rFonts w:asciiTheme="minorHAnsi" w:eastAsiaTheme="minorEastAsia" w:hAnsiTheme="minorHAnsi"/>
                <w:noProof/>
                <w:sz w:val="22"/>
              </w:rPr>
              <w:tab/>
            </w:r>
            <w:r w:rsidR="00645AEF" w:rsidRPr="00864292">
              <w:rPr>
                <w:rStyle w:val="Lienhypertexte"/>
                <w:noProof/>
              </w:rPr>
              <w:t>Exigences sur le modèle de données</w:t>
            </w:r>
            <w:r w:rsidR="00645AEF">
              <w:rPr>
                <w:noProof/>
                <w:webHidden/>
              </w:rPr>
              <w:tab/>
            </w:r>
            <w:r w:rsidR="00645AEF">
              <w:rPr>
                <w:noProof/>
                <w:webHidden/>
              </w:rPr>
              <w:fldChar w:fldCharType="begin"/>
            </w:r>
            <w:r w:rsidR="00645AEF">
              <w:rPr>
                <w:noProof/>
                <w:webHidden/>
              </w:rPr>
              <w:instrText xml:space="preserve"> PAGEREF _Toc483846069 \h </w:instrText>
            </w:r>
            <w:r w:rsidR="00645AEF">
              <w:rPr>
                <w:noProof/>
                <w:webHidden/>
              </w:rPr>
            </w:r>
            <w:r w:rsidR="00645AEF">
              <w:rPr>
                <w:noProof/>
                <w:webHidden/>
              </w:rPr>
              <w:fldChar w:fldCharType="separate"/>
            </w:r>
            <w:r w:rsidR="0017249A">
              <w:rPr>
                <w:noProof/>
                <w:webHidden/>
              </w:rPr>
              <w:t>4</w:t>
            </w:r>
            <w:r w:rsidR="00645AEF">
              <w:rPr>
                <w:noProof/>
                <w:webHidden/>
              </w:rPr>
              <w:fldChar w:fldCharType="end"/>
            </w:r>
          </w:hyperlink>
        </w:p>
        <w:p w:rsidR="00645AEF" w:rsidRDefault="00085E2C">
          <w:pPr>
            <w:pStyle w:val="TM2"/>
            <w:tabs>
              <w:tab w:val="left" w:pos="880"/>
              <w:tab w:val="right" w:leader="dot" w:pos="9962"/>
            </w:tabs>
            <w:rPr>
              <w:rFonts w:asciiTheme="minorHAnsi" w:eastAsiaTheme="minorEastAsia" w:hAnsiTheme="minorHAnsi"/>
              <w:noProof/>
              <w:sz w:val="22"/>
            </w:rPr>
          </w:pPr>
          <w:hyperlink w:anchor="_Toc483846070" w:history="1">
            <w:r w:rsidR="00645AEF" w:rsidRPr="00864292">
              <w:rPr>
                <w:rStyle w:val="Lienhypertexte"/>
                <w:noProof/>
              </w:rPr>
              <w:t>2.2</w:t>
            </w:r>
            <w:r w:rsidR="00645AEF">
              <w:rPr>
                <w:rFonts w:asciiTheme="minorHAnsi" w:eastAsiaTheme="minorEastAsia" w:hAnsiTheme="minorHAnsi"/>
                <w:noProof/>
                <w:sz w:val="22"/>
              </w:rPr>
              <w:tab/>
            </w:r>
            <w:r w:rsidR="00645AEF" w:rsidRPr="00864292">
              <w:rPr>
                <w:rStyle w:val="Lienhypertexte"/>
                <w:noProof/>
              </w:rPr>
              <w:t>Exigences sur les vues</w:t>
            </w:r>
            <w:r w:rsidR="00645AEF">
              <w:rPr>
                <w:noProof/>
                <w:webHidden/>
              </w:rPr>
              <w:tab/>
            </w:r>
            <w:r w:rsidR="00645AEF">
              <w:rPr>
                <w:noProof/>
                <w:webHidden/>
              </w:rPr>
              <w:fldChar w:fldCharType="begin"/>
            </w:r>
            <w:r w:rsidR="00645AEF">
              <w:rPr>
                <w:noProof/>
                <w:webHidden/>
              </w:rPr>
              <w:instrText xml:space="preserve"> PAGEREF _Toc483846070 \h </w:instrText>
            </w:r>
            <w:r w:rsidR="00645AEF">
              <w:rPr>
                <w:noProof/>
                <w:webHidden/>
              </w:rPr>
            </w:r>
            <w:r w:rsidR="00645AEF">
              <w:rPr>
                <w:noProof/>
                <w:webHidden/>
              </w:rPr>
              <w:fldChar w:fldCharType="separate"/>
            </w:r>
            <w:r w:rsidR="0017249A">
              <w:rPr>
                <w:noProof/>
                <w:webHidden/>
              </w:rPr>
              <w:t>5</w:t>
            </w:r>
            <w:r w:rsidR="00645AEF">
              <w:rPr>
                <w:noProof/>
                <w:webHidden/>
              </w:rPr>
              <w:fldChar w:fldCharType="end"/>
            </w:r>
          </w:hyperlink>
        </w:p>
        <w:p w:rsidR="00645AEF" w:rsidRDefault="00085E2C">
          <w:pPr>
            <w:pStyle w:val="TM2"/>
            <w:tabs>
              <w:tab w:val="left" w:pos="880"/>
              <w:tab w:val="right" w:leader="dot" w:pos="9962"/>
            </w:tabs>
            <w:rPr>
              <w:rFonts w:asciiTheme="minorHAnsi" w:eastAsiaTheme="minorEastAsia" w:hAnsiTheme="minorHAnsi"/>
              <w:noProof/>
              <w:sz w:val="22"/>
            </w:rPr>
          </w:pPr>
          <w:hyperlink w:anchor="_Toc483846071" w:history="1">
            <w:r w:rsidR="00645AEF" w:rsidRPr="00864292">
              <w:rPr>
                <w:rStyle w:val="Lienhypertexte"/>
                <w:noProof/>
              </w:rPr>
              <w:t>2.3</w:t>
            </w:r>
            <w:r w:rsidR="00645AEF">
              <w:rPr>
                <w:rFonts w:asciiTheme="minorHAnsi" w:eastAsiaTheme="minorEastAsia" w:hAnsiTheme="minorHAnsi"/>
                <w:noProof/>
                <w:sz w:val="22"/>
              </w:rPr>
              <w:tab/>
            </w:r>
            <w:r w:rsidR="00645AEF" w:rsidRPr="00864292">
              <w:rPr>
                <w:rStyle w:val="Lienhypertexte"/>
                <w:noProof/>
              </w:rPr>
              <w:t>Gestion des utilisateurs</w:t>
            </w:r>
            <w:r w:rsidR="00645AEF">
              <w:rPr>
                <w:noProof/>
                <w:webHidden/>
              </w:rPr>
              <w:tab/>
            </w:r>
            <w:r w:rsidR="00645AEF">
              <w:rPr>
                <w:noProof/>
                <w:webHidden/>
              </w:rPr>
              <w:fldChar w:fldCharType="begin"/>
            </w:r>
            <w:r w:rsidR="00645AEF">
              <w:rPr>
                <w:noProof/>
                <w:webHidden/>
              </w:rPr>
              <w:instrText xml:space="preserve"> PAGEREF _Toc483846071 \h </w:instrText>
            </w:r>
            <w:r w:rsidR="00645AEF">
              <w:rPr>
                <w:noProof/>
                <w:webHidden/>
              </w:rPr>
            </w:r>
            <w:r w:rsidR="00645AEF">
              <w:rPr>
                <w:noProof/>
                <w:webHidden/>
              </w:rPr>
              <w:fldChar w:fldCharType="separate"/>
            </w:r>
            <w:r w:rsidR="0017249A">
              <w:rPr>
                <w:noProof/>
                <w:webHidden/>
              </w:rPr>
              <w:t>6</w:t>
            </w:r>
            <w:r w:rsidR="00645AEF">
              <w:rPr>
                <w:noProof/>
                <w:webHidden/>
              </w:rPr>
              <w:fldChar w:fldCharType="end"/>
            </w:r>
          </w:hyperlink>
        </w:p>
        <w:p w:rsidR="00645AEF" w:rsidRDefault="00085E2C">
          <w:pPr>
            <w:pStyle w:val="TM1"/>
            <w:tabs>
              <w:tab w:val="left" w:pos="480"/>
              <w:tab w:val="right" w:leader="dot" w:pos="9962"/>
            </w:tabs>
            <w:rPr>
              <w:rFonts w:asciiTheme="minorHAnsi" w:eastAsiaTheme="minorEastAsia" w:hAnsiTheme="minorHAnsi"/>
              <w:noProof/>
              <w:sz w:val="22"/>
            </w:rPr>
          </w:pPr>
          <w:hyperlink w:anchor="_Toc483846072" w:history="1">
            <w:r w:rsidR="00645AEF" w:rsidRPr="00864292">
              <w:rPr>
                <w:rStyle w:val="Lienhypertexte"/>
                <w:noProof/>
              </w:rPr>
              <w:t>3</w:t>
            </w:r>
            <w:r w:rsidR="00645AEF">
              <w:rPr>
                <w:rFonts w:asciiTheme="minorHAnsi" w:eastAsiaTheme="minorEastAsia" w:hAnsiTheme="minorHAnsi"/>
                <w:noProof/>
                <w:sz w:val="22"/>
              </w:rPr>
              <w:tab/>
            </w:r>
            <w:r w:rsidR="00645AEF" w:rsidRPr="00864292">
              <w:rPr>
                <w:rStyle w:val="Lienhypertexte"/>
                <w:noProof/>
              </w:rPr>
              <w:t>Contraintes</w:t>
            </w:r>
            <w:r w:rsidR="00645AEF">
              <w:rPr>
                <w:noProof/>
                <w:webHidden/>
              </w:rPr>
              <w:tab/>
            </w:r>
            <w:r w:rsidR="00645AEF">
              <w:rPr>
                <w:noProof/>
                <w:webHidden/>
              </w:rPr>
              <w:fldChar w:fldCharType="begin"/>
            </w:r>
            <w:r w:rsidR="00645AEF">
              <w:rPr>
                <w:noProof/>
                <w:webHidden/>
              </w:rPr>
              <w:instrText xml:space="preserve"> PAGEREF _Toc483846072 \h </w:instrText>
            </w:r>
            <w:r w:rsidR="00645AEF">
              <w:rPr>
                <w:noProof/>
                <w:webHidden/>
              </w:rPr>
            </w:r>
            <w:r w:rsidR="00645AEF">
              <w:rPr>
                <w:noProof/>
                <w:webHidden/>
              </w:rPr>
              <w:fldChar w:fldCharType="separate"/>
            </w:r>
            <w:r w:rsidR="0017249A">
              <w:rPr>
                <w:noProof/>
                <w:webHidden/>
              </w:rPr>
              <w:t>6</w:t>
            </w:r>
            <w:r w:rsidR="00645AEF">
              <w:rPr>
                <w:noProof/>
                <w:webHidden/>
              </w:rPr>
              <w:fldChar w:fldCharType="end"/>
            </w:r>
          </w:hyperlink>
        </w:p>
        <w:p w:rsidR="00645AEF" w:rsidRDefault="00085E2C">
          <w:pPr>
            <w:pStyle w:val="TM2"/>
            <w:tabs>
              <w:tab w:val="left" w:pos="880"/>
              <w:tab w:val="right" w:leader="dot" w:pos="9962"/>
            </w:tabs>
            <w:rPr>
              <w:rFonts w:asciiTheme="minorHAnsi" w:eastAsiaTheme="minorEastAsia" w:hAnsiTheme="minorHAnsi"/>
              <w:noProof/>
              <w:sz w:val="22"/>
            </w:rPr>
          </w:pPr>
          <w:hyperlink w:anchor="_Toc483846073" w:history="1">
            <w:r w:rsidR="00645AEF" w:rsidRPr="00864292">
              <w:rPr>
                <w:rStyle w:val="Lienhypertexte"/>
                <w:noProof/>
              </w:rPr>
              <w:t>3.1</w:t>
            </w:r>
            <w:r w:rsidR="00645AEF">
              <w:rPr>
                <w:rFonts w:asciiTheme="minorHAnsi" w:eastAsiaTheme="minorEastAsia" w:hAnsiTheme="minorHAnsi"/>
                <w:noProof/>
                <w:sz w:val="22"/>
              </w:rPr>
              <w:tab/>
            </w:r>
            <w:r w:rsidR="00645AEF" w:rsidRPr="00864292">
              <w:rPr>
                <w:rStyle w:val="Lienhypertexte"/>
                <w:noProof/>
              </w:rPr>
              <w:t>Coût</w:t>
            </w:r>
            <w:r w:rsidR="00645AEF">
              <w:rPr>
                <w:noProof/>
                <w:webHidden/>
              </w:rPr>
              <w:tab/>
            </w:r>
            <w:r w:rsidR="00645AEF">
              <w:rPr>
                <w:noProof/>
                <w:webHidden/>
              </w:rPr>
              <w:fldChar w:fldCharType="begin"/>
            </w:r>
            <w:r w:rsidR="00645AEF">
              <w:rPr>
                <w:noProof/>
                <w:webHidden/>
              </w:rPr>
              <w:instrText xml:space="preserve"> PAGEREF _Toc483846073 \h </w:instrText>
            </w:r>
            <w:r w:rsidR="00645AEF">
              <w:rPr>
                <w:noProof/>
                <w:webHidden/>
              </w:rPr>
            </w:r>
            <w:r w:rsidR="00645AEF">
              <w:rPr>
                <w:noProof/>
                <w:webHidden/>
              </w:rPr>
              <w:fldChar w:fldCharType="separate"/>
            </w:r>
            <w:r w:rsidR="0017249A">
              <w:rPr>
                <w:noProof/>
                <w:webHidden/>
              </w:rPr>
              <w:t>6</w:t>
            </w:r>
            <w:r w:rsidR="00645AEF">
              <w:rPr>
                <w:noProof/>
                <w:webHidden/>
              </w:rPr>
              <w:fldChar w:fldCharType="end"/>
            </w:r>
          </w:hyperlink>
        </w:p>
        <w:p w:rsidR="00645AEF" w:rsidRDefault="00085E2C">
          <w:pPr>
            <w:pStyle w:val="TM2"/>
            <w:tabs>
              <w:tab w:val="left" w:pos="880"/>
              <w:tab w:val="right" w:leader="dot" w:pos="9962"/>
            </w:tabs>
            <w:rPr>
              <w:rFonts w:asciiTheme="minorHAnsi" w:eastAsiaTheme="minorEastAsia" w:hAnsiTheme="minorHAnsi"/>
              <w:noProof/>
              <w:sz w:val="22"/>
            </w:rPr>
          </w:pPr>
          <w:hyperlink w:anchor="_Toc483846074" w:history="1">
            <w:r w:rsidR="00645AEF" w:rsidRPr="00864292">
              <w:rPr>
                <w:rStyle w:val="Lienhypertexte"/>
                <w:noProof/>
              </w:rPr>
              <w:t>3.2</w:t>
            </w:r>
            <w:r w:rsidR="00645AEF">
              <w:rPr>
                <w:rFonts w:asciiTheme="minorHAnsi" w:eastAsiaTheme="minorEastAsia" w:hAnsiTheme="minorHAnsi"/>
                <w:noProof/>
                <w:sz w:val="22"/>
              </w:rPr>
              <w:tab/>
            </w:r>
            <w:r w:rsidR="00645AEF" w:rsidRPr="00864292">
              <w:rPr>
                <w:rStyle w:val="Lienhypertexte"/>
                <w:noProof/>
              </w:rPr>
              <w:t>Plan qualité</w:t>
            </w:r>
            <w:r w:rsidR="00645AEF">
              <w:rPr>
                <w:noProof/>
                <w:webHidden/>
              </w:rPr>
              <w:tab/>
            </w:r>
            <w:r w:rsidR="00645AEF">
              <w:rPr>
                <w:noProof/>
                <w:webHidden/>
              </w:rPr>
              <w:fldChar w:fldCharType="begin"/>
            </w:r>
            <w:r w:rsidR="00645AEF">
              <w:rPr>
                <w:noProof/>
                <w:webHidden/>
              </w:rPr>
              <w:instrText xml:space="preserve"> PAGEREF _Toc483846074 \h </w:instrText>
            </w:r>
            <w:r w:rsidR="00645AEF">
              <w:rPr>
                <w:noProof/>
                <w:webHidden/>
              </w:rPr>
            </w:r>
            <w:r w:rsidR="00645AEF">
              <w:rPr>
                <w:noProof/>
                <w:webHidden/>
              </w:rPr>
              <w:fldChar w:fldCharType="separate"/>
            </w:r>
            <w:r w:rsidR="0017249A">
              <w:rPr>
                <w:noProof/>
                <w:webHidden/>
              </w:rPr>
              <w:t>6</w:t>
            </w:r>
            <w:r w:rsidR="00645AEF">
              <w:rPr>
                <w:noProof/>
                <w:webHidden/>
              </w:rPr>
              <w:fldChar w:fldCharType="end"/>
            </w:r>
          </w:hyperlink>
        </w:p>
        <w:p w:rsidR="00645AEF" w:rsidRDefault="00085E2C">
          <w:pPr>
            <w:pStyle w:val="TM2"/>
            <w:tabs>
              <w:tab w:val="left" w:pos="880"/>
              <w:tab w:val="right" w:leader="dot" w:pos="9962"/>
            </w:tabs>
            <w:rPr>
              <w:rFonts w:asciiTheme="minorHAnsi" w:eastAsiaTheme="minorEastAsia" w:hAnsiTheme="minorHAnsi"/>
              <w:noProof/>
              <w:sz w:val="22"/>
            </w:rPr>
          </w:pPr>
          <w:hyperlink w:anchor="_Toc483846075" w:history="1">
            <w:r w:rsidR="00645AEF" w:rsidRPr="00864292">
              <w:rPr>
                <w:rStyle w:val="Lienhypertexte"/>
                <w:noProof/>
              </w:rPr>
              <w:t>3.3</w:t>
            </w:r>
            <w:r w:rsidR="00645AEF">
              <w:rPr>
                <w:rFonts w:asciiTheme="minorHAnsi" w:eastAsiaTheme="minorEastAsia" w:hAnsiTheme="minorHAnsi"/>
                <w:noProof/>
                <w:sz w:val="22"/>
              </w:rPr>
              <w:tab/>
            </w:r>
            <w:r w:rsidR="00645AEF" w:rsidRPr="00864292">
              <w:rPr>
                <w:rStyle w:val="Lienhypertexte"/>
                <w:noProof/>
              </w:rPr>
              <w:t>Délai</w:t>
            </w:r>
            <w:r w:rsidR="00645AEF">
              <w:rPr>
                <w:noProof/>
                <w:webHidden/>
              </w:rPr>
              <w:tab/>
            </w:r>
            <w:r w:rsidR="00645AEF">
              <w:rPr>
                <w:noProof/>
                <w:webHidden/>
              </w:rPr>
              <w:fldChar w:fldCharType="begin"/>
            </w:r>
            <w:r w:rsidR="00645AEF">
              <w:rPr>
                <w:noProof/>
                <w:webHidden/>
              </w:rPr>
              <w:instrText xml:space="preserve"> PAGEREF _Toc483846075 \h </w:instrText>
            </w:r>
            <w:r w:rsidR="00645AEF">
              <w:rPr>
                <w:noProof/>
                <w:webHidden/>
              </w:rPr>
            </w:r>
            <w:r w:rsidR="00645AEF">
              <w:rPr>
                <w:noProof/>
                <w:webHidden/>
              </w:rPr>
              <w:fldChar w:fldCharType="separate"/>
            </w:r>
            <w:r w:rsidR="0017249A">
              <w:rPr>
                <w:noProof/>
                <w:webHidden/>
              </w:rPr>
              <w:t>6</w:t>
            </w:r>
            <w:r w:rsidR="00645AEF">
              <w:rPr>
                <w:noProof/>
                <w:webHidden/>
              </w:rPr>
              <w:fldChar w:fldCharType="end"/>
            </w:r>
          </w:hyperlink>
        </w:p>
        <w:p w:rsidR="00645AEF" w:rsidRDefault="00645AEF">
          <w:r>
            <w:rPr>
              <w:b/>
              <w:bCs/>
              <w:lang w:val="fr-FR"/>
            </w:rPr>
            <w:fldChar w:fldCharType="end"/>
          </w:r>
        </w:p>
      </w:sdtContent>
    </w:sdt>
    <w:p w:rsidR="00AA1FC0" w:rsidRDefault="00645AEF" w:rsidP="00AA1FC0">
      <w:pPr>
        <w:pStyle w:val="Titre1"/>
      </w:pPr>
      <w:r>
        <w:br w:type="page"/>
      </w:r>
      <w:r w:rsidR="00AA1FC0">
        <w:lastRenderedPageBreak/>
        <w:t>Contexte</w:t>
      </w:r>
    </w:p>
    <w:p w:rsidR="00AA1FC0" w:rsidRDefault="00AA1FC0" w:rsidP="00AA1FC0">
      <w:pPr>
        <w:rPr>
          <w:lang w:val="fr-FR"/>
        </w:rPr>
      </w:pPr>
      <w:r>
        <w:rPr>
          <w:lang w:val="fr-FR"/>
        </w:rPr>
        <w:t>Ce document s’inscrit à la suite du document d’a</w:t>
      </w:r>
      <w:r w:rsidR="0072722B">
        <w:rPr>
          <w:lang w:val="fr-FR"/>
        </w:rPr>
        <w:t>nalyse de l’outil « MSC</w:t>
      </w:r>
      <w:r w:rsidR="0072722B">
        <w:rPr>
          <w:vertAlign w:val="superscript"/>
          <w:lang w:val="fr-FR"/>
        </w:rPr>
        <w:t>2</w:t>
      </w:r>
      <w:r>
        <w:rPr>
          <w:lang w:val="fr-FR"/>
        </w:rPr>
        <w:t xml:space="preserve"> » et présente les différents scénarios de tests effectués sur cet outil. Il reprend les scénarios présentés dans le document d’analyse et les complète avec les fonctionnalités supplémentaires relevées lors des implémentations. </w:t>
      </w:r>
    </w:p>
    <w:p w:rsidR="00AA1FC0" w:rsidRDefault="00AA1FC0" w:rsidP="00AA1FC0">
      <w:pPr>
        <w:rPr>
          <w:lang w:val="fr-FR"/>
        </w:rPr>
      </w:pPr>
      <w:r>
        <w:rPr>
          <w:lang w:val="fr-FR"/>
        </w:rPr>
        <w:t xml:space="preserve">Pour chaque fonctionnalité de l’outil, le document présente le scénario </w:t>
      </w:r>
      <w:r w:rsidR="0072722B">
        <w:rPr>
          <w:lang w:val="fr-FR"/>
        </w:rPr>
        <w:t>nominal</w:t>
      </w:r>
      <w:r>
        <w:rPr>
          <w:lang w:val="fr-FR"/>
        </w:rPr>
        <w:t xml:space="preserve"> d’exécution et les scénarios alternatifs pouvant subvenir. Chaque scénario est testé et le résultat du test est consigné dans le docu</w:t>
      </w:r>
      <w:r w:rsidR="0072722B">
        <w:rPr>
          <w:lang w:val="fr-FR"/>
        </w:rPr>
        <w:t>ment « </w:t>
      </w:r>
      <w:hyperlink w:anchor="_Résultat_des_tests" w:history="1">
        <w:r w:rsidR="0072722B" w:rsidRPr="001E69CB">
          <w:rPr>
            <w:rStyle w:val="Lienhypertexte"/>
            <w:lang w:val="fr-FR"/>
          </w:rPr>
          <w:t>résultat_test_msc2</w:t>
        </w:r>
        <w:r w:rsidRPr="001E69CB">
          <w:rPr>
            <w:rStyle w:val="Lienhypertexte"/>
            <w:lang w:val="fr-FR"/>
          </w:rPr>
          <w:t> </w:t>
        </w:r>
      </w:hyperlink>
      <w:r>
        <w:rPr>
          <w:lang w:val="fr-FR"/>
        </w:rPr>
        <w:t>» attaché plus bas.</w:t>
      </w:r>
    </w:p>
    <w:p w:rsidR="00AA1FC0" w:rsidRDefault="00AA1FC0" w:rsidP="00AA1FC0">
      <w:pPr>
        <w:pStyle w:val="Titre1"/>
      </w:pPr>
      <w:bookmarkStart w:id="0" w:name="_Toc479774162"/>
      <w:r>
        <w:t>Authentification</w:t>
      </w:r>
      <w:bookmarkEnd w:id="0"/>
      <w:r>
        <w:t xml:space="preserve"> </w:t>
      </w:r>
    </w:p>
    <w:p w:rsidR="001E69CB" w:rsidRDefault="001506FB" w:rsidP="001506FB">
      <w:pPr>
        <w:pStyle w:val="Titre2"/>
      </w:pPr>
      <w:r>
        <w:t xml:space="preserve">Connexion </w:t>
      </w:r>
    </w:p>
    <w:tbl>
      <w:tblPr>
        <w:tblW w:w="0" w:type="auto"/>
        <w:tblBorders>
          <w:top w:val="single" w:sz="4" w:space="0" w:color="EE853E"/>
          <w:left w:val="single" w:sz="4" w:space="0" w:color="EE853E"/>
          <w:bottom w:val="single" w:sz="4" w:space="0" w:color="EE853E"/>
          <w:right w:val="single" w:sz="4" w:space="0" w:color="EE853E"/>
          <w:insideH w:val="single" w:sz="4" w:space="0" w:color="EE853E"/>
          <w:insideV w:val="single" w:sz="4" w:space="0" w:color="EE853E"/>
        </w:tblBorders>
        <w:tblLook w:val="01E0" w:firstRow="1" w:lastRow="1" w:firstColumn="1" w:lastColumn="1" w:noHBand="0" w:noVBand="0"/>
      </w:tblPr>
      <w:tblGrid>
        <w:gridCol w:w="2943"/>
        <w:gridCol w:w="6345"/>
      </w:tblGrid>
      <w:tr w:rsidR="001E69CB" w:rsidRPr="00063632" w:rsidTr="001506FB">
        <w:trPr>
          <w:cantSplit/>
        </w:trPr>
        <w:tc>
          <w:tcPr>
            <w:tcW w:w="9288" w:type="dxa"/>
            <w:gridSpan w:val="2"/>
            <w:shd w:val="clear" w:color="auto" w:fill="EE853E"/>
            <w:vAlign w:val="center"/>
            <w:hideMark/>
          </w:tcPr>
          <w:p w:rsidR="001E69CB" w:rsidRPr="00CC170F" w:rsidRDefault="001E69CB" w:rsidP="001E69CB">
            <w:pPr>
              <w:pStyle w:val="Paragraphedeliste"/>
              <w:numPr>
                <w:ilvl w:val="0"/>
                <w:numId w:val="22"/>
              </w:numPr>
              <w:spacing w:line="259" w:lineRule="auto"/>
              <w:jc w:val="left"/>
              <w:rPr>
                <w:b/>
              </w:rPr>
            </w:pPr>
            <w:r w:rsidRPr="00CC170F">
              <w:rPr>
                <w:b/>
                <w:color w:val="FFFFFF" w:themeColor="background1"/>
              </w:rPr>
              <w:t>Généralités</w:t>
            </w:r>
          </w:p>
        </w:tc>
      </w:tr>
      <w:tr w:rsidR="001E69CB" w:rsidRPr="00063632" w:rsidTr="001506FB">
        <w:trPr>
          <w:cantSplit/>
        </w:trPr>
        <w:tc>
          <w:tcPr>
            <w:tcW w:w="2943" w:type="dxa"/>
            <w:shd w:val="clear" w:color="auto" w:fill="FBE4D5" w:themeFill="accent2" w:themeFillTint="33"/>
            <w:vAlign w:val="center"/>
            <w:hideMark/>
          </w:tcPr>
          <w:p w:rsidR="001E69CB" w:rsidRPr="00063632" w:rsidRDefault="001E69CB" w:rsidP="001506FB">
            <w:pPr>
              <w:rPr>
                <w:b/>
              </w:rPr>
            </w:pPr>
            <w:proofErr w:type="spellStart"/>
            <w:r w:rsidRPr="00063632">
              <w:rPr>
                <w:b/>
              </w:rPr>
              <w:t>Cas</w:t>
            </w:r>
            <w:proofErr w:type="spellEnd"/>
            <w:r w:rsidRPr="00063632">
              <w:rPr>
                <w:b/>
              </w:rPr>
              <w:t xml:space="preserve"> </w:t>
            </w:r>
            <w:proofErr w:type="spellStart"/>
            <w:r w:rsidRPr="00063632">
              <w:rPr>
                <w:b/>
              </w:rPr>
              <w:t>d’utilisation</w:t>
            </w:r>
            <w:proofErr w:type="spellEnd"/>
          </w:p>
        </w:tc>
        <w:tc>
          <w:tcPr>
            <w:tcW w:w="6345" w:type="dxa"/>
            <w:vAlign w:val="center"/>
            <w:hideMark/>
          </w:tcPr>
          <w:p w:rsidR="001E69CB" w:rsidRPr="00063632" w:rsidRDefault="001E69CB" w:rsidP="001506FB">
            <w:proofErr w:type="spellStart"/>
            <w:r>
              <w:t>S’authentifier</w:t>
            </w:r>
            <w:proofErr w:type="spellEnd"/>
            <w:r>
              <w:t xml:space="preserve"> </w:t>
            </w:r>
            <w:proofErr w:type="spellStart"/>
            <w:r>
              <w:t>sur</w:t>
            </w:r>
            <w:proofErr w:type="spellEnd"/>
            <w:r>
              <w:t xml:space="preserve"> la </w:t>
            </w:r>
            <w:proofErr w:type="spellStart"/>
            <w:r>
              <w:t>plateforme</w:t>
            </w:r>
            <w:proofErr w:type="spellEnd"/>
          </w:p>
        </w:tc>
      </w:tr>
      <w:tr w:rsidR="001E69CB" w:rsidRPr="00063632" w:rsidTr="001506FB">
        <w:trPr>
          <w:cantSplit/>
        </w:trPr>
        <w:tc>
          <w:tcPr>
            <w:tcW w:w="2943" w:type="dxa"/>
            <w:shd w:val="clear" w:color="auto" w:fill="FBE4D5" w:themeFill="accent2" w:themeFillTint="33"/>
            <w:vAlign w:val="center"/>
            <w:hideMark/>
          </w:tcPr>
          <w:p w:rsidR="001E69CB" w:rsidRPr="00063632" w:rsidRDefault="001E69CB" w:rsidP="001506FB">
            <w:pPr>
              <w:rPr>
                <w:b/>
              </w:rPr>
            </w:pPr>
            <w:proofErr w:type="spellStart"/>
            <w:r>
              <w:rPr>
                <w:b/>
              </w:rPr>
              <w:t>Acteur</w:t>
            </w:r>
            <w:proofErr w:type="spellEnd"/>
          </w:p>
        </w:tc>
        <w:tc>
          <w:tcPr>
            <w:tcW w:w="6345" w:type="dxa"/>
            <w:vAlign w:val="center"/>
            <w:hideMark/>
          </w:tcPr>
          <w:p w:rsidR="001E69CB" w:rsidRPr="00CA6AC9" w:rsidRDefault="001E69CB" w:rsidP="001506FB">
            <w:r>
              <w:t xml:space="preserve">Tout </w:t>
            </w:r>
            <w:proofErr w:type="spellStart"/>
            <w:r>
              <w:t>acteur</w:t>
            </w:r>
            <w:proofErr w:type="spellEnd"/>
            <w:r>
              <w:t xml:space="preserve"> du </w:t>
            </w:r>
            <w:proofErr w:type="spellStart"/>
            <w:r>
              <w:t>système</w:t>
            </w:r>
            <w:proofErr w:type="spellEnd"/>
          </w:p>
        </w:tc>
      </w:tr>
      <w:tr w:rsidR="001E69CB" w:rsidRPr="00085E2C" w:rsidTr="001506FB">
        <w:trPr>
          <w:cantSplit/>
        </w:trPr>
        <w:tc>
          <w:tcPr>
            <w:tcW w:w="2943" w:type="dxa"/>
            <w:shd w:val="clear" w:color="auto" w:fill="FBE4D5" w:themeFill="accent2" w:themeFillTint="33"/>
            <w:vAlign w:val="center"/>
            <w:hideMark/>
          </w:tcPr>
          <w:p w:rsidR="001E69CB" w:rsidRPr="00063632" w:rsidRDefault="001E69CB" w:rsidP="001506FB">
            <w:pPr>
              <w:rPr>
                <w:b/>
              </w:rPr>
            </w:pPr>
            <w:r w:rsidRPr="00063632">
              <w:rPr>
                <w:b/>
              </w:rPr>
              <w:t>But</w:t>
            </w:r>
          </w:p>
        </w:tc>
        <w:tc>
          <w:tcPr>
            <w:tcW w:w="6345" w:type="dxa"/>
            <w:vAlign w:val="center"/>
            <w:hideMark/>
          </w:tcPr>
          <w:p w:rsidR="001E69CB" w:rsidRPr="001E69CB" w:rsidRDefault="001E69CB" w:rsidP="001506FB">
            <w:pPr>
              <w:rPr>
                <w:lang w:val="fr-FR"/>
              </w:rPr>
            </w:pPr>
            <w:r w:rsidRPr="001E69CB">
              <w:rPr>
                <w:lang w:val="fr-FR"/>
              </w:rPr>
              <w:t>Permettre à un utilisateur d’accéder à la plateforme</w:t>
            </w:r>
          </w:p>
        </w:tc>
      </w:tr>
      <w:tr w:rsidR="001E69CB" w:rsidRPr="00085E2C" w:rsidTr="001506FB">
        <w:trPr>
          <w:cantSplit/>
        </w:trPr>
        <w:tc>
          <w:tcPr>
            <w:tcW w:w="2943" w:type="dxa"/>
            <w:shd w:val="clear" w:color="auto" w:fill="FBE4D5" w:themeFill="accent2" w:themeFillTint="33"/>
            <w:vAlign w:val="center"/>
            <w:hideMark/>
          </w:tcPr>
          <w:p w:rsidR="001E69CB" w:rsidRPr="00063632" w:rsidRDefault="001E69CB" w:rsidP="001506FB">
            <w:pPr>
              <w:rPr>
                <w:b/>
              </w:rPr>
            </w:pPr>
            <w:r>
              <w:rPr>
                <w:b/>
              </w:rPr>
              <w:t>Description</w:t>
            </w:r>
          </w:p>
        </w:tc>
        <w:tc>
          <w:tcPr>
            <w:tcW w:w="6345" w:type="dxa"/>
            <w:vAlign w:val="center"/>
            <w:hideMark/>
          </w:tcPr>
          <w:p w:rsidR="001E69CB" w:rsidRPr="001E69CB" w:rsidRDefault="001E69CB" w:rsidP="001506FB">
            <w:pPr>
              <w:rPr>
                <w:lang w:val="fr-FR"/>
              </w:rPr>
            </w:pPr>
            <w:r w:rsidRPr="001E69CB">
              <w:rPr>
                <w:lang w:val="fr-FR"/>
              </w:rPr>
              <w:t>L’utilisateur entre son CUID et son mot de passe, le système les vérifie et si ceux-ci sont corrects, le système le redirige sur la page d’accueil.</w:t>
            </w:r>
          </w:p>
        </w:tc>
      </w:tr>
      <w:tr w:rsidR="001E69CB" w:rsidRPr="00085E2C" w:rsidTr="001506FB">
        <w:trPr>
          <w:cantSplit/>
        </w:trPr>
        <w:tc>
          <w:tcPr>
            <w:tcW w:w="2943" w:type="dxa"/>
            <w:shd w:val="clear" w:color="auto" w:fill="FBE4D5" w:themeFill="accent2" w:themeFillTint="33"/>
            <w:vAlign w:val="center"/>
            <w:hideMark/>
          </w:tcPr>
          <w:p w:rsidR="001E69CB" w:rsidRPr="00063632" w:rsidRDefault="001E69CB" w:rsidP="001506FB">
            <w:pPr>
              <w:rPr>
                <w:b/>
              </w:rPr>
            </w:pPr>
            <w:proofErr w:type="spellStart"/>
            <w:r w:rsidRPr="00063632">
              <w:rPr>
                <w:b/>
              </w:rPr>
              <w:t>Pré</w:t>
            </w:r>
            <w:proofErr w:type="spellEnd"/>
            <w:r w:rsidRPr="00063632">
              <w:rPr>
                <w:b/>
              </w:rPr>
              <w:t xml:space="preserve"> conditions</w:t>
            </w:r>
          </w:p>
        </w:tc>
        <w:tc>
          <w:tcPr>
            <w:tcW w:w="6345" w:type="dxa"/>
            <w:vAlign w:val="center"/>
            <w:hideMark/>
          </w:tcPr>
          <w:p w:rsidR="001E69CB" w:rsidRPr="001E69CB" w:rsidRDefault="001E69CB" w:rsidP="001506FB">
            <w:pPr>
              <w:rPr>
                <w:lang w:val="fr-FR"/>
              </w:rPr>
            </w:pPr>
            <w:r w:rsidRPr="001E69CB">
              <w:rPr>
                <w:lang w:val="fr-FR"/>
              </w:rPr>
              <w:t>L’utilisateur doit disposer d’un compte LDAP</w:t>
            </w:r>
          </w:p>
        </w:tc>
      </w:tr>
      <w:tr w:rsidR="001E69CB" w:rsidRPr="00085E2C" w:rsidTr="001506FB">
        <w:trPr>
          <w:cantSplit/>
        </w:trPr>
        <w:tc>
          <w:tcPr>
            <w:tcW w:w="2943" w:type="dxa"/>
            <w:vMerge w:val="restart"/>
            <w:shd w:val="clear" w:color="auto" w:fill="FBE4D5" w:themeFill="accent2" w:themeFillTint="33"/>
            <w:vAlign w:val="center"/>
            <w:hideMark/>
          </w:tcPr>
          <w:p w:rsidR="001E69CB" w:rsidRPr="00063632" w:rsidRDefault="001E69CB" w:rsidP="001506FB">
            <w:pPr>
              <w:rPr>
                <w:b/>
              </w:rPr>
            </w:pPr>
            <w:r w:rsidRPr="00063632">
              <w:rPr>
                <w:b/>
              </w:rPr>
              <w:t>Post conditions</w:t>
            </w:r>
          </w:p>
        </w:tc>
        <w:tc>
          <w:tcPr>
            <w:tcW w:w="6345" w:type="dxa"/>
            <w:vAlign w:val="center"/>
          </w:tcPr>
          <w:p w:rsidR="001E69CB" w:rsidRPr="001E69CB" w:rsidRDefault="001E69CB" w:rsidP="001506FB">
            <w:pPr>
              <w:rPr>
                <w:b/>
                <w:i/>
                <w:lang w:val="fr-FR"/>
              </w:rPr>
            </w:pPr>
            <w:r w:rsidRPr="001E69CB">
              <w:rPr>
                <w:b/>
                <w:i/>
                <w:lang w:val="fr-FR"/>
              </w:rPr>
              <w:t>Garantie en cas de succès :</w:t>
            </w:r>
          </w:p>
          <w:p w:rsidR="001E69CB" w:rsidRPr="001E69CB" w:rsidRDefault="001E69CB" w:rsidP="001E69CB">
            <w:pPr>
              <w:numPr>
                <w:ilvl w:val="0"/>
                <w:numId w:val="20"/>
              </w:numPr>
              <w:jc w:val="left"/>
              <w:rPr>
                <w:b/>
                <w:i/>
                <w:lang w:val="fr-FR"/>
              </w:rPr>
            </w:pPr>
            <w:r w:rsidRPr="001E69CB">
              <w:rPr>
                <w:lang w:val="fr-FR"/>
              </w:rPr>
              <w:t>L’utilisateur peut accéder aux fonctionnalités liées à son profil.</w:t>
            </w:r>
          </w:p>
          <w:p w:rsidR="001E69CB" w:rsidRPr="001E69CB" w:rsidRDefault="001E69CB" w:rsidP="001E69CB">
            <w:pPr>
              <w:numPr>
                <w:ilvl w:val="0"/>
                <w:numId w:val="20"/>
              </w:numPr>
              <w:jc w:val="left"/>
              <w:rPr>
                <w:b/>
                <w:i/>
                <w:lang w:val="fr-FR"/>
              </w:rPr>
            </w:pPr>
            <w:r w:rsidRPr="001E69CB">
              <w:rPr>
                <w:lang w:val="fr-FR"/>
              </w:rPr>
              <w:t>La session de l’utilisateur est enregistrée</w:t>
            </w:r>
          </w:p>
        </w:tc>
      </w:tr>
      <w:tr w:rsidR="001E69CB" w:rsidRPr="00085E2C" w:rsidTr="001506FB">
        <w:trPr>
          <w:cantSplit/>
        </w:trPr>
        <w:tc>
          <w:tcPr>
            <w:tcW w:w="2943" w:type="dxa"/>
            <w:vMerge/>
            <w:shd w:val="clear" w:color="auto" w:fill="FBE4D5" w:themeFill="accent2" w:themeFillTint="33"/>
            <w:vAlign w:val="center"/>
            <w:hideMark/>
          </w:tcPr>
          <w:p w:rsidR="001E69CB" w:rsidRPr="001E69CB" w:rsidRDefault="001E69CB" w:rsidP="001506FB">
            <w:pPr>
              <w:rPr>
                <w:b/>
                <w:lang w:val="fr-FR"/>
              </w:rPr>
            </w:pPr>
          </w:p>
        </w:tc>
        <w:tc>
          <w:tcPr>
            <w:tcW w:w="6345" w:type="dxa"/>
            <w:vAlign w:val="center"/>
          </w:tcPr>
          <w:p w:rsidR="001E69CB" w:rsidRPr="00063632" w:rsidRDefault="001E69CB" w:rsidP="001506FB">
            <w:pPr>
              <w:rPr>
                <w:b/>
                <w:i/>
              </w:rPr>
            </w:pPr>
            <w:proofErr w:type="spellStart"/>
            <w:r w:rsidRPr="00063632">
              <w:rPr>
                <w:b/>
                <w:i/>
              </w:rPr>
              <w:t>Garantie</w:t>
            </w:r>
            <w:proofErr w:type="spellEnd"/>
            <w:r w:rsidRPr="00063632">
              <w:rPr>
                <w:b/>
                <w:i/>
              </w:rPr>
              <w:t xml:space="preserve"> </w:t>
            </w:r>
            <w:proofErr w:type="spellStart"/>
            <w:r w:rsidRPr="00063632">
              <w:rPr>
                <w:b/>
                <w:i/>
              </w:rPr>
              <w:t>minimale</w:t>
            </w:r>
            <w:proofErr w:type="spellEnd"/>
            <w:r w:rsidRPr="00063632">
              <w:rPr>
                <w:b/>
                <w:i/>
              </w:rPr>
              <w:t xml:space="preserve"> (</w:t>
            </w:r>
            <w:proofErr w:type="spellStart"/>
            <w:r w:rsidRPr="00063632">
              <w:rPr>
                <w:b/>
                <w:i/>
              </w:rPr>
              <w:t>cas</w:t>
            </w:r>
            <w:proofErr w:type="spellEnd"/>
            <w:r w:rsidRPr="00063632">
              <w:rPr>
                <w:b/>
                <w:i/>
              </w:rPr>
              <w:t xml:space="preserve"> </w:t>
            </w:r>
            <w:proofErr w:type="spellStart"/>
            <w:r w:rsidRPr="00063632">
              <w:rPr>
                <w:b/>
                <w:i/>
              </w:rPr>
              <w:t>d’échec</w:t>
            </w:r>
            <w:proofErr w:type="spellEnd"/>
            <w:r w:rsidRPr="00063632">
              <w:rPr>
                <w:b/>
                <w:i/>
              </w:rPr>
              <w:t>) :</w:t>
            </w:r>
          </w:p>
          <w:p w:rsidR="001E69CB" w:rsidRPr="001E69CB" w:rsidRDefault="001E69CB" w:rsidP="001E69CB">
            <w:pPr>
              <w:numPr>
                <w:ilvl w:val="0"/>
                <w:numId w:val="20"/>
              </w:numPr>
              <w:jc w:val="left"/>
              <w:rPr>
                <w:lang w:val="fr-FR"/>
              </w:rPr>
            </w:pPr>
            <w:r w:rsidRPr="001E69CB">
              <w:rPr>
                <w:lang w:val="fr-FR"/>
              </w:rPr>
              <w:t>le système met à jour son journal de fonctionnement (fichier log)</w:t>
            </w:r>
          </w:p>
        </w:tc>
      </w:tr>
      <w:tr w:rsidR="001E69CB" w:rsidRPr="00085E2C" w:rsidTr="001506FB">
        <w:trPr>
          <w:cantSplit/>
        </w:trPr>
        <w:tc>
          <w:tcPr>
            <w:tcW w:w="9288" w:type="dxa"/>
            <w:gridSpan w:val="2"/>
            <w:shd w:val="clear" w:color="auto" w:fill="FFFFFF" w:themeFill="background1"/>
            <w:vAlign w:val="center"/>
          </w:tcPr>
          <w:p w:rsidR="001E69CB" w:rsidRPr="001E69CB" w:rsidRDefault="001E69CB" w:rsidP="001506FB">
            <w:pPr>
              <w:rPr>
                <w:b/>
                <w:i/>
                <w:lang w:val="fr-FR"/>
              </w:rPr>
            </w:pPr>
          </w:p>
        </w:tc>
      </w:tr>
      <w:tr w:rsidR="001E69CB" w:rsidRPr="00063632" w:rsidTr="001506FB">
        <w:trPr>
          <w:cantSplit/>
        </w:trPr>
        <w:tc>
          <w:tcPr>
            <w:tcW w:w="9288" w:type="dxa"/>
            <w:gridSpan w:val="2"/>
            <w:shd w:val="clear" w:color="auto" w:fill="EE853E"/>
            <w:vAlign w:val="center"/>
            <w:hideMark/>
          </w:tcPr>
          <w:p w:rsidR="001E69CB" w:rsidRPr="00063632" w:rsidRDefault="001E69CB" w:rsidP="001E69CB">
            <w:pPr>
              <w:pStyle w:val="Paragraphedeliste"/>
              <w:numPr>
                <w:ilvl w:val="0"/>
                <w:numId w:val="22"/>
              </w:numPr>
              <w:spacing w:line="259" w:lineRule="auto"/>
              <w:jc w:val="left"/>
            </w:pPr>
            <w:r w:rsidRPr="00C7477D">
              <w:rPr>
                <w:b/>
                <w:color w:val="FFFFFF" w:themeColor="background1"/>
              </w:rPr>
              <w:t>Scénario nominal</w:t>
            </w:r>
            <w:r>
              <w:rPr>
                <w:b/>
                <w:color w:val="FFFFFF" w:themeColor="background1"/>
              </w:rPr>
              <w:t> : SAU01</w:t>
            </w:r>
          </w:p>
        </w:tc>
      </w:tr>
      <w:tr w:rsidR="001E69CB" w:rsidRPr="00063632" w:rsidTr="001506FB">
        <w:trPr>
          <w:cantSplit/>
        </w:trPr>
        <w:tc>
          <w:tcPr>
            <w:tcW w:w="2943" w:type="dxa"/>
            <w:shd w:val="clear" w:color="auto" w:fill="F7CAAC" w:themeFill="accent2" w:themeFillTint="66"/>
            <w:vAlign w:val="center"/>
            <w:hideMark/>
          </w:tcPr>
          <w:p w:rsidR="001E69CB" w:rsidRPr="00063632" w:rsidRDefault="001E69CB" w:rsidP="001506FB">
            <w:pPr>
              <w:rPr>
                <w:b/>
              </w:rPr>
            </w:pPr>
            <w:r w:rsidRPr="00063632">
              <w:rPr>
                <w:b/>
              </w:rPr>
              <w:t xml:space="preserve">N° </w:t>
            </w:r>
            <w:proofErr w:type="spellStart"/>
            <w:r w:rsidRPr="00063632">
              <w:rPr>
                <w:b/>
              </w:rPr>
              <w:t>enchaînement</w:t>
            </w:r>
            <w:proofErr w:type="spellEnd"/>
          </w:p>
        </w:tc>
        <w:tc>
          <w:tcPr>
            <w:tcW w:w="6345" w:type="dxa"/>
            <w:shd w:val="clear" w:color="auto" w:fill="F7CAAC" w:themeFill="accent2" w:themeFillTint="66"/>
            <w:vAlign w:val="center"/>
            <w:hideMark/>
          </w:tcPr>
          <w:p w:rsidR="001E69CB" w:rsidRPr="00063632" w:rsidRDefault="001E69CB" w:rsidP="001506FB">
            <w:r w:rsidRPr="00063632">
              <w:rPr>
                <w:b/>
              </w:rPr>
              <w:t>Actions</w:t>
            </w:r>
          </w:p>
        </w:tc>
      </w:tr>
      <w:tr w:rsidR="001E69CB" w:rsidRPr="00085E2C" w:rsidTr="001506FB">
        <w:trPr>
          <w:cantSplit/>
        </w:trPr>
        <w:tc>
          <w:tcPr>
            <w:tcW w:w="2943" w:type="dxa"/>
            <w:shd w:val="clear" w:color="auto" w:fill="FBE4D5" w:themeFill="accent2" w:themeFillTint="33"/>
            <w:vAlign w:val="center"/>
            <w:hideMark/>
          </w:tcPr>
          <w:p w:rsidR="001E69CB" w:rsidRPr="00063632" w:rsidRDefault="001E69CB" w:rsidP="001506FB">
            <w:pPr>
              <w:rPr>
                <w:b/>
              </w:rPr>
            </w:pPr>
            <w:r w:rsidRPr="00063632">
              <w:rPr>
                <w:b/>
              </w:rPr>
              <w:t>1</w:t>
            </w:r>
          </w:p>
        </w:tc>
        <w:tc>
          <w:tcPr>
            <w:tcW w:w="6345" w:type="dxa"/>
            <w:vAlign w:val="center"/>
            <w:hideMark/>
          </w:tcPr>
          <w:p w:rsidR="001E69CB" w:rsidRPr="001E69CB" w:rsidRDefault="001E69CB" w:rsidP="001506FB">
            <w:pPr>
              <w:rPr>
                <w:lang w:val="fr-FR"/>
              </w:rPr>
            </w:pPr>
            <w:r w:rsidRPr="001E69CB">
              <w:rPr>
                <w:lang w:val="fr-FR"/>
              </w:rPr>
              <w:t>L’utilisateur sollicite le système pour se connecter</w:t>
            </w:r>
          </w:p>
        </w:tc>
      </w:tr>
      <w:tr w:rsidR="001E69CB" w:rsidRPr="00085E2C" w:rsidTr="001506FB">
        <w:trPr>
          <w:cantSplit/>
        </w:trPr>
        <w:tc>
          <w:tcPr>
            <w:tcW w:w="2943" w:type="dxa"/>
            <w:shd w:val="clear" w:color="auto" w:fill="FBE4D5" w:themeFill="accent2" w:themeFillTint="33"/>
            <w:vAlign w:val="center"/>
            <w:hideMark/>
          </w:tcPr>
          <w:p w:rsidR="001E69CB" w:rsidRPr="00063632" w:rsidRDefault="001E69CB" w:rsidP="001506FB">
            <w:pPr>
              <w:rPr>
                <w:b/>
              </w:rPr>
            </w:pPr>
            <w:r w:rsidRPr="00063632">
              <w:rPr>
                <w:b/>
              </w:rPr>
              <w:t>2</w:t>
            </w:r>
          </w:p>
        </w:tc>
        <w:tc>
          <w:tcPr>
            <w:tcW w:w="6345" w:type="dxa"/>
            <w:vAlign w:val="center"/>
            <w:hideMark/>
          </w:tcPr>
          <w:p w:rsidR="001E69CB" w:rsidRPr="001E69CB" w:rsidRDefault="001E69CB" w:rsidP="001506FB">
            <w:pPr>
              <w:rPr>
                <w:lang w:val="fr-FR"/>
              </w:rPr>
            </w:pPr>
            <w:r w:rsidRPr="001E69CB">
              <w:rPr>
                <w:lang w:val="fr-FR"/>
              </w:rPr>
              <w:t>Le système invite l’utilisateur à renseigner son CUID et son mot de passe</w:t>
            </w:r>
          </w:p>
        </w:tc>
      </w:tr>
      <w:tr w:rsidR="001E69CB" w:rsidRPr="00063632" w:rsidTr="001506FB">
        <w:trPr>
          <w:cantSplit/>
        </w:trPr>
        <w:tc>
          <w:tcPr>
            <w:tcW w:w="2943" w:type="dxa"/>
            <w:shd w:val="clear" w:color="auto" w:fill="FBE4D5" w:themeFill="accent2" w:themeFillTint="33"/>
            <w:vAlign w:val="center"/>
            <w:hideMark/>
          </w:tcPr>
          <w:p w:rsidR="001E69CB" w:rsidRPr="00063632" w:rsidRDefault="001E69CB" w:rsidP="001506FB">
            <w:pPr>
              <w:rPr>
                <w:b/>
              </w:rPr>
            </w:pPr>
            <w:r w:rsidRPr="00063632">
              <w:rPr>
                <w:b/>
              </w:rPr>
              <w:t>3</w:t>
            </w:r>
          </w:p>
        </w:tc>
        <w:tc>
          <w:tcPr>
            <w:tcW w:w="6345" w:type="dxa"/>
            <w:vAlign w:val="center"/>
            <w:hideMark/>
          </w:tcPr>
          <w:p w:rsidR="001E69CB" w:rsidRPr="00063632" w:rsidRDefault="001E69CB" w:rsidP="001506FB">
            <w:proofErr w:type="spellStart"/>
            <w:r>
              <w:t>L’utilisateur</w:t>
            </w:r>
            <w:proofErr w:type="spellEnd"/>
            <w:r>
              <w:t xml:space="preserve"> les </w:t>
            </w:r>
            <w:proofErr w:type="spellStart"/>
            <w:r>
              <w:t>renseigne</w:t>
            </w:r>
            <w:proofErr w:type="spellEnd"/>
          </w:p>
        </w:tc>
      </w:tr>
      <w:tr w:rsidR="001E69CB" w:rsidRPr="00085E2C" w:rsidTr="001506FB">
        <w:trPr>
          <w:cantSplit/>
        </w:trPr>
        <w:tc>
          <w:tcPr>
            <w:tcW w:w="2943" w:type="dxa"/>
            <w:shd w:val="clear" w:color="auto" w:fill="FBE4D5" w:themeFill="accent2" w:themeFillTint="33"/>
            <w:vAlign w:val="center"/>
            <w:hideMark/>
          </w:tcPr>
          <w:p w:rsidR="001E69CB" w:rsidRPr="00063632" w:rsidRDefault="001E69CB" w:rsidP="001506FB">
            <w:pPr>
              <w:rPr>
                <w:b/>
              </w:rPr>
            </w:pPr>
            <w:r>
              <w:rPr>
                <w:b/>
              </w:rPr>
              <w:t>4</w:t>
            </w:r>
          </w:p>
        </w:tc>
        <w:tc>
          <w:tcPr>
            <w:tcW w:w="6345" w:type="dxa"/>
            <w:vAlign w:val="center"/>
            <w:hideMark/>
          </w:tcPr>
          <w:p w:rsidR="001E69CB" w:rsidRPr="001E69CB" w:rsidRDefault="001E69CB" w:rsidP="001506FB">
            <w:pPr>
              <w:rPr>
                <w:lang w:val="fr-FR"/>
              </w:rPr>
            </w:pPr>
            <w:r w:rsidRPr="001E69CB">
              <w:rPr>
                <w:lang w:val="fr-FR"/>
              </w:rPr>
              <w:t xml:space="preserve">Le système les vérifie et le redirige vers la page d’accueil en cas de succès </w:t>
            </w:r>
          </w:p>
        </w:tc>
      </w:tr>
      <w:tr w:rsidR="001E69CB" w:rsidRPr="00085E2C" w:rsidTr="001506FB">
        <w:trPr>
          <w:cantSplit/>
        </w:trPr>
        <w:tc>
          <w:tcPr>
            <w:tcW w:w="9288" w:type="dxa"/>
            <w:gridSpan w:val="2"/>
            <w:shd w:val="clear" w:color="auto" w:fill="FFFFFF" w:themeFill="background1"/>
            <w:vAlign w:val="center"/>
          </w:tcPr>
          <w:p w:rsidR="001E69CB" w:rsidRPr="001E69CB" w:rsidRDefault="001E69CB" w:rsidP="001506FB">
            <w:pPr>
              <w:rPr>
                <w:lang w:val="fr-FR"/>
              </w:rPr>
            </w:pPr>
          </w:p>
        </w:tc>
      </w:tr>
      <w:tr w:rsidR="001E69CB" w:rsidRPr="00063632" w:rsidTr="001506FB">
        <w:trPr>
          <w:cantSplit/>
        </w:trPr>
        <w:tc>
          <w:tcPr>
            <w:tcW w:w="9288" w:type="dxa"/>
            <w:gridSpan w:val="2"/>
            <w:shd w:val="clear" w:color="auto" w:fill="EE853E"/>
            <w:vAlign w:val="center"/>
          </w:tcPr>
          <w:p w:rsidR="001E69CB" w:rsidRPr="008D00CB" w:rsidRDefault="001E69CB" w:rsidP="001E69CB">
            <w:pPr>
              <w:pStyle w:val="Paragraphedeliste"/>
              <w:numPr>
                <w:ilvl w:val="0"/>
                <w:numId w:val="22"/>
              </w:numPr>
              <w:spacing w:line="259" w:lineRule="auto"/>
              <w:jc w:val="left"/>
              <w:rPr>
                <w:b/>
              </w:rPr>
            </w:pPr>
            <w:r w:rsidRPr="008D00CB">
              <w:rPr>
                <w:b/>
                <w:color w:val="FFFFFF" w:themeColor="background1"/>
              </w:rPr>
              <w:t>Scénario</w:t>
            </w:r>
            <w:r>
              <w:rPr>
                <w:b/>
                <w:color w:val="FFFFFF" w:themeColor="background1"/>
              </w:rPr>
              <w:t>s</w:t>
            </w:r>
            <w:r w:rsidRPr="008D00CB">
              <w:rPr>
                <w:b/>
                <w:color w:val="FFFFFF" w:themeColor="background1"/>
              </w:rPr>
              <w:t xml:space="preserve"> alternatif</w:t>
            </w:r>
            <w:r>
              <w:rPr>
                <w:b/>
                <w:color w:val="FFFFFF" w:themeColor="background1"/>
              </w:rPr>
              <w:t>s</w:t>
            </w:r>
          </w:p>
        </w:tc>
      </w:tr>
      <w:tr w:rsidR="001E69CB" w:rsidRPr="00063632" w:rsidTr="001506FB">
        <w:trPr>
          <w:cantSplit/>
        </w:trPr>
        <w:tc>
          <w:tcPr>
            <w:tcW w:w="9288" w:type="dxa"/>
            <w:gridSpan w:val="2"/>
            <w:shd w:val="clear" w:color="auto" w:fill="F0975A"/>
            <w:vAlign w:val="center"/>
          </w:tcPr>
          <w:p w:rsidR="001E69CB" w:rsidRPr="00063632" w:rsidRDefault="001E69CB" w:rsidP="001506FB">
            <w:r>
              <w:rPr>
                <w:b/>
                <w:color w:val="FFFFFF" w:themeColor="background1"/>
              </w:rPr>
              <w:t>SAU02</w:t>
            </w:r>
          </w:p>
        </w:tc>
      </w:tr>
      <w:tr w:rsidR="001E69CB" w:rsidRPr="00063632" w:rsidTr="001506FB">
        <w:trPr>
          <w:cantSplit/>
        </w:trPr>
        <w:tc>
          <w:tcPr>
            <w:tcW w:w="2943" w:type="dxa"/>
            <w:shd w:val="clear" w:color="auto" w:fill="F7CAAC" w:themeFill="accent2" w:themeFillTint="66"/>
            <w:vAlign w:val="center"/>
            <w:hideMark/>
          </w:tcPr>
          <w:p w:rsidR="001E69CB" w:rsidRPr="00063632" w:rsidRDefault="001E69CB" w:rsidP="001506FB">
            <w:pPr>
              <w:rPr>
                <w:b/>
              </w:rPr>
            </w:pPr>
            <w:r w:rsidRPr="00063632">
              <w:rPr>
                <w:b/>
              </w:rPr>
              <w:t xml:space="preserve">N° </w:t>
            </w:r>
            <w:proofErr w:type="spellStart"/>
            <w:r w:rsidRPr="00063632">
              <w:rPr>
                <w:b/>
              </w:rPr>
              <w:t>enchaînement</w:t>
            </w:r>
            <w:proofErr w:type="spellEnd"/>
          </w:p>
        </w:tc>
        <w:tc>
          <w:tcPr>
            <w:tcW w:w="6345" w:type="dxa"/>
            <w:shd w:val="clear" w:color="auto" w:fill="F7CAAC" w:themeFill="accent2" w:themeFillTint="66"/>
            <w:vAlign w:val="center"/>
            <w:hideMark/>
          </w:tcPr>
          <w:p w:rsidR="001E69CB" w:rsidRPr="00063632" w:rsidRDefault="001E69CB" w:rsidP="001506FB">
            <w:r w:rsidRPr="00063632">
              <w:rPr>
                <w:b/>
              </w:rPr>
              <w:t>Actions</w:t>
            </w:r>
          </w:p>
        </w:tc>
      </w:tr>
      <w:tr w:rsidR="001E69CB" w:rsidRPr="00085E2C" w:rsidTr="001506FB">
        <w:trPr>
          <w:cantSplit/>
        </w:trPr>
        <w:tc>
          <w:tcPr>
            <w:tcW w:w="2943" w:type="dxa"/>
            <w:shd w:val="clear" w:color="auto" w:fill="FBE4D5" w:themeFill="accent2" w:themeFillTint="33"/>
            <w:vAlign w:val="center"/>
          </w:tcPr>
          <w:p w:rsidR="001E69CB" w:rsidRPr="00063632" w:rsidRDefault="001E69CB" w:rsidP="001506FB">
            <w:pPr>
              <w:rPr>
                <w:b/>
              </w:rPr>
            </w:pPr>
            <w:r>
              <w:rPr>
                <w:b/>
              </w:rPr>
              <w:t>1</w:t>
            </w:r>
          </w:p>
        </w:tc>
        <w:tc>
          <w:tcPr>
            <w:tcW w:w="6345" w:type="dxa"/>
            <w:vAlign w:val="center"/>
          </w:tcPr>
          <w:p w:rsidR="001E69CB" w:rsidRPr="001E69CB" w:rsidRDefault="001E69CB" w:rsidP="001506FB">
            <w:pPr>
              <w:rPr>
                <w:lang w:val="fr-FR"/>
              </w:rPr>
            </w:pPr>
            <w:r w:rsidRPr="001E69CB">
              <w:rPr>
                <w:lang w:val="fr-FR"/>
              </w:rPr>
              <w:t>Exécution des étapes 1, 2 et 3 du scénario nominal</w:t>
            </w:r>
          </w:p>
        </w:tc>
      </w:tr>
      <w:tr w:rsidR="001E69CB" w:rsidRPr="00085E2C" w:rsidTr="001506FB">
        <w:trPr>
          <w:cantSplit/>
        </w:trPr>
        <w:tc>
          <w:tcPr>
            <w:tcW w:w="2943" w:type="dxa"/>
            <w:shd w:val="clear" w:color="auto" w:fill="FBE4D5" w:themeFill="accent2" w:themeFillTint="33"/>
            <w:vAlign w:val="center"/>
          </w:tcPr>
          <w:p w:rsidR="001E69CB" w:rsidRPr="00063632" w:rsidRDefault="001E69CB" w:rsidP="001506FB">
            <w:pPr>
              <w:rPr>
                <w:b/>
              </w:rPr>
            </w:pPr>
            <w:r>
              <w:rPr>
                <w:b/>
              </w:rPr>
              <w:t>2</w:t>
            </w:r>
          </w:p>
        </w:tc>
        <w:tc>
          <w:tcPr>
            <w:tcW w:w="6345" w:type="dxa"/>
            <w:vAlign w:val="center"/>
          </w:tcPr>
          <w:p w:rsidR="001E69CB" w:rsidRPr="001E69CB" w:rsidRDefault="001E69CB" w:rsidP="001506FB">
            <w:pPr>
              <w:rPr>
                <w:lang w:val="fr-FR"/>
              </w:rPr>
            </w:pPr>
            <w:r w:rsidRPr="001E69CB">
              <w:rPr>
                <w:lang w:val="fr-FR"/>
              </w:rPr>
              <w:t xml:space="preserve">Le système renvoie un message d’erreur (« CUID ou mot de passe incorrect ») et invite l’utilisateur à les ressaisir </w:t>
            </w:r>
          </w:p>
        </w:tc>
      </w:tr>
    </w:tbl>
    <w:p w:rsidR="001E69CB" w:rsidRDefault="001E69CB" w:rsidP="001E69CB">
      <w:pPr>
        <w:pStyle w:val="Lgende"/>
        <w:jc w:val="center"/>
      </w:pPr>
      <w:bookmarkStart w:id="1" w:name="_Toc476147325"/>
      <w:r>
        <w:t xml:space="preserve">Table </w:t>
      </w:r>
      <w:fldSimple w:instr=" SEQ Table \* ARABIC ">
        <w:r>
          <w:rPr>
            <w:noProof/>
          </w:rPr>
          <w:t>2</w:t>
        </w:r>
      </w:fldSimple>
      <w:r>
        <w:t xml:space="preserve">: </w:t>
      </w:r>
      <w:proofErr w:type="spellStart"/>
      <w:r>
        <w:t>Authentification</w:t>
      </w:r>
      <w:bookmarkEnd w:id="1"/>
      <w:proofErr w:type="spellEnd"/>
    </w:p>
    <w:p w:rsidR="001E69CB" w:rsidRPr="00BB3771" w:rsidRDefault="001E69CB" w:rsidP="001E69CB">
      <w:pPr>
        <w:pStyle w:val="Titre2"/>
      </w:pPr>
      <w:r>
        <w:t>Déconnexion</w:t>
      </w:r>
    </w:p>
    <w:tbl>
      <w:tblPr>
        <w:tblW w:w="0" w:type="auto"/>
        <w:tblBorders>
          <w:top w:val="single" w:sz="4" w:space="0" w:color="EE853E"/>
          <w:left w:val="single" w:sz="4" w:space="0" w:color="EE853E"/>
          <w:bottom w:val="single" w:sz="4" w:space="0" w:color="EE853E"/>
          <w:right w:val="single" w:sz="4" w:space="0" w:color="EE853E"/>
          <w:insideH w:val="single" w:sz="4" w:space="0" w:color="EE853E"/>
          <w:insideV w:val="single" w:sz="4" w:space="0" w:color="EE853E"/>
        </w:tblBorders>
        <w:tblLook w:val="01E0" w:firstRow="1" w:lastRow="1" w:firstColumn="1" w:lastColumn="1" w:noHBand="0" w:noVBand="0"/>
      </w:tblPr>
      <w:tblGrid>
        <w:gridCol w:w="2887"/>
        <w:gridCol w:w="6175"/>
      </w:tblGrid>
      <w:tr w:rsidR="001E69CB" w:rsidRPr="00063632" w:rsidTr="001506FB">
        <w:trPr>
          <w:cantSplit/>
        </w:trPr>
        <w:tc>
          <w:tcPr>
            <w:tcW w:w="9062" w:type="dxa"/>
            <w:gridSpan w:val="2"/>
            <w:shd w:val="clear" w:color="auto" w:fill="EE853E"/>
            <w:vAlign w:val="center"/>
            <w:hideMark/>
          </w:tcPr>
          <w:p w:rsidR="001E69CB" w:rsidRPr="00B41C11" w:rsidRDefault="001E69CB" w:rsidP="001E69CB">
            <w:pPr>
              <w:pStyle w:val="Paragraphedeliste"/>
              <w:numPr>
                <w:ilvl w:val="0"/>
                <w:numId w:val="21"/>
              </w:numPr>
              <w:spacing w:line="259" w:lineRule="auto"/>
              <w:jc w:val="left"/>
              <w:rPr>
                <w:b/>
              </w:rPr>
            </w:pPr>
            <w:r w:rsidRPr="00B41C11">
              <w:rPr>
                <w:b/>
                <w:color w:val="FFFFFF" w:themeColor="background1"/>
              </w:rPr>
              <w:t>Généralités</w:t>
            </w:r>
          </w:p>
        </w:tc>
      </w:tr>
      <w:tr w:rsidR="001E69CB" w:rsidRPr="00085E2C" w:rsidTr="001506FB">
        <w:trPr>
          <w:cantSplit/>
        </w:trPr>
        <w:tc>
          <w:tcPr>
            <w:tcW w:w="2887" w:type="dxa"/>
            <w:shd w:val="clear" w:color="auto" w:fill="FBE4D5" w:themeFill="accent2" w:themeFillTint="33"/>
            <w:vAlign w:val="center"/>
            <w:hideMark/>
          </w:tcPr>
          <w:p w:rsidR="001E69CB" w:rsidRPr="00063632" w:rsidRDefault="001E69CB" w:rsidP="001506FB">
            <w:pPr>
              <w:rPr>
                <w:b/>
              </w:rPr>
            </w:pPr>
            <w:proofErr w:type="spellStart"/>
            <w:r w:rsidRPr="00063632">
              <w:rPr>
                <w:b/>
              </w:rPr>
              <w:t>Cas</w:t>
            </w:r>
            <w:proofErr w:type="spellEnd"/>
            <w:r w:rsidRPr="00063632">
              <w:rPr>
                <w:b/>
              </w:rPr>
              <w:t xml:space="preserve"> </w:t>
            </w:r>
            <w:proofErr w:type="spellStart"/>
            <w:r w:rsidRPr="00063632">
              <w:rPr>
                <w:b/>
              </w:rPr>
              <w:t>d’utilisation</w:t>
            </w:r>
            <w:proofErr w:type="spellEnd"/>
          </w:p>
        </w:tc>
        <w:tc>
          <w:tcPr>
            <w:tcW w:w="6175" w:type="dxa"/>
            <w:vAlign w:val="center"/>
            <w:hideMark/>
          </w:tcPr>
          <w:p w:rsidR="001E69CB" w:rsidRPr="001E69CB" w:rsidRDefault="001E69CB" w:rsidP="001506FB">
            <w:pPr>
              <w:rPr>
                <w:lang w:val="fr-FR"/>
              </w:rPr>
            </w:pPr>
            <w:r w:rsidRPr="001E69CB">
              <w:rPr>
                <w:lang w:val="fr-FR"/>
              </w:rPr>
              <w:t>Se déconnecter de la plateforme</w:t>
            </w:r>
          </w:p>
        </w:tc>
      </w:tr>
      <w:tr w:rsidR="001E69CB" w:rsidRPr="00063632" w:rsidTr="001506FB">
        <w:trPr>
          <w:cantSplit/>
        </w:trPr>
        <w:tc>
          <w:tcPr>
            <w:tcW w:w="2887" w:type="dxa"/>
            <w:shd w:val="clear" w:color="auto" w:fill="FBE4D5" w:themeFill="accent2" w:themeFillTint="33"/>
            <w:vAlign w:val="center"/>
            <w:hideMark/>
          </w:tcPr>
          <w:p w:rsidR="001E69CB" w:rsidRPr="00063632" w:rsidRDefault="001E69CB" w:rsidP="001506FB">
            <w:pPr>
              <w:rPr>
                <w:b/>
              </w:rPr>
            </w:pPr>
            <w:proofErr w:type="spellStart"/>
            <w:r>
              <w:rPr>
                <w:b/>
              </w:rPr>
              <w:t>Acteur</w:t>
            </w:r>
            <w:proofErr w:type="spellEnd"/>
          </w:p>
        </w:tc>
        <w:tc>
          <w:tcPr>
            <w:tcW w:w="6175" w:type="dxa"/>
            <w:vAlign w:val="center"/>
            <w:hideMark/>
          </w:tcPr>
          <w:p w:rsidR="001E69CB" w:rsidRPr="00063632" w:rsidRDefault="001E69CB" w:rsidP="001506FB">
            <w:r>
              <w:t xml:space="preserve">Tout </w:t>
            </w:r>
            <w:proofErr w:type="spellStart"/>
            <w:r>
              <w:t>acteur</w:t>
            </w:r>
            <w:proofErr w:type="spellEnd"/>
            <w:r>
              <w:t xml:space="preserve"> du </w:t>
            </w:r>
            <w:proofErr w:type="spellStart"/>
            <w:r>
              <w:t>système</w:t>
            </w:r>
            <w:proofErr w:type="spellEnd"/>
          </w:p>
        </w:tc>
      </w:tr>
      <w:tr w:rsidR="001E69CB" w:rsidRPr="00085E2C" w:rsidTr="001506FB">
        <w:trPr>
          <w:cantSplit/>
        </w:trPr>
        <w:tc>
          <w:tcPr>
            <w:tcW w:w="2887" w:type="dxa"/>
            <w:shd w:val="clear" w:color="auto" w:fill="FBE4D5" w:themeFill="accent2" w:themeFillTint="33"/>
            <w:vAlign w:val="center"/>
            <w:hideMark/>
          </w:tcPr>
          <w:p w:rsidR="001E69CB" w:rsidRPr="00063632" w:rsidRDefault="001E69CB" w:rsidP="001506FB">
            <w:pPr>
              <w:rPr>
                <w:b/>
              </w:rPr>
            </w:pPr>
            <w:r w:rsidRPr="00063632">
              <w:rPr>
                <w:b/>
              </w:rPr>
              <w:t>But</w:t>
            </w:r>
          </w:p>
        </w:tc>
        <w:tc>
          <w:tcPr>
            <w:tcW w:w="6175" w:type="dxa"/>
            <w:vAlign w:val="center"/>
            <w:hideMark/>
          </w:tcPr>
          <w:p w:rsidR="001E69CB" w:rsidRPr="001E69CB" w:rsidRDefault="001E69CB" w:rsidP="001506FB">
            <w:pPr>
              <w:rPr>
                <w:lang w:val="fr-FR"/>
              </w:rPr>
            </w:pPr>
            <w:r w:rsidRPr="001E69CB">
              <w:rPr>
                <w:lang w:val="fr-FR"/>
              </w:rPr>
              <w:t>Permettre à un utilisateur, de se déconnecter de la plateforme</w:t>
            </w:r>
          </w:p>
        </w:tc>
      </w:tr>
      <w:tr w:rsidR="001E69CB" w:rsidRPr="00085E2C" w:rsidTr="001506FB">
        <w:trPr>
          <w:cantSplit/>
        </w:trPr>
        <w:tc>
          <w:tcPr>
            <w:tcW w:w="2887" w:type="dxa"/>
            <w:shd w:val="clear" w:color="auto" w:fill="FBE4D5" w:themeFill="accent2" w:themeFillTint="33"/>
            <w:vAlign w:val="center"/>
            <w:hideMark/>
          </w:tcPr>
          <w:p w:rsidR="001E69CB" w:rsidRPr="00063632" w:rsidRDefault="001E69CB" w:rsidP="001506FB">
            <w:pPr>
              <w:rPr>
                <w:b/>
              </w:rPr>
            </w:pPr>
            <w:r>
              <w:rPr>
                <w:b/>
              </w:rPr>
              <w:t>Description</w:t>
            </w:r>
          </w:p>
        </w:tc>
        <w:tc>
          <w:tcPr>
            <w:tcW w:w="6175" w:type="dxa"/>
            <w:vAlign w:val="center"/>
            <w:hideMark/>
          </w:tcPr>
          <w:p w:rsidR="001E69CB" w:rsidRPr="001E69CB" w:rsidRDefault="001E69CB" w:rsidP="001506FB">
            <w:pPr>
              <w:rPr>
                <w:lang w:val="fr-FR"/>
              </w:rPr>
            </w:pPr>
            <w:r w:rsidRPr="001E69CB">
              <w:rPr>
                <w:lang w:val="fr-FR"/>
              </w:rPr>
              <w:t xml:space="preserve">L’utilisateur clique sur le bouton de </w:t>
            </w:r>
            <w:proofErr w:type="spellStart"/>
            <w:r w:rsidRPr="001E69CB">
              <w:rPr>
                <w:lang w:val="fr-FR"/>
              </w:rPr>
              <w:t>logout</w:t>
            </w:r>
            <w:proofErr w:type="spellEnd"/>
            <w:r w:rsidRPr="001E69CB">
              <w:rPr>
                <w:lang w:val="fr-FR"/>
              </w:rPr>
              <w:t xml:space="preserve">, le système efface son </w:t>
            </w:r>
            <w:proofErr w:type="spellStart"/>
            <w:r w:rsidRPr="001E69CB">
              <w:rPr>
                <w:lang w:val="fr-FR"/>
              </w:rPr>
              <w:t>credential</w:t>
            </w:r>
            <w:proofErr w:type="spellEnd"/>
            <w:r w:rsidRPr="001E69CB">
              <w:rPr>
                <w:lang w:val="fr-FR"/>
              </w:rPr>
              <w:t xml:space="preserve"> et le redirige vers la page de login.</w:t>
            </w:r>
          </w:p>
        </w:tc>
      </w:tr>
      <w:tr w:rsidR="001E69CB" w:rsidRPr="00063632" w:rsidTr="001506FB">
        <w:trPr>
          <w:cantSplit/>
        </w:trPr>
        <w:tc>
          <w:tcPr>
            <w:tcW w:w="2887" w:type="dxa"/>
            <w:shd w:val="clear" w:color="auto" w:fill="FBE4D5" w:themeFill="accent2" w:themeFillTint="33"/>
            <w:vAlign w:val="center"/>
            <w:hideMark/>
          </w:tcPr>
          <w:p w:rsidR="001E69CB" w:rsidRPr="00063632" w:rsidRDefault="001E69CB" w:rsidP="001506FB">
            <w:pPr>
              <w:rPr>
                <w:b/>
              </w:rPr>
            </w:pPr>
            <w:proofErr w:type="spellStart"/>
            <w:r w:rsidRPr="00063632">
              <w:rPr>
                <w:b/>
              </w:rPr>
              <w:t>Pré</w:t>
            </w:r>
            <w:proofErr w:type="spellEnd"/>
            <w:r w:rsidRPr="00063632">
              <w:rPr>
                <w:b/>
              </w:rPr>
              <w:t xml:space="preserve"> conditions</w:t>
            </w:r>
          </w:p>
        </w:tc>
        <w:tc>
          <w:tcPr>
            <w:tcW w:w="6175" w:type="dxa"/>
            <w:vAlign w:val="center"/>
            <w:hideMark/>
          </w:tcPr>
          <w:p w:rsidR="001E69CB" w:rsidRPr="00063632" w:rsidRDefault="001E69CB" w:rsidP="001506FB">
            <w:proofErr w:type="spellStart"/>
            <w:r>
              <w:t>L’utilisateur</w:t>
            </w:r>
            <w:proofErr w:type="spellEnd"/>
            <w:r>
              <w:t xml:space="preserve"> </w:t>
            </w:r>
            <w:proofErr w:type="spellStart"/>
            <w:r>
              <w:t>doit</w:t>
            </w:r>
            <w:proofErr w:type="spellEnd"/>
            <w:r>
              <w:t xml:space="preserve"> </w:t>
            </w:r>
            <w:proofErr w:type="spellStart"/>
            <w:r>
              <w:t>être</w:t>
            </w:r>
            <w:proofErr w:type="spellEnd"/>
            <w:r>
              <w:t xml:space="preserve"> </w:t>
            </w:r>
            <w:proofErr w:type="spellStart"/>
            <w:r>
              <w:t>connecté</w:t>
            </w:r>
            <w:proofErr w:type="spellEnd"/>
            <w:r>
              <w:t xml:space="preserve"> </w:t>
            </w:r>
          </w:p>
        </w:tc>
      </w:tr>
      <w:tr w:rsidR="001E69CB" w:rsidRPr="00085E2C" w:rsidTr="001506FB">
        <w:trPr>
          <w:cantSplit/>
        </w:trPr>
        <w:tc>
          <w:tcPr>
            <w:tcW w:w="2887" w:type="dxa"/>
            <w:vMerge w:val="restart"/>
            <w:shd w:val="clear" w:color="auto" w:fill="FBE4D5" w:themeFill="accent2" w:themeFillTint="33"/>
            <w:vAlign w:val="center"/>
            <w:hideMark/>
          </w:tcPr>
          <w:p w:rsidR="001E69CB" w:rsidRPr="00063632" w:rsidRDefault="001E69CB" w:rsidP="001506FB">
            <w:pPr>
              <w:rPr>
                <w:b/>
              </w:rPr>
            </w:pPr>
            <w:r w:rsidRPr="00063632">
              <w:rPr>
                <w:b/>
              </w:rPr>
              <w:lastRenderedPageBreak/>
              <w:t>Post conditions</w:t>
            </w:r>
          </w:p>
        </w:tc>
        <w:tc>
          <w:tcPr>
            <w:tcW w:w="6175" w:type="dxa"/>
            <w:vAlign w:val="center"/>
          </w:tcPr>
          <w:p w:rsidR="001E69CB" w:rsidRPr="001E69CB" w:rsidRDefault="001E69CB" w:rsidP="001506FB">
            <w:pPr>
              <w:rPr>
                <w:b/>
                <w:i/>
                <w:lang w:val="fr-FR"/>
              </w:rPr>
            </w:pPr>
            <w:r w:rsidRPr="001E69CB">
              <w:rPr>
                <w:b/>
                <w:i/>
                <w:lang w:val="fr-FR"/>
              </w:rPr>
              <w:t>Garantie en cas de succès :</w:t>
            </w:r>
          </w:p>
          <w:p w:rsidR="001E69CB" w:rsidRPr="001E69CB" w:rsidRDefault="001E69CB" w:rsidP="001E69CB">
            <w:pPr>
              <w:numPr>
                <w:ilvl w:val="0"/>
                <w:numId w:val="20"/>
              </w:numPr>
              <w:jc w:val="left"/>
              <w:rPr>
                <w:b/>
                <w:i/>
                <w:lang w:val="fr-FR"/>
              </w:rPr>
            </w:pPr>
            <w:r w:rsidRPr="001E69CB">
              <w:rPr>
                <w:lang w:val="fr-FR"/>
              </w:rPr>
              <w:t>L’utilisateur est redirigé sur la page de login.</w:t>
            </w:r>
          </w:p>
        </w:tc>
      </w:tr>
      <w:tr w:rsidR="001E69CB" w:rsidRPr="00085E2C" w:rsidTr="001506FB">
        <w:trPr>
          <w:cantSplit/>
        </w:trPr>
        <w:tc>
          <w:tcPr>
            <w:tcW w:w="2887" w:type="dxa"/>
            <w:vMerge/>
            <w:shd w:val="clear" w:color="auto" w:fill="FBE4D5" w:themeFill="accent2" w:themeFillTint="33"/>
            <w:vAlign w:val="center"/>
            <w:hideMark/>
          </w:tcPr>
          <w:p w:rsidR="001E69CB" w:rsidRPr="001E69CB" w:rsidRDefault="001E69CB" w:rsidP="001506FB">
            <w:pPr>
              <w:rPr>
                <w:b/>
                <w:lang w:val="fr-FR"/>
              </w:rPr>
            </w:pPr>
          </w:p>
        </w:tc>
        <w:tc>
          <w:tcPr>
            <w:tcW w:w="6175" w:type="dxa"/>
            <w:vAlign w:val="center"/>
          </w:tcPr>
          <w:p w:rsidR="001E69CB" w:rsidRPr="00063632" w:rsidRDefault="001E69CB" w:rsidP="001506FB">
            <w:pPr>
              <w:rPr>
                <w:b/>
                <w:i/>
              </w:rPr>
            </w:pPr>
            <w:proofErr w:type="spellStart"/>
            <w:r w:rsidRPr="00063632">
              <w:rPr>
                <w:b/>
                <w:i/>
              </w:rPr>
              <w:t>Garantie</w:t>
            </w:r>
            <w:proofErr w:type="spellEnd"/>
            <w:r w:rsidRPr="00063632">
              <w:rPr>
                <w:b/>
                <w:i/>
              </w:rPr>
              <w:t xml:space="preserve"> </w:t>
            </w:r>
            <w:proofErr w:type="spellStart"/>
            <w:r w:rsidRPr="00063632">
              <w:rPr>
                <w:b/>
                <w:i/>
              </w:rPr>
              <w:t>minimale</w:t>
            </w:r>
            <w:proofErr w:type="spellEnd"/>
            <w:r w:rsidRPr="00063632">
              <w:rPr>
                <w:b/>
                <w:i/>
              </w:rPr>
              <w:t xml:space="preserve"> (</w:t>
            </w:r>
            <w:proofErr w:type="spellStart"/>
            <w:r w:rsidRPr="00063632">
              <w:rPr>
                <w:b/>
                <w:i/>
              </w:rPr>
              <w:t>cas</w:t>
            </w:r>
            <w:proofErr w:type="spellEnd"/>
            <w:r w:rsidRPr="00063632">
              <w:rPr>
                <w:b/>
                <w:i/>
              </w:rPr>
              <w:t xml:space="preserve"> </w:t>
            </w:r>
            <w:proofErr w:type="spellStart"/>
            <w:r w:rsidRPr="00063632">
              <w:rPr>
                <w:b/>
                <w:i/>
              </w:rPr>
              <w:t>d’échec</w:t>
            </w:r>
            <w:proofErr w:type="spellEnd"/>
            <w:r w:rsidRPr="00063632">
              <w:rPr>
                <w:b/>
                <w:i/>
              </w:rPr>
              <w:t>) :</w:t>
            </w:r>
          </w:p>
          <w:p w:rsidR="001E69CB" w:rsidRPr="001E69CB" w:rsidRDefault="001E69CB" w:rsidP="001E69CB">
            <w:pPr>
              <w:numPr>
                <w:ilvl w:val="0"/>
                <w:numId w:val="20"/>
              </w:numPr>
              <w:jc w:val="left"/>
              <w:rPr>
                <w:lang w:val="fr-FR"/>
              </w:rPr>
            </w:pPr>
            <w:r w:rsidRPr="001E69CB">
              <w:rPr>
                <w:lang w:val="fr-FR"/>
              </w:rPr>
              <w:t>le système met à jour son journal de fonctionnement (fichier log)</w:t>
            </w:r>
          </w:p>
        </w:tc>
      </w:tr>
      <w:tr w:rsidR="001E69CB" w:rsidRPr="00085E2C" w:rsidTr="001506FB">
        <w:trPr>
          <w:cantSplit/>
        </w:trPr>
        <w:tc>
          <w:tcPr>
            <w:tcW w:w="9062" w:type="dxa"/>
            <w:gridSpan w:val="2"/>
            <w:shd w:val="clear" w:color="auto" w:fill="FFFFFF" w:themeFill="background1"/>
            <w:vAlign w:val="center"/>
          </w:tcPr>
          <w:p w:rsidR="001E69CB" w:rsidRPr="001E69CB" w:rsidRDefault="001E69CB" w:rsidP="001506FB">
            <w:pPr>
              <w:rPr>
                <w:b/>
                <w:i/>
                <w:lang w:val="fr-FR"/>
              </w:rPr>
            </w:pPr>
          </w:p>
        </w:tc>
      </w:tr>
      <w:tr w:rsidR="001E69CB" w:rsidRPr="00063632" w:rsidTr="001506FB">
        <w:trPr>
          <w:cantSplit/>
        </w:trPr>
        <w:tc>
          <w:tcPr>
            <w:tcW w:w="9062" w:type="dxa"/>
            <w:gridSpan w:val="2"/>
            <w:shd w:val="clear" w:color="auto" w:fill="EE853E"/>
            <w:vAlign w:val="center"/>
            <w:hideMark/>
          </w:tcPr>
          <w:p w:rsidR="001E69CB" w:rsidRPr="00063632" w:rsidRDefault="001E69CB" w:rsidP="001E69CB">
            <w:pPr>
              <w:pStyle w:val="Paragraphedeliste"/>
              <w:numPr>
                <w:ilvl w:val="0"/>
                <w:numId w:val="21"/>
              </w:numPr>
              <w:spacing w:line="259" w:lineRule="auto"/>
              <w:jc w:val="left"/>
            </w:pPr>
            <w:r w:rsidRPr="00B41C11">
              <w:rPr>
                <w:b/>
                <w:color w:val="FFFFFF" w:themeColor="background1"/>
              </w:rPr>
              <w:t>Scénario nominal</w:t>
            </w:r>
            <w:r>
              <w:rPr>
                <w:b/>
                <w:color w:val="FFFFFF" w:themeColor="background1"/>
              </w:rPr>
              <w:t> : SAU03</w:t>
            </w:r>
          </w:p>
        </w:tc>
      </w:tr>
      <w:tr w:rsidR="001E69CB" w:rsidRPr="00063632" w:rsidTr="001506FB">
        <w:trPr>
          <w:cantSplit/>
        </w:trPr>
        <w:tc>
          <w:tcPr>
            <w:tcW w:w="2887" w:type="dxa"/>
            <w:shd w:val="clear" w:color="auto" w:fill="F7CAAC" w:themeFill="accent2" w:themeFillTint="66"/>
            <w:vAlign w:val="center"/>
            <w:hideMark/>
          </w:tcPr>
          <w:p w:rsidR="001E69CB" w:rsidRPr="00063632" w:rsidRDefault="001E69CB" w:rsidP="001506FB">
            <w:pPr>
              <w:rPr>
                <w:b/>
              </w:rPr>
            </w:pPr>
            <w:r w:rsidRPr="00063632">
              <w:rPr>
                <w:b/>
              </w:rPr>
              <w:t xml:space="preserve">N° </w:t>
            </w:r>
            <w:proofErr w:type="spellStart"/>
            <w:r w:rsidRPr="00063632">
              <w:rPr>
                <w:b/>
              </w:rPr>
              <w:t>enchaînement</w:t>
            </w:r>
            <w:proofErr w:type="spellEnd"/>
          </w:p>
        </w:tc>
        <w:tc>
          <w:tcPr>
            <w:tcW w:w="6175" w:type="dxa"/>
            <w:shd w:val="clear" w:color="auto" w:fill="F7CAAC" w:themeFill="accent2" w:themeFillTint="66"/>
            <w:vAlign w:val="center"/>
            <w:hideMark/>
          </w:tcPr>
          <w:p w:rsidR="001E69CB" w:rsidRPr="00063632" w:rsidRDefault="001E69CB" w:rsidP="001506FB">
            <w:r w:rsidRPr="00063632">
              <w:rPr>
                <w:b/>
              </w:rPr>
              <w:t>Actions</w:t>
            </w:r>
          </w:p>
        </w:tc>
      </w:tr>
      <w:tr w:rsidR="001E69CB" w:rsidRPr="00085E2C" w:rsidTr="001506FB">
        <w:trPr>
          <w:cantSplit/>
        </w:trPr>
        <w:tc>
          <w:tcPr>
            <w:tcW w:w="2887" w:type="dxa"/>
            <w:shd w:val="clear" w:color="auto" w:fill="FBE4D5" w:themeFill="accent2" w:themeFillTint="33"/>
            <w:vAlign w:val="center"/>
            <w:hideMark/>
          </w:tcPr>
          <w:p w:rsidR="001E69CB" w:rsidRPr="00063632" w:rsidRDefault="001E69CB" w:rsidP="001506FB">
            <w:pPr>
              <w:rPr>
                <w:b/>
              </w:rPr>
            </w:pPr>
            <w:r w:rsidRPr="00063632">
              <w:rPr>
                <w:b/>
              </w:rPr>
              <w:t>1</w:t>
            </w:r>
          </w:p>
        </w:tc>
        <w:tc>
          <w:tcPr>
            <w:tcW w:w="6175" w:type="dxa"/>
            <w:vAlign w:val="center"/>
            <w:hideMark/>
          </w:tcPr>
          <w:p w:rsidR="001E69CB" w:rsidRPr="001E69CB" w:rsidRDefault="001E69CB" w:rsidP="001506FB">
            <w:pPr>
              <w:rPr>
                <w:lang w:val="fr-FR"/>
              </w:rPr>
            </w:pPr>
            <w:r w:rsidRPr="001E69CB">
              <w:rPr>
                <w:lang w:val="fr-FR"/>
              </w:rPr>
              <w:t>L’utilisateur clique sur le bouton de log out</w:t>
            </w:r>
          </w:p>
        </w:tc>
      </w:tr>
      <w:tr w:rsidR="001E69CB" w:rsidRPr="00085E2C" w:rsidTr="001506FB">
        <w:trPr>
          <w:cantSplit/>
        </w:trPr>
        <w:tc>
          <w:tcPr>
            <w:tcW w:w="2887" w:type="dxa"/>
            <w:shd w:val="clear" w:color="auto" w:fill="FBE4D5" w:themeFill="accent2" w:themeFillTint="33"/>
            <w:vAlign w:val="center"/>
            <w:hideMark/>
          </w:tcPr>
          <w:p w:rsidR="001E69CB" w:rsidRPr="00063632" w:rsidRDefault="001E69CB" w:rsidP="001506FB">
            <w:pPr>
              <w:rPr>
                <w:b/>
              </w:rPr>
            </w:pPr>
            <w:r w:rsidRPr="00063632">
              <w:rPr>
                <w:b/>
              </w:rPr>
              <w:t>2</w:t>
            </w:r>
          </w:p>
        </w:tc>
        <w:tc>
          <w:tcPr>
            <w:tcW w:w="6175" w:type="dxa"/>
            <w:vAlign w:val="center"/>
            <w:hideMark/>
          </w:tcPr>
          <w:p w:rsidR="001E69CB" w:rsidRPr="001E69CB" w:rsidRDefault="001E69CB" w:rsidP="001506FB">
            <w:pPr>
              <w:rPr>
                <w:lang w:val="fr-FR"/>
              </w:rPr>
            </w:pPr>
            <w:r w:rsidRPr="001E69CB">
              <w:rPr>
                <w:lang w:val="fr-FR"/>
              </w:rPr>
              <w:t xml:space="preserve">Le système efface son </w:t>
            </w:r>
            <w:proofErr w:type="spellStart"/>
            <w:r w:rsidRPr="001E69CB">
              <w:rPr>
                <w:lang w:val="fr-FR"/>
              </w:rPr>
              <w:t>credential</w:t>
            </w:r>
            <w:proofErr w:type="spellEnd"/>
            <w:r w:rsidRPr="001E69CB">
              <w:rPr>
                <w:lang w:val="fr-FR"/>
              </w:rPr>
              <w:t xml:space="preserve"> et le redirige sur la page de login</w:t>
            </w:r>
          </w:p>
        </w:tc>
      </w:tr>
    </w:tbl>
    <w:p w:rsidR="001E69CB" w:rsidRDefault="001E69CB" w:rsidP="001E69CB">
      <w:pPr>
        <w:pStyle w:val="Lgende"/>
        <w:jc w:val="center"/>
      </w:pPr>
      <w:bookmarkStart w:id="2" w:name="_Toc476147326"/>
      <w:r>
        <w:t xml:space="preserve">Table </w:t>
      </w:r>
      <w:fldSimple w:instr=" SEQ Table \* ARABIC ">
        <w:r>
          <w:rPr>
            <w:noProof/>
          </w:rPr>
          <w:t>3</w:t>
        </w:r>
      </w:fldSimple>
      <w:r>
        <w:t xml:space="preserve">: </w:t>
      </w:r>
      <w:proofErr w:type="spellStart"/>
      <w:r>
        <w:t>Déconnexion</w:t>
      </w:r>
      <w:bookmarkEnd w:id="2"/>
      <w:proofErr w:type="spellEnd"/>
    </w:p>
    <w:p w:rsidR="001E69CB" w:rsidRDefault="001E69CB" w:rsidP="001506FB">
      <w:pPr>
        <w:pStyle w:val="Titre1"/>
      </w:pPr>
      <w:r>
        <w:t xml:space="preserve"> Traitement du besoin de contrat</w:t>
      </w:r>
    </w:p>
    <w:p w:rsidR="001E69CB" w:rsidRPr="00D478CE" w:rsidRDefault="001E69CB" w:rsidP="001506FB">
      <w:pPr>
        <w:pStyle w:val="Titre2"/>
      </w:pPr>
      <w:r>
        <w:t>Emission du besoin</w:t>
      </w:r>
    </w:p>
    <w:tbl>
      <w:tblPr>
        <w:tblW w:w="0" w:type="auto"/>
        <w:tblBorders>
          <w:top w:val="single" w:sz="4" w:space="0" w:color="EE853E"/>
          <w:left w:val="single" w:sz="4" w:space="0" w:color="EE853E"/>
          <w:bottom w:val="single" w:sz="4" w:space="0" w:color="EE853E"/>
          <w:right w:val="single" w:sz="4" w:space="0" w:color="EE853E"/>
          <w:insideH w:val="single" w:sz="4" w:space="0" w:color="EE853E"/>
          <w:insideV w:val="single" w:sz="4" w:space="0" w:color="EE853E"/>
        </w:tblBorders>
        <w:tblLook w:val="01E0" w:firstRow="1" w:lastRow="1" w:firstColumn="1" w:lastColumn="1" w:noHBand="0" w:noVBand="0"/>
      </w:tblPr>
      <w:tblGrid>
        <w:gridCol w:w="2887"/>
        <w:gridCol w:w="6175"/>
      </w:tblGrid>
      <w:tr w:rsidR="001E69CB" w:rsidRPr="00063632" w:rsidTr="001506FB">
        <w:trPr>
          <w:cantSplit/>
        </w:trPr>
        <w:tc>
          <w:tcPr>
            <w:tcW w:w="9062" w:type="dxa"/>
            <w:gridSpan w:val="2"/>
            <w:shd w:val="clear" w:color="auto" w:fill="EE853E"/>
            <w:vAlign w:val="center"/>
            <w:hideMark/>
          </w:tcPr>
          <w:p w:rsidR="001E69CB" w:rsidRPr="00D478CE" w:rsidRDefault="001E69CB" w:rsidP="001E69CB">
            <w:pPr>
              <w:pStyle w:val="Paragraphedeliste"/>
              <w:numPr>
                <w:ilvl w:val="0"/>
                <w:numId w:val="40"/>
              </w:numPr>
              <w:spacing w:line="259" w:lineRule="auto"/>
              <w:jc w:val="left"/>
              <w:rPr>
                <w:b/>
              </w:rPr>
            </w:pPr>
            <w:r w:rsidRPr="00D478CE">
              <w:rPr>
                <w:b/>
                <w:color w:val="FFFFFF" w:themeColor="background1"/>
              </w:rPr>
              <w:t>Généralités</w:t>
            </w:r>
          </w:p>
        </w:tc>
      </w:tr>
      <w:tr w:rsidR="001E69CB" w:rsidRPr="00085E2C" w:rsidTr="001506FB">
        <w:trPr>
          <w:cantSplit/>
        </w:trPr>
        <w:tc>
          <w:tcPr>
            <w:tcW w:w="2887" w:type="dxa"/>
            <w:shd w:val="clear" w:color="auto" w:fill="FBE4D5" w:themeFill="accent2" w:themeFillTint="33"/>
            <w:vAlign w:val="center"/>
            <w:hideMark/>
          </w:tcPr>
          <w:p w:rsidR="001E69CB" w:rsidRPr="00063632" w:rsidRDefault="001E69CB" w:rsidP="001506FB">
            <w:pPr>
              <w:rPr>
                <w:b/>
              </w:rPr>
            </w:pPr>
            <w:proofErr w:type="spellStart"/>
            <w:r w:rsidRPr="00063632">
              <w:rPr>
                <w:b/>
              </w:rPr>
              <w:t>Cas</w:t>
            </w:r>
            <w:proofErr w:type="spellEnd"/>
            <w:r w:rsidRPr="00063632">
              <w:rPr>
                <w:b/>
              </w:rPr>
              <w:t xml:space="preserve"> </w:t>
            </w:r>
            <w:proofErr w:type="spellStart"/>
            <w:r w:rsidRPr="00063632">
              <w:rPr>
                <w:b/>
              </w:rPr>
              <w:t>d’utilisation</w:t>
            </w:r>
            <w:proofErr w:type="spellEnd"/>
          </w:p>
        </w:tc>
        <w:tc>
          <w:tcPr>
            <w:tcW w:w="6175" w:type="dxa"/>
            <w:vAlign w:val="center"/>
            <w:hideMark/>
          </w:tcPr>
          <w:p w:rsidR="001E69CB" w:rsidRPr="001E69CB" w:rsidRDefault="001E69CB" w:rsidP="001506FB">
            <w:pPr>
              <w:rPr>
                <w:lang w:val="fr-FR"/>
              </w:rPr>
            </w:pPr>
            <w:r w:rsidRPr="001E69CB">
              <w:rPr>
                <w:lang w:val="fr-FR"/>
              </w:rPr>
              <w:t>Emission du besoin de contrat</w:t>
            </w:r>
          </w:p>
        </w:tc>
      </w:tr>
      <w:tr w:rsidR="001E69CB" w:rsidRPr="00085E2C" w:rsidTr="001506FB">
        <w:trPr>
          <w:cantSplit/>
        </w:trPr>
        <w:tc>
          <w:tcPr>
            <w:tcW w:w="2887" w:type="dxa"/>
            <w:shd w:val="clear" w:color="auto" w:fill="FBE4D5" w:themeFill="accent2" w:themeFillTint="33"/>
            <w:vAlign w:val="center"/>
            <w:hideMark/>
          </w:tcPr>
          <w:p w:rsidR="001E69CB" w:rsidRPr="00063632" w:rsidRDefault="001E69CB" w:rsidP="001506FB">
            <w:pPr>
              <w:rPr>
                <w:b/>
              </w:rPr>
            </w:pPr>
            <w:proofErr w:type="spellStart"/>
            <w:r>
              <w:rPr>
                <w:b/>
              </w:rPr>
              <w:t>Acteur</w:t>
            </w:r>
            <w:proofErr w:type="spellEnd"/>
          </w:p>
        </w:tc>
        <w:tc>
          <w:tcPr>
            <w:tcW w:w="6175" w:type="dxa"/>
            <w:vAlign w:val="center"/>
            <w:hideMark/>
          </w:tcPr>
          <w:p w:rsidR="001E69CB" w:rsidRPr="001E69CB" w:rsidRDefault="001E69CB" w:rsidP="001506FB">
            <w:pPr>
              <w:rPr>
                <w:lang w:val="fr-FR"/>
              </w:rPr>
            </w:pPr>
            <w:r w:rsidRPr="001E69CB">
              <w:rPr>
                <w:lang w:val="fr-FR"/>
              </w:rPr>
              <w:t>Toute personne disposant d’un CUID</w:t>
            </w:r>
          </w:p>
        </w:tc>
      </w:tr>
      <w:tr w:rsidR="001E69CB" w:rsidRPr="00085E2C" w:rsidTr="001506FB">
        <w:trPr>
          <w:cantSplit/>
        </w:trPr>
        <w:tc>
          <w:tcPr>
            <w:tcW w:w="2887" w:type="dxa"/>
            <w:shd w:val="clear" w:color="auto" w:fill="FBE4D5" w:themeFill="accent2" w:themeFillTint="33"/>
            <w:vAlign w:val="center"/>
            <w:hideMark/>
          </w:tcPr>
          <w:p w:rsidR="001E69CB" w:rsidRPr="00063632" w:rsidRDefault="001E69CB" w:rsidP="001506FB">
            <w:pPr>
              <w:rPr>
                <w:b/>
              </w:rPr>
            </w:pPr>
            <w:r w:rsidRPr="00063632">
              <w:rPr>
                <w:b/>
              </w:rPr>
              <w:t>But</w:t>
            </w:r>
          </w:p>
        </w:tc>
        <w:tc>
          <w:tcPr>
            <w:tcW w:w="6175" w:type="dxa"/>
            <w:vAlign w:val="center"/>
            <w:hideMark/>
          </w:tcPr>
          <w:p w:rsidR="001E69CB" w:rsidRPr="001E69CB" w:rsidRDefault="001E69CB" w:rsidP="001506FB">
            <w:pPr>
              <w:rPr>
                <w:lang w:val="fr-FR"/>
              </w:rPr>
            </w:pPr>
            <w:r w:rsidRPr="001E69CB">
              <w:rPr>
                <w:lang w:val="fr-FR"/>
              </w:rPr>
              <w:t>Permettre à un utilisateur d’émettre un besoin de contrat</w:t>
            </w:r>
          </w:p>
        </w:tc>
      </w:tr>
      <w:tr w:rsidR="001E69CB" w:rsidRPr="00085E2C" w:rsidTr="001506FB">
        <w:trPr>
          <w:cantSplit/>
        </w:trPr>
        <w:tc>
          <w:tcPr>
            <w:tcW w:w="2887" w:type="dxa"/>
            <w:shd w:val="clear" w:color="auto" w:fill="FBE4D5" w:themeFill="accent2" w:themeFillTint="33"/>
            <w:vAlign w:val="center"/>
            <w:hideMark/>
          </w:tcPr>
          <w:p w:rsidR="001E69CB" w:rsidRPr="00063632" w:rsidRDefault="001E69CB" w:rsidP="001506FB">
            <w:pPr>
              <w:rPr>
                <w:b/>
              </w:rPr>
            </w:pPr>
            <w:r>
              <w:rPr>
                <w:b/>
              </w:rPr>
              <w:t>Description</w:t>
            </w:r>
          </w:p>
        </w:tc>
        <w:tc>
          <w:tcPr>
            <w:tcW w:w="6175" w:type="dxa"/>
            <w:vAlign w:val="center"/>
            <w:hideMark/>
          </w:tcPr>
          <w:p w:rsidR="001E69CB" w:rsidRDefault="001E69CB" w:rsidP="001506FB">
            <w:pPr>
              <w:rPr>
                <w:lang w:val="fr-FR"/>
              </w:rPr>
            </w:pPr>
            <w:r w:rsidRPr="001E69CB">
              <w:rPr>
                <w:lang w:val="fr-FR"/>
              </w:rPr>
              <w:t xml:space="preserve">L’émission d’un besoin de contrat permet à toute personne désirant initier un contrat de pouvoir remplir le formulaire adéquat et de </w:t>
            </w:r>
            <w:r w:rsidR="001506FB">
              <w:rPr>
                <w:lang w:val="fr-FR"/>
              </w:rPr>
              <w:t>le soumettre pour validation</w:t>
            </w:r>
            <w:r w:rsidRPr="001E69CB">
              <w:rPr>
                <w:lang w:val="fr-FR"/>
              </w:rPr>
              <w:t>.</w:t>
            </w:r>
          </w:p>
          <w:p w:rsidR="001506FB" w:rsidRPr="001E69CB" w:rsidRDefault="001506FB" w:rsidP="001506FB">
            <w:pPr>
              <w:rPr>
                <w:lang w:val="fr-FR"/>
              </w:rPr>
            </w:pPr>
            <w:r>
              <w:rPr>
                <w:lang w:val="fr-FR"/>
              </w:rPr>
              <w:t>Une fois le besoin émit, plusieurs personnes peuvent intervenir dans la validation selon le type de ce besoin.</w:t>
            </w:r>
          </w:p>
        </w:tc>
      </w:tr>
      <w:tr w:rsidR="001E69CB" w:rsidRPr="00085E2C" w:rsidTr="001506FB">
        <w:trPr>
          <w:cantSplit/>
        </w:trPr>
        <w:tc>
          <w:tcPr>
            <w:tcW w:w="2887" w:type="dxa"/>
            <w:shd w:val="clear" w:color="auto" w:fill="FBE4D5" w:themeFill="accent2" w:themeFillTint="33"/>
            <w:vAlign w:val="center"/>
            <w:hideMark/>
          </w:tcPr>
          <w:p w:rsidR="001E69CB" w:rsidRPr="00063632" w:rsidRDefault="001E69CB" w:rsidP="001506FB">
            <w:pPr>
              <w:rPr>
                <w:b/>
              </w:rPr>
            </w:pPr>
            <w:proofErr w:type="spellStart"/>
            <w:r w:rsidRPr="00063632">
              <w:rPr>
                <w:b/>
              </w:rPr>
              <w:t>Pré</w:t>
            </w:r>
            <w:proofErr w:type="spellEnd"/>
            <w:r w:rsidRPr="00063632">
              <w:rPr>
                <w:b/>
              </w:rPr>
              <w:t xml:space="preserve"> conditions</w:t>
            </w:r>
          </w:p>
        </w:tc>
        <w:tc>
          <w:tcPr>
            <w:tcW w:w="6175" w:type="dxa"/>
            <w:vAlign w:val="center"/>
            <w:hideMark/>
          </w:tcPr>
          <w:p w:rsidR="001E69CB" w:rsidRPr="001E69CB" w:rsidRDefault="001E69CB" w:rsidP="001506FB">
            <w:pPr>
              <w:rPr>
                <w:lang w:val="fr-FR"/>
              </w:rPr>
            </w:pPr>
            <w:r w:rsidRPr="001E69CB">
              <w:rPr>
                <w:lang w:val="fr-FR"/>
              </w:rPr>
              <w:t>L’utilisateur doit disposer d’un compte LDAP</w:t>
            </w:r>
          </w:p>
        </w:tc>
      </w:tr>
      <w:tr w:rsidR="001E69CB" w:rsidRPr="00085E2C" w:rsidTr="001506FB">
        <w:trPr>
          <w:cantSplit/>
        </w:trPr>
        <w:tc>
          <w:tcPr>
            <w:tcW w:w="2887" w:type="dxa"/>
            <w:vMerge w:val="restart"/>
            <w:shd w:val="clear" w:color="auto" w:fill="FBE4D5" w:themeFill="accent2" w:themeFillTint="33"/>
            <w:vAlign w:val="center"/>
            <w:hideMark/>
          </w:tcPr>
          <w:p w:rsidR="001E69CB" w:rsidRPr="00063632" w:rsidRDefault="001E69CB" w:rsidP="001506FB">
            <w:pPr>
              <w:rPr>
                <w:b/>
              </w:rPr>
            </w:pPr>
            <w:r w:rsidRPr="00063632">
              <w:rPr>
                <w:b/>
              </w:rPr>
              <w:lastRenderedPageBreak/>
              <w:t>Post conditions</w:t>
            </w:r>
          </w:p>
        </w:tc>
        <w:tc>
          <w:tcPr>
            <w:tcW w:w="6175" w:type="dxa"/>
            <w:vAlign w:val="center"/>
          </w:tcPr>
          <w:p w:rsidR="001E69CB" w:rsidRPr="001E69CB" w:rsidRDefault="001E69CB" w:rsidP="001506FB">
            <w:pPr>
              <w:rPr>
                <w:b/>
                <w:i/>
                <w:lang w:val="fr-FR"/>
              </w:rPr>
            </w:pPr>
            <w:r w:rsidRPr="001E69CB">
              <w:rPr>
                <w:b/>
                <w:i/>
                <w:lang w:val="fr-FR"/>
              </w:rPr>
              <w:t>Garantie en cas de succès :</w:t>
            </w:r>
          </w:p>
          <w:p w:rsidR="001E69CB" w:rsidRPr="001506FB" w:rsidRDefault="001E69CB" w:rsidP="001E69CB">
            <w:pPr>
              <w:numPr>
                <w:ilvl w:val="0"/>
                <w:numId w:val="20"/>
              </w:numPr>
              <w:jc w:val="left"/>
              <w:rPr>
                <w:b/>
                <w:i/>
                <w:lang w:val="fr-FR"/>
              </w:rPr>
            </w:pPr>
            <w:r w:rsidRPr="001E69CB">
              <w:rPr>
                <w:lang w:val="fr-FR"/>
              </w:rPr>
              <w:t>La demande de l’utilisateur est enregistrée</w:t>
            </w:r>
          </w:p>
          <w:p w:rsidR="001506FB" w:rsidRPr="001E69CB" w:rsidRDefault="001506FB" w:rsidP="001E69CB">
            <w:pPr>
              <w:numPr>
                <w:ilvl w:val="0"/>
                <w:numId w:val="20"/>
              </w:numPr>
              <w:jc w:val="left"/>
              <w:rPr>
                <w:b/>
                <w:i/>
                <w:lang w:val="fr-FR"/>
              </w:rPr>
            </w:pPr>
            <w:r>
              <w:rPr>
                <w:lang w:val="fr-FR"/>
              </w:rPr>
              <w:t>Le supérieur hiérarchique est notifié pour la validation du besoin (cas des contrats types)</w:t>
            </w:r>
          </w:p>
          <w:p w:rsidR="001506FB" w:rsidRPr="001506FB" w:rsidRDefault="001E69CB" w:rsidP="001506FB">
            <w:pPr>
              <w:numPr>
                <w:ilvl w:val="0"/>
                <w:numId w:val="20"/>
              </w:numPr>
              <w:jc w:val="left"/>
              <w:rPr>
                <w:b/>
                <w:i/>
                <w:lang w:val="fr-FR"/>
              </w:rPr>
            </w:pPr>
            <w:r w:rsidRPr="001E69CB">
              <w:rPr>
                <w:lang w:val="fr-FR"/>
              </w:rPr>
              <w:t>Le juriste est notifié pour la formalisation du besoin</w:t>
            </w:r>
            <w:r w:rsidR="001506FB">
              <w:rPr>
                <w:lang w:val="fr-FR"/>
              </w:rPr>
              <w:t xml:space="preserve"> (autres contrats)</w:t>
            </w:r>
          </w:p>
        </w:tc>
      </w:tr>
      <w:tr w:rsidR="001E69CB" w:rsidRPr="00085E2C" w:rsidTr="001506FB">
        <w:trPr>
          <w:cantSplit/>
        </w:trPr>
        <w:tc>
          <w:tcPr>
            <w:tcW w:w="2887" w:type="dxa"/>
            <w:vMerge/>
            <w:shd w:val="clear" w:color="auto" w:fill="FBE4D5" w:themeFill="accent2" w:themeFillTint="33"/>
            <w:vAlign w:val="center"/>
            <w:hideMark/>
          </w:tcPr>
          <w:p w:rsidR="001E69CB" w:rsidRPr="001E69CB" w:rsidRDefault="001E69CB" w:rsidP="001506FB">
            <w:pPr>
              <w:rPr>
                <w:b/>
                <w:lang w:val="fr-FR"/>
              </w:rPr>
            </w:pPr>
          </w:p>
        </w:tc>
        <w:tc>
          <w:tcPr>
            <w:tcW w:w="6175" w:type="dxa"/>
            <w:vAlign w:val="center"/>
          </w:tcPr>
          <w:p w:rsidR="001E69CB" w:rsidRPr="00063632" w:rsidRDefault="001E69CB" w:rsidP="001506FB">
            <w:pPr>
              <w:rPr>
                <w:b/>
                <w:i/>
              </w:rPr>
            </w:pPr>
            <w:proofErr w:type="spellStart"/>
            <w:r w:rsidRPr="00063632">
              <w:rPr>
                <w:b/>
                <w:i/>
              </w:rPr>
              <w:t>Garantie</w:t>
            </w:r>
            <w:proofErr w:type="spellEnd"/>
            <w:r w:rsidRPr="00063632">
              <w:rPr>
                <w:b/>
                <w:i/>
              </w:rPr>
              <w:t xml:space="preserve"> </w:t>
            </w:r>
            <w:proofErr w:type="spellStart"/>
            <w:r w:rsidRPr="00063632">
              <w:rPr>
                <w:b/>
                <w:i/>
              </w:rPr>
              <w:t>minimale</w:t>
            </w:r>
            <w:proofErr w:type="spellEnd"/>
            <w:r w:rsidRPr="00063632">
              <w:rPr>
                <w:b/>
                <w:i/>
              </w:rPr>
              <w:t xml:space="preserve"> (</w:t>
            </w:r>
            <w:proofErr w:type="spellStart"/>
            <w:r w:rsidRPr="00063632">
              <w:rPr>
                <w:b/>
                <w:i/>
              </w:rPr>
              <w:t>cas</w:t>
            </w:r>
            <w:proofErr w:type="spellEnd"/>
            <w:r w:rsidRPr="00063632">
              <w:rPr>
                <w:b/>
                <w:i/>
              </w:rPr>
              <w:t xml:space="preserve"> </w:t>
            </w:r>
            <w:proofErr w:type="spellStart"/>
            <w:r w:rsidRPr="00063632">
              <w:rPr>
                <w:b/>
                <w:i/>
              </w:rPr>
              <w:t>d’échec</w:t>
            </w:r>
            <w:proofErr w:type="spellEnd"/>
            <w:r w:rsidRPr="00063632">
              <w:rPr>
                <w:b/>
                <w:i/>
              </w:rPr>
              <w:t>) :</w:t>
            </w:r>
          </w:p>
          <w:p w:rsidR="001E69CB" w:rsidRPr="001E69CB" w:rsidRDefault="001E69CB" w:rsidP="001E69CB">
            <w:pPr>
              <w:numPr>
                <w:ilvl w:val="0"/>
                <w:numId w:val="20"/>
              </w:numPr>
              <w:jc w:val="left"/>
              <w:rPr>
                <w:lang w:val="fr-FR"/>
              </w:rPr>
            </w:pPr>
            <w:r w:rsidRPr="001E69CB">
              <w:rPr>
                <w:lang w:val="fr-FR"/>
              </w:rPr>
              <w:t>le système met à jour son journal de fonctionnement (fichier log)</w:t>
            </w:r>
          </w:p>
        </w:tc>
      </w:tr>
      <w:tr w:rsidR="001E69CB" w:rsidRPr="00085E2C" w:rsidTr="001506FB">
        <w:trPr>
          <w:cantSplit/>
        </w:trPr>
        <w:tc>
          <w:tcPr>
            <w:tcW w:w="9062" w:type="dxa"/>
            <w:gridSpan w:val="2"/>
            <w:shd w:val="clear" w:color="auto" w:fill="FFFFFF" w:themeFill="background1"/>
            <w:vAlign w:val="center"/>
          </w:tcPr>
          <w:p w:rsidR="001E69CB" w:rsidRPr="001E69CB" w:rsidRDefault="001E69CB" w:rsidP="001506FB">
            <w:pPr>
              <w:rPr>
                <w:b/>
                <w:i/>
                <w:lang w:val="fr-FR"/>
              </w:rPr>
            </w:pPr>
          </w:p>
        </w:tc>
      </w:tr>
      <w:tr w:rsidR="001E69CB" w:rsidRPr="00063632" w:rsidTr="001506FB">
        <w:trPr>
          <w:cantSplit/>
        </w:trPr>
        <w:tc>
          <w:tcPr>
            <w:tcW w:w="9062" w:type="dxa"/>
            <w:gridSpan w:val="2"/>
            <w:shd w:val="clear" w:color="auto" w:fill="EE853E"/>
            <w:vAlign w:val="center"/>
            <w:hideMark/>
          </w:tcPr>
          <w:p w:rsidR="001E69CB" w:rsidRPr="00063632" w:rsidRDefault="001E69CB" w:rsidP="001E69CB">
            <w:pPr>
              <w:pStyle w:val="Paragraphedeliste"/>
              <w:numPr>
                <w:ilvl w:val="0"/>
                <w:numId w:val="40"/>
              </w:numPr>
              <w:spacing w:line="259" w:lineRule="auto"/>
              <w:jc w:val="left"/>
            </w:pPr>
            <w:r w:rsidRPr="00794516">
              <w:rPr>
                <w:b/>
                <w:color w:val="FFFFFF" w:themeColor="background1"/>
              </w:rPr>
              <w:t>Scénario nominal</w:t>
            </w:r>
            <w:r>
              <w:rPr>
                <w:b/>
                <w:color w:val="FFFFFF" w:themeColor="background1"/>
              </w:rPr>
              <w:t> : TBC</w:t>
            </w:r>
            <w:r w:rsidRPr="00794516">
              <w:rPr>
                <w:b/>
                <w:color w:val="FFFFFF" w:themeColor="background1"/>
              </w:rPr>
              <w:t>01</w:t>
            </w:r>
          </w:p>
        </w:tc>
      </w:tr>
      <w:tr w:rsidR="001E69CB" w:rsidRPr="00063632" w:rsidTr="001506FB">
        <w:trPr>
          <w:cantSplit/>
        </w:trPr>
        <w:tc>
          <w:tcPr>
            <w:tcW w:w="2887" w:type="dxa"/>
            <w:shd w:val="clear" w:color="auto" w:fill="F7CAAC" w:themeFill="accent2" w:themeFillTint="66"/>
            <w:vAlign w:val="center"/>
            <w:hideMark/>
          </w:tcPr>
          <w:p w:rsidR="001E69CB" w:rsidRPr="00063632" w:rsidRDefault="001E69CB" w:rsidP="001506FB">
            <w:pPr>
              <w:rPr>
                <w:b/>
              </w:rPr>
            </w:pPr>
            <w:r w:rsidRPr="00063632">
              <w:rPr>
                <w:b/>
              </w:rPr>
              <w:t xml:space="preserve">N° </w:t>
            </w:r>
            <w:proofErr w:type="spellStart"/>
            <w:r w:rsidRPr="00063632">
              <w:rPr>
                <w:b/>
              </w:rPr>
              <w:t>enchaînement</w:t>
            </w:r>
            <w:proofErr w:type="spellEnd"/>
          </w:p>
        </w:tc>
        <w:tc>
          <w:tcPr>
            <w:tcW w:w="6175" w:type="dxa"/>
            <w:shd w:val="clear" w:color="auto" w:fill="F7CAAC" w:themeFill="accent2" w:themeFillTint="66"/>
            <w:vAlign w:val="center"/>
            <w:hideMark/>
          </w:tcPr>
          <w:p w:rsidR="001E69CB" w:rsidRPr="00063632" w:rsidRDefault="001E69CB" w:rsidP="001506FB">
            <w:r w:rsidRPr="00063632">
              <w:rPr>
                <w:b/>
              </w:rPr>
              <w:t>Actions</w:t>
            </w:r>
          </w:p>
        </w:tc>
      </w:tr>
      <w:tr w:rsidR="001E69CB" w:rsidRPr="00085E2C" w:rsidTr="001506FB">
        <w:trPr>
          <w:cantSplit/>
        </w:trPr>
        <w:tc>
          <w:tcPr>
            <w:tcW w:w="2887" w:type="dxa"/>
            <w:shd w:val="clear" w:color="auto" w:fill="FBE4D5" w:themeFill="accent2" w:themeFillTint="33"/>
            <w:vAlign w:val="center"/>
            <w:hideMark/>
          </w:tcPr>
          <w:p w:rsidR="001E69CB" w:rsidRPr="00063632" w:rsidRDefault="001E69CB" w:rsidP="001506FB">
            <w:pPr>
              <w:rPr>
                <w:b/>
              </w:rPr>
            </w:pPr>
            <w:r w:rsidRPr="00063632">
              <w:rPr>
                <w:b/>
              </w:rPr>
              <w:t>1</w:t>
            </w:r>
          </w:p>
        </w:tc>
        <w:tc>
          <w:tcPr>
            <w:tcW w:w="6175" w:type="dxa"/>
            <w:vAlign w:val="center"/>
            <w:hideMark/>
          </w:tcPr>
          <w:p w:rsidR="001E69CB" w:rsidRPr="001E69CB" w:rsidRDefault="001E69CB" w:rsidP="001506FB">
            <w:pPr>
              <w:rPr>
                <w:lang w:val="fr-FR"/>
              </w:rPr>
            </w:pPr>
            <w:r w:rsidRPr="001E69CB">
              <w:rPr>
                <w:lang w:val="fr-FR"/>
              </w:rPr>
              <w:t>L’utilisateur sollicite le système pour émettre un besoin de contrat</w:t>
            </w:r>
          </w:p>
        </w:tc>
      </w:tr>
      <w:tr w:rsidR="001E69CB" w:rsidRPr="00085E2C" w:rsidTr="001506FB">
        <w:trPr>
          <w:cantSplit/>
        </w:trPr>
        <w:tc>
          <w:tcPr>
            <w:tcW w:w="2887" w:type="dxa"/>
            <w:shd w:val="clear" w:color="auto" w:fill="FBE4D5" w:themeFill="accent2" w:themeFillTint="33"/>
            <w:vAlign w:val="center"/>
            <w:hideMark/>
          </w:tcPr>
          <w:p w:rsidR="001E69CB" w:rsidRPr="00063632" w:rsidRDefault="001E69CB" w:rsidP="001506FB">
            <w:pPr>
              <w:rPr>
                <w:b/>
              </w:rPr>
            </w:pPr>
            <w:r>
              <w:rPr>
                <w:b/>
              </w:rPr>
              <w:t>2</w:t>
            </w:r>
          </w:p>
        </w:tc>
        <w:tc>
          <w:tcPr>
            <w:tcW w:w="6175" w:type="dxa"/>
            <w:vAlign w:val="center"/>
            <w:hideMark/>
          </w:tcPr>
          <w:p w:rsidR="001E69CB" w:rsidRPr="001E69CB" w:rsidRDefault="001E69CB" w:rsidP="001506FB">
            <w:pPr>
              <w:rPr>
                <w:lang w:val="fr-FR"/>
              </w:rPr>
            </w:pPr>
            <w:r w:rsidRPr="001E69CB">
              <w:rPr>
                <w:lang w:val="fr-FR"/>
              </w:rPr>
              <w:t>Le système l’invite à</w:t>
            </w:r>
            <w:r w:rsidR="001506FB">
              <w:rPr>
                <w:lang w:val="fr-FR"/>
              </w:rPr>
              <w:t xml:space="preserve"> remplir le formulaire adéquat</w:t>
            </w:r>
          </w:p>
        </w:tc>
      </w:tr>
      <w:tr w:rsidR="001E69CB" w:rsidRPr="00085E2C" w:rsidTr="001506FB">
        <w:trPr>
          <w:cantSplit/>
        </w:trPr>
        <w:tc>
          <w:tcPr>
            <w:tcW w:w="2887" w:type="dxa"/>
            <w:shd w:val="clear" w:color="auto" w:fill="FBE4D5" w:themeFill="accent2" w:themeFillTint="33"/>
            <w:vAlign w:val="center"/>
            <w:hideMark/>
          </w:tcPr>
          <w:p w:rsidR="001E69CB" w:rsidRPr="00063632" w:rsidRDefault="001E69CB" w:rsidP="001506FB">
            <w:pPr>
              <w:rPr>
                <w:b/>
              </w:rPr>
            </w:pPr>
            <w:r w:rsidRPr="00063632">
              <w:rPr>
                <w:b/>
              </w:rPr>
              <w:t>3</w:t>
            </w:r>
          </w:p>
        </w:tc>
        <w:tc>
          <w:tcPr>
            <w:tcW w:w="6175" w:type="dxa"/>
            <w:vAlign w:val="center"/>
            <w:hideMark/>
          </w:tcPr>
          <w:p w:rsidR="001E69CB" w:rsidRDefault="001506FB" w:rsidP="001506FB">
            <w:pPr>
              <w:rPr>
                <w:lang w:val="fr-FR"/>
              </w:rPr>
            </w:pPr>
            <w:r>
              <w:rPr>
                <w:lang w:val="fr-FR"/>
              </w:rPr>
              <w:t>L’utilisateur remplit le formulaire :</w:t>
            </w:r>
          </w:p>
          <w:p w:rsidR="001506FB" w:rsidRDefault="001506FB" w:rsidP="001506FB">
            <w:pPr>
              <w:pStyle w:val="Paragraphedeliste"/>
              <w:numPr>
                <w:ilvl w:val="0"/>
                <w:numId w:val="20"/>
              </w:numPr>
            </w:pPr>
            <w:r>
              <w:t>Il sélectionne le type de contrat qu’il veut émettre</w:t>
            </w:r>
          </w:p>
          <w:p w:rsidR="001506FB" w:rsidRDefault="001506FB" w:rsidP="001506FB">
            <w:pPr>
              <w:pStyle w:val="Paragraphedeliste"/>
              <w:numPr>
                <w:ilvl w:val="0"/>
                <w:numId w:val="20"/>
              </w:numPr>
            </w:pPr>
            <w:r>
              <w:t>Télécharge le modèle du contrat, le remplit et uploade le fichier remplit sur le système (Cas des contrats types)</w:t>
            </w:r>
          </w:p>
          <w:p w:rsidR="001506FB" w:rsidRDefault="001506FB" w:rsidP="001506FB">
            <w:pPr>
              <w:pStyle w:val="Paragraphedeliste"/>
              <w:numPr>
                <w:ilvl w:val="0"/>
                <w:numId w:val="20"/>
              </w:numPr>
            </w:pPr>
            <w:r>
              <w:t>Renseigne la durée du contrat, le cocontractant, le préavis.</w:t>
            </w:r>
          </w:p>
          <w:p w:rsidR="001506FB" w:rsidRDefault="001506FB" w:rsidP="001506FB">
            <w:pPr>
              <w:pStyle w:val="Paragraphedeliste"/>
              <w:numPr>
                <w:ilvl w:val="0"/>
                <w:numId w:val="20"/>
              </w:numPr>
            </w:pPr>
            <w:r>
              <w:t>Attache tous les documents et toute autre information utile  pour la validation du besoin.</w:t>
            </w:r>
          </w:p>
          <w:p w:rsidR="001506FB" w:rsidRPr="001506FB" w:rsidRDefault="001506FB" w:rsidP="001506FB">
            <w:pPr>
              <w:pStyle w:val="Paragraphedeliste"/>
              <w:numPr>
                <w:ilvl w:val="0"/>
                <w:numId w:val="20"/>
              </w:numPr>
            </w:pPr>
            <w:r>
              <w:t>Clique sur le bouton « Enregistrer »</w:t>
            </w:r>
          </w:p>
        </w:tc>
      </w:tr>
      <w:tr w:rsidR="001E69CB" w:rsidRPr="00085E2C" w:rsidTr="001506FB">
        <w:trPr>
          <w:cantSplit/>
        </w:trPr>
        <w:tc>
          <w:tcPr>
            <w:tcW w:w="2887" w:type="dxa"/>
            <w:shd w:val="clear" w:color="auto" w:fill="FBE4D5" w:themeFill="accent2" w:themeFillTint="33"/>
            <w:vAlign w:val="center"/>
            <w:hideMark/>
          </w:tcPr>
          <w:p w:rsidR="001E69CB" w:rsidRPr="00063632" w:rsidRDefault="001E69CB" w:rsidP="001506FB">
            <w:pPr>
              <w:rPr>
                <w:b/>
              </w:rPr>
            </w:pPr>
            <w:r>
              <w:rPr>
                <w:b/>
              </w:rPr>
              <w:t>4</w:t>
            </w:r>
          </w:p>
        </w:tc>
        <w:tc>
          <w:tcPr>
            <w:tcW w:w="6175" w:type="dxa"/>
            <w:vAlign w:val="center"/>
            <w:hideMark/>
          </w:tcPr>
          <w:p w:rsidR="001E69CB" w:rsidRPr="001E69CB" w:rsidRDefault="001506FB" w:rsidP="00E22CF4">
            <w:pPr>
              <w:rPr>
                <w:lang w:val="fr-FR"/>
              </w:rPr>
            </w:pPr>
            <w:r>
              <w:rPr>
                <w:lang w:val="fr-FR"/>
              </w:rPr>
              <w:t xml:space="preserve">S’il s’agit d’un contrat type, le système </w:t>
            </w:r>
            <w:r w:rsidR="00E22CF4">
              <w:rPr>
                <w:lang w:val="fr-FR"/>
              </w:rPr>
              <w:t xml:space="preserve">notifie le supérieur hiérarchique de l’utilisateur pour la première validation du besoin. Sinon, le système </w:t>
            </w:r>
            <w:r w:rsidR="001E69CB" w:rsidRPr="001E69CB">
              <w:rPr>
                <w:lang w:val="fr-FR"/>
              </w:rPr>
              <w:t>notifie le juriste pour la formalisation de ce besoin</w:t>
            </w:r>
            <w:r w:rsidR="00E22CF4">
              <w:rPr>
                <w:lang w:val="fr-FR"/>
              </w:rPr>
              <w:t>.</w:t>
            </w:r>
          </w:p>
        </w:tc>
      </w:tr>
      <w:tr w:rsidR="001E69CB" w:rsidRPr="00085E2C" w:rsidTr="001506FB">
        <w:trPr>
          <w:cantSplit/>
        </w:trPr>
        <w:tc>
          <w:tcPr>
            <w:tcW w:w="9062" w:type="dxa"/>
            <w:gridSpan w:val="2"/>
            <w:shd w:val="clear" w:color="auto" w:fill="FFFFFF" w:themeFill="background1"/>
            <w:vAlign w:val="center"/>
          </w:tcPr>
          <w:p w:rsidR="001E69CB" w:rsidRPr="001E69CB" w:rsidRDefault="001E69CB" w:rsidP="001506FB">
            <w:pPr>
              <w:rPr>
                <w:lang w:val="fr-FR"/>
              </w:rPr>
            </w:pPr>
          </w:p>
        </w:tc>
      </w:tr>
      <w:tr w:rsidR="001E69CB" w:rsidRPr="00E22CF4" w:rsidTr="001506FB">
        <w:trPr>
          <w:cantSplit/>
        </w:trPr>
        <w:tc>
          <w:tcPr>
            <w:tcW w:w="9062" w:type="dxa"/>
            <w:gridSpan w:val="2"/>
            <w:shd w:val="clear" w:color="auto" w:fill="EE853E"/>
            <w:vAlign w:val="center"/>
          </w:tcPr>
          <w:p w:rsidR="001E69CB" w:rsidRPr="008D00CB" w:rsidRDefault="001E69CB" w:rsidP="001E69CB">
            <w:pPr>
              <w:pStyle w:val="Paragraphedeliste"/>
              <w:numPr>
                <w:ilvl w:val="0"/>
                <w:numId w:val="40"/>
              </w:numPr>
              <w:spacing w:line="259" w:lineRule="auto"/>
              <w:jc w:val="left"/>
              <w:rPr>
                <w:b/>
              </w:rPr>
            </w:pPr>
            <w:r w:rsidRPr="008D00CB">
              <w:rPr>
                <w:b/>
                <w:color w:val="FFFFFF" w:themeColor="background1"/>
              </w:rPr>
              <w:t>Scénario</w:t>
            </w:r>
            <w:r>
              <w:rPr>
                <w:b/>
                <w:color w:val="FFFFFF" w:themeColor="background1"/>
              </w:rPr>
              <w:t>s</w:t>
            </w:r>
            <w:r w:rsidRPr="008D00CB">
              <w:rPr>
                <w:b/>
                <w:color w:val="FFFFFF" w:themeColor="background1"/>
              </w:rPr>
              <w:t xml:space="preserve"> alternatif</w:t>
            </w:r>
            <w:r>
              <w:rPr>
                <w:b/>
                <w:color w:val="FFFFFF" w:themeColor="background1"/>
              </w:rPr>
              <w:t>s</w:t>
            </w:r>
          </w:p>
        </w:tc>
      </w:tr>
      <w:tr w:rsidR="001E69CB" w:rsidRPr="00E22CF4" w:rsidTr="001506FB">
        <w:trPr>
          <w:cantSplit/>
        </w:trPr>
        <w:tc>
          <w:tcPr>
            <w:tcW w:w="9062" w:type="dxa"/>
            <w:gridSpan w:val="2"/>
            <w:shd w:val="clear" w:color="auto" w:fill="F0975A"/>
            <w:vAlign w:val="center"/>
          </w:tcPr>
          <w:p w:rsidR="001E69CB" w:rsidRPr="00E22CF4" w:rsidRDefault="001E69CB" w:rsidP="001506FB">
            <w:pPr>
              <w:rPr>
                <w:lang w:val="fr-FR"/>
              </w:rPr>
            </w:pPr>
            <w:r w:rsidRPr="00E22CF4">
              <w:rPr>
                <w:b/>
                <w:color w:val="FFFFFF" w:themeColor="background1"/>
                <w:lang w:val="fr-FR"/>
              </w:rPr>
              <w:t>TBC02 (Ajout de cocontractant</w:t>
            </w:r>
            <w:r w:rsidR="007C2897">
              <w:rPr>
                <w:b/>
                <w:color w:val="FFFFFF" w:themeColor="background1"/>
                <w:lang w:val="fr-FR"/>
              </w:rPr>
              <w:t>s</w:t>
            </w:r>
            <w:r w:rsidRPr="00E22CF4">
              <w:rPr>
                <w:b/>
                <w:color w:val="FFFFFF" w:themeColor="background1"/>
                <w:lang w:val="fr-FR"/>
              </w:rPr>
              <w:t xml:space="preserve">) </w:t>
            </w:r>
          </w:p>
        </w:tc>
      </w:tr>
      <w:tr w:rsidR="001E69CB" w:rsidRPr="00E22CF4" w:rsidTr="001506FB">
        <w:trPr>
          <w:cantSplit/>
        </w:trPr>
        <w:tc>
          <w:tcPr>
            <w:tcW w:w="2887" w:type="dxa"/>
            <w:shd w:val="clear" w:color="auto" w:fill="F7CAAC" w:themeFill="accent2" w:themeFillTint="66"/>
            <w:vAlign w:val="center"/>
            <w:hideMark/>
          </w:tcPr>
          <w:p w:rsidR="001E69CB" w:rsidRPr="00E22CF4" w:rsidRDefault="001E69CB" w:rsidP="001506FB">
            <w:pPr>
              <w:rPr>
                <w:b/>
                <w:lang w:val="fr-FR"/>
              </w:rPr>
            </w:pPr>
            <w:r w:rsidRPr="00E22CF4">
              <w:rPr>
                <w:b/>
                <w:lang w:val="fr-FR"/>
              </w:rPr>
              <w:t>N° enchaînement</w:t>
            </w:r>
          </w:p>
        </w:tc>
        <w:tc>
          <w:tcPr>
            <w:tcW w:w="6175" w:type="dxa"/>
            <w:shd w:val="clear" w:color="auto" w:fill="F7CAAC" w:themeFill="accent2" w:themeFillTint="66"/>
            <w:vAlign w:val="center"/>
            <w:hideMark/>
          </w:tcPr>
          <w:p w:rsidR="001E69CB" w:rsidRPr="00E22CF4" w:rsidRDefault="001E69CB" w:rsidP="001506FB">
            <w:pPr>
              <w:rPr>
                <w:lang w:val="fr-FR"/>
              </w:rPr>
            </w:pPr>
            <w:r w:rsidRPr="00E22CF4">
              <w:rPr>
                <w:b/>
                <w:lang w:val="fr-FR"/>
              </w:rPr>
              <w:t>Actions</w:t>
            </w:r>
          </w:p>
        </w:tc>
      </w:tr>
      <w:tr w:rsidR="001E69CB" w:rsidRPr="00085E2C" w:rsidTr="001506FB">
        <w:trPr>
          <w:cantSplit/>
        </w:trPr>
        <w:tc>
          <w:tcPr>
            <w:tcW w:w="2887" w:type="dxa"/>
            <w:shd w:val="clear" w:color="auto" w:fill="FBE4D5" w:themeFill="accent2" w:themeFillTint="33"/>
            <w:vAlign w:val="center"/>
          </w:tcPr>
          <w:p w:rsidR="001E69CB" w:rsidRPr="00E22CF4" w:rsidRDefault="001E69CB" w:rsidP="001506FB">
            <w:pPr>
              <w:rPr>
                <w:b/>
                <w:lang w:val="fr-FR"/>
              </w:rPr>
            </w:pPr>
            <w:r w:rsidRPr="00E22CF4">
              <w:rPr>
                <w:b/>
                <w:lang w:val="fr-FR"/>
              </w:rPr>
              <w:t>1</w:t>
            </w:r>
          </w:p>
        </w:tc>
        <w:tc>
          <w:tcPr>
            <w:tcW w:w="6175" w:type="dxa"/>
            <w:vAlign w:val="center"/>
          </w:tcPr>
          <w:p w:rsidR="001E69CB" w:rsidRPr="001E69CB" w:rsidRDefault="00E22CF4" w:rsidP="001506FB">
            <w:pPr>
              <w:rPr>
                <w:lang w:val="fr-FR"/>
              </w:rPr>
            </w:pPr>
            <w:r>
              <w:rPr>
                <w:lang w:val="fr-FR"/>
              </w:rPr>
              <w:t>Au point 3</w:t>
            </w:r>
            <w:r w:rsidR="001E69CB" w:rsidRPr="001E69CB">
              <w:rPr>
                <w:lang w:val="fr-FR"/>
              </w:rPr>
              <w:t xml:space="preserve"> l’utilisateur ne trouve pas le cocontractant qu’il souhaite attacher à sa demande dans la liste qui lui est proposée.   </w:t>
            </w:r>
          </w:p>
        </w:tc>
      </w:tr>
      <w:tr w:rsidR="001E69CB" w:rsidRPr="00085E2C" w:rsidTr="001506FB">
        <w:trPr>
          <w:cantSplit/>
        </w:trPr>
        <w:tc>
          <w:tcPr>
            <w:tcW w:w="2887" w:type="dxa"/>
            <w:shd w:val="clear" w:color="auto" w:fill="FBE4D5" w:themeFill="accent2" w:themeFillTint="33"/>
            <w:vAlign w:val="center"/>
          </w:tcPr>
          <w:p w:rsidR="001E69CB" w:rsidRPr="00063632" w:rsidRDefault="001E69CB" w:rsidP="001506FB">
            <w:pPr>
              <w:rPr>
                <w:b/>
              </w:rPr>
            </w:pPr>
            <w:r>
              <w:rPr>
                <w:b/>
              </w:rPr>
              <w:t>2</w:t>
            </w:r>
          </w:p>
        </w:tc>
        <w:tc>
          <w:tcPr>
            <w:tcW w:w="6175" w:type="dxa"/>
            <w:vAlign w:val="center"/>
          </w:tcPr>
          <w:p w:rsidR="001E69CB" w:rsidRPr="001E69CB" w:rsidRDefault="001E69CB" w:rsidP="001506FB">
            <w:pPr>
              <w:rPr>
                <w:lang w:val="fr-FR"/>
              </w:rPr>
            </w:pPr>
            <w:r w:rsidRPr="001E69CB">
              <w:rPr>
                <w:lang w:val="fr-FR"/>
              </w:rPr>
              <w:t xml:space="preserve">L’utilisateur clique sur le bouton « Ajouter » pour renseigner les informations  de son cocontractant. </w:t>
            </w:r>
          </w:p>
        </w:tc>
      </w:tr>
      <w:tr w:rsidR="001E69CB" w:rsidRPr="00063632" w:rsidTr="001506FB">
        <w:trPr>
          <w:cantSplit/>
        </w:trPr>
        <w:tc>
          <w:tcPr>
            <w:tcW w:w="9062" w:type="dxa"/>
            <w:gridSpan w:val="2"/>
            <w:shd w:val="clear" w:color="auto" w:fill="F0975A"/>
            <w:vAlign w:val="center"/>
          </w:tcPr>
          <w:p w:rsidR="001E69CB" w:rsidRPr="00063632" w:rsidRDefault="001E69CB" w:rsidP="001506FB">
            <w:r>
              <w:rPr>
                <w:b/>
                <w:color w:val="FFFFFF" w:themeColor="background1"/>
              </w:rPr>
              <w:t>TBC03 (</w:t>
            </w:r>
            <w:proofErr w:type="spellStart"/>
            <w:r>
              <w:rPr>
                <w:b/>
                <w:color w:val="FFFFFF" w:themeColor="background1"/>
              </w:rPr>
              <w:t>Ajout</w:t>
            </w:r>
            <w:proofErr w:type="spellEnd"/>
            <w:r>
              <w:rPr>
                <w:b/>
                <w:color w:val="FFFFFF" w:themeColor="background1"/>
              </w:rPr>
              <w:t xml:space="preserve"> de </w:t>
            </w:r>
            <w:proofErr w:type="spellStart"/>
            <w:r>
              <w:rPr>
                <w:b/>
                <w:color w:val="FFFFFF" w:themeColor="background1"/>
              </w:rPr>
              <w:t>fichiers</w:t>
            </w:r>
            <w:proofErr w:type="spellEnd"/>
            <w:r>
              <w:rPr>
                <w:b/>
                <w:color w:val="FFFFFF" w:themeColor="background1"/>
              </w:rPr>
              <w:t>)</w:t>
            </w:r>
          </w:p>
        </w:tc>
      </w:tr>
      <w:tr w:rsidR="001E69CB" w:rsidRPr="00063632" w:rsidTr="001506FB">
        <w:trPr>
          <w:cantSplit/>
        </w:trPr>
        <w:tc>
          <w:tcPr>
            <w:tcW w:w="2887" w:type="dxa"/>
            <w:shd w:val="clear" w:color="auto" w:fill="F7CAAC" w:themeFill="accent2" w:themeFillTint="66"/>
            <w:vAlign w:val="center"/>
            <w:hideMark/>
          </w:tcPr>
          <w:p w:rsidR="001E69CB" w:rsidRPr="00063632" w:rsidRDefault="001E69CB" w:rsidP="001506FB">
            <w:pPr>
              <w:rPr>
                <w:b/>
              </w:rPr>
            </w:pPr>
            <w:r w:rsidRPr="00063632">
              <w:rPr>
                <w:b/>
              </w:rPr>
              <w:t xml:space="preserve">N° </w:t>
            </w:r>
            <w:proofErr w:type="spellStart"/>
            <w:r w:rsidRPr="00063632">
              <w:rPr>
                <w:b/>
              </w:rPr>
              <w:t>enchaînement</w:t>
            </w:r>
            <w:proofErr w:type="spellEnd"/>
          </w:p>
        </w:tc>
        <w:tc>
          <w:tcPr>
            <w:tcW w:w="6175" w:type="dxa"/>
            <w:shd w:val="clear" w:color="auto" w:fill="F7CAAC" w:themeFill="accent2" w:themeFillTint="66"/>
            <w:vAlign w:val="center"/>
            <w:hideMark/>
          </w:tcPr>
          <w:p w:rsidR="001E69CB" w:rsidRPr="00063632" w:rsidRDefault="001E69CB" w:rsidP="001506FB">
            <w:r w:rsidRPr="00063632">
              <w:rPr>
                <w:b/>
              </w:rPr>
              <w:t>Actions</w:t>
            </w:r>
          </w:p>
        </w:tc>
      </w:tr>
      <w:tr w:rsidR="001E69CB" w:rsidRPr="00085E2C" w:rsidTr="001506FB">
        <w:trPr>
          <w:cantSplit/>
        </w:trPr>
        <w:tc>
          <w:tcPr>
            <w:tcW w:w="2887" w:type="dxa"/>
            <w:shd w:val="clear" w:color="auto" w:fill="FBE4D5" w:themeFill="accent2" w:themeFillTint="33"/>
            <w:vAlign w:val="center"/>
          </w:tcPr>
          <w:p w:rsidR="001E69CB" w:rsidRPr="00063632" w:rsidRDefault="001E69CB" w:rsidP="001506FB">
            <w:pPr>
              <w:rPr>
                <w:b/>
              </w:rPr>
            </w:pPr>
            <w:r>
              <w:rPr>
                <w:b/>
              </w:rPr>
              <w:t>1</w:t>
            </w:r>
          </w:p>
        </w:tc>
        <w:tc>
          <w:tcPr>
            <w:tcW w:w="6175" w:type="dxa"/>
            <w:vAlign w:val="center"/>
          </w:tcPr>
          <w:p w:rsidR="001E69CB" w:rsidRPr="001E69CB" w:rsidRDefault="00E22CF4" w:rsidP="001506FB">
            <w:pPr>
              <w:rPr>
                <w:lang w:val="fr-FR"/>
              </w:rPr>
            </w:pPr>
            <w:r>
              <w:rPr>
                <w:lang w:val="fr-FR"/>
              </w:rPr>
              <w:t>Au point 3</w:t>
            </w:r>
            <w:r w:rsidR="001E69CB" w:rsidRPr="001E69CB">
              <w:rPr>
                <w:lang w:val="fr-FR"/>
              </w:rPr>
              <w:t xml:space="preserve"> l’utilisateur clique sur le bouton </w:t>
            </w:r>
            <w:proofErr w:type="spellStart"/>
            <w:r w:rsidR="001E69CB" w:rsidRPr="001E69CB">
              <w:rPr>
                <w:lang w:val="fr-FR"/>
              </w:rPr>
              <w:t>upload</w:t>
            </w:r>
            <w:proofErr w:type="spellEnd"/>
          </w:p>
        </w:tc>
      </w:tr>
      <w:tr w:rsidR="001E69CB" w:rsidRPr="00085E2C" w:rsidTr="001506FB">
        <w:trPr>
          <w:cantSplit/>
        </w:trPr>
        <w:tc>
          <w:tcPr>
            <w:tcW w:w="2887" w:type="dxa"/>
            <w:shd w:val="clear" w:color="auto" w:fill="FBE4D5" w:themeFill="accent2" w:themeFillTint="33"/>
            <w:vAlign w:val="center"/>
          </w:tcPr>
          <w:p w:rsidR="001E69CB" w:rsidRPr="00063632" w:rsidRDefault="001E69CB" w:rsidP="001506FB">
            <w:pPr>
              <w:rPr>
                <w:b/>
              </w:rPr>
            </w:pPr>
            <w:r>
              <w:rPr>
                <w:b/>
              </w:rPr>
              <w:t>2</w:t>
            </w:r>
          </w:p>
        </w:tc>
        <w:tc>
          <w:tcPr>
            <w:tcW w:w="6175" w:type="dxa"/>
            <w:vAlign w:val="center"/>
          </w:tcPr>
          <w:p w:rsidR="001E69CB" w:rsidRPr="001E69CB" w:rsidRDefault="001E69CB" w:rsidP="001506FB">
            <w:pPr>
              <w:rPr>
                <w:lang w:val="fr-FR"/>
              </w:rPr>
            </w:pPr>
            <w:r w:rsidRPr="001E69CB">
              <w:rPr>
                <w:lang w:val="fr-FR"/>
              </w:rPr>
              <w:t>Le système lui offre la possibilité d’attacher un ou plusieurs fichiers (</w:t>
            </w:r>
            <w:proofErr w:type="spellStart"/>
            <w:r w:rsidRPr="001E69CB">
              <w:rPr>
                <w:lang w:val="fr-FR"/>
              </w:rPr>
              <w:t>txt</w:t>
            </w:r>
            <w:proofErr w:type="spellEnd"/>
            <w:r w:rsidRPr="001E69CB">
              <w:rPr>
                <w:lang w:val="fr-FR"/>
              </w:rPr>
              <w:t xml:space="preserve">, </w:t>
            </w:r>
            <w:proofErr w:type="spellStart"/>
            <w:r w:rsidRPr="001E69CB">
              <w:rPr>
                <w:lang w:val="fr-FR"/>
              </w:rPr>
              <w:t>pdf</w:t>
            </w:r>
            <w:proofErr w:type="spellEnd"/>
            <w:r w:rsidRPr="001E69CB">
              <w:rPr>
                <w:lang w:val="fr-FR"/>
              </w:rPr>
              <w:t xml:space="preserve">, </w:t>
            </w:r>
            <w:proofErr w:type="spellStart"/>
            <w:r w:rsidRPr="001E69CB">
              <w:rPr>
                <w:lang w:val="fr-FR"/>
              </w:rPr>
              <w:t>word</w:t>
            </w:r>
            <w:proofErr w:type="spellEnd"/>
            <w:r w:rsidRPr="001E69CB">
              <w:rPr>
                <w:lang w:val="fr-FR"/>
              </w:rPr>
              <w:t xml:space="preserve">…) à sa demande </w:t>
            </w:r>
          </w:p>
        </w:tc>
      </w:tr>
      <w:tr w:rsidR="001E69CB" w:rsidRPr="00063632" w:rsidTr="001506FB">
        <w:trPr>
          <w:cantSplit/>
        </w:trPr>
        <w:tc>
          <w:tcPr>
            <w:tcW w:w="9062" w:type="dxa"/>
            <w:gridSpan w:val="2"/>
            <w:shd w:val="clear" w:color="auto" w:fill="F0975A"/>
            <w:vAlign w:val="center"/>
          </w:tcPr>
          <w:p w:rsidR="001E69CB" w:rsidRPr="00063632" w:rsidRDefault="001E69CB" w:rsidP="001506FB">
            <w:r>
              <w:rPr>
                <w:b/>
                <w:color w:val="FFFFFF" w:themeColor="background1"/>
              </w:rPr>
              <w:t xml:space="preserve">TBC04 (Suppression d’un </w:t>
            </w:r>
            <w:proofErr w:type="spellStart"/>
            <w:r>
              <w:rPr>
                <w:b/>
                <w:color w:val="FFFFFF" w:themeColor="background1"/>
              </w:rPr>
              <w:t>fichier</w:t>
            </w:r>
            <w:proofErr w:type="spellEnd"/>
            <w:r>
              <w:rPr>
                <w:b/>
                <w:color w:val="FFFFFF" w:themeColor="background1"/>
              </w:rPr>
              <w:t>)</w:t>
            </w:r>
          </w:p>
        </w:tc>
      </w:tr>
      <w:tr w:rsidR="001E69CB" w:rsidRPr="00063632" w:rsidTr="001506FB">
        <w:trPr>
          <w:cantSplit/>
        </w:trPr>
        <w:tc>
          <w:tcPr>
            <w:tcW w:w="2887" w:type="dxa"/>
            <w:shd w:val="clear" w:color="auto" w:fill="F7CAAC" w:themeFill="accent2" w:themeFillTint="66"/>
            <w:vAlign w:val="center"/>
            <w:hideMark/>
          </w:tcPr>
          <w:p w:rsidR="001E69CB" w:rsidRPr="00063632" w:rsidRDefault="001E69CB" w:rsidP="001506FB">
            <w:pPr>
              <w:rPr>
                <w:b/>
              </w:rPr>
            </w:pPr>
            <w:r w:rsidRPr="00063632">
              <w:rPr>
                <w:b/>
              </w:rPr>
              <w:t xml:space="preserve">N° </w:t>
            </w:r>
            <w:proofErr w:type="spellStart"/>
            <w:r w:rsidRPr="00063632">
              <w:rPr>
                <w:b/>
              </w:rPr>
              <w:t>enchaînement</w:t>
            </w:r>
            <w:proofErr w:type="spellEnd"/>
          </w:p>
        </w:tc>
        <w:tc>
          <w:tcPr>
            <w:tcW w:w="6175" w:type="dxa"/>
            <w:shd w:val="clear" w:color="auto" w:fill="F7CAAC" w:themeFill="accent2" w:themeFillTint="66"/>
            <w:vAlign w:val="center"/>
            <w:hideMark/>
          </w:tcPr>
          <w:p w:rsidR="001E69CB" w:rsidRPr="00063632" w:rsidRDefault="001E69CB" w:rsidP="001506FB">
            <w:r w:rsidRPr="00063632">
              <w:rPr>
                <w:b/>
              </w:rPr>
              <w:t>Actions</w:t>
            </w:r>
          </w:p>
        </w:tc>
      </w:tr>
      <w:tr w:rsidR="001E69CB" w:rsidRPr="00085E2C" w:rsidTr="001506FB">
        <w:trPr>
          <w:cantSplit/>
        </w:trPr>
        <w:tc>
          <w:tcPr>
            <w:tcW w:w="2887" w:type="dxa"/>
            <w:shd w:val="clear" w:color="auto" w:fill="FBE4D5" w:themeFill="accent2" w:themeFillTint="33"/>
            <w:vAlign w:val="center"/>
          </w:tcPr>
          <w:p w:rsidR="001E69CB" w:rsidRPr="00063632" w:rsidRDefault="001E69CB" w:rsidP="001506FB">
            <w:pPr>
              <w:rPr>
                <w:b/>
              </w:rPr>
            </w:pPr>
            <w:r>
              <w:rPr>
                <w:b/>
              </w:rPr>
              <w:t>1</w:t>
            </w:r>
          </w:p>
        </w:tc>
        <w:tc>
          <w:tcPr>
            <w:tcW w:w="6175" w:type="dxa"/>
            <w:vAlign w:val="center"/>
          </w:tcPr>
          <w:p w:rsidR="001E69CB" w:rsidRPr="001E69CB" w:rsidRDefault="001E69CB" w:rsidP="001506FB">
            <w:pPr>
              <w:rPr>
                <w:lang w:val="fr-FR"/>
              </w:rPr>
            </w:pPr>
            <w:r w:rsidRPr="001E69CB">
              <w:rPr>
                <w:lang w:val="fr-FR"/>
              </w:rPr>
              <w:t>L’utilisateur clique sur le bouton supprimer de la liste des fichiers</w:t>
            </w:r>
          </w:p>
        </w:tc>
      </w:tr>
      <w:tr w:rsidR="001E69CB" w:rsidRPr="00085E2C" w:rsidTr="001506FB">
        <w:trPr>
          <w:cantSplit/>
        </w:trPr>
        <w:tc>
          <w:tcPr>
            <w:tcW w:w="2887" w:type="dxa"/>
            <w:shd w:val="clear" w:color="auto" w:fill="FBE4D5" w:themeFill="accent2" w:themeFillTint="33"/>
            <w:vAlign w:val="center"/>
          </w:tcPr>
          <w:p w:rsidR="001E69CB" w:rsidRPr="00063632" w:rsidRDefault="001E69CB" w:rsidP="001506FB">
            <w:pPr>
              <w:rPr>
                <w:b/>
              </w:rPr>
            </w:pPr>
            <w:r>
              <w:rPr>
                <w:b/>
              </w:rPr>
              <w:t>2</w:t>
            </w:r>
          </w:p>
        </w:tc>
        <w:tc>
          <w:tcPr>
            <w:tcW w:w="6175" w:type="dxa"/>
            <w:vAlign w:val="center"/>
          </w:tcPr>
          <w:p w:rsidR="001E69CB" w:rsidRPr="001E69CB" w:rsidRDefault="001E69CB" w:rsidP="001506FB">
            <w:pPr>
              <w:rPr>
                <w:lang w:val="fr-FR"/>
              </w:rPr>
            </w:pPr>
            <w:r w:rsidRPr="001E69CB">
              <w:rPr>
                <w:lang w:val="fr-FR"/>
              </w:rPr>
              <w:t xml:space="preserve">Le système lui demande une confirmation de son action </w:t>
            </w:r>
          </w:p>
        </w:tc>
      </w:tr>
      <w:tr w:rsidR="001E69CB" w:rsidRPr="00063632" w:rsidTr="001506FB">
        <w:trPr>
          <w:cantSplit/>
        </w:trPr>
        <w:tc>
          <w:tcPr>
            <w:tcW w:w="2887" w:type="dxa"/>
            <w:shd w:val="clear" w:color="auto" w:fill="FBE4D5" w:themeFill="accent2" w:themeFillTint="33"/>
            <w:vAlign w:val="center"/>
          </w:tcPr>
          <w:p w:rsidR="001E69CB" w:rsidRDefault="001E69CB" w:rsidP="001506FB">
            <w:pPr>
              <w:rPr>
                <w:b/>
              </w:rPr>
            </w:pPr>
            <w:r>
              <w:rPr>
                <w:b/>
              </w:rPr>
              <w:t>3</w:t>
            </w:r>
          </w:p>
        </w:tc>
        <w:tc>
          <w:tcPr>
            <w:tcW w:w="6175" w:type="dxa"/>
            <w:vAlign w:val="center"/>
          </w:tcPr>
          <w:p w:rsidR="001E69CB" w:rsidRDefault="001E69CB" w:rsidP="001506FB">
            <w:proofErr w:type="spellStart"/>
            <w:r>
              <w:t>L’utilisateur</w:t>
            </w:r>
            <w:proofErr w:type="spellEnd"/>
            <w:r>
              <w:t xml:space="preserve"> </w:t>
            </w:r>
            <w:proofErr w:type="spellStart"/>
            <w:r>
              <w:t>confirme</w:t>
            </w:r>
            <w:proofErr w:type="spellEnd"/>
            <w:r>
              <w:t xml:space="preserve"> son action</w:t>
            </w:r>
          </w:p>
        </w:tc>
      </w:tr>
      <w:tr w:rsidR="001E69CB" w:rsidRPr="00085E2C" w:rsidTr="001506FB">
        <w:trPr>
          <w:cantSplit/>
        </w:trPr>
        <w:tc>
          <w:tcPr>
            <w:tcW w:w="2887" w:type="dxa"/>
            <w:shd w:val="clear" w:color="auto" w:fill="FBE4D5" w:themeFill="accent2" w:themeFillTint="33"/>
            <w:vAlign w:val="center"/>
          </w:tcPr>
          <w:p w:rsidR="001E69CB" w:rsidRDefault="001E69CB" w:rsidP="001506FB">
            <w:pPr>
              <w:rPr>
                <w:b/>
              </w:rPr>
            </w:pPr>
            <w:r>
              <w:rPr>
                <w:b/>
              </w:rPr>
              <w:t>4</w:t>
            </w:r>
          </w:p>
        </w:tc>
        <w:tc>
          <w:tcPr>
            <w:tcW w:w="6175" w:type="dxa"/>
            <w:vAlign w:val="center"/>
          </w:tcPr>
          <w:p w:rsidR="001E69CB" w:rsidRPr="001E69CB" w:rsidRDefault="001E69CB" w:rsidP="001506FB">
            <w:pPr>
              <w:rPr>
                <w:lang w:val="fr-FR"/>
              </w:rPr>
            </w:pPr>
            <w:r w:rsidRPr="001E69CB">
              <w:rPr>
                <w:lang w:val="fr-FR"/>
              </w:rPr>
              <w:t>Le système supprime le fichier</w:t>
            </w:r>
          </w:p>
        </w:tc>
      </w:tr>
    </w:tbl>
    <w:p w:rsidR="001E69CB" w:rsidRPr="001E69CB" w:rsidRDefault="001E69CB" w:rsidP="001E69CB">
      <w:pPr>
        <w:pStyle w:val="Lgende"/>
        <w:jc w:val="center"/>
        <w:rPr>
          <w:lang w:val="fr-FR"/>
        </w:rPr>
      </w:pPr>
      <w:r w:rsidRPr="001E69CB">
        <w:rPr>
          <w:lang w:val="fr-FR"/>
        </w:rPr>
        <w:t xml:space="preserve">Table </w:t>
      </w:r>
      <w:r>
        <w:fldChar w:fldCharType="begin"/>
      </w:r>
      <w:r w:rsidRPr="001E69CB">
        <w:rPr>
          <w:lang w:val="fr-FR"/>
        </w:rPr>
        <w:instrText xml:space="preserve"> SEQ Table \* ARABIC </w:instrText>
      </w:r>
      <w:r>
        <w:fldChar w:fldCharType="separate"/>
      </w:r>
      <w:r w:rsidRPr="001E69CB">
        <w:rPr>
          <w:noProof/>
          <w:lang w:val="fr-FR"/>
        </w:rPr>
        <w:t>4</w:t>
      </w:r>
      <w:r>
        <w:rPr>
          <w:noProof/>
        </w:rPr>
        <w:fldChar w:fldCharType="end"/>
      </w:r>
      <w:r w:rsidRPr="001E69CB">
        <w:rPr>
          <w:lang w:val="fr-FR"/>
        </w:rPr>
        <w:t>: Emission du besoin de contrat</w:t>
      </w:r>
    </w:p>
    <w:p w:rsidR="001E69CB" w:rsidRDefault="001E69CB" w:rsidP="00E22CF4">
      <w:pPr>
        <w:pStyle w:val="Titre2"/>
      </w:pPr>
      <w:r>
        <w:t>Consulter les besoins de contrat</w:t>
      </w:r>
    </w:p>
    <w:tbl>
      <w:tblPr>
        <w:tblW w:w="0" w:type="auto"/>
        <w:tblBorders>
          <w:top w:val="single" w:sz="4" w:space="0" w:color="EE853E"/>
          <w:left w:val="single" w:sz="4" w:space="0" w:color="EE853E"/>
          <w:bottom w:val="single" w:sz="4" w:space="0" w:color="EE853E"/>
          <w:right w:val="single" w:sz="4" w:space="0" w:color="EE853E"/>
          <w:insideH w:val="single" w:sz="4" w:space="0" w:color="EE853E"/>
          <w:insideV w:val="single" w:sz="4" w:space="0" w:color="EE853E"/>
        </w:tblBorders>
        <w:tblLook w:val="01E0" w:firstRow="1" w:lastRow="1" w:firstColumn="1" w:lastColumn="1" w:noHBand="0" w:noVBand="0"/>
      </w:tblPr>
      <w:tblGrid>
        <w:gridCol w:w="2887"/>
        <w:gridCol w:w="6175"/>
      </w:tblGrid>
      <w:tr w:rsidR="001E69CB" w:rsidRPr="00063632" w:rsidTr="001506FB">
        <w:trPr>
          <w:cantSplit/>
        </w:trPr>
        <w:tc>
          <w:tcPr>
            <w:tcW w:w="9062" w:type="dxa"/>
            <w:gridSpan w:val="2"/>
            <w:shd w:val="clear" w:color="auto" w:fill="EE853E"/>
            <w:vAlign w:val="center"/>
            <w:hideMark/>
          </w:tcPr>
          <w:p w:rsidR="001E69CB" w:rsidRPr="00987614" w:rsidRDefault="001E69CB" w:rsidP="001E69CB">
            <w:pPr>
              <w:pStyle w:val="Paragraphedeliste"/>
              <w:numPr>
                <w:ilvl w:val="0"/>
                <w:numId w:val="41"/>
              </w:numPr>
              <w:spacing w:line="259" w:lineRule="auto"/>
              <w:jc w:val="left"/>
              <w:rPr>
                <w:b/>
              </w:rPr>
            </w:pPr>
            <w:r w:rsidRPr="00987614">
              <w:rPr>
                <w:b/>
                <w:color w:val="FFFFFF" w:themeColor="background1"/>
              </w:rPr>
              <w:t>Généralités</w:t>
            </w:r>
          </w:p>
        </w:tc>
      </w:tr>
      <w:tr w:rsidR="001E69CB" w:rsidRPr="00085E2C" w:rsidTr="001506FB">
        <w:trPr>
          <w:cantSplit/>
        </w:trPr>
        <w:tc>
          <w:tcPr>
            <w:tcW w:w="2887" w:type="dxa"/>
            <w:shd w:val="clear" w:color="auto" w:fill="FBE4D5" w:themeFill="accent2" w:themeFillTint="33"/>
            <w:vAlign w:val="center"/>
            <w:hideMark/>
          </w:tcPr>
          <w:p w:rsidR="001E69CB" w:rsidRPr="00063632" w:rsidRDefault="001E69CB" w:rsidP="001506FB">
            <w:pPr>
              <w:rPr>
                <w:b/>
              </w:rPr>
            </w:pPr>
            <w:proofErr w:type="spellStart"/>
            <w:r w:rsidRPr="00063632">
              <w:rPr>
                <w:b/>
              </w:rPr>
              <w:t>Cas</w:t>
            </w:r>
            <w:proofErr w:type="spellEnd"/>
            <w:r w:rsidRPr="00063632">
              <w:rPr>
                <w:b/>
              </w:rPr>
              <w:t xml:space="preserve"> </w:t>
            </w:r>
            <w:proofErr w:type="spellStart"/>
            <w:r w:rsidRPr="00063632">
              <w:rPr>
                <w:b/>
              </w:rPr>
              <w:t>d’utilisation</w:t>
            </w:r>
            <w:proofErr w:type="spellEnd"/>
          </w:p>
        </w:tc>
        <w:tc>
          <w:tcPr>
            <w:tcW w:w="6175" w:type="dxa"/>
            <w:vAlign w:val="center"/>
            <w:hideMark/>
          </w:tcPr>
          <w:p w:rsidR="001E69CB" w:rsidRPr="001E69CB" w:rsidRDefault="001E69CB" w:rsidP="001506FB">
            <w:pPr>
              <w:rPr>
                <w:lang w:val="fr-FR"/>
              </w:rPr>
            </w:pPr>
            <w:r w:rsidRPr="001E69CB">
              <w:rPr>
                <w:lang w:val="fr-FR"/>
              </w:rPr>
              <w:t>Consulter les besoins de contrat</w:t>
            </w:r>
          </w:p>
        </w:tc>
      </w:tr>
      <w:tr w:rsidR="001E69CB" w:rsidRPr="00063632" w:rsidTr="001506FB">
        <w:trPr>
          <w:cantSplit/>
        </w:trPr>
        <w:tc>
          <w:tcPr>
            <w:tcW w:w="2887" w:type="dxa"/>
            <w:shd w:val="clear" w:color="auto" w:fill="FBE4D5" w:themeFill="accent2" w:themeFillTint="33"/>
            <w:vAlign w:val="center"/>
            <w:hideMark/>
          </w:tcPr>
          <w:p w:rsidR="001E69CB" w:rsidRPr="00063632" w:rsidRDefault="001E69CB" w:rsidP="001506FB">
            <w:pPr>
              <w:rPr>
                <w:b/>
              </w:rPr>
            </w:pPr>
            <w:proofErr w:type="spellStart"/>
            <w:r>
              <w:rPr>
                <w:b/>
              </w:rPr>
              <w:t>Acteur</w:t>
            </w:r>
            <w:proofErr w:type="spellEnd"/>
          </w:p>
        </w:tc>
        <w:tc>
          <w:tcPr>
            <w:tcW w:w="6175" w:type="dxa"/>
            <w:vAlign w:val="center"/>
            <w:hideMark/>
          </w:tcPr>
          <w:p w:rsidR="001E69CB" w:rsidRPr="00CA6AC9" w:rsidRDefault="002956D1" w:rsidP="001506FB">
            <w:proofErr w:type="spellStart"/>
            <w:r>
              <w:t>Initiateur</w:t>
            </w:r>
            <w:proofErr w:type="spellEnd"/>
          </w:p>
        </w:tc>
      </w:tr>
      <w:tr w:rsidR="001E69CB" w:rsidRPr="00085E2C" w:rsidTr="001506FB">
        <w:trPr>
          <w:cantSplit/>
        </w:trPr>
        <w:tc>
          <w:tcPr>
            <w:tcW w:w="2887" w:type="dxa"/>
            <w:shd w:val="clear" w:color="auto" w:fill="FBE4D5" w:themeFill="accent2" w:themeFillTint="33"/>
            <w:vAlign w:val="center"/>
            <w:hideMark/>
          </w:tcPr>
          <w:p w:rsidR="001E69CB" w:rsidRPr="00063632" w:rsidRDefault="001E69CB" w:rsidP="001506FB">
            <w:pPr>
              <w:rPr>
                <w:b/>
              </w:rPr>
            </w:pPr>
            <w:r w:rsidRPr="00063632">
              <w:rPr>
                <w:b/>
              </w:rPr>
              <w:t>But</w:t>
            </w:r>
          </w:p>
        </w:tc>
        <w:tc>
          <w:tcPr>
            <w:tcW w:w="6175" w:type="dxa"/>
            <w:vAlign w:val="center"/>
            <w:hideMark/>
          </w:tcPr>
          <w:p w:rsidR="001E69CB" w:rsidRPr="001E69CB" w:rsidRDefault="001E69CB" w:rsidP="002956D1">
            <w:pPr>
              <w:rPr>
                <w:lang w:val="fr-FR"/>
              </w:rPr>
            </w:pPr>
            <w:r w:rsidRPr="001E69CB">
              <w:rPr>
                <w:lang w:val="fr-FR"/>
              </w:rPr>
              <w:t xml:space="preserve">Permettre à un utilisateur de consulter </w:t>
            </w:r>
            <w:r w:rsidR="002956D1">
              <w:rPr>
                <w:lang w:val="fr-FR"/>
              </w:rPr>
              <w:t>ses contrats (ceux qu’il a initié)</w:t>
            </w:r>
          </w:p>
        </w:tc>
      </w:tr>
      <w:tr w:rsidR="001E69CB" w:rsidRPr="00085E2C" w:rsidTr="001506FB">
        <w:trPr>
          <w:cantSplit/>
        </w:trPr>
        <w:tc>
          <w:tcPr>
            <w:tcW w:w="2887" w:type="dxa"/>
            <w:shd w:val="clear" w:color="auto" w:fill="FBE4D5" w:themeFill="accent2" w:themeFillTint="33"/>
            <w:vAlign w:val="center"/>
            <w:hideMark/>
          </w:tcPr>
          <w:p w:rsidR="001E69CB" w:rsidRPr="00063632" w:rsidRDefault="001E69CB" w:rsidP="001506FB">
            <w:pPr>
              <w:rPr>
                <w:b/>
              </w:rPr>
            </w:pPr>
            <w:r>
              <w:rPr>
                <w:b/>
              </w:rPr>
              <w:lastRenderedPageBreak/>
              <w:t>Description</w:t>
            </w:r>
          </w:p>
        </w:tc>
        <w:tc>
          <w:tcPr>
            <w:tcW w:w="6175" w:type="dxa"/>
            <w:vAlign w:val="center"/>
            <w:hideMark/>
          </w:tcPr>
          <w:p w:rsidR="001E69CB" w:rsidRPr="001E69CB" w:rsidRDefault="001E69CB" w:rsidP="002956D1">
            <w:pPr>
              <w:rPr>
                <w:lang w:val="fr-FR"/>
              </w:rPr>
            </w:pPr>
            <w:r w:rsidRPr="001E69CB">
              <w:rPr>
                <w:lang w:val="fr-FR"/>
              </w:rPr>
              <w:t>L’initiateur peut consulter toutes ses demandes en cours et celles déj</w:t>
            </w:r>
            <w:r w:rsidR="002956D1">
              <w:rPr>
                <w:lang w:val="fr-FR"/>
              </w:rPr>
              <w:t>à traitées, ajouter des informations complémentaires sur sa demande</w:t>
            </w:r>
            <w:r w:rsidRPr="001E69CB">
              <w:rPr>
                <w:lang w:val="fr-FR"/>
              </w:rPr>
              <w:t>, voir l’historique des validations, ajouter des commentaires.</w:t>
            </w:r>
          </w:p>
        </w:tc>
      </w:tr>
      <w:tr w:rsidR="001E69CB" w:rsidRPr="00085E2C" w:rsidTr="001506FB">
        <w:trPr>
          <w:cantSplit/>
        </w:trPr>
        <w:tc>
          <w:tcPr>
            <w:tcW w:w="2887" w:type="dxa"/>
            <w:shd w:val="clear" w:color="auto" w:fill="FBE4D5" w:themeFill="accent2" w:themeFillTint="33"/>
            <w:vAlign w:val="center"/>
            <w:hideMark/>
          </w:tcPr>
          <w:p w:rsidR="001E69CB" w:rsidRPr="00063632" w:rsidRDefault="001E69CB" w:rsidP="001506FB">
            <w:pPr>
              <w:rPr>
                <w:b/>
              </w:rPr>
            </w:pPr>
            <w:proofErr w:type="spellStart"/>
            <w:r w:rsidRPr="00063632">
              <w:rPr>
                <w:b/>
              </w:rPr>
              <w:t>Pré</w:t>
            </w:r>
            <w:proofErr w:type="spellEnd"/>
            <w:r w:rsidRPr="00063632">
              <w:rPr>
                <w:b/>
              </w:rPr>
              <w:t xml:space="preserve"> conditions</w:t>
            </w:r>
          </w:p>
        </w:tc>
        <w:tc>
          <w:tcPr>
            <w:tcW w:w="6175" w:type="dxa"/>
            <w:vAlign w:val="center"/>
            <w:hideMark/>
          </w:tcPr>
          <w:p w:rsidR="001E69CB" w:rsidRPr="001E69CB" w:rsidRDefault="001E69CB" w:rsidP="001506FB">
            <w:pPr>
              <w:rPr>
                <w:lang w:val="fr-FR"/>
              </w:rPr>
            </w:pPr>
            <w:r w:rsidRPr="001E69CB">
              <w:rPr>
                <w:lang w:val="fr-FR"/>
              </w:rPr>
              <w:t>L’utilisateur doit disposer d’un compte LDAP</w:t>
            </w:r>
          </w:p>
        </w:tc>
      </w:tr>
      <w:tr w:rsidR="001E69CB" w:rsidRPr="00085E2C" w:rsidTr="001506FB">
        <w:trPr>
          <w:cantSplit/>
        </w:trPr>
        <w:tc>
          <w:tcPr>
            <w:tcW w:w="2887" w:type="dxa"/>
            <w:vMerge w:val="restart"/>
            <w:shd w:val="clear" w:color="auto" w:fill="FBE4D5" w:themeFill="accent2" w:themeFillTint="33"/>
            <w:vAlign w:val="center"/>
            <w:hideMark/>
          </w:tcPr>
          <w:p w:rsidR="001E69CB" w:rsidRPr="00063632" w:rsidRDefault="001E69CB" w:rsidP="001506FB">
            <w:pPr>
              <w:rPr>
                <w:b/>
              </w:rPr>
            </w:pPr>
            <w:r w:rsidRPr="00063632">
              <w:rPr>
                <w:b/>
              </w:rPr>
              <w:t>Post conditions</w:t>
            </w:r>
          </w:p>
        </w:tc>
        <w:tc>
          <w:tcPr>
            <w:tcW w:w="6175" w:type="dxa"/>
            <w:vAlign w:val="center"/>
          </w:tcPr>
          <w:p w:rsidR="001E69CB" w:rsidRPr="001E69CB" w:rsidRDefault="001E69CB" w:rsidP="001506FB">
            <w:pPr>
              <w:rPr>
                <w:b/>
                <w:i/>
                <w:lang w:val="fr-FR"/>
              </w:rPr>
            </w:pPr>
            <w:r w:rsidRPr="001E69CB">
              <w:rPr>
                <w:b/>
                <w:i/>
                <w:lang w:val="fr-FR"/>
              </w:rPr>
              <w:t>Garantie en cas de succès :</w:t>
            </w:r>
          </w:p>
          <w:p w:rsidR="001E69CB" w:rsidRPr="001E69CB" w:rsidRDefault="001E69CB" w:rsidP="002956D1">
            <w:pPr>
              <w:numPr>
                <w:ilvl w:val="0"/>
                <w:numId w:val="20"/>
              </w:numPr>
              <w:jc w:val="left"/>
              <w:rPr>
                <w:b/>
                <w:i/>
                <w:lang w:val="fr-FR"/>
              </w:rPr>
            </w:pPr>
            <w:r w:rsidRPr="001E69CB">
              <w:rPr>
                <w:lang w:val="fr-FR"/>
              </w:rPr>
              <w:t>L’utilisateur a accès à la li</w:t>
            </w:r>
            <w:r w:rsidR="002956D1">
              <w:rPr>
                <w:lang w:val="fr-FR"/>
              </w:rPr>
              <w:t>ste des besoins qu’il a initié</w:t>
            </w:r>
          </w:p>
        </w:tc>
      </w:tr>
      <w:tr w:rsidR="001E69CB" w:rsidRPr="00085E2C" w:rsidTr="001506FB">
        <w:trPr>
          <w:cantSplit/>
        </w:trPr>
        <w:tc>
          <w:tcPr>
            <w:tcW w:w="2887" w:type="dxa"/>
            <w:vMerge/>
            <w:shd w:val="clear" w:color="auto" w:fill="FBE4D5" w:themeFill="accent2" w:themeFillTint="33"/>
            <w:vAlign w:val="center"/>
            <w:hideMark/>
          </w:tcPr>
          <w:p w:rsidR="001E69CB" w:rsidRPr="001E69CB" w:rsidRDefault="001E69CB" w:rsidP="001506FB">
            <w:pPr>
              <w:rPr>
                <w:b/>
                <w:lang w:val="fr-FR"/>
              </w:rPr>
            </w:pPr>
          </w:p>
        </w:tc>
        <w:tc>
          <w:tcPr>
            <w:tcW w:w="6175" w:type="dxa"/>
            <w:vAlign w:val="center"/>
          </w:tcPr>
          <w:p w:rsidR="001E69CB" w:rsidRPr="00063632" w:rsidRDefault="001E69CB" w:rsidP="001506FB">
            <w:pPr>
              <w:rPr>
                <w:b/>
                <w:i/>
              </w:rPr>
            </w:pPr>
            <w:proofErr w:type="spellStart"/>
            <w:r w:rsidRPr="00063632">
              <w:rPr>
                <w:b/>
                <w:i/>
              </w:rPr>
              <w:t>Garantie</w:t>
            </w:r>
            <w:proofErr w:type="spellEnd"/>
            <w:r w:rsidRPr="00063632">
              <w:rPr>
                <w:b/>
                <w:i/>
              </w:rPr>
              <w:t xml:space="preserve"> </w:t>
            </w:r>
            <w:proofErr w:type="spellStart"/>
            <w:r w:rsidRPr="00063632">
              <w:rPr>
                <w:b/>
                <w:i/>
              </w:rPr>
              <w:t>minimale</w:t>
            </w:r>
            <w:proofErr w:type="spellEnd"/>
            <w:r w:rsidRPr="00063632">
              <w:rPr>
                <w:b/>
                <w:i/>
              </w:rPr>
              <w:t xml:space="preserve"> (</w:t>
            </w:r>
            <w:proofErr w:type="spellStart"/>
            <w:r w:rsidRPr="00063632">
              <w:rPr>
                <w:b/>
                <w:i/>
              </w:rPr>
              <w:t>cas</w:t>
            </w:r>
            <w:proofErr w:type="spellEnd"/>
            <w:r w:rsidRPr="00063632">
              <w:rPr>
                <w:b/>
                <w:i/>
              </w:rPr>
              <w:t xml:space="preserve"> </w:t>
            </w:r>
            <w:proofErr w:type="spellStart"/>
            <w:r w:rsidRPr="00063632">
              <w:rPr>
                <w:b/>
                <w:i/>
              </w:rPr>
              <w:t>d’échec</w:t>
            </w:r>
            <w:proofErr w:type="spellEnd"/>
            <w:r w:rsidRPr="00063632">
              <w:rPr>
                <w:b/>
                <w:i/>
              </w:rPr>
              <w:t>) :</w:t>
            </w:r>
          </w:p>
          <w:p w:rsidR="001E69CB" w:rsidRPr="001E69CB" w:rsidRDefault="001E69CB" w:rsidP="001E69CB">
            <w:pPr>
              <w:numPr>
                <w:ilvl w:val="0"/>
                <w:numId w:val="20"/>
              </w:numPr>
              <w:jc w:val="left"/>
              <w:rPr>
                <w:lang w:val="fr-FR"/>
              </w:rPr>
            </w:pPr>
            <w:r w:rsidRPr="001E69CB">
              <w:rPr>
                <w:lang w:val="fr-FR"/>
              </w:rPr>
              <w:t>le système met à jour son journal de fonctionnement (fichier log)</w:t>
            </w:r>
          </w:p>
        </w:tc>
      </w:tr>
      <w:tr w:rsidR="001E69CB" w:rsidRPr="00085E2C" w:rsidTr="001506FB">
        <w:trPr>
          <w:cantSplit/>
        </w:trPr>
        <w:tc>
          <w:tcPr>
            <w:tcW w:w="9062" w:type="dxa"/>
            <w:gridSpan w:val="2"/>
            <w:shd w:val="clear" w:color="auto" w:fill="FFFFFF" w:themeFill="background1"/>
            <w:vAlign w:val="center"/>
          </w:tcPr>
          <w:p w:rsidR="001E69CB" w:rsidRPr="001E69CB" w:rsidRDefault="001E69CB" w:rsidP="001506FB">
            <w:pPr>
              <w:rPr>
                <w:b/>
                <w:i/>
                <w:lang w:val="fr-FR"/>
              </w:rPr>
            </w:pPr>
          </w:p>
        </w:tc>
      </w:tr>
      <w:tr w:rsidR="001E69CB" w:rsidRPr="00063632" w:rsidTr="001506FB">
        <w:trPr>
          <w:cantSplit/>
        </w:trPr>
        <w:tc>
          <w:tcPr>
            <w:tcW w:w="9062" w:type="dxa"/>
            <w:gridSpan w:val="2"/>
            <w:shd w:val="clear" w:color="auto" w:fill="EE853E"/>
            <w:vAlign w:val="center"/>
            <w:hideMark/>
          </w:tcPr>
          <w:p w:rsidR="001E69CB" w:rsidRPr="00063632" w:rsidRDefault="001E69CB" w:rsidP="001E69CB">
            <w:pPr>
              <w:pStyle w:val="Paragraphedeliste"/>
              <w:numPr>
                <w:ilvl w:val="0"/>
                <w:numId w:val="41"/>
              </w:numPr>
              <w:spacing w:line="259" w:lineRule="auto"/>
              <w:jc w:val="left"/>
            </w:pPr>
            <w:r w:rsidRPr="00794516">
              <w:rPr>
                <w:b/>
                <w:color w:val="FFFFFF" w:themeColor="background1"/>
              </w:rPr>
              <w:t>Scénario nominal</w:t>
            </w:r>
            <w:r>
              <w:rPr>
                <w:b/>
                <w:color w:val="FFFFFF" w:themeColor="background1"/>
              </w:rPr>
              <w:t> : TBC05</w:t>
            </w:r>
          </w:p>
        </w:tc>
      </w:tr>
      <w:tr w:rsidR="001E69CB" w:rsidRPr="00063632" w:rsidTr="001506FB">
        <w:trPr>
          <w:cantSplit/>
        </w:trPr>
        <w:tc>
          <w:tcPr>
            <w:tcW w:w="2887" w:type="dxa"/>
            <w:shd w:val="clear" w:color="auto" w:fill="F7CAAC" w:themeFill="accent2" w:themeFillTint="66"/>
            <w:vAlign w:val="center"/>
            <w:hideMark/>
          </w:tcPr>
          <w:p w:rsidR="001E69CB" w:rsidRPr="00063632" w:rsidRDefault="001E69CB" w:rsidP="001506FB">
            <w:pPr>
              <w:rPr>
                <w:b/>
              </w:rPr>
            </w:pPr>
            <w:r w:rsidRPr="00063632">
              <w:rPr>
                <w:b/>
              </w:rPr>
              <w:t xml:space="preserve">N° </w:t>
            </w:r>
            <w:proofErr w:type="spellStart"/>
            <w:r w:rsidRPr="00063632">
              <w:rPr>
                <w:b/>
              </w:rPr>
              <w:t>enchaînement</w:t>
            </w:r>
            <w:proofErr w:type="spellEnd"/>
          </w:p>
        </w:tc>
        <w:tc>
          <w:tcPr>
            <w:tcW w:w="6175" w:type="dxa"/>
            <w:shd w:val="clear" w:color="auto" w:fill="F7CAAC" w:themeFill="accent2" w:themeFillTint="66"/>
            <w:vAlign w:val="center"/>
            <w:hideMark/>
          </w:tcPr>
          <w:p w:rsidR="001E69CB" w:rsidRPr="00063632" w:rsidRDefault="001E69CB" w:rsidP="001506FB">
            <w:r w:rsidRPr="00063632">
              <w:rPr>
                <w:b/>
              </w:rPr>
              <w:t>Actions</w:t>
            </w:r>
          </w:p>
        </w:tc>
      </w:tr>
      <w:tr w:rsidR="001E69CB" w:rsidRPr="00085E2C" w:rsidTr="001506FB">
        <w:trPr>
          <w:cantSplit/>
        </w:trPr>
        <w:tc>
          <w:tcPr>
            <w:tcW w:w="2887" w:type="dxa"/>
            <w:shd w:val="clear" w:color="auto" w:fill="FBE4D5" w:themeFill="accent2" w:themeFillTint="33"/>
            <w:vAlign w:val="center"/>
            <w:hideMark/>
          </w:tcPr>
          <w:p w:rsidR="001E69CB" w:rsidRPr="00063632" w:rsidRDefault="001E69CB" w:rsidP="001506FB">
            <w:pPr>
              <w:rPr>
                <w:b/>
              </w:rPr>
            </w:pPr>
            <w:r w:rsidRPr="00063632">
              <w:rPr>
                <w:b/>
              </w:rPr>
              <w:t>1</w:t>
            </w:r>
          </w:p>
        </w:tc>
        <w:tc>
          <w:tcPr>
            <w:tcW w:w="6175" w:type="dxa"/>
            <w:vAlign w:val="center"/>
            <w:hideMark/>
          </w:tcPr>
          <w:p w:rsidR="001E69CB" w:rsidRPr="001E69CB" w:rsidRDefault="001E69CB" w:rsidP="002956D1">
            <w:pPr>
              <w:rPr>
                <w:lang w:val="fr-FR"/>
              </w:rPr>
            </w:pPr>
            <w:r w:rsidRPr="001E69CB">
              <w:rPr>
                <w:lang w:val="fr-FR"/>
              </w:rPr>
              <w:t>L’utilisateur clique sur le menu « </w:t>
            </w:r>
            <w:r w:rsidR="002956D1">
              <w:rPr>
                <w:lang w:val="fr-FR"/>
              </w:rPr>
              <w:t>Vos contrats</w:t>
            </w:r>
            <w:r w:rsidRPr="001E69CB">
              <w:rPr>
                <w:lang w:val="fr-FR"/>
              </w:rPr>
              <w:t> »</w:t>
            </w:r>
          </w:p>
        </w:tc>
      </w:tr>
      <w:tr w:rsidR="001E69CB" w:rsidRPr="00085E2C" w:rsidTr="001506FB">
        <w:trPr>
          <w:cantSplit/>
        </w:trPr>
        <w:tc>
          <w:tcPr>
            <w:tcW w:w="2887" w:type="dxa"/>
            <w:shd w:val="clear" w:color="auto" w:fill="FBE4D5" w:themeFill="accent2" w:themeFillTint="33"/>
            <w:vAlign w:val="center"/>
            <w:hideMark/>
          </w:tcPr>
          <w:p w:rsidR="001E69CB" w:rsidRPr="00063632" w:rsidRDefault="001E69CB" w:rsidP="001506FB">
            <w:pPr>
              <w:rPr>
                <w:b/>
              </w:rPr>
            </w:pPr>
            <w:r>
              <w:rPr>
                <w:b/>
              </w:rPr>
              <w:t>2</w:t>
            </w:r>
          </w:p>
        </w:tc>
        <w:tc>
          <w:tcPr>
            <w:tcW w:w="6175" w:type="dxa"/>
            <w:vAlign w:val="center"/>
            <w:hideMark/>
          </w:tcPr>
          <w:p w:rsidR="001E69CB" w:rsidRPr="001E69CB" w:rsidRDefault="001E69CB" w:rsidP="0072782D">
            <w:pPr>
              <w:rPr>
                <w:lang w:val="fr-FR"/>
              </w:rPr>
            </w:pPr>
            <w:r w:rsidRPr="001E69CB">
              <w:rPr>
                <w:lang w:val="fr-FR"/>
              </w:rPr>
              <w:t xml:space="preserve">Le système lui </w:t>
            </w:r>
            <w:r w:rsidR="002956D1">
              <w:rPr>
                <w:lang w:val="fr-FR"/>
              </w:rPr>
              <w:t>présente</w:t>
            </w:r>
            <w:r w:rsidRPr="001E69CB">
              <w:rPr>
                <w:lang w:val="fr-FR"/>
              </w:rPr>
              <w:t xml:space="preserve"> </w:t>
            </w:r>
            <w:r w:rsidR="0072782D">
              <w:rPr>
                <w:lang w:val="fr-FR"/>
              </w:rPr>
              <w:t>la liste</w:t>
            </w:r>
            <w:r w:rsidR="002956D1">
              <w:rPr>
                <w:lang w:val="fr-FR"/>
              </w:rPr>
              <w:t xml:space="preserve"> des contrats qu’il a </w:t>
            </w:r>
            <w:r w:rsidR="0072782D">
              <w:rPr>
                <w:lang w:val="fr-FR"/>
              </w:rPr>
              <w:t>initié</w:t>
            </w:r>
          </w:p>
        </w:tc>
      </w:tr>
      <w:tr w:rsidR="001E69CB" w:rsidRPr="00085E2C" w:rsidTr="001506FB">
        <w:trPr>
          <w:cantSplit/>
        </w:trPr>
        <w:tc>
          <w:tcPr>
            <w:tcW w:w="9062" w:type="dxa"/>
            <w:gridSpan w:val="2"/>
            <w:shd w:val="clear" w:color="auto" w:fill="FFFFFF" w:themeFill="background1"/>
            <w:vAlign w:val="center"/>
          </w:tcPr>
          <w:p w:rsidR="001E69CB" w:rsidRPr="001E69CB" w:rsidRDefault="001E69CB" w:rsidP="001506FB">
            <w:pPr>
              <w:rPr>
                <w:lang w:val="fr-FR"/>
              </w:rPr>
            </w:pPr>
          </w:p>
        </w:tc>
      </w:tr>
      <w:tr w:rsidR="001E69CB" w:rsidRPr="00063632" w:rsidTr="001506FB">
        <w:trPr>
          <w:cantSplit/>
        </w:trPr>
        <w:tc>
          <w:tcPr>
            <w:tcW w:w="9062" w:type="dxa"/>
            <w:gridSpan w:val="2"/>
            <w:shd w:val="clear" w:color="auto" w:fill="EE853E"/>
            <w:vAlign w:val="center"/>
          </w:tcPr>
          <w:p w:rsidR="001E69CB" w:rsidRPr="008D00CB" w:rsidRDefault="001E69CB" w:rsidP="001E69CB">
            <w:pPr>
              <w:pStyle w:val="Paragraphedeliste"/>
              <w:numPr>
                <w:ilvl w:val="0"/>
                <w:numId w:val="41"/>
              </w:numPr>
              <w:spacing w:line="259" w:lineRule="auto"/>
              <w:jc w:val="left"/>
              <w:rPr>
                <w:b/>
              </w:rPr>
            </w:pPr>
            <w:r w:rsidRPr="008D00CB">
              <w:rPr>
                <w:b/>
                <w:color w:val="FFFFFF" w:themeColor="background1"/>
              </w:rPr>
              <w:t>Scénario</w:t>
            </w:r>
            <w:r>
              <w:rPr>
                <w:b/>
                <w:color w:val="FFFFFF" w:themeColor="background1"/>
              </w:rPr>
              <w:t>s</w:t>
            </w:r>
            <w:r w:rsidRPr="008D00CB">
              <w:rPr>
                <w:b/>
                <w:color w:val="FFFFFF" w:themeColor="background1"/>
              </w:rPr>
              <w:t xml:space="preserve"> alternatif</w:t>
            </w:r>
            <w:r>
              <w:rPr>
                <w:b/>
                <w:color w:val="FFFFFF" w:themeColor="background1"/>
              </w:rPr>
              <w:t>s</w:t>
            </w:r>
          </w:p>
        </w:tc>
      </w:tr>
      <w:tr w:rsidR="000A7674" w:rsidRPr="007C2897" w:rsidTr="005B530B">
        <w:trPr>
          <w:cantSplit/>
        </w:trPr>
        <w:tc>
          <w:tcPr>
            <w:tcW w:w="9062" w:type="dxa"/>
            <w:gridSpan w:val="2"/>
            <w:shd w:val="clear" w:color="auto" w:fill="F0975A"/>
            <w:vAlign w:val="center"/>
          </w:tcPr>
          <w:p w:rsidR="000A7674" w:rsidRPr="001E69CB" w:rsidRDefault="000A7674" w:rsidP="005B530B">
            <w:pPr>
              <w:rPr>
                <w:lang w:val="fr-FR"/>
              </w:rPr>
            </w:pPr>
            <w:r>
              <w:rPr>
                <w:b/>
                <w:color w:val="FFFFFF" w:themeColor="background1"/>
                <w:lang w:val="fr-FR"/>
              </w:rPr>
              <w:t>TBC06 (Détail du besoin</w:t>
            </w:r>
            <w:r w:rsidRPr="001E69CB">
              <w:rPr>
                <w:b/>
                <w:color w:val="FFFFFF" w:themeColor="background1"/>
                <w:lang w:val="fr-FR"/>
              </w:rPr>
              <w:t>)</w:t>
            </w:r>
          </w:p>
        </w:tc>
      </w:tr>
      <w:tr w:rsidR="000A7674" w:rsidRPr="00063632" w:rsidTr="005B530B">
        <w:trPr>
          <w:cantSplit/>
        </w:trPr>
        <w:tc>
          <w:tcPr>
            <w:tcW w:w="2887" w:type="dxa"/>
            <w:shd w:val="clear" w:color="auto" w:fill="F7CAAC" w:themeFill="accent2" w:themeFillTint="66"/>
            <w:vAlign w:val="center"/>
            <w:hideMark/>
          </w:tcPr>
          <w:p w:rsidR="000A7674" w:rsidRPr="00063632" w:rsidRDefault="000A7674" w:rsidP="005B530B">
            <w:pPr>
              <w:rPr>
                <w:b/>
              </w:rPr>
            </w:pPr>
            <w:r w:rsidRPr="00063632">
              <w:rPr>
                <w:b/>
              </w:rPr>
              <w:t xml:space="preserve">N° </w:t>
            </w:r>
            <w:proofErr w:type="spellStart"/>
            <w:r w:rsidRPr="00063632">
              <w:rPr>
                <w:b/>
              </w:rPr>
              <w:t>enchaînement</w:t>
            </w:r>
            <w:proofErr w:type="spellEnd"/>
          </w:p>
        </w:tc>
        <w:tc>
          <w:tcPr>
            <w:tcW w:w="6175" w:type="dxa"/>
            <w:shd w:val="clear" w:color="auto" w:fill="F7CAAC" w:themeFill="accent2" w:themeFillTint="66"/>
            <w:vAlign w:val="center"/>
            <w:hideMark/>
          </w:tcPr>
          <w:p w:rsidR="000A7674" w:rsidRPr="00063632" w:rsidRDefault="000A7674" w:rsidP="005B530B">
            <w:r w:rsidRPr="00063632">
              <w:rPr>
                <w:b/>
              </w:rPr>
              <w:t>Actions</w:t>
            </w:r>
          </w:p>
        </w:tc>
      </w:tr>
      <w:tr w:rsidR="000A7674" w:rsidRPr="00085E2C" w:rsidTr="005B530B">
        <w:trPr>
          <w:cantSplit/>
        </w:trPr>
        <w:tc>
          <w:tcPr>
            <w:tcW w:w="2887" w:type="dxa"/>
            <w:shd w:val="clear" w:color="auto" w:fill="FBE4D5" w:themeFill="accent2" w:themeFillTint="33"/>
            <w:vAlign w:val="center"/>
          </w:tcPr>
          <w:p w:rsidR="000A7674" w:rsidRPr="00063632" w:rsidRDefault="000A7674" w:rsidP="005B530B">
            <w:pPr>
              <w:rPr>
                <w:b/>
              </w:rPr>
            </w:pPr>
            <w:r>
              <w:rPr>
                <w:b/>
              </w:rPr>
              <w:t>1</w:t>
            </w:r>
          </w:p>
        </w:tc>
        <w:tc>
          <w:tcPr>
            <w:tcW w:w="6175" w:type="dxa"/>
            <w:vAlign w:val="center"/>
          </w:tcPr>
          <w:p w:rsidR="000A7674" w:rsidRPr="001E69CB" w:rsidRDefault="000A7674" w:rsidP="005B530B">
            <w:pPr>
              <w:rPr>
                <w:lang w:val="fr-FR"/>
              </w:rPr>
            </w:pPr>
            <w:r w:rsidRPr="001E69CB">
              <w:rPr>
                <w:lang w:val="fr-FR"/>
              </w:rPr>
              <w:t>L’utili</w:t>
            </w:r>
            <w:r>
              <w:rPr>
                <w:lang w:val="fr-FR"/>
              </w:rPr>
              <w:t>sateur clique sur le bouton</w:t>
            </w:r>
            <w:r w:rsidR="0072782D">
              <w:rPr>
                <w:lang w:val="fr-FR"/>
              </w:rPr>
              <w:t xml:space="preserve"> de détail d’une ligne de la liste des contrats qu’il a initié, puis sur le bouton « Synthèse</w:t>
            </w:r>
            <w:r w:rsidRPr="001E69CB">
              <w:rPr>
                <w:lang w:val="fr-FR"/>
              </w:rPr>
              <w:t xml:space="preserve"> »   </w:t>
            </w:r>
            <w:r w:rsidR="0072782D">
              <w:rPr>
                <w:lang w:val="fr-FR"/>
              </w:rPr>
              <w:t>de la nouvelle page</w:t>
            </w:r>
          </w:p>
        </w:tc>
      </w:tr>
      <w:tr w:rsidR="000A7674" w:rsidRPr="00085E2C" w:rsidTr="005B530B">
        <w:trPr>
          <w:cantSplit/>
        </w:trPr>
        <w:tc>
          <w:tcPr>
            <w:tcW w:w="2887" w:type="dxa"/>
            <w:shd w:val="clear" w:color="auto" w:fill="FBE4D5" w:themeFill="accent2" w:themeFillTint="33"/>
            <w:vAlign w:val="center"/>
          </w:tcPr>
          <w:p w:rsidR="000A7674" w:rsidRPr="00063632" w:rsidRDefault="000A7674" w:rsidP="005B530B">
            <w:pPr>
              <w:rPr>
                <w:b/>
              </w:rPr>
            </w:pPr>
            <w:r>
              <w:rPr>
                <w:b/>
              </w:rPr>
              <w:t>2</w:t>
            </w:r>
          </w:p>
        </w:tc>
        <w:tc>
          <w:tcPr>
            <w:tcW w:w="6175" w:type="dxa"/>
            <w:vAlign w:val="center"/>
          </w:tcPr>
          <w:p w:rsidR="000A7674" w:rsidRPr="001E69CB" w:rsidRDefault="000A7674" w:rsidP="0072782D">
            <w:pPr>
              <w:rPr>
                <w:lang w:val="fr-FR"/>
              </w:rPr>
            </w:pPr>
            <w:r w:rsidRPr="001E69CB">
              <w:rPr>
                <w:lang w:val="fr-FR"/>
              </w:rPr>
              <w:t xml:space="preserve">Le </w:t>
            </w:r>
            <w:r w:rsidR="0072782D">
              <w:rPr>
                <w:lang w:val="fr-FR"/>
              </w:rPr>
              <w:t>système lui présente le détail de la ligne.</w:t>
            </w:r>
            <w:r w:rsidRPr="001E69CB">
              <w:rPr>
                <w:lang w:val="fr-FR"/>
              </w:rPr>
              <w:t xml:space="preserve"> </w:t>
            </w:r>
          </w:p>
        </w:tc>
      </w:tr>
      <w:tr w:rsidR="001E69CB" w:rsidRPr="00085E2C" w:rsidTr="001506FB">
        <w:trPr>
          <w:cantSplit/>
        </w:trPr>
        <w:tc>
          <w:tcPr>
            <w:tcW w:w="9062" w:type="dxa"/>
            <w:gridSpan w:val="2"/>
            <w:shd w:val="clear" w:color="auto" w:fill="F0975A"/>
            <w:vAlign w:val="center"/>
          </w:tcPr>
          <w:p w:rsidR="001E69CB" w:rsidRPr="001E69CB" w:rsidRDefault="002F3481" w:rsidP="001506FB">
            <w:pPr>
              <w:rPr>
                <w:lang w:val="fr-FR"/>
              </w:rPr>
            </w:pPr>
            <w:r>
              <w:rPr>
                <w:b/>
                <w:color w:val="FFFFFF" w:themeColor="background1"/>
                <w:lang w:val="fr-FR"/>
              </w:rPr>
              <w:t>TBC07</w:t>
            </w:r>
            <w:r w:rsidR="001E69CB" w:rsidRPr="001E69CB">
              <w:rPr>
                <w:b/>
                <w:color w:val="FFFFFF" w:themeColor="background1"/>
                <w:lang w:val="fr-FR"/>
              </w:rPr>
              <w:t xml:space="preserve"> (Modification d’un besoin de contrat)</w:t>
            </w:r>
          </w:p>
        </w:tc>
      </w:tr>
      <w:tr w:rsidR="001E69CB" w:rsidRPr="00063632" w:rsidTr="001506FB">
        <w:trPr>
          <w:cantSplit/>
        </w:trPr>
        <w:tc>
          <w:tcPr>
            <w:tcW w:w="2887" w:type="dxa"/>
            <w:shd w:val="clear" w:color="auto" w:fill="F7CAAC" w:themeFill="accent2" w:themeFillTint="66"/>
            <w:vAlign w:val="center"/>
            <w:hideMark/>
          </w:tcPr>
          <w:p w:rsidR="001E69CB" w:rsidRPr="00063632" w:rsidRDefault="001E69CB" w:rsidP="001506FB">
            <w:pPr>
              <w:rPr>
                <w:b/>
              </w:rPr>
            </w:pPr>
            <w:r w:rsidRPr="00063632">
              <w:rPr>
                <w:b/>
              </w:rPr>
              <w:t xml:space="preserve">N° </w:t>
            </w:r>
            <w:proofErr w:type="spellStart"/>
            <w:r w:rsidRPr="00063632">
              <w:rPr>
                <w:b/>
              </w:rPr>
              <w:t>enchaînement</w:t>
            </w:r>
            <w:proofErr w:type="spellEnd"/>
          </w:p>
        </w:tc>
        <w:tc>
          <w:tcPr>
            <w:tcW w:w="6175" w:type="dxa"/>
            <w:shd w:val="clear" w:color="auto" w:fill="F7CAAC" w:themeFill="accent2" w:themeFillTint="66"/>
            <w:vAlign w:val="center"/>
            <w:hideMark/>
          </w:tcPr>
          <w:p w:rsidR="001E69CB" w:rsidRPr="00063632" w:rsidRDefault="001E69CB" w:rsidP="001506FB">
            <w:r w:rsidRPr="00063632">
              <w:rPr>
                <w:b/>
              </w:rPr>
              <w:t>Actions</w:t>
            </w:r>
          </w:p>
        </w:tc>
      </w:tr>
      <w:tr w:rsidR="001E69CB" w:rsidRPr="00085E2C" w:rsidTr="001506FB">
        <w:trPr>
          <w:cantSplit/>
        </w:trPr>
        <w:tc>
          <w:tcPr>
            <w:tcW w:w="2887" w:type="dxa"/>
            <w:shd w:val="clear" w:color="auto" w:fill="FBE4D5" w:themeFill="accent2" w:themeFillTint="33"/>
            <w:vAlign w:val="center"/>
          </w:tcPr>
          <w:p w:rsidR="001E69CB" w:rsidRPr="00063632" w:rsidRDefault="001E69CB" w:rsidP="001506FB">
            <w:pPr>
              <w:rPr>
                <w:b/>
              </w:rPr>
            </w:pPr>
            <w:r>
              <w:rPr>
                <w:b/>
              </w:rPr>
              <w:t>1</w:t>
            </w:r>
          </w:p>
        </w:tc>
        <w:tc>
          <w:tcPr>
            <w:tcW w:w="6175" w:type="dxa"/>
            <w:vAlign w:val="center"/>
          </w:tcPr>
          <w:p w:rsidR="001E69CB" w:rsidRPr="001E69CB" w:rsidRDefault="001E69CB" w:rsidP="001506FB">
            <w:pPr>
              <w:rPr>
                <w:lang w:val="fr-FR"/>
              </w:rPr>
            </w:pPr>
            <w:r w:rsidRPr="001E69CB">
              <w:rPr>
                <w:lang w:val="fr-FR"/>
              </w:rPr>
              <w:t>L’utili</w:t>
            </w:r>
            <w:r w:rsidR="0072782D">
              <w:rPr>
                <w:lang w:val="fr-FR"/>
              </w:rPr>
              <w:t>sateur clique sur le bouton « Mise à jour » du détail de la ligne</w:t>
            </w:r>
          </w:p>
        </w:tc>
      </w:tr>
      <w:tr w:rsidR="001E69CB" w:rsidRPr="00085E2C" w:rsidTr="001506FB">
        <w:trPr>
          <w:cantSplit/>
        </w:trPr>
        <w:tc>
          <w:tcPr>
            <w:tcW w:w="2887" w:type="dxa"/>
            <w:shd w:val="clear" w:color="auto" w:fill="FBE4D5" w:themeFill="accent2" w:themeFillTint="33"/>
            <w:vAlign w:val="center"/>
          </w:tcPr>
          <w:p w:rsidR="001E69CB" w:rsidRPr="00063632" w:rsidRDefault="001E69CB" w:rsidP="001506FB">
            <w:pPr>
              <w:rPr>
                <w:b/>
              </w:rPr>
            </w:pPr>
            <w:r>
              <w:rPr>
                <w:b/>
              </w:rPr>
              <w:lastRenderedPageBreak/>
              <w:t>2</w:t>
            </w:r>
          </w:p>
        </w:tc>
        <w:tc>
          <w:tcPr>
            <w:tcW w:w="6175" w:type="dxa"/>
            <w:vAlign w:val="center"/>
          </w:tcPr>
          <w:p w:rsidR="001E69CB" w:rsidRPr="001E69CB" w:rsidRDefault="001E69CB" w:rsidP="001506FB">
            <w:pPr>
              <w:rPr>
                <w:lang w:val="fr-FR"/>
              </w:rPr>
            </w:pPr>
            <w:r w:rsidRPr="001E69CB">
              <w:rPr>
                <w:lang w:val="fr-FR"/>
              </w:rPr>
              <w:t xml:space="preserve">Le système lui présente le formulaire de modification du besoin et l’invite à le mettre à jour </w:t>
            </w:r>
          </w:p>
        </w:tc>
      </w:tr>
      <w:tr w:rsidR="001E69CB" w:rsidRPr="00085E2C" w:rsidTr="001506FB">
        <w:trPr>
          <w:cantSplit/>
        </w:trPr>
        <w:tc>
          <w:tcPr>
            <w:tcW w:w="2887" w:type="dxa"/>
            <w:shd w:val="clear" w:color="auto" w:fill="FBE4D5" w:themeFill="accent2" w:themeFillTint="33"/>
            <w:vAlign w:val="center"/>
          </w:tcPr>
          <w:p w:rsidR="001E69CB" w:rsidRDefault="001E69CB" w:rsidP="001506FB">
            <w:pPr>
              <w:rPr>
                <w:b/>
              </w:rPr>
            </w:pPr>
            <w:r>
              <w:rPr>
                <w:b/>
              </w:rPr>
              <w:t>3</w:t>
            </w:r>
          </w:p>
        </w:tc>
        <w:tc>
          <w:tcPr>
            <w:tcW w:w="6175" w:type="dxa"/>
            <w:vAlign w:val="center"/>
          </w:tcPr>
          <w:p w:rsidR="001E69CB" w:rsidRPr="001E69CB" w:rsidRDefault="001E69CB" w:rsidP="0072782D">
            <w:pPr>
              <w:rPr>
                <w:lang w:val="fr-FR"/>
              </w:rPr>
            </w:pPr>
            <w:r w:rsidRPr="001E69CB">
              <w:rPr>
                <w:lang w:val="fr-FR"/>
              </w:rPr>
              <w:t xml:space="preserve">L’utilisateur </w:t>
            </w:r>
            <w:r w:rsidR="0072782D">
              <w:rPr>
                <w:lang w:val="fr-FR"/>
              </w:rPr>
              <w:t>met à jour</w:t>
            </w:r>
            <w:r w:rsidRPr="001E69CB">
              <w:rPr>
                <w:lang w:val="fr-FR"/>
              </w:rPr>
              <w:t xml:space="preserve"> le formulaire et clique sur le bouton « </w:t>
            </w:r>
            <w:r w:rsidR="0072782D">
              <w:rPr>
                <w:lang w:val="fr-FR"/>
              </w:rPr>
              <w:t>Enregistrer</w:t>
            </w:r>
            <w:r w:rsidRPr="001E69CB">
              <w:rPr>
                <w:lang w:val="fr-FR"/>
              </w:rPr>
              <w:t> »</w:t>
            </w:r>
            <w:r w:rsidR="0072782D">
              <w:rPr>
                <w:lang w:val="fr-FR"/>
              </w:rPr>
              <w:t xml:space="preserve"> ou « Soumettre »</w:t>
            </w:r>
          </w:p>
        </w:tc>
      </w:tr>
      <w:tr w:rsidR="001E69CB" w:rsidRPr="00085E2C" w:rsidTr="001506FB">
        <w:trPr>
          <w:cantSplit/>
        </w:trPr>
        <w:tc>
          <w:tcPr>
            <w:tcW w:w="2887" w:type="dxa"/>
            <w:shd w:val="clear" w:color="auto" w:fill="FBE4D5" w:themeFill="accent2" w:themeFillTint="33"/>
            <w:vAlign w:val="center"/>
          </w:tcPr>
          <w:p w:rsidR="001E69CB" w:rsidRDefault="001E69CB" w:rsidP="001506FB">
            <w:pPr>
              <w:rPr>
                <w:b/>
              </w:rPr>
            </w:pPr>
            <w:r>
              <w:rPr>
                <w:b/>
              </w:rPr>
              <w:t>4</w:t>
            </w:r>
          </w:p>
        </w:tc>
        <w:tc>
          <w:tcPr>
            <w:tcW w:w="6175" w:type="dxa"/>
            <w:vAlign w:val="center"/>
          </w:tcPr>
          <w:p w:rsidR="001E69CB" w:rsidRDefault="001E69CB" w:rsidP="001506FB">
            <w:pPr>
              <w:rPr>
                <w:lang w:val="fr-FR"/>
              </w:rPr>
            </w:pPr>
            <w:r w:rsidRPr="001E69CB">
              <w:rPr>
                <w:lang w:val="fr-FR"/>
              </w:rPr>
              <w:t>Le système met à jour</w:t>
            </w:r>
            <w:r w:rsidR="0072782D">
              <w:rPr>
                <w:lang w:val="fr-FR"/>
              </w:rPr>
              <w:t xml:space="preserve"> le besoin.</w:t>
            </w:r>
          </w:p>
          <w:p w:rsidR="0072782D" w:rsidRPr="001E69CB" w:rsidRDefault="0072782D" w:rsidP="001506FB">
            <w:pPr>
              <w:rPr>
                <w:lang w:val="fr-FR"/>
              </w:rPr>
            </w:pPr>
            <w:r>
              <w:rPr>
                <w:lang w:val="fr-FR"/>
              </w:rPr>
              <w:t>Le système notifie le premier maillon de la chaine de validation si l’utilisateur a cliqué sur le bouton « Soumettre » à l’étape 3</w:t>
            </w:r>
          </w:p>
        </w:tc>
      </w:tr>
      <w:tr w:rsidR="001E69CB" w:rsidRPr="00085E2C" w:rsidTr="001506FB">
        <w:trPr>
          <w:cantSplit/>
        </w:trPr>
        <w:tc>
          <w:tcPr>
            <w:tcW w:w="9062" w:type="dxa"/>
            <w:gridSpan w:val="2"/>
            <w:shd w:val="clear" w:color="auto" w:fill="F0975A"/>
            <w:vAlign w:val="center"/>
          </w:tcPr>
          <w:p w:rsidR="001E69CB" w:rsidRPr="001E69CB" w:rsidRDefault="001E69CB" w:rsidP="001506FB">
            <w:pPr>
              <w:rPr>
                <w:lang w:val="fr-FR"/>
              </w:rPr>
            </w:pPr>
            <w:r w:rsidRPr="001E69CB">
              <w:rPr>
                <w:b/>
                <w:color w:val="FFFFFF" w:themeColor="background1"/>
                <w:lang w:val="fr-FR"/>
              </w:rPr>
              <w:t>TB</w:t>
            </w:r>
            <w:r w:rsidR="002F3481">
              <w:rPr>
                <w:b/>
                <w:color w:val="FFFFFF" w:themeColor="background1"/>
                <w:lang w:val="fr-FR"/>
              </w:rPr>
              <w:t>C08</w:t>
            </w:r>
            <w:r w:rsidRPr="001E69CB">
              <w:rPr>
                <w:b/>
                <w:color w:val="FFFFFF" w:themeColor="background1"/>
                <w:lang w:val="fr-FR"/>
              </w:rPr>
              <w:t xml:space="preserve"> (Annulation d’un besoin de contrat)</w:t>
            </w:r>
          </w:p>
        </w:tc>
      </w:tr>
      <w:tr w:rsidR="001E69CB" w:rsidRPr="00063632" w:rsidTr="001506FB">
        <w:trPr>
          <w:cantSplit/>
        </w:trPr>
        <w:tc>
          <w:tcPr>
            <w:tcW w:w="2887" w:type="dxa"/>
            <w:shd w:val="clear" w:color="auto" w:fill="F7CAAC" w:themeFill="accent2" w:themeFillTint="66"/>
            <w:vAlign w:val="center"/>
            <w:hideMark/>
          </w:tcPr>
          <w:p w:rsidR="001E69CB" w:rsidRPr="00063632" w:rsidRDefault="001E69CB" w:rsidP="001506FB">
            <w:pPr>
              <w:rPr>
                <w:b/>
              </w:rPr>
            </w:pPr>
            <w:r w:rsidRPr="00063632">
              <w:rPr>
                <w:b/>
              </w:rPr>
              <w:t xml:space="preserve">N° </w:t>
            </w:r>
            <w:proofErr w:type="spellStart"/>
            <w:r w:rsidRPr="00063632">
              <w:rPr>
                <w:b/>
              </w:rPr>
              <w:t>enchaînement</w:t>
            </w:r>
            <w:proofErr w:type="spellEnd"/>
          </w:p>
        </w:tc>
        <w:tc>
          <w:tcPr>
            <w:tcW w:w="6175" w:type="dxa"/>
            <w:shd w:val="clear" w:color="auto" w:fill="F7CAAC" w:themeFill="accent2" w:themeFillTint="66"/>
            <w:vAlign w:val="center"/>
            <w:hideMark/>
          </w:tcPr>
          <w:p w:rsidR="001E69CB" w:rsidRPr="00063632" w:rsidRDefault="001E69CB" w:rsidP="001506FB">
            <w:r w:rsidRPr="00063632">
              <w:rPr>
                <w:b/>
              </w:rPr>
              <w:t>Actions</w:t>
            </w:r>
          </w:p>
        </w:tc>
      </w:tr>
      <w:tr w:rsidR="001E69CB" w:rsidRPr="00085E2C" w:rsidTr="001506FB">
        <w:trPr>
          <w:cantSplit/>
        </w:trPr>
        <w:tc>
          <w:tcPr>
            <w:tcW w:w="2887" w:type="dxa"/>
            <w:shd w:val="clear" w:color="auto" w:fill="FBE4D5" w:themeFill="accent2" w:themeFillTint="33"/>
            <w:vAlign w:val="center"/>
          </w:tcPr>
          <w:p w:rsidR="001E69CB" w:rsidRPr="00063632" w:rsidRDefault="001E69CB" w:rsidP="001506FB">
            <w:pPr>
              <w:rPr>
                <w:b/>
              </w:rPr>
            </w:pPr>
            <w:r>
              <w:rPr>
                <w:b/>
              </w:rPr>
              <w:t>1</w:t>
            </w:r>
          </w:p>
        </w:tc>
        <w:tc>
          <w:tcPr>
            <w:tcW w:w="6175" w:type="dxa"/>
            <w:vAlign w:val="center"/>
          </w:tcPr>
          <w:p w:rsidR="001E69CB" w:rsidRPr="001E69CB" w:rsidRDefault="001E69CB" w:rsidP="002F3481">
            <w:pPr>
              <w:rPr>
                <w:lang w:val="fr-FR"/>
              </w:rPr>
            </w:pPr>
            <w:r w:rsidRPr="001E69CB">
              <w:rPr>
                <w:lang w:val="fr-FR"/>
              </w:rPr>
              <w:t>L’utilisateur clique sur le bouton « </w:t>
            </w:r>
            <w:r w:rsidR="002F3481">
              <w:rPr>
                <w:lang w:val="fr-FR"/>
              </w:rPr>
              <w:t>Rejeter</w:t>
            </w:r>
            <w:r w:rsidRPr="001E69CB">
              <w:rPr>
                <w:lang w:val="fr-FR"/>
              </w:rPr>
              <w:t xml:space="preserve"> »   </w:t>
            </w:r>
          </w:p>
        </w:tc>
      </w:tr>
      <w:tr w:rsidR="001E69CB" w:rsidRPr="00085E2C" w:rsidTr="001506FB">
        <w:trPr>
          <w:cantSplit/>
        </w:trPr>
        <w:tc>
          <w:tcPr>
            <w:tcW w:w="2887" w:type="dxa"/>
            <w:shd w:val="clear" w:color="auto" w:fill="FBE4D5" w:themeFill="accent2" w:themeFillTint="33"/>
            <w:vAlign w:val="center"/>
          </w:tcPr>
          <w:p w:rsidR="001E69CB" w:rsidRPr="00063632" w:rsidRDefault="001E69CB" w:rsidP="001506FB">
            <w:pPr>
              <w:rPr>
                <w:b/>
              </w:rPr>
            </w:pPr>
            <w:r>
              <w:rPr>
                <w:b/>
              </w:rPr>
              <w:t>2</w:t>
            </w:r>
          </w:p>
        </w:tc>
        <w:tc>
          <w:tcPr>
            <w:tcW w:w="6175" w:type="dxa"/>
            <w:vAlign w:val="center"/>
          </w:tcPr>
          <w:p w:rsidR="001E69CB" w:rsidRPr="001E69CB" w:rsidRDefault="001E69CB" w:rsidP="002F3481">
            <w:pPr>
              <w:rPr>
                <w:lang w:val="fr-FR"/>
              </w:rPr>
            </w:pPr>
            <w:r w:rsidRPr="001E69CB">
              <w:rPr>
                <w:lang w:val="fr-FR"/>
              </w:rPr>
              <w:t xml:space="preserve">Le système l’invite à </w:t>
            </w:r>
            <w:r w:rsidR="002F3481">
              <w:rPr>
                <w:lang w:val="fr-FR"/>
              </w:rPr>
              <w:t>renseigner le motif du rejet</w:t>
            </w:r>
            <w:r w:rsidRPr="001E69CB">
              <w:rPr>
                <w:lang w:val="fr-FR"/>
              </w:rPr>
              <w:t xml:space="preserve"> </w:t>
            </w:r>
          </w:p>
        </w:tc>
      </w:tr>
      <w:tr w:rsidR="001E69CB" w:rsidRPr="00085E2C" w:rsidTr="001506FB">
        <w:trPr>
          <w:cantSplit/>
        </w:trPr>
        <w:tc>
          <w:tcPr>
            <w:tcW w:w="2887" w:type="dxa"/>
            <w:shd w:val="clear" w:color="auto" w:fill="FBE4D5" w:themeFill="accent2" w:themeFillTint="33"/>
            <w:vAlign w:val="center"/>
          </w:tcPr>
          <w:p w:rsidR="001E69CB" w:rsidRDefault="001E69CB" w:rsidP="001506FB">
            <w:pPr>
              <w:rPr>
                <w:b/>
              </w:rPr>
            </w:pPr>
            <w:r>
              <w:rPr>
                <w:b/>
              </w:rPr>
              <w:t>3</w:t>
            </w:r>
          </w:p>
        </w:tc>
        <w:tc>
          <w:tcPr>
            <w:tcW w:w="6175" w:type="dxa"/>
            <w:vAlign w:val="center"/>
          </w:tcPr>
          <w:p w:rsidR="001E69CB" w:rsidRPr="002F3481" w:rsidRDefault="001E69CB" w:rsidP="001506FB">
            <w:pPr>
              <w:rPr>
                <w:lang w:val="fr-FR"/>
              </w:rPr>
            </w:pPr>
            <w:r w:rsidRPr="002F3481">
              <w:rPr>
                <w:lang w:val="fr-FR"/>
              </w:rPr>
              <w:t xml:space="preserve">L’utilisateur </w:t>
            </w:r>
            <w:r w:rsidR="002F3481" w:rsidRPr="002F3481">
              <w:rPr>
                <w:lang w:val="fr-FR"/>
              </w:rPr>
              <w:t xml:space="preserve">renseigne le motif et </w:t>
            </w:r>
            <w:r w:rsidRPr="002F3481">
              <w:rPr>
                <w:lang w:val="fr-FR"/>
              </w:rPr>
              <w:t>confirme son action</w:t>
            </w:r>
          </w:p>
        </w:tc>
      </w:tr>
      <w:tr w:rsidR="001E69CB" w:rsidRPr="00085E2C" w:rsidTr="001506FB">
        <w:trPr>
          <w:cantSplit/>
        </w:trPr>
        <w:tc>
          <w:tcPr>
            <w:tcW w:w="2887" w:type="dxa"/>
            <w:shd w:val="clear" w:color="auto" w:fill="FBE4D5" w:themeFill="accent2" w:themeFillTint="33"/>
            <w:vAlign w:val="center"/>
          </w:tcPr>
          <w:p w:rsidR="001E69CB" w:rsidRDefault="001E69CB" w:rsidP="001506FB">
            <w:pPr>
              <w:rPr>
                <w:b/>
              </w:rPr>
            </w:pPr>
            <w:r>
              <w:rPr>
                <w:b/>
              </w:rPr>
              <w:t>4</w:t>
            </w:r>
          </w:p>
        </w:tc>
        <w:tc>
          <w:tcPr>
            <w:tcW w:w="6175" w:type="dxa"/>
            <w:vAlign w:val="center"/>
          </w:tcPr>
          <w:p w:rsidR="001E69CB" w:rsidRPr="001E69CB" w:rsidRDefault="002F3481" w:rsidP="002F3481">
            <w:pPr>
              <w:rPr>
                <w:lang w:val="fr-FR"/>
              </w:rPr>
            </w:pPr>
            <w:r>
              <w:rPr>
                <w:lang w:val="fr-FR"/>
              </w:rPr>
              <w:t>Le système met à jour le besoin.</w:t>
            </w:r>
          </w:p>
        </w:tc>
      </w:tr>
      <w:tr w:rsidR="001E69CB" w:rsidRPr="00085E2C" w:rsidTr="001506FB">
        <w:trPr>
          <w:cantSplit/>
        </w:trPr>
        <w:tc>
          <w:tcPr>
            <w:tcW w:w="9062" w:type="dxa"/>
            <w:gridSpan w:val="2"/>
            <w:shd w:val="clear" w:color="auto" w:fill="F0975A"/>
            <w:vAlign w:val="center"/>
          </w:tcPr>
          <w:p w:rsidR="001E69CB" w:rsidRPr="001E69CB" w:rsidRDefault="002F3481" w:rsidP="001506FB">
            <w:pPr>
              <w:rPr>
                <w:lang w:val="fr-FR"/>
              </w:rPr>
            </w:pPr>
            <w:r>
              <w:rPr>
                <w:b/>
                <w:color w:val="FFFFFF" w:themeColor="background1"/>
                <w:lang w:val="fr-FR"/>
              </w:rPr>
              <w:t>TBC09</w:t>
            </w:r>
            <w:r w:rsidR="001E69CB" w:rsidRPr="001E69CB">
              <w:rPr>
                <w:b/>
                <w:color w:val="FFFFFF" w:themeColor="background1"/>
                <w:lang w:val="fr-FR"/>
              </w:rPr>
              <w:t xml:space="preserve"> (Recherche d’un besoin de contrat)</w:t>
            </w:r>
          </w:p>
        </w:tc>
      </w:tr>
      <w:tr w:rsidR="001E69CB" w:rsidRPr="00063632" w:rsidTr="001506FB">
        <w:trPr>
          <w:cantSplit/>
        </w:trPr>
        <w:tc>
          <w:tcPr>
            <w:tcW w:w="2887" w:type="dxa"/>
            <w:shd w:val="clear" w:color="auto" w:fill="F7CAAC" w:themeFill="accent2" w:themeFillTint="66"/>
            <w:vAlign w:val="center"/>
            <w:hideMark/>
          </w:tcPr>
          <w:p w:rsidR="001E69CB" w:rsidRPr="00063632" w:rsidRDefault="001E69CB" w:rsidP="001506FB">
            <w:pPr>
              <w:rPr>
                <w:b/>
              </w:rPr>
            </w:pPr>
            <w:r w:rsidRPr="00063632">
              <w:rPr>
                <w:b/>
              </w:rPr>
              <w:t xml:space="preserve">N° </w:t>
            </w:r>
            <w:proofErr w:type="spellStart"/>
            <w:r w:rsidRPr="00063632">
              <w:rPr>
                <w:b/>
              </w:rPr>
              <w:t>enchaînement</w:t>
            </w:r>
            <w:proofErr w:type="spellEnd"/>
          </w:p>
        </w:tc>
        <w:tc>
          <w:tcPr>
            <w:tcW w:w="6175" w:type="dxa"/>
            <w:shd w:val="clear" w:color="auto" w:fill="F7CAAC" w:themeFill="accent2" w:themeFillTint="66"/>
            <w:vAlign w:val="center"/>
            <w:hideMark/>
          </w:tcPr>
          <w:p w:rsidR="001E69CB" w:rsidRPr="00063632" w:rsidRDefault="001E69CB" w:rsidP="001506FB">
            <w:r w:rsidRPr="00063632">
              <w:rPr>
                <w:b/>
              </w:rPr>
              <w:t>Actions</w:t>
            </w:r>
          </w:p>
        </w:tc>
      </w:tr>
      <w:tr w:rsidR="001E69CB" w:rsidRPr="00085E2C" w:rsidTr="001506FB">
        <w:trPr>
          <w:cantSplit/>
        </w:trPr>
        <w:tc>
          <w:tcPr>
            <w:tcW w:w="2887" w:type="dxa"/>
            <w:shd w:val="clear" w:color="auto" w:fill="FBE4D5" w:themeFill="accent2" w:themeFillTint="33"/>
            <w:vAlign w:val="center"/>
          </w:tcPr>
          <w:p w:rsidR="001E69CB" w:rsidRPr="00063632" w:rsidRDefault="001E69CB" w:rsidP="001506FB">
            <w:pPr>
              <w:rPr>
                <w:b/>
              </w:rPr>
            </w:pPr>
            <w:r>
              <w:rPr>
                <w:b/>
              </w:rPr>
              <w:t>1</w:t>
            </w:r>
          </w:p>
        </w:tc>
        <w:tc>
          <w:tcPr>
            <w:tcW w:w="6175" w:type="dxa"/>
            <w:vAlign w:val="center"/>
          </w:tcPr>
          <w:p w:rsidR="001E69CB" w:rsidRPr="001E69CB" w:rsidRDefault="001E69CB" w:rsidP="001506FB">
            <w:pPr>
              <w:rPr>
                <w:lang w:val="fr-FR"/>
              </w:rPr>
            </w:pPr>
            <w:r w:rsidRPr="001E69CB">
              <w:rPr>
                <w:lang w:val="fr-FR"/>
              </w:rPr>
              <w:t>L’utilisateur saisit une expression dans la zone de recherche de la liste des besoins de contrat</w:t>
            </w:r>
          </w:p>
        </w:tc>
      </w:tr>
      <w:tr w:rsidR="001E69CB" w:rsidRPr="00085E2C" w:rsidTr="001506FB">
        <w:trPr>
          <w:cantSplit/>
        </w:trPr>
        <w:tc>
          <w:tcPr>
            <w:tcW w:w="2887" w:type="dxa"/>
            <w:shd w:val="clear" w:color="auto" w:fill="FBE4D5" w:themeFill="accent2" w:themeFillTint="33"/>
            <w:vAlign w:val="center"/>
          </w:tcPr>
          <w:p w:rsidR="001E69CB" w:rsidRPr="00063632" w:rsidRDefault="001E69CB" w:rsidP="001506FB">
            <w:pPr>
              <w:rPr>
                <w:b/>
              </w:rPr>
            </w:pPr>
            <w:r>
              <w:rPr>
                <w:b/>
              </w:rPr>
              <w:t>2</w:t>
            </w:r>
          </w:p>
        </w:tc>
        <w:tc>
          <w:tcPr>
            <w:tcW w:w="6175" w:type="dxa"/>
            <w:vAlign w:val="center"/>
          </w:tcPr>
          <w:p w:rsidR="001E69CB" w:rsidRPr="001E69CB" w:rsidRDefault="001E69CB" w:rsidP="001506FB">
            <w:pPr>
              <w:rPr>
                <w:lang w:val="fr-FR"/>
              </w:rPr>
            </w:pPr>
            <w:r w:rsidRPr="001E69CB">
              <w:rPr>
                <w:lang w:val="fr-FR"/>
              </w:rPr>
              <w:t xml:space="preserve">Le système filtre la liste sur cette expression </w:t>
            </w:r>
          </w:p>
        </w:tc>
      </w:tr>
      <w:tr w:rsidR="001E69CB" w:rsidRPr="00085E2C" w:rsidTr="001506FB">
        <w:trPr>
          <w:cantSplit/>
        </w:trPr>
        <w:tc>
          <w:tcPr>
            <w:tcW w:w="9062" w:type="dxa"/>
            <w:gridSpan w:val="2"/>
            <w:shd w:val="clear" w:color="auto" w:fill="F0975A"/>
            <w:vAlign w:val="center"/>
          </w:tcPr>
          <w:p w:rsidR="001E69CB" w:rsidRPr="001E69CB" w:rsidRDefault="00353CE5" w:rsidP="001506FB">
            <w:pPr>
              <w:rPr>
                <w:lang w:val="fr-FR"/>
              </w:rPr>
            </w:pPr>
            <w:r>
              <w:rPr>
                <w:b/>
                <w:color w:val="FFFFFF" w:themeColor="background1"/>
                <w:lang w:val="fr-FR"/>
              </w:rPr>
              <w:t>TBC10</w:t>
            </w:r>
            <w:r w:rsidR="001E69CB" w:rsidRPr="001E69CB">
              <w:rPr>
                <w:b/>
                <w:color w:val="FFFFFF" w:themeColor="background1"/>
                <w:lang w:val="fr-FR"/>
              </w:rPr>
              <w:t xml:space="preserve"> (Tri  de la liste des de contrat)</w:t>
            </w:r>
          </w:p>
        </w:tc>
      </w:tr>
      <w:tr w:rsidR="001E69CB" w:rsidRPr="00063632" w:rsidTr="001506FB">
        <w:trPr>
          <w:cantSplit/>
        </w:trPr>
        <w:tc>
          <w:tcPr>
            <w:tcW w:w="2887" w:type="dxa"/>
            <w:shd w:val="clear" w:color="auto" w:fill="F7CAAC" w:themeFill="accent2" w:themeFillTint="66"/>
            <w:vAlign w:val="center"/>
            <w:hideMark/>
          </w:tcPr>
          <w:p w:rsidR="001E69CB" w:rsidRPr="00063632" w:rsidRDefault="001E69CB" w:rsidP="001506FB">
            <w:pPr>
              <w:rPr>
                <w:b/>
              </w:rPr>
            </w:pPr>
            <w:r w:rsidRPr="00063632">
              <w:rPr>
                <w:b/>
              </w:rPr>
              <w:t xml:space="preserve">N° </w:t>
            </w:r>
            <w:proofErr w:type="spellStart"/>
            <w:r w:rsidRPr="00063632">
              <w:rPr>
                <w:b/>
              </w:rPr>
              <w:t>enchaînement</w:t>
            </w:r>
            <w:proofErr w:type="spellEnd"/>
          </w:p>
        </w:tc>
        <w:tc>
          <w:tcPr>
            <w:tcW w:w="6175" w:type="dxa"/>
            <w:shd w:val="clear" w:color="auto" w:fill="F7CAAC" w:themeFill="accent2" w:themeFillTint="66"/>
            <w:vAlign w:val="center"/>
            <w:hideMark/>
          </w:tcPr>
          <w:p w:rsidR="001E69CB" w:rsidRPr="00063632" w:rsidRDefault="001E69CB" w:rsidP="001506FB">
            <w:r w:rsidRPr="00063632">
              <w:rPr>
                <w:b/>
              </w:rPr>
              <w:t>Actions</w:t>
            </w:r>
          </w:p>
        </w:tc>
      </w:tr>
      <w:tr w:rsidR="001E69CB" w:rsidRPr="00085E2C" w:rsidTr="001506FB">
        <w:trPr>
          <w:cantSplit/>
        </w:trPr>
        <w:tc>
          <w:tcPr>
            <w:tcW w:w="2887" w:type="dxa"/>
            <w:shd w:val="clear" w:color="auto" w:fill="FBE4D5" w:themeFill="accent2" w:themeFillTint="33"/>
            <w:vAlign w:val="center"/>
          </w:tcPr>
          <w:p w:rsidR="001E69CB" w:rsidRPr="00063632" w:rsidRDefault="001E69CB" w:rsidP="001506FB">
            <w:pPr>
              <w:rPr>
                <w:b/>
              </w:rPr>
            </w:pPr>
            <w:r>
              <w:rPr>
                <w:b/>
              </w:rPr>
              <w:t>1</w:t>
            </w:r>
          </w:p>
        </w:tc>
        <w:tc>
          <w:tcPr>
            <w:tcW w:w="6175" w:type="dxa"/>
            <w:vAlign w:val="center"/>
          </w:tcPr>
          <w:p w:rsidR="001E69CB" w:rsidRPr="001E69CB" w:rsidRDefault="001E69CB" w:rsidP="001506FB">
            <w:pPr>
              <w:rPr>
                <w:lang w:val="fr-FR"/>
              </w:rPr>
            </w:pPr>
            <w:r w:rsidRPr="001E69CB">
              <w:rPr>
                <w:lang w:val="fr-FR"/>
              </w:rPr>
              <w:t>L’utilisateur clique sur l’une des colonnes de tri de la liste des contrats</w:t>
            </w:r>
          </w:p>
        </w:tc>
      </w:tr>
      <w:tr w:rsidR="001E69CB" w:rsidRPr="00085E2C" w:rsidTr="001506FB">
        <w:trPr>
          <w:cantSplit/>
        </w:trPr>
        <w:tc>
          <w:tcPr>
            <w:tcW w:w="2887" w:type="dxa"/>
            <w:shd w:val="clear" w:color="auto" w:fill="FBE4D5" w:themeFill="accent2" w:themeFillTint="33"/>
            <w:vAlign w:val="center"/>
          </w:tcPr>
          <w:p w:rsidR="001E69CB" w:rsidRPr="00063632" w:rsidRDefault="001E69CB" w:rsidP="001506FB">
            <w:pPr>
              <w:rPr>
                <w:b/>
              </w:rPr>
            </w:pPr>
            <w:r>
              <w:rPr>
                <w:b/>
              </w:rPr>
              <w:t>2</w:t>
            </w:r>
          </w:p>
        </w:tc>
        <w:tc>
          <w:tcPr>
            <w:tcW w:w="6175" w:type="dxa"/>
            <w:vAlign w:val="center"/>
          </w:tcPr>
          <w:p w:rsidR="001E69CB" w:rsidRPr="001E69CB" w:rsidRDefault="001E69CB" w:rsidP="001506FB">
            <w:pPr>
              <w:rPr>
                <w:lang w:val="fr-FR"/>
              </w:rPr>
            </w:pPr>
            <w:r w:rsidRPr="001E69CB">
              <w:rPr>
                <w:lang w:val="fr-FR"/>
              </w:rPr>
              <w:t xml:space="preserve">Le système tri la liste sur cette colonne </w:t>
            </w:r>
          </w:p>
        </w:tc>
      </w:tr>
    </w:tbl>
    <w:p w:rsidR="001E69CB" w:rsidRPr="001E69CB" w:rsidRDefault="001E69CB" w:rsidP="001E69CB">
      <w:pPr>
        <w:pStyle w:val="Lgende"/>
        <w:jc w:val="center"/>
        <w:rPr>
          <w:lang w:val="fr-FR"/>
        </w:rPr>
      </w:pPr>
      <w:r w:rsidRPr="001E69CB">
        <w:rPr>
          <w:lang w:val="fr-FR"/>
        </w:rPr>
        <w:t xml:space="preserve">Table </w:t>
      </w:r>
      <w:r>
        <w:fldChar w:fldCharType="begin"/>
      </w:r>
      <w:r w:rsidRPr="001E69CB">
        <w:rPr>
          <w:lang w:val="fr-FR"/>
        </w:rPr>
        <w:instrText xml:space="preserve"> SEQ Table \* ARABIC </w:instrText>
      </w:r>
      <w:r>
        <w:fldChar w:fldCharType="separate"/>
      </w:r>
      <w:r w:rsidRPr="001E69CB">
        <w:rPr>
          <w:noProof/>
          <w:lang w:val="fr-FR"/>
        </w:rPr>
        <w:t>5</w:t>
      </w:r>
      <w:r>
        <w:rPr>
          <w:noProof/>
        </w:rPr>
        <w:fldChar w:fldCharType="end"/>
      </w:r>
      <w:r w:rsidRPr="001E69CB">
        <w:rPr>
          <w:lang w:val="fr-FR"/>
        </w:rPr>
        <w:t>: Consultation des besoins de contrat</w:t>
      </w:r>
    </w:p>
    <w:p w:rsidR="001E69CB" w:rsidRDefault="00353CE5" w:rsidP="00DF436E">
      <w:pPr>
        <w:pStyle w:val="Titre2"/>
      </w:pPr>
      <w:r>
        <w:t>Valider un contrat</w:t>
      </w:r>
    </w:p>
    <w:tbl>
      <w:tblPr>
        <w:tblW w:w="0" w:type="auto"/>
        <w:tblBorders>
          <w:top w:val="single" w:sz="4" w:space="0" w:color="EE853E"/>
          <w:left w:val="single" w:sz="4" w:space="0" w:color="EE853E"/>
          <w:bottom w:val="single" w:sz="4" w:space="0" w:color="EE853E"/>
          <w:right w:val="single" w:sz="4" w:space="0" w:color="EE853E"/>
          <w:insideH w:val="single" w:sz="4" w:space="0" w:color="EE853E"/>
          <w:insideV w:val="single" w:sz="4" w:space="0" w:color="EE853E"/>
        </w:tblBorders>
        <w:tblLook w:val="01E0" w:firstRow="1" w:lastRow="1" w:firstColumn="1" w:lastColumn="1" w:noHBand="0" w:noVBand="0"/>
      </w:tblPr>
      <w:tblGrid>
        <w:gridCol w:w="2887"/>
        <w:gridCol w:w="6175"/>
      </w:tblGrid>
      <w:tr w:rsidR="001E69CB" w:rsidRPr="00063632" w:rsidTr="001506FB">
        <w:trPr>
          <w:cantSplit/>
        </w:trPr>
        <w:tc>
          <w:tcPr>
            <w:tcW w:w="9062" w:type="dxa"/>
            <w:gridSpan w:val="2"/>
            <w:shd w:val="clear" w:color="auto" w:fill="EE853E"/>
            <w:vAlign w:val="center"/>
            <w:hideMark/>
          </w:tcPr>
          <w:p w:rsidR="001E69CB" w:rsidRPr="00B838E2" w:rsidRDefault="001E69CB" w:rsidP="001E69CB">
            <w:pPr>
              <w:pStyle w:val="Paragraphedeliste"/>
              <w:numPr>
                <w:ilvl w:val="0"/>
                <w:numId w:val="43"/>
              </w:numPr>
              <w:spacing w:line="259" w:lineRule="auto"/>
              <w:jc w:val="left"/>
              <w:rPr>
                <w:b/>
              </w:rPr>
            </w:pPr>
            <w:r w:rsidRPr="00B838E2">
              <w:rPr>
                <w:b/>
                <w:color w:val="FFFFFF" w:themeColor="background1"/>
              </w:rPr>
              <w:t>Généralités</w:t>
            </w:r>
          </w:p>
        </w:tc>
      </w:tr>
      <w:tr w:rsidR="001E69CB" w:rsidRPr="00353CE5" w:rsidTr="001506FB">
        <w:trPr>
          <w:cantSplit/>
        </w:trPr>
        <w:tc>
          <w:tcPr>
            <w:tcW w:w="2887" w:type="dxa"/>
            <w:shd w:val="clear" w:color="auto" w:fill="FBE4D5" w:themeFill="accent2" w:themeFillTint="33"/>
            <w:vAlign w:val="center"/>
            <w:hideMark/>
          </w:tcPr>
          <w:p w:rsidR="001E69CB" w:rsidRPr="00063632" w:rsidRDefault="001E69CB" w:rsidP="001506FB">
            <w:pPr>
              <w:rPr>
                <w:b/>
              </w:rPr>
            </w:pPr>
            <w:proofErr w:type="spellStart"/>
            <w:r w:rsidRPr="00063632">
              <w:rPr>
                <w:b/>
              </w:rPr>
              <w:t>Cas</w:t>
            </w:r>
            <w:proofErr w:type="spellEnd"/>
            <w:r w:rsidRPr="00063632">
              <w:rPr>
                <w:b/>
              </w:rPr>
              <w:t xml:space="preserve"> </w:t>
            </w:r>
            <w:proofErr w:type="spellStart"/>
            <w:r w:rsidRPr="00063632">
              <w:rPr>
                <w:b/>
              </w:rPr>
              <w:t>d’utilisation</w:t>
            </w:r>
            <w:proofErr w:type="spellEnd"/>
          </w:p>
        </w:tc>
        <w:tc>
          <w:tcPr>
            <w:tcW w:w="6175" w:type="dxa"/>
            <w:vAlign w:val="center"/>
            <w:hideMark/>
          </w:tcPr>
          <w:p w:rsidR="001E69CB" w:rsidRPr="00353CE5" w:rsidRDefault="00353CE5" w:rsidP="00353CE5">
            <w:pPr>
              <w:rPr>
                <w:lang w:val="fr-FR"/>
              </w:rPr>
            </w:pPr>
            <w:r>
              <w:rPr>
                <w:lang w:val="fr-FR"/>
              </w:rPr>
              <w:t>Valider un contrat</w:t>
            </w:r>
            <w:r w:rsidR="001E69CB" w:rsidRPr="00353CE5">
              <w:rPr>
                <w:lang w:val="fr-FR"/>
              </w:rPr>
              <w:t xml:space="preserve"> </w:t>
            </w:r>
          </w:p>
        </w:tc>
      </w:tr>
      <w:tr w:rsidR="001E69CB" w:rsidRPr="00353CE5" w:rsidTr="001506FB">
        <w:trPr>
          <w:cantSplit/>
        </w:trPr>
        <w:tc>
          <w:tcPr>
            <w:tcW w:w="2887" w:type="dxa"/>
            <w:shd w:val="clear" w:color="auto" w:fill="FBE4D5" w:themeFill="accent2" w:themeFillTint="33"/>
            <w:vAlign w:val="center"/>
            <w:hideMark/>
          </w:tcPr>
          <w:p w:rsidR="001E69CB" w:rsidRPr="00353CE5" w:rsidRDefault="001E69CB" w:rsidP="001506FB">
            <w:pPr>
              <w:rPr>
                <w:b/>
                <w:lang w:val="fr-FR"/>
              </w:rPr>
            </w:pPr>
            <w:r w:rsidRPr="00353CE5">
              <w:rPr>
                <w:b/>
                <w:lang w:val="fr-FR"/>
              </w:rPr>
              <w:lastRenderedPageBreak/>
              <w:t>Acteur</w:t>
            </w:r>
          </w:p>
        </w:tc>
        <w:tc>
          <w:tcPr>
            <w:tcW w:w="6175" w:type="dxa"/>
            <w:vAlign w:val="center"/>
            <w:hideMark/>
          </w:tcPr>
          <w:p w:rsidR="001E69CB" w:rsidRPr="00353CE5" w:rsidRDefault="00353CE5" w:rsidP="001506FB">
            <w:pPr>
              <w:rPr>
                <w:lang w:val="fr-FR"/>
              </w:rPr>
            </w:pPr>
            <w:r>
              <w:rPr>
                <w:lang w:val="fr-FR"/>
              </w:rPr>
              <w:t xml:space="preserve">Tout acteur du système </w:t>
            </w:r>
          </w:p>
        </w:tc>
      </w:tr>
      <w:tr w:rsidR="001E69CB" w:rsidRPr="00085E2C" w:rsidTr="001506FB">
        <w:trPr>
          <w:cantSplit/>
        </w:trPr>
        <w:tc>
          <w:tcPr>
            <w:tcW w:w="2887" w:type="dxa"/>
            <w:shd w:val="clear" w:color="auto" w:fill="FBE4D5" w:themeFill="accent2" w:themeFillTint="33"/>
            <w:vAlign w:val="center"/>
            <w:hideMark/>
          </w:tcPr>
          <w:p w:rsidR="001E69CB" w:rsidRPr="00353CE5" w:rsidRDefault="001E69CB" w:rsidP="001506FB">
            <w:pPr>
              <w:rPr>
                <w:b/>
                <w:lang w:val="fr-FR"/>
              </w:rPr>
            </w:pPr>
            <w:r w:rsidRPr="00353CE5">
              <w:rPr>
                <w:b/>
                <w:lang w:val="fr-FR"/>
              </w:rPr>
              <w:t>But</w:t>
            </w:r>
          </w:p>
        </w:tc>
        <w:tc>
          <w:tcPr>
            <w:tcW w:w="6175" w:type="dxa"/>
            <w:vAlign w:val="center"/>
            <w:hideMark/>
          </w:tcPr>
          <w:p w:rsidR="001E69CB" w:rsidRPr="001E69CB" w:rsidRDefault="00353CE5" w:rsidP="001506FB">
            <w:pPr>
              <w:rPr>
                <w:lang w:val="fr-FR"/>
              </w:rPr>
            </w:pPr>
            <w:r>
              <w:rPr>
                <w:lang w:val="fr-FR"/>
              </w:rPr>
              <w:t>Permettre à un utilisateur de valider un contrat en attente à son niveau</w:t>
            </w:r>
          </w:p>
        </w:tc>
      </w:tr>
      <w:tr w:rsidR="001E69CB" w:rsidRPr="00085E2C" w:rsidTr="001506FB">
        <w:trPr>
          <w:cantSplit/>
        </w:trPr>
        <w:tc>
          <w:tcPr>
            <w:tcW w:w="2887" w:type="dxa"/>
            <w:shd w:val="clear" w:color="auto" w:fill="FBE4D5" w:themeFill="accent2" w:themeFillTint="33"/>
            <w:vAlign w:val="center"/>
            <w:hideMark/>
          </w:tcPr>
          <w:p w:rsidR="001E69CB" w:rsidRPr="00063632" w:rsidRDefault="001E69CB" w:rsidP="001506FB">
            <w:pPr>
              <w:rPr>
                <w:b/>
              </w:rPr>
            </w:pPr>
            <w:proofErr w:type="spellStart"/>
            <w:r w:rsidRPr="00353CE5">
              <w:rPr>
                <w:b/>
                <w:lang w:val="fr-FR"/>
              </w:rPr>
              <w:t>Descri</w:t>
            </w:r>
            <w:r>
              <w:rPr>
                <w:b/>
              </w:rPr>
              <w:t>ption</w:t>
            </w:r>
            <w:proofErr w:type="spellEnd"/>
          </w:p>
        </w:tc>
        <w:tc>
          <w:tcPr>
            <w:tcW w:w="6175" w:type="dxa"/>
            <w:vAlign w:val="center"/>
            <w:hideMark/>
          </w:tcPr>
          <w:p w:rsidR="001E69CB" w:rsidRPr="001E69CB" w:rsidRDefault="001E69CB" w:rsidP="00353CE5">
            <w:pPr>
              <w:rPr>
                <w:lang w:val="fr-FR"/>
              </w:rPr>
            </w:pPr>
            <w:r w:rsidRPr="001E69CB">
              <w:rPr>
                <w:lang w:val="fr-FR"/>
              </w:rPr>
              <w:t xml:space="preserve">Une fois le besoin </w:t>
            </w:r>
            <w:r w:rsidR="00353CE5">
              <w:rPr>
                <w:lang w:val="fr-FR"/>
              </w:rPr>
              <w:t xml:space="preserve">soumis par l’initiateur, </w:t>
            </w:r>
            <w:r w:rsidRPr="001E69CB">
              <w:rPr>
                <w:lang w:val="fr-FR"/>
              </w:rPr>
              <w:t>une notifi</w:t>
            </w:r>
            <w:r w:rsidR="00353CE5">
              <w:rPr>
                <w:lang w:val="fr-FR"/>
              </w:rPr>
              <w:t>cation est envoyée au premier maillon de la chaine de validation. Le responsable de cette étape peut donc se connecter sur le système pour valider le contrat. Chaque fois qu’une validation est faite, le maillon suivant de la chaine de validation est notifié.</w:t>
            </w:r>
            <w:r w:rsidR="00353CE5" w:rsidRPr="001E69CB">
              <w:rPr>
                <w:lang w:val="fr-FR"/>
              </w:rPr>
              <w:t xml:space="preserve"> </w:t>
            </w:r>
            <w:r w:rsidRPr="001E69CB">
              <w:rPr>
                <w:lang w:val="fr-FR"/>
              </w:rPr>
              <w:t>r</w:t>
            </w:r>
          </w:p>
        </w:tc>
      </w:tr>
      <w:tr w:rsidR="001E69CB" w:rsidRPr="00085E2C" w:rsidTr="001506FB">
        <w:trPr>
          <w:cantSplit/>
        </w:trPr>
        <w:tc>
          <w:tcPr>
            <w:tcW w:w="2887" w:type="dxa"/>
            <w:shd w:val="clear" w:color="auto" w:fill="FBE4D5" w:themeFill="accent2" w:themeFillTint="33"/>
            <w:vAlign w:val="center"/>
            <w:hideMark/>
          </w:tcPr>
          <w:p w:rsidR="001E69CB" w:rsidRPr="00353CE5" w:rsidRDefault="001E69CB" w:rsidP="001506FB">
            <w:pPr>
              <w:rPr>
                <w:b/>
                <w:lang w:val="fr-FR"/>
              </w:rPr>
            </w:pPr>
            <w:r w:rsidRPr="00353CE5">
              <w:rPr>
                <w:b/>
                <w:lang w:val="fr-FR"/>
              </w:rPr>
              <w:t>Pré conditions</w:t>
            </w:r>
          </w:p>
        </w:tc>
        <w:tc>
          <w:tcPr>
            <w:tcW w:w="6175" w:type="dxa"/>
            <w:vAlign w:val="center"/>
            <w:hideMark/>
          </w:tcPr>
          <w:p w:rsidR="001E69CB" w:rsidRPr="001E69CB" w:rsidRDefault="00353CE5" w:rsidP="00353CE5">
            <w:pPr>
              <w:rPr>
                <w:lang w:val="fr-FR"/>
              </w:rPr>
            </w:pPr>
            <w:r>
              <w:rPr>
                <w:lang w:val="fr-FR"/>
              </w:rPr>
              <w:t>Le contrat n’a pas été rejeté à une étape de la chaine de validation</w:t>
            </w:r>
          </w:p>
        </w:tc>
      </w:tr>
      <w:tr w:rsidR="001E69CB" w:rsidRPr="00085E2C" w:rsidTr="001506FB">
        <w:trPr>
          <w:cantSplit/>
        </w:trPr>
        <w:tc>
          <w:tcPr>
            <w:tcW w:w="2887" w:type="dxa"/>
            <w:vMerge w:val="restart"/>
            <w:shd w:val="clear" w:color="auto" w:fill="FBE4D5" w:themeFill="accent2" w:themeFillTint="33"/>
            <w:vAlign w:val="center"/>
            <w:hideMark/>
          </w:tcPr>
          <w:p w:rsidR="001E69CB" w:rsidRPr="00353CE5" w:rsidRDefault="001E69CB" w:rsidP="001506FB">
            <w:pPr>
              <w:rPr>
                <w:b/>
                <w:lang w:val="fr-FR"/>
              </w:rPr>
            </w:pPr>
            <w:r w:rsidRPr="00353CE5">
              <w:rPr>
                <w:b/>
                <w:lang w:val="fr-FR"/>
              </w:rPr>
              <w:t>Post conditions</w:t>
            </w:r>
          </w:p>
        </w:tc>
        <w:tc>
          <w:tcPr>
            <w:tcW w:w="6175" w:type="dxa"/>
            <w:vAlign w:val="center"/>
          </w:tcPr>
          <w:p w:rsidR="001E69CB" w:rsidRPr="001E69CB" w:rsidRDefault="001E69CB" w:rsidP="001506FB">
            <w:pPr>
              <w:rPr>
                <w:b/>
                <w:i/>
                <w:lang w:val="fr-FR"/>
              </w:rPr>
            </w:pPr>
            <w:r w:rsidRPr="001E69CB">
              <w:rPr>
                <w:b/>
                <w:i/>
                <w:lang w:val="fr-FR"/>
              </w:rPr>
              <w:t>Garantie en cas de succès :</w:t>
            </w:r>
          </w:p>
          <w:p w:rsidR="001E69CB" w:rsidRPr="004C10E6" w:rsidRDefault="001E69CB" w:rsidP="001E69CB">
            <w:pPr>
              <w:numPr>
                <w:ilvl w:val="0"/>
                <w:numId w:val="20"/>
              </w:numPr>
              <w:jc w:val="left"/>
              <w:rPr>
                <w:b/>
                <w:i/>
              </w:rPr>
            </w:pPr>
            <w:r>
              <w:t xml:space="preserve">Le </w:t>
            </w:r>
            <w:proofErr w:type="spellStart"/>
            <w:r>
              <w:t>besoin</w:t>
            </w:r>
            <w:proofErr w:type="spellEnd"/>
            <w:r>
              <w:t xml:space="preserve"> </w:t>
            </w:r>
            <w:proofErr w:type="spellStart"/>
            <w:r>
              <w:t>est</w:t>
            </w:r>
            <w:proofErr w:type="spellEnd"/>
            <w:r>
              <w:t xml:space="preserve"> </w:t>
            </w:r>
            <w:proofErr w:type="spellStart"/>
            <w:r>
              <w:t>validé</w:t>
            </w:r>
            <w:proofErr w:type="spellEnd"/>
          </w:p>
          <w:p w:rsidR="001E69CB" w:rsidRPr="001E69CB" w:rsidRDefault="001E69CB" w:rsidP="00353CE5">
            <w:pPr>
              <w:numPr>
                <w:ilvl w:val="0"/>
                <w:numId w:val="20"/>
              </w:numPr>
              <w:jc w:val="left"/>
              <w:rPr>
                <w:b/>
                <w:i/>
                <w:lang w:val="fr-FR"/>
              </w:rPr>
            </w:pPr>
            <w:r w:rsidRPr="001E69CB">
              <w:rPr>
                <w:lang w:val="fr-FR"/>
              </w:rPr>
              <w:t xml:space="preserve">Le </w:t>
            </w:r>
            <w:r w:rsidR="00353CE5">
              <w:rPr>
                <w:lang w:val="fr-FR"/>
              </w:rPr>
              <w:t>maillon suivant de la chaine de validation est notifié</w:t>
            </w:r>
          </w:p>
        </w:tc>
      </w:tr>
      <w:tr w:rsidR="001E69CB" w:rsidRPr="00085E2C" w:rsidTr="001506FB">
        <w:trPr>
          <w:cantSplit/>
        </w:trPr>
        <w:tc>
          <w:tcPr>
            <w:tcW w:w="2887" w:type="dxa"/>
            <w:vMerge/>
            <w:shd w:val="clear" w:color="auto" w:fill="FBE4D5" w:themeFill="accent2" w:themeFillTint="33"/>
            <w:vAlign w:val="center"/>
            <w:hideMark/>
          </w:tcPr>
          <w:p w:rsidR="001E69CB" w:rsidRPr="001E69CB" w:rsidRDefault="001E69CB" w:rsidP="001506FB">
            <w:pPr>
              <w:rPr>
                <w:b/>
                <w:lang w:val="fr-FR"/>
              </w:rPr>
            </w:pPr>
          </w:p>
        </w:tc>
        <w:tc>
          <w:tcPr>
            <w:tcW w:w="6175" w:type="dxa"/>
            <w:vAlign w:val="center"/>
          </w:tcPr>
          <w:p w:rsidR="001E69CB" w:rsidRPr="00063632" w:rsidRDefault="001E69CB" w:rsidP="001506FB">
            <w:pPr>
              <w:rPr>
                <w:b/>
                <w:i/>
              </w:rPr>
            </w:pPr>
            <w:proofErr w:type="spellStart"/>
            <w:r w:rsidRPr="00063632">
              <w:rPr>
                <w:b/>
                <w:i/>
              </w:rPr>
              <w:t>Garantie</w:t>
            </w:r>
            <w:proofErr w:type="spellEnd"/>
            <w:r w:rsidRPr="00063632">
              <w:rPr>
                <w:b/>
                <w:i/>
              </w:rPr>
              <w:t xml:space="preserve"> </w:t>
            </w:r>
            <w:proofErr w:type="spellStart"/>
            <w:r w:rsidRPr="00063632">
              <w:rPr>
                <w:b/>
                <w:i/>
              </w:rPr>
              <w:t>minimale</w:t>
            </w:r>
            <w:proofErr w:type="spellEnd"/>
            <w:r w:rsidRPr="00063632">
              <w:rPr>
                <w:b/>
                <w:i/>
              </w:rPr>
              <w:t xml:space="preserve"> (</w:t>
            </w:r>
            <w:proofErr w:type="spellStart"/>
            <w:r w:rsidRPr="00063632">
              <w:rPr>
                <w:b/>
                <w:i/>
              </w:rPr>
              <w:t>cas</w:t>
            </w:r>
            <w:proofErr w:type="spellEnd"/>
            <w:r w:rsidRPr="00063632">
              <w:rPr>
                <w:b/>
                <w:i/>
              </w:rPr>
              <w:t xml:space="preserve"> </w:t>
            </w:r>
            <w:proofErr w:type="spellStart"/>
            <w:r w:rsidRPr="00063632">
              <w:rPr>
                <w:b/>
                <w:i/>
              </w:rPr>
              <w:t>d’échec</w:t>
            </w:r>
            <w:proofErr w:type="spellEnd"/>
            <w:r w:rsidRPr="00063632">
              <w:rPr>
                <w:b/>
                <w:i/>
              </w:rPr>
              <w:t>) :</w:t>
            </w:r>
          </w:p>
          <w:p w:rsidR="001E69CB" w:rsidRPr="001E69CB" w:rsidRDefault="001E69CB" w:rsidP="001E69CB">
            <w:pPr>
              <w:numPr>
                <w:ilvl w:val="0"/>
                <w:numId w:val="20"/>
              </w:numPr>
              <w:jc w:val="left"/>
              <w:rPr>
                <w:lang w:val="fr-FR"/>
              </w:rPr>
            </w:pPr>
            <w:r w:rsidRPr="001E69CB">
              <w:rPr>
                <w:lang w:val="fr-FR"/>
              </w:rPr>
              <w:t>le système met à jour son journal de fonctionnement (fichier log)</w:t>
            </w:r>
          </w:p>
        </w:tc>
      </w:tr>
      <w:tr w:rsidR="001E69CB" w:rsidRPr="00085E2C" w:rsidTr="001506FB">
        <w:trPr>
          <w:cantSplit/>
        </w:trPr>
        <w:tc>
          <w:tcPr>
            <w:tcW w:w="9062" w:type="dxa"/>
            <w:gridSpan w:val="2"/>
            <w:shd w:val="clear" w:color="auto" w:fill="FFFFFF" w:themeFill="background1"/>
            <w:vAlign w:val="center"/>
          </w:tcPr>
          <w:p w:rsidR="001E69CB" w:rsidRPr="001E69CB" w:rsidRDefault="001E69CB" w:rsidP="001506FB">
            <w:pPr>
              <w:rPr>
                <w:b/>
                <w:i/>
                <w:lang w:val="fr-FR"/>
              </w:rPr>
            </w:pPr>
          </w:p>
        </w:tc>
      </w:tr>
      <w:tr w:rsidR="001E69CB" w:rsidRPr="00063632" w:rsidTr="001506FB">
        <w:trPr>
          <w:cantSplit/>
        </w:trPr>
        <w:tc>
          <w:tcPr>
            <w:tcW w:w="9062" w:type="dxa"/>
            <w:gridSpan w:val="2"/>
            <w:shd w:val="clear" w:color="auto" w:fill="EE853E"/>
            <w:vAlign w:val="center"/>
            <w:hideMark/>
          </w:tcPr>
          <w:p w:rsidR="001E69CB" w:rsidRPr="00063632" w:rsidRDefault="001E69CB" w:rsidP="001E69CB">
            <w:pPr>
              <w:pStyle w:val="Paragraphedeliste"/>
              <w:numPr>
                <w:ilvl w:val="0"/>
                <w:numId w:val="43"/>
              </w:numPr>
              <w:spacing w:line="259" w:lineRule="auto"/>
              <w:jc w:val="left"/>
            </w:pPr>
            <w:r w:rsidRPr="00C95E88">
              <w:rPr>
                <w:b/>
                <w:color w:val="FFFFFF" w:themeColor="background1"/>
              </w:rPr>
              <w:t>Scénario nominal : TBC</w:t>
            </w:r>
            <w:r w:rsidR="00353CE5">
              <w:rPr>
                <w:b/>
                <w:color w:val="FFFFFF" w:themeColor="background1"/>
              </w:rPr>
              <w:t>11</w:t>
            </w:r>
          </w:p>
        </w:tc>
      </w:tr>
      <w:tr w:rsidR="001E69CB" w:rsidRPr="00063632" w:rsidTr="001506FB">
        <w:trPr>
          <w:cantSplit/>
        </w:trPr>
        <w:tc>
          <w:tcPr>
            <w:tcW w:w="2887" w:type="dxa"/>
            <w:shd w:val="clear" w:color="auto" w:fill="F7CAAC" w:themeFill="accent2" w:themeFillTint="66"/>
            <w:vAlign w:val="center"/>
            <w:hideMark/>
          </w:tcPr>
          <w:p w:rsidR="001E69CB" w:rsidRPr="00063632" w:rsidRDefault="001E69CB" w:rsidP="001506FB">
            <w:pPr>
              <w:rPr>
                <w:b/>
              </w:rPr>
            </w:pPr>
            <w:r w:rsidRPr="00063632">
              <w:rPr>
                <w:b/>
              </w:rPr>
              <w:t xml:space="preserve">N° </w:t>
            </w:r>
            <w:proofErr w:type="spellStart"/>
            <w:r w:rsidRPr="00063632">
              <w:rPr>
                <w:b/>
              </w:rPr>
              <w:t>enchaînement</w:t>
            </w:r>
            <w:proofErr w:type="spellEnd"/>
          </w:p>
        </w:tc>
        <w:tc>
          <w:tcPr>
            <w:tcW w:w="6175" w:type="dxa"/>
            <w:shd w:val="clear" w:color="auto" w:fill="F7CAAC" w:themeFill="accent2" w:themeFillTint="66"/>
            <w:vAlign w:val="center"/>
            <w:hideMark/>
          </w:tcPr>
          <w:p w:rsidR="001E69CB" w:rsidRPr="00063632" w:rsidRDefault="001E69CB" w:rsidP="001506FB">
            <w:r w:rsidRPr="00063632">
              <w:rPr>
                <w:b/>
              </w:rPr>
              <w:t>Actions</w:t>
            </w:r>
          </w:p>
        </w:tc>
      </w:tr>
      <w:tr w:rsidR="001E69CB" w:rsidRPr="00085E2C" w:rsidTr="001506FB">
        <w:trPr>
          <w:cantSplit/>
        </w:trPr>
        <w:tc>
          <w:tcPr>
            <w:tcW w:w="2887" w:type="dxa"/>
            <w:shd w:val="clear" w:color="auto" w:fill="FBE4D5" w:themeFill="accent2" w:themeFillTint="33"/>
            <w:vAlign w:val="center"/>
            <w:hideMark/>
          </w:tcPr>
          <w:p w:rsidR="001E69CB" w:rsidRPr="00063632" w:rsidRDefault="001E69CB" w:rsidP="001506FB">
            <w:pPr>
              <w:rPr>
                <w:b/>
              </w:rPr>
            </w:pPr>
            <w:r w:rsidRPr="00063632">
              <w:rPr>
                <w:b/>
              </w:rPr>
              <w:t>1</w:t>
            </w:r>
          </w:p>
        </w:tc>
        <w:tc>
          <w:tcPr>
            <w:tcW w:w="6175" w:type="dxa"/>
            <w:vAlign w:val="center"/>
            <w:hideMark/>
          </w:tcPr>
          <w:p w:rsidR="001E69CB" w:rsidRPr="001E69CB" w:rsidRDefault="001E69CB" w:rsidP="00353CE5">
            <w:pPr>
              <w:rPr>
                <w:lang w:val="fr-FR"/>
              </w:rPr>
            </w:pPr>
            <w:r w:rsidRPr="001E69CB">
              <w:rPr>
                <w:lang w:val="fr-FR"/>
              </w:rPr>
              <w:t xml:space="preserve">L’utilisateur clique sur </w:t>
            </w:r>
            <w:r w:rsidR="00353CE5">
              <w:rPr>
                <w:lang w:val="fr-FR"/>
              </w:rPr>
              <w:t>le menu « Contrats en attente de validation » puis sur un contrat spécifique.</w:t>
            </w:r>
          </w:p>
        </w:tc>
      </w:tr>
      <w:tr w:rsidR="001E69CB" w:rsidRPr="00085E2C" w:rsidTr="001506FB">
        <w:trPr>
          <w:cantSplit/>
        </w:trPr>
        <w:tc>
          <w:tcPr>
            <w:tcW w:w="2887" w:type="dxa"/>
            <w:shd w:val="clear" w:color="auto" w:fill="FBE4D5" w:themeFill="accent2" w:themeFillTint="33"/>
            <w:vAlign w:val="center"/>
            <w:hideMark/>
          </w:tcPr>
          <w:p w:rsidR="001E69CB" w:rsidRPr="00063632" w:rsidRDefault="001E69CB" w:rsidP="001506FB">
            <w:pPr>
              <w:rPr>
                <w:b/>
              </w:rPr>
            </w:pPr>
            <w:r>
              <w:rPr>
                <w:b/>
              </w:rPr>
              <w:t>2</w:t>
            </w:r>
          </w:p>
        </w:tc>
        <w:tc>
          <w:tcPr>
            <w:tcW w:w="6175" w:type="dxa"/>
            <w:vAlign w:val="center"/>
            <w:hideMark/>
          </w:tcPr>
          <w:p w:rsidR="001E69CB" w:rsidRPr="001E69CB" w:rsidRDefault="001E69CB" w:rsidP="001506FB">
            <w:pPr>
              <w:rPr>
                <w:lang w:val="fr-FR"/>
              </w:rPr>
            </w:pPr>
            <w:r w:rsidRPr="001E69CB">
              <w:rPr>
                <w:lang w:val="fr-FR"/>
              </w:rPr>
              <w:t>Le système l’invite à valider ce besoin</w:t>
            </w:r>
          </w:p>
        </w:tc>
      </w:tr>
      <w:tr w:rsidR="001E69CB" w:rsidRPr="00085E2C" w:rsidTr="001506FB">
        <w:trPr>
          <w:cantSplit/>
        </w:trPr>
        <w:tc>
          <w:tcPr>
            <w:tcW w:w="2887" w:type="dxa"/>
            <w:shd w:val="clear" w:color="auto" w:fill="FBE4D5" w:themeFill="accent2" w:themeFillTint="33"/>
            <w:vAlign w:val="center"/>
            <w:hideMark/>
          </w:tcPr>
          <w:p w:rsidR="001E69CB" w:rsidRPr="00063632" w:rsidRDefault="001E69CB" w:rsidP="001506FB">
            <w:pPr>
              <w:rPr>
                <w:b/>
              </w:rPr>
            </w:pPr>
            <w:r w:rsidRPr="00063632">
              <w:rPr>
                <w:b/>
              </w:rPr>
              <w:t>3</w:t>
            </w:r>
          </w:p>
        </w:tc>
        <w:tc>
          <w:tcPr>
            <w:tcW w:w="6175" w:type="dxa"/>
            <w:vAlign w:val="center"/>
            <w:hideMark/>
          </w:tcPr>
          <w:p w:rsidR="001E69CB" w:rsidRPr="001E69CB" w:rsidRDefault="001E69CB" w:rsidP="001506FB">
            <w:pPr>
              <w:rPr>
                <w:lang w:val="fr-FR"/>
              </w:rPr>
            </w:pPr>
            <w:r w:rsidRPr="001E69CB">
              <w:rPr>
                <w:lang w:val="fr-FR"/>
              </w:rPr>
              <w:t>L’utilisateur clique sur le bouton « Valider » en laissant ou non un commentaire.</w:t>
            </w:r>
          </w:p>
        </w:tc>
      </w:tr>
      <w:tr w:rsidR="001E69CB" w:rsidRPr="00085E2C" w:rsidTr="001506FB">
        <w:trPr>
          <w:cantSplit/>
        </w:trPr>
        <w:tc>
          <w:tcPr>
            <w:tcW w:w="2887" w:type="dxa"/>
            <w:shd w:val="clear" w:color="auto" w:fill="FBE4D5" w:themeFill="accent2" w:themeFillTint="33"/>
            <w:vAlign w:val="center"/>
            <w:hideMark/>
          </w:tcPr>
          <w:p w:rsidR="001E69CB" w:rsidRPr="00063632" w:rsidRDefault="001E69CB" w:rsidP="001506FB">
            <w:pPr>
              <w:rPr>
                <w:b/>
              </w:rPr>
            </w:pPr>
            <w:r>
              <w:rPr>
                <w:b/>
              </w:rPr>
              <w:t>4</w:t>
            </w:r>
          </w:p>
        </w:tc>
        <w:tc>
          <w:tcPr>
            <w:tcW w:w="6175" w:type="dxa"/>
            <w:vAlign w:val="center"/>
            <w:hideMark/>
          </w:tcPr>
          <w:p w:rsidR="001E69CB" w:rsidRPr="001E69CB" w:rsidRDefault="001E69CB" w:rsidP="001506FB">
            <w:pPr>
              <w:rPr>
                <w:lang w:val="fr-FR"/>
              </w:rPr>
            </w:pPr>
            <w:r w:rsidRPr="001E69CB">
              <w:rPr>
                <w:lang w:val="fr-FR"/>
              </w:rPr>
              <w:t>Le système met à jour le besoin et notifie le supérieur hiérarchique de l’utilisateur</w:t>
            </w:r>
          </w:p>
        </w:tc>
      </w:tr>
      <w:tr w:rsidR="001E69CB" w:rsidRPr="00085E2C" w:rsidTr="001506FB">
        <w:trPr>
          <w:cantSplit/>
        </w:trPr>
        <w:tc>
          <w:tcPr>
            <w:tcW w:w="9062" w:type="dxa"/>
            <w:gridSpan w:val="2"/>
            <w:shd w:val="clear" w:color="auto" w:fill="FFFFFF" w:themeFill="background1"/>
            <w:vAlign w:val="center"/>
          </w:tcPr>
          <w:p w:rsidR="001E69CB" w:rsidRPr="001E69CB" w:rsidRDefault="001E69CB" w:rsidP="001506FB">
            <w:pPr>
              <w:rPr>
                <w:lang w:val="fr-FR"/>
              </w:rPr>
            </w:pPr>
          </w:p>
        </w:tc>
      </w:tr>
      <w:tr w:rsidR="001E69CB" w:rsidRPr="00063632" w:rsidTr="001506FB">
        <w:trPr>
          <w:cantSplit/>
        </w:trPr>
        <w:tc>
          <w:tcPr>
            <w:tcW w:w="9062" w:type="dxa"/>
            <w:gridSpan w:val="2"/>
            <w:shd w:val="clear" w:color="auto" w:fill="EE853E"/>
            <w:vAlign w:val="center"/>
          </w:tcPr>
          <w:p w:rsidR="001E69CB" w:rsidRPr="008D00CB" w:rsidRDefault="001E69CB" w:rsidP="001E69CB">
            <w:pPr>
              <w:pStyle w:val="Paragraphedeliste"/>
              <w:numPr>
                <w:ilvl w:val="0"/>
                <w:numId w:val="43"/>
              </w:numPr>
              <w:spacing w:line="259" w:lineRule="auto"/>
              <w:jc w:val="left"/>
              <w:rPr>
                <w:b/>
              </w:rPr>
            </w:pPr>
            <w:r w:rsidRPr="008D00CB">
              <w:rPr>
                <w:b/>
                <w:color w:val="FFFFFF" w:themeColor="background1"/>
              </w:rPr>
              <w:t>Scénario</w:t>
            </w:r>
            <w:r>
              <w:rPr>
                <w:b/>
                <w:color w:val="FFFFFF" w:themeColor="background1"/>
              </w:rPr>
              <w:t>s</w:t>
            </w:r>
            <w:r w:rsidRPr="008D00CB">
              <w:rPr>
                <w:b/>
                <w:color w:val="FFFFFF" w:themeColor="background1"/>
              </w:rPr>
              <w:t xml:space="preserve"> alternatif</w:t>
            </w:r>
            <w:r>
              <w:rPr>
                <w:b/>
                <w:color w:val="FFFFFF" w:themeColor="background1"/>
              </w:rPr>
              <w:t>s</w:t>
            </w:r>
          </w:p>
        </w:tc>
      </w:tr>
      <w:tr w:rsidR="001E69CB" w:rsidRPr="00085E2C" w:rsidTr="001506FB">
        <w:trPr>
          <w:cantSplit/>
        </w:trPr>
        <w:tc>
          <w:tcPr>
            <w:tcW w:w="9062" w:type="dxa"/>
            <w:gridSpan w:val="2"/>
            <w:shd w:val="clear" w:color="auto" w:fill="F0975A"/>
            <w:vAlign w:val="center"/>
          </w:tcPr>
          <w:p w:rsidR="001E69CB" w:rsidRPr="001E69CB" w:rsidRDefault="001E69CB" w:rsidP="001506FB">
            <w:pPr>
              <w:rPr>
                <w:lang w:val="fr-FR"/>
              </w:rPr>
            </w:pPr>
            <w:r w:rsidRPr="001E69CB">
              <w:rPr>
                <w:b/>
                <w:color w:val="FFFFFF" w:themeColor="background1"/>
                <w:lang w:val="fr-FR"/>
              </w:rPr>
              <w:t xml:space="preserve">TBC11 (Rejet de la demande) </w:t>
            </w:r>
          </w:p>
        </w:tc>
      </w:tr>
      <w:tr w:rsidR="001E69CB" w:rsidRPr="00063632" w:rsidTr="001506FB">
        <w:trPr>
          <w:cantSplit/>
        </w:trPr>
        <w:tc>
          <w:tcPr>
            <w:tcW w:w="2887" w:type="dxa"/>
            <w:shd w:val="clear" w:color="auto" w:fill="F7CAAC" w:themeFill="accent2" w:themeFillTint="66"/>
            <w:vAlign w:val="center"/>
            <w:hideMark/>
          </w:tcPr>
          <w:p w:rsidR="001E69CB" w:rsidRPr="00063632" w:rsidRDefault="001E69CB" w:rsidP="001506FB">
            <w:pPr>
              <w:rPr>
                <w:b/>
              </w:rPr>
            </w:pPr>
            <w:r w:rsidRPr="00063632">
              <w:rPr>
                <w:b/>
              </w:rPr>
              <w:lastRenderedPageBreak/>
              <w:t xml:space="preserve">N° </w:t>
            </w:r>
            <w:proofErr w:type="spellStart"/>
            <w:r w:rsidRPr="00063632">
              <w:rPr>
                <w:b/>
              </w:rPr>
              <w:t>enchaînement</w:t>
            </w:r>
            <w:proofErr w:type="spellEnd"/>
          </w:p>
        </w:tc>
        <w:tc>
          <w:tcPr>
            <w:tcW w:w="6175" w:type="dxa"/>
            <w:shd w:val="clear" w:color="auto" w:fill="F7CAAC" w:themeFill="accent2" w:themeFillTint="66"/>
            <w:vAlign w:val="center"/>
            <w:hideMark/>
          </w:tcPr>
          <w:p w:rsidR="001E69CB" w:rsidRPr="00063632" w:rsidRDefault="001E69CB" w:rsidP="001506FB">
            <w:r w:rsidRPr="00063632">
              <w:rPr>
                <w:b/>
              </w:rPr>
              <w:t>Actions</w:t>
            </w:r>
          </w:p>
        </w:tc>
      </w:tr>
      <w:tr w:rsidR="001E69CB" w:rsidRPr="00085E2C" w:rsidTr="001506FB">
        <w:trPr>
          <w:cantSplit/>
        </w:trPr>
        <w:tc>
          <w:tcPr>
            <w:tcW w:w="2887" w:type="dxa"/>
            <w:shd w:val="clear" w:color="auto" w:fill="FBE4D5" w:themeFill="accent2" w:themeFillTint="33"/>
            <w:vAlign w:val="center"/>
          </w:tcPr>
          <w:p w:rsidR="001E69CB" w:rsidRPr="00063632" w:rsidRDefault="001E69CB" w:rsidP="001506FB">
            <w:pPr>
              <w:rPr>
                <w:b/>
              </w:rPr>
            </w:pPr>
            <w:r>
              <w:rPr>
                <w:b/>
              </w:rPr>
              <w:t>1</w:t>
            </w:r>
          </w:p>
        </w:tc>
        <w:tc>
          <w:tcPr>
            <w:tcW w:w="6175" w:type="dxa"/>
            <w:vAlign w:val="center"/>
          </w:tcPr>
          <w:p w:rsidR="001E69CB" w:rsidRPr="001E69CB" w:rsidRDefault="001E69CB" w:rsidP="001506FB">
            <w:pPr>
              <w:rPr>
                <w:lang w:val="fr-FR"/>
              </w:rPr>
            </w:pPr>
            <w:r w:rsidRPr="001E69CB">
              <w:rPr>
                <w:lang w:val="fr-FR"/>
              </w:rPr>
              <w:t>Au point 3 l’utilisateur clique sur le bouton « Rejeter » en laissant ou non un commentaire.</w:t>
            </w:r>
          </w:p>
        </w:tc>
      </w:tr>
      <w:tr w:rsidR="001E69CB" w:rsidRPr="00085E2C" w:rsidTr="001506FB">
        <w:trPr>
          <w:cantSplit/>
        </w:trPr>
        <w:tc>
          <w:tcPr>
            <w:tcW w:w="2887" w:type="dxa"/>
            <w:shd w:val="clear" w:color="auto" w:fill="FBE4D5" w:themeFill="accent2" w:themeFillTint="33"/>
            <w:vAlign w:val="center"/>
          </w:tcPr>
          <w:p w:rsidR="001E69CB" w:rsidRPr="00063632" w:rsidRDefault="001E69CB" w:rsidP="001506FB">
            <w:pPr>
              <w:rPr>
                <w:b/>
              </w:rPr>
            </w:pPr>
            <w:r>
              <w:rPr>
                <w:b/>
              </w:rPr>
              <w:t>2</w:t>
            </w:r>
          </w:p>
        </w:tc>
        <w:tc>
          <w:tcPr>
            <w:tcW w:w="6175" w:type="dxa"/>
            <w:vAlign w:val="center"/>
          </w:tcPr>
          <w:p w:rsidR="001E69CB" w:rsidRPr="001E69CB" w:rsidRDefault="001E69CB" w:rsidP="001506FB">
            <w:pPr>
              <w:rPr>
                <w:lang w:val="fr-FR"/>
              </w:rPr>
            </w:pPr>
            <w:r w:rsidRPr="001E69CB">
              <w:rPr>
                <w:lang w:val="fr-FR"/>
              </w:rPr>
              <w:t xml:space="preserve">Le système met à jour la demande et notifie le juriste </w:t>
            </w:r>
          </w:p>
        </w:tc>
      </w:tr>
    </w:tbl>
    <w:p w:rsidR="001E69CB" w:rsidRDefault="001E69CB" w:rsidP="001E69CB">
      <w:pPr>
        <w:pStyle w:val="Lgende"/>
        <w:jc w:val="center"/>
      </w:pPr>
      <w:r>
        <w:t xml:space="preserve">Table </w:t>
      </w:r>
      <w:fldSimple w:instr=" SEQ Table \* ARABIC ">
        <w:r>
          <w:rPr>
            <w:noProof/>
          </w:rPr>
          <w:t>6</w:t>
        </w:r>
      </w:fldSimple>
      <w:r>
        <w:t xml:space="preserve">: Validation d'un </w:t>
      </w:r>
      <w:proofErr w:type="spellStart"/>
      <w:r>
        <w:t>besoin</w:t>
      </w:r>
      <w:proofErr w:type="spellEnd"/>
      <w:r>
        <w:t xml:space="preserve"> </w:t>
      </w:r>
      <w:proofErr w:type="spellStart"/>
      <w:r>
        <w:t>formalisé</w:t>
      </w:r>
      <w:proofErr w:type="spellEnd"/>
    </w:p>
    <w:p w:rsidR="001E69CB" w:rsidRDefault="001E69CB" w:rsidP="00DF436E">
      <w:pPr>
        <w:pStyle w:val="Titre2"/>
      </w:pPr>
      <w:r>
        <w:t>Formaliser un besoin de contrat</w:t>
      </w:r>
    </w:p>
    <w:tbl>
      <w:tblPr>
        <w:tblW w:w="0" w:type="auto"/>
        <w:tblBorders>
          <w:top w:val="single" w:sz="4" w:space="0" w:color="EE853E"/>
          <w:left w:val="single" w:sz="4" w:space="0" w:color="EE853E"/>
          <w:bottom w:val="single" w:sz="4" w:space="0" w:color="EE853E"/>
          <w:right w:val="single" w:sz="4" w:space="0" w:color="EE853E"/>
          <w:insideH w:val="single" w:sz="4" w:space="0" w:color="EE853E"/>
          <w:insideV w:val="single" w:sz="4" w:space="0" w:color="EE853E"/>
        </w:tblBorders>
        <w:tblLook w:val="01E0" w:firstRow="1" w:lastRow="1" w:firstColumn="1" w:lastColumn="1" w:noHBand="0" w:noVBand="0"/>
      </w:tblPr>
      <w:tblGrid>
        <w:gridCol w:w="2887"/>
        <w:gridCol w:w="6175"/>
      </w:tblGrid>
      <w:tr w:rsidR="001E69CB" w:rsidRPr="00063632" w:rsidTr="001506FB">
        <w:trPr>
          <w:cantSplit/>
        </w:trPr>
        <w:tc>
          <w:tcPr>
            <w:tcW w:w="9062" w:type="dxa"/>
            <w:gridSpan w:val="2"/>
            <w:shd w:val="clear" w:color="auto" w:fill="EE853E"/>
            <w:vAlign w:val="center"/>
            <w:hideMark/>
          </w:tcPr>
          <w:p w:rsidR="001E69CB" w:rsidRPr="00F5330D" w:rsidRDefault="001E69CB" w:rsidP="001E69CB">
            <w:pPr>
              <w:pStyle w:val="Paragraphedeliste"/>
              <w:numPr>
                <w:ilvl w:val="0"/>
                <w:numId w:val="44"/>
              </w:numPr>
              <w:spacing w:line="259" w:lineRule="auto"/>
              <w:jc w:val="left"/>
              <w:rPr>
                <w:b/>
              </w:rPr>
            </w:pPr>
            <w:r w:rsidRPr="00F5330D">
              <w:rPr>
                <w:b/>
                <w:color w:val="FFFFFF" w:themeColor="background1"/>
              </w:rPr>
              <w:t>Généralités</w:t>
            </w:r>
          </w:p>
        </w:tc>
      </w:tr>
      <w:tr w:rsidR="001E69CB" w:rsidRPr="00085E2C" w:rsidTr="001506FB">
        <w:trPr>
          <w:cantSplit/>
        </w:trPr>
        <w:tc>
          <w:tcPr>
            <w:tcW w:w="2887" w:type="dxa"/>
            <w:shd w:val="clear" w:color="auto" w:fill="FBE4D5" w:themeFill="accent2" w:themeFillTint="33"/>
            <w:vAlign w:val="center"/>
            <w:hideMark/>
          </w:tcPr>
          <w:p w:rsidR="001E69CB" w:rsidRPr="00063632" w:rsidRDefault="001E69CB" w:rsidP="001506FB">
            <w:pPr>
              <w:rPr>
                <w:b/>
              </w:rPr>
            </w:pPr>
            <w:proofErr w:type="spellStart"/>
            <w:r w:rsidRPr="00063632">
              <w:rPr>
                <w:b/>
              </w:rPr>
              <w:t>Cas</w:t>
            </w:r>
            <w:proofErr w:type="spellEnd"/>
            <w:r w:rsidRPr="00063632">
              <w:rPr>
                <w:b/>
              </w:rPr>
              <w:t xml:space="preserve"> </w:t>
            </w:r>
            <w:proofErr w:type="spellStart"/>
            <w:r w:rsidRPr="00063632">
              <w:rPr>
                <w:b/>
              </w:rPr>
              <w:t>d’utilisation</w:t>
            </w:r>
            <w:proofErr w:type="spellEnd"/>
          </w:p>
        </w:tc>
        <w:tc>
          <w:tcPr>
            <w:tcW w:w="6175" w:type="dxa"/>
            <w:vAlign w:val="center"/>
            <w:hideMark/>
          </w:tcPr>
          <w:p w:rsidR="001E69CB" w:rsidRPr="001E69CB" w:rsidRDefault="001E69CB" w:rsidP="001506FB">
            <w:pPr>
              <w:rPr>
                <w:lang w:val="fr-FR"/>
              </w:rPr>
            </w:pPr>
            <w:r w:rsidRPr="001E69CB">
              <w:rPr>
                <w:lang w:val="fr-FR"/>
              </w:rPr>
              <w:t>Formaliser un besoin de contrat</w:t>
            </w:r>
          </w:p>
        </w:tc>
      </w:tr>
      <w:tr w:rsidR="001E69CB" w:rsidRPr="00063632" w:rsidTr="001506FB">
        <w:trPr>
          <w:cantSplit/>
        </w:trPr>
        <w:tc>
          <w:tcPr>
            <w:tcW w:w="2887" w:type="dxa"/>
            <w:shd w:val="clear" w:color="auto" w:fill="FBE4D5" w:themeFill="accent2" w:themeFillTint="33"/>
            <w:vAlign w:val="center"/>
            <w:hideMark/>
          </w:tcPr>
          <w:p w:rsidR="001E69CB" w:rsidRPr="00063632" w:rsidRDefault="001E69CB" w:rsidP="001506FB">
            <w:pPr>
              <w:rPr>
                <w:b/>
              </w:rPr>
            </w:pPr>
            <w:proofErr w:type="spellStart"/>
            <w:r>
              <w:rPr>
                <w:b/>
              </w:rPr>
              <w:t>Acteur</w:t>
            </w:r>
            <w:proofErr w:type="spellEnd"/>
          </w:p>
        </w:tc>
        <w:tc>
          <w:tcPr>
            <w:tcW w:w="6175" w:type="dxa"/>
            <w:vAlign w:val="center"/>
            <w:hideMark/>
          </w:tcPr>
          <w:p w:rsidR="001E69CB" w:rsidRPr="00CA6AC9" w:rsidRDefault="001E69CB" w:rsidP="001506FB">
            <w:proofErr w:type="spellStart"/>
            <w:r>
              <w:t>Juriste</w:t>
            </w:r>
            <w:proofErr w:type="spellEnd"/>
          </w:p>
        </w:tc>
      </w:tr>
      <w:tr w:rsidR="001E69CB" w:rsidRPr="00085E2C" w:rsidTr="001506FB">
        <w:trPr>
          <w:cantSplit/>
        </w:trPr>
        <w:tc>
          <w:tcPr>
            <w:tcW w:w="2887" w:type="dxa"/>
            <w:shd w:val="clear" w:color="auto" w:fill="FBE4D5" w:themeFill="accent2" w:themeFillTint="33"/>
            <w:vAlign w:val="center"/>
            <w:hideMark/>
          </w:tcPr>
          <w:p w:rsidR="001E69CB" w:rsidRPr="00063632" w:rsidRDefault="001E69CB" w:rsidP="001506FB">
            <w:pPr>
              <w:rPr>
                <w:b/>
              </w:rPr>
            </w:pPr>
            <w:r w:rsidRPr="00063632">
              <w:rPr>
                <w:b/>
              </w:rPr>
              <w:t>But</w:t>
            </w:r>
          </w:p>
        </w:tc>
        <w:tc>
          <w:tcPr>
            <w:tcW w:w="6175" w:type="dxa"/>
            <w:vAlign w:val="center"/>
            <w:hideMark/>
          </w:tcPr>
          <w:p w:rsidR="001E69CB" w:rsidRPr="001E69CB" w:rsidRDefault="001E69CB" w:rsidP="001506FB">
            <w:pPr>
              <w:rPr>
                <w:lang w:val="fr-FR"/>
              </w:rPr>
            </w:pPr>
            <w:r w:rsidRPr="001E69CB">
              <w:rPr>
                <w:lang w:val="fr-FR"/>
              </w:rPr>
              <w:t>Permettre à un juriste de formaliser un besoin de contrat</w:t>
            </w:r>
          </w:p>
        </w:tc>
      </w:tr>
      <w:tr w:rsidR="001E69CB" w:rsidRPr="00085E2C" w:rsidTr="001506FB">
        <w:trPr>
          <w:cantSplit/>
        </w:trPr>
        <w:tc>
          <w:tcPr>
            <w:tcW w:w="2887" w:type="dxa"/>
            <w:shd w:val="clear" w:color="auto" w:fill="FBE4D5" w:themeFill="accent2" w:themeFillTint="33"/>
            <w:vAlign w:val="center"/>
            <w:hideMark/>
          </w:tcPr>
          <w:p w:rsidR="001E69CB" w:rsidRPr="00063632" w:rsidRDefault="001E69CB" w:rsidP="001506FB">
            <w:pPr>
              <w:rPr>
                <w:b/>
              </w:rPr>
            </w:pPr>
            <w:r>
              <w:rPr>
                <w:b/>
              </w:rPr>
              <w:t>Description</w:t>
            </w:r>
          </w:p>
        </w:tc>
        <w:tc>
          <w:tcPr>
            <w:tcW w:w="6175" w:type="dxa"/>
            <w:vAlign w:val="center"/>
            <w:hideMark/>
          </w:tcPr>
          <w:p w:rsidR="001E69CB" w:rsidRPr="001E69CB" w:rsidRDefault="001E69CB" w:rsidP="001506FB">
            <w:pPr>
              <w:rPr>
                <w:lang w:val="fr-FR"/>
              </w:rPr>
            </w:pPr>
            <w:r w:rsidRPr="001E69CB">
              <w:rPr>
                <w:lang w:val="fr-FR"/>
              </w:rPr>
              <w:t>Après soumission du besoin, le juriste doit pouvoir formaliser celui-ci avec tous les fichiers adéquats. Il peut télécharger des fichiers uploader par l’initiateur du contrat ou uploader d’autres qui seront nécessaires pour la validation du besoin</w:t>
            </w:r>
          </w:p>
        </w:tc>
      </w:tr>
      <w:tr w:rsidR="001E69CB" w:rsidRPr="00085E2C" w:rsidTr="001506FB">
        <w:trPr>
          <w:cantSplit/>
        </w:trPr>
        <w:tc>
          <w:tcPr>
            <w:tcW w:w="2887" w:type="dxa"/>
            <w:shd w:val="clear" w:color="auto" w:fill="FBE4D5" w:themeFill="accent2" w:themeFillTint="33"/>
            <w:vAlign w:val="center"/>
            <w:hideMark/>
          </w:tcPr>
          <w:p w:rsidR="001E69CB" w:rsidRPr="00063632" w:rsidRDefault="001E69CB" w:rsidP="001506FB">
            <w:pPr>
              <w:rPr>
                <w:b/>
              </w:rPr>
            </w:pPr>
            <w:proofErr w:type="spellStart"/>
            <w:r w:rsidRPr="00063632">
              <w:rPr>
                <w:b/>
              </w:rPr>
              <w:t>Pré</w:t>
            </w:r>
            <w:proofErr w:type="spellEnd"/>
            <w:r w:rsidRPr="00063632">
              <w:rPr>
                <w:b/>
              </w:rPr>
              <w:t xml:space="preserve"> conditions</w:t>
            </w:r>
          </w:p>
        </w:tc>
        <w:tc>
          <w:tcPr>
            <w:tcW w:w="6175" w:type="dxa"/>
            <w:vAlign w:val="center"/>
            <w:hideMark/>
          </w:tcPr>
          <w:p w:rsidR="001E69CB" w:rsidRPr="001E69CB" w:rsidRDefault="001E69CB" w:rsidP="001506FB">
            <w:pPr>
              <w:rPr>
                <w:lang w:val="fr-FR"/>
              </w:rPr>
            </w:pPr>
            <w:r w:rsidRPr="001E69CB">
              <w:rPr>
                <w:lang w:val="fr-FR"/>
              </w:rPr>
              <w:t>L’utilisateur connecté doit être un juriste</w:t>
            </w:r>
          </w:p>
        </w:tc>
      </w:tr>
      <w:tr w:rsidR="001E69CB" w:rsidRPr="00085E2C" w:rsidTr="001506FB">
        <w:trPr>
          <w:cantSplit/>
        </w:trPr>
        <w:tc>
          <w:tcPr>
            <w:tcW w:w="2887" w:type="dxa"/>
            <w:vMerge w:val="restart"/>
            <w:shd w:val="clear" w:color="auto" w:fill="FBE4D5" w:themeFill="accent2" w:themeFillTint="33"/>
            <w:vAlign w:val="center"/>
            <w:hideMark/>
          </w:tcPr>
          <w:p w:rsidR="001E69CB" w:rsidRPr="00063632" w:rsidRDefault="001E69CB" w:rsidP="001506FB">
            <w:pPr>
              <w:rPr>
                <w:b/>
              </w:rPr>
            </w:pPr>
            <w:r w:rsidRPr="00063632">
              <w:rPr>
                <w:b/>
              </w:rPr>
              <w:t>Post conditions</w:t>
            </w:r>
          </w:p>
        </w:tc>
        <w:tc>
          <w:tcPr>
            <w:tcW w:w="6175" w:type="dxa"/>
            <w:vAlign w:val="center"/>
          </w:tcPr>
          <w:p w:rsidR="001E69CB" w:rsidRPr="001E69CB" w:rsidRDefault="001E69CB" w:rsidP="001506FB">
            <w:pPr>
              <w:rPr>
                <w:b/>
                <w:i/>
                <w:lang w:val="fr-FR"/>
              </w:rPr>
            </w:pPr>
            <w:r w:rsidRPr="001E69CB">
              <w:rPr>
                <w:b/>
                <w:i/>
                <w:lang w:val="fr-FR"/>
              </w:rPr>
              <w:t>Garantie en cas de succès :</w:t>
            </w:r>
          </w:p>
          <w:p w:rsidR="001E69CB" w:rsidRPr="001E69CB" w:rsidRDefault="001E69CB" w:rsidP="001E69CB">
            <w:pPr>
              <w:numPr>
                <w:ilvl w:val="0"/>
                <w:numId w:val="20"/>
              </w:numPr>
              <w:jc w:val="left"/>
              <w:rPr>
                <w:b/>
                <w:i/>
                <w:lang w:val="fr-FR"/>
              </w:rPr>
            </w:pPr>
            <w:r w:rsidRPr="001E69CB">
              <w:rPr>
                <w:lang w:val="fr-FR"/>
              </w:rPr>
              <w:t xml:space="preserve">Tous les éléments nécessaires pour la validation du besoin sont uploadés </w:t>
            </w:r>
          </w:p>
          <w:p w:rsidR="001E69CB" w:rsidRPr="001E69CB" w:rsidRDefault="001E69CB" w:rsidP="001E69CB">
            <w:pPr>
              <w:numPr>
                <w:ilvl w:val="0"/>
                <w:numId w:val="20"/>
              </w:numPr>
              <w:jc w:val="left"/>
              <w:rPr>
                <w:b/>
                <w:i/>
                <w:lang w:val="fr-FR"/>
              </w:rPr>
            </w:pPr>
            <w:r w:rsidRPr="001E69CB">
              <w:rPr>
                <w:lang w:val="fr-FR"/>
              </w:rPr>
              <w:t>La fiche de validation est produite ainsi que la fiche de synthèse du contrat</w:t>
            </w:r>
          </w:p>
          <w:p w:rsidR="001E69CB" w:rsidRPr="001E69CB" w:rsidRDefault="001E69CB" w:rsidP="001E69CB">
            <w:pPr>
              <w:numPr>
                <w:ilvl w:val="0"/>
                <w:numId w:val="20"/>
              </w:numPr>
              <w:jc w:val="left"/>
              <w:rPr>
                <w:b/>
                <w:i/>
                <w:lang w:val="fr-FR"/>
              </w:rPr>
            </w:pPr>
            <w:r w:rsidRPr="001E69CB">
              <w:rPr>
                <w:lang w:val="fr-FR"/>
              </w:rPr>
              <w:t>L’initiateur est notifié pour la validation de son besoin</w:t>
            </w:r>
          </w:p>
        </w:tc>
      </w:tr>
      <w:tr w:rsidR="001E69CB" w:rsidRPr="00085E2C" w:rsidTr="001506FB">
        <w:trPr>
          <w:cantSplit/>
        </w:trPr>
        <w:tc>
          <w:tcPr>
            <w:tcW w:w="2887" w:type="dxa"/>
            <w:vMerge/>
            <w:shd w:val="clear" w:color="auto" w:fill="FBE4D5" w:themeFill="accent2" w:themeFillTint="33"/>
            <w:vAlign w:val="center"/>
            <w:hideMark/>
          </w:tcPr>
          <w:p w:rsidR="001E69CB" w:rsidRPr="001E69CB" w:rsidRDefault="001E69CB" w:rsidP="001506FB">
            <w:pPr>
              <w:rPr>
                <w:b/>
                <w:lang w:val="fr-FR"/>
              </w:rPr>
            </w:pPr>
          </w:p>
        </w:tc>
        <w:tc>
          <w:tcPr>
            <w:tcW w:w="6175" w:type="dxa"/>
            <w:vAlign w:val="center"/>
          </w:tcPr>
          <w:p w:rsidR="001E69CB" w:rsidRPr="00063632" w:rsidRDefault="001E69CB" w:rsidP="001506FB">
            <w:pPr>
              <w:rPr>
                <w:b/>
                <w:i/>
              </w:rPr>
            </w:pPr>
            <w:proofErr w:type="spellStart"/>
            <w:r w:rsidRPr="00063632">
              <w:rPr>
                <w:b/>
                <w:i/>
              </w:rPr>
              <w:t>Garantie</w:t>
            </w:r>
            <w:proofErr w:type="spellEnd"/>
            <w:r w:rsidRPr="00063632">
              <w:rPr>
                <w:b/>
                <w:i/>
              </w:rPr>
              <w:t xml:space="preserve"> </w:t>
            </w:r>
            <w:proofErr w:type="spellStart"/>
            <w:r w:rsidRPr="00063632">
              <w:rPr>
                <w:b/>
                <w:i/>
              </w:rPr>
              <w:t>minimale</w:t>
            </w:r>
            <w:proofErr w:type="spellEnd"/>
            <w:r w:rsidRPr="00063632">
              <w:rPr>
                <w:b/>
                <w:i/>
              </w:rPr>
              <w:t xml:space="preserve"> (</w:t>
            </w:r>
            <w:proofErr w:type="spellStart"/>
            <w:r w:rsidRPr="00063632">
              <w:rPr>
                <w:b/>
                <w:i/>
              </w:rPr>
              <w:t>cas</w:t>
            </w:r>
            <w:proofErr w:type="spellEnd"/>
            <w:r w:rsidRPr="00063632">
              <w:rPr>
                <w:b/>
                <w:i/>
              </w:rPr>
              <w:t xml:space="preserve"> </w:t>
            </w:r>
            <w:proofErr w:type="spellStart"/>
            <w:r w:rsidRPr="00063632">
              <w:rPr>
                <w:b/>
                <w:i/>
              </w:rPr>
              <w:t>d’échec</w:t>
            </w:r>
            <w:proofErr w:type="spellEnd"/>
            <w:r w:rsidRPr="00063632">
              <w:rPr>
                <w:b/>
                <w:i/>
              </w:rPr>
              <w:t>) :</w:t>
            </w:r>
          </w:p>
          <w:p w:rsidR="001E69CB" w:rsidRPr="001E69CB" w:rsidRDefault="001E69CB" w:rsidP="001E69CB">
            <w:pPr>
              <w:numPr>
                <w:ilvl w:val="0"/>
                <w:numId w:val="20"/>
              </w:numPr>
              <w:jc w:val="left"/>
              <w:rPr>
                <w:lang w:val="fr-FR"/>
              </w:rPr>
            </w:pPr>
            <w:r w:rsidRPr="001E69CB">
              <w:rPr>
                <w:lang w:val="fr-FR"/>
              </w:rPr>
              <w:t>le système met à jour son journal de fonctionnement (fichier log)</w:t>
            </w:r>
          </w:p>
        </w:tc>
      </w:tr>
      <w:tr w:rsidR="001E69CB" w:rsidRPr="00085E2C" w:rsidTr="001506FB">
        <w:trPr>
          <w:cantSplit/>
        </w:trPr>
        <w:tc>
          <w:tcPr>
            <w:tcW w:w="9062" w:type="dxa"/>
            <w:gridSpan w:val="2"/>
            <w:shd w:val="clear" w:color="auto" w:fill="FFFFFF" w:themeFill="background1"/>
            <w:vAlign w:val="center"/>
          </w:tcPr>
          <w:p w:rsidR="001E69CB" w:rsidRPr="001E69CB" w:rsidRDefault="001E69CB" w:rsidP="001506FB">
            <w:pPr>
              <w:rPr>
                <w:b/>
                <w:i/>
                <w:lang w:val="fr-FR"/>
              </w:rPr>
            </w:pPr>
          </w:p>
        </w:tc>
      </w:tr>
      <w:tr w:rsidR="001E69CB" w:rsidRPr="00063632" w:rsidTr="001506FB">
        <w:trPr>
          <w:cantSplit/>
        </w:trPr>
        <w:tc>
          <w:tcPr>
            <w:tcW w:w="9062" w:type="dxa"/>
            <w:gridSpan w:val="2"/>
            <w:shd w:val="clear" w:color="auto" w:fill="EE853E"/>
            <w:vAlign w:val="center"/>
            <w:hideMark/>
          </w:tcPr>
          <w:p w:rsidR="001E69CB" w:rsidRPr="00063632" w:rsidRDefault="001E69CB" w:rsidP="001E69CB">
            <w:pPr>
              <w:pStyle w:val="Paragraphedeliste"/>
              <w:numPr>
                <w:ilvl w:val="0"/>
                <w:numId w:val="44"/>
              </w:numPr>
              <w:spacing w:line="259" w:lineRule="auto"/>
              <w:jc w:val="left"/>
            </w:pPr>
            <w:r w:rsidRPr="00C95E88">
              <w:rPr>
                <w:b/>
                <w:color w:val="FFFFFF" w:themeColor="background1"/>
              </w:rPr>
              <w:t>Scénario nominal : TBC</w:t>
            </w:r>
            <w:r>
              <w:rPr>
                <w:b/>
                <w:color w:val="FFFFFF" w:themeColor="background1"/>
              </w:rPr>
              <w:t>12</w:t>
            </w:r>
          </w:p>
        </w:tc>
      </w:tr>
      <w:tr w:rsidR="001E69CB" w:rsidRPr="00063632" w:rsidTr="001506FB">
        <w:trPr>
          <w:cantSplit/>
        </w:trPr>
        <w:tc>
          <w:tcPr>
            <w:tcW w:w="2887" w:type="dxa"/>
            <w:shd w:val="clear" w:color="auto" w:fill="F7CAAC" w:themeFill="accent2" w:themeFillTint="66"/>
            <w:vAlign w:val="center"/>
            <w:hideMark/>
          </w:tcPr>
          <w:p w:rsidR="001E69CB" w:rsidRPr="00063632" w:rsidRDefault="001E69CB" w:rsidP="001506FB">
            <w:pPr>
              <w:rPr>
                <w:b/>
              </w:rPr>
            </w:pPr>
            <w:r w:rsidRPr="00063632">
              <w:rPr>
                <w:b/>
              </w:rPr>
              <w:lastRenderedPageBreak/>
              <w:t xml:space="preserve">N° </w:t>
            </w:r>
            <w:proofErr w:type="spellStart"/>
            <w:r w:rsidRPr="00063632">
              <w:rPr>
                <w:b/>
              </w:rPr>
              <w:t>enchaînement</w:t>
            </w:r>
            <w:proofErr w:type="spellEnd"/>
          </w:p>
        </w:tc>
        <w:tc>
          <w:tcPr>
            <w:tcW w:w="6175" w:type="dxa"/>
            <w:shd w:val="clear" w:color="auto" w:fill="F7CAAC" w:themeFill="accent2" w:themeFillTint="66"/>
            <w:vAlign w:val="center"/>
            <w:hideMark/>
          </w:tcPr>
          <w:p w:rsidR="001E69CB" w:rsidRPr="00063632" w:rsidRDefault="001E69CB" w:rsidP="001506FB">
            <w:r w:rsidRPr="00063632">
              <w:rPr>
                <w:b/>
              </w:rPr>
              <w:t>Actions</w:t>
            </w:r>
          </w:p>
        </w:tc>
      </w:tr>
      <w:tr w:rsidR="001E69CB" w:rsidRPr="00085E2C" w:rsidTr="001506FB">
        <w:trPr>
          <w:cantSplit/>
        </w:trPr>
        <w:tc>
          <w:tcPr>
            <w:tcW w:w="2887" w:type="dxa"/>
            <w:shd w:val="clear" w:color="auto" w:fill="FBE4D5" w:themeFill="accent2" w:themeFillTint="33"/>
            <w:vAlign w:val="center"/>
            <w:hideMark/>
          </w:tcPr>
          <w:p w:rsidR="001E69CB" w:rsidRPr="00063632" w:rsidRDefault="001E69CB" w:rsidP="001506FB">
            <w:pPr>
              <w:rPr>
                <w:b/>
              </w:rPr>
            </w:pPr>
            <w:r w:rsidRPr="00063632">
              <w:rPr>
                <w:b/>
              </w:rPr>
              <w:t>1</w:t>
            </w:r>
          </w:p>
        </w:tc>
        <w:tc>
          <w:tcPr>
            <w:tcW w:w="6175" w:type="dxa"/>
            <w:vAlign w:val="center"/>
            <w:hideMark/>
          </w:tcPr>
          <w:p w:rsidR="001E69CB" w:rsidRPr="001E69CB" w:rsidRDefault="001E69CB" w:rsidP="001506FB">
            <w:pPr>
              <w:rPr>
                <w:lang w:val="fr-FR"/>
              </w:rPr>
            </w:pPr>
            <w:r w:rsidRPr="001E69CB">
              <w:rPr>
                <w:lang w:val="fr-FR"/>
              </w:rPr>
              <w:t>L’utilisateur clique sur le menu « Demande en attente » puis sur un besoin spécifique</w:t>
            </w:r>
          </w:p>
        </w:tc>
      </w:tr>
      <w:tr w:rsidR="001E69CB" w:rsidRPr="00085E2C" w:rsidTr="001506FB">
        <w:trPr>
          <w:cantSplit/>
        </w:trPr>
        <w:tc>
          <w:tcPr>
            <w:tcW w:w="2887" w:type="dxa"/>
            <w:shd w:val="clear" w:color="auto" w:fill="FBE4D5" w:themeFill="accent2" w:themeFillTint="33"/>
            <w:vAlign w:val="center"/>
            <w:hideMark/>
          </w:tcPr>
          <w:p w:rsidR="001E69CB" w:rsidRPr="00063632" w:rsidRDefault="001E69CB" w:rsidP="001506FB">
            <w:pPr>
              <w:rPr>
                <w:b/>
              </w:rPr>
            </w:pPr>
            <w:r>
              <w:rPr>
                <w:b/>
              </w:rPr>
              <w:t>2</w:t>
            </w:r>
          </w:p>
        </w:tc>
        <w:tc>
          <w:tcPr>
            <w:tcW w:w="6175" w:type="dxa"/>
            <w:vAlign w:val="center"/>
            <w:hideMark/>
          </w:tcPr>
          <w:p w:rsidR="001E69CB" w:rsidRPr="001E69CB" w:rsidRDefault="001E69CB" w:rsidP="001506FB">
            <w:pPr>
              <w:rPr>
                <w:lang w:val="fr-FR"/>
              </w:rPr>
            </w:pPr>
            <w:r w:rsidRPr="001E69CB">
              <w:rPr>
                <w:lang w:val="fr-FR"/>
              </w:rPr>
              <w:t>Le système l’invite analyser le besoin et à produire les fiches adéquates</w:t>
            </w:r>
          </w:p>
        </w:tc>
      </w:tr>
      <w:tr w:rsidR="001E69CB" w:rsidRPr="00085E2C" w:rsidTr="001506FB">
        <w:trPr>
          <w:cantSplit/>
        </w:trPr>
        <w:tc>
          <w:tcPr>
            <w:tcW w:w="2887" w:type="dxa"/>
            <w:shd w:val="clear" w:color="auto" w:fill="FBE4D5" w:themeFill="accent2" w:themeFillTint="33"/>
            <w:vAlign w:val="center"/>
            <w:hideMark/>
          </w:tcPr>
          <w:p w:rsidR="001E69CB" w:rsidRPr="00063632" w:rsidRDefault="001E69CB" w:rsidP="001506FB">
            <w:pPr>
              <w:rPr>
                <w:b/>
              </w:rPr>
            </w:pPr>
            <w:r w:rsidRPr="00063632">
              <w:rPr>
                <w:b/>
              </w:rPr>
              <w:t>3</w:t>
            </w:r>
          </w:p>
        </w:tc>
        <w:tc>
          <w:tcPr>
            <w:tcW w:w="6175" w:type="dxa"/>
            <w:vAlign w:val="center"/>
            <w:hideMark/>
          </w:tcPr>
          <w:p w:rsidR="001E69CB" w:rsidRPr="001E69CB" w:rsidRDefault="001E69CB" w:rsidP="001506FB">
            <w:pPr>
              <w:rPr>
                <w:lang w:val="fr-FR"/>
              </w:rPr>
            </w:pPr>
            <w:r w:rsidRPr="001E69CB">
              <w:rPr>
                <w:lang w:val="fr-FR"/>
              </w:rPr>
              <w:t xml:space="preserve">L’utilisateur télécharge les fichiers du besoin, les analyse et produit la fiche de validation et la fiche de synthèse </w:t>
            </w:r>
          </w:p>
        </w:tc>
      </w:tr>
      <w:tr w:rsidR="001E69CB" w:rsidRPr="00085E2C" w:rsidTr="001506FB">
        <w:trPr>
          <w:cantSplit/>
        </w:trPr>
        <w:tc>
          <w:tcPr>
            <w:tcW w:w="2887" w:type="dxa"/>
            <w:shd w:val="clear" w:color="auto" w:fill="FBE4D5" w:themeFill="accent2" w:themeFillTint="33"/>
            <w:vAlign w:val="center"/>
            <w:hideMark/>
          </w:tcPr>
          <w:p w:rsidR="001E69CB" w:rsidRPr="00063632" w:rsidRDefault="001E69CB" w:rsidP="001506FB">
            <w:pPr>
              <w:rPr>
                <w:b/>
              </w:rPr>
            </w:pPr>
            <w:r>
              <w:rPr>
                <w:b/>
              </w:rPr>
              <w:t>4</w:t>
            </w:r>
          </w:p>
        </w:tc>
        <w:tc>
          <w:tcPr>
            <w:tcW w:w="6175" w:type="dxa"/>
            <w:vAlign w:val="center"/>
            <w:hideMark/>
          </w:tcPr>
          <w:p w:rsidR="001E69CB" w:rsidRPr="001E69CB" w:rsidRDefault="001E69CB" w:rsidP="001506FB">
            <w:pPr>
              <w:rPr>
                <w:lang w:val="fr-FR"/>
              </w:rPr>
            </w:pPr>
            <w:r w:rsidRPr="001E69CB">
              <w:rPr>
                <w:lang w:val="fr-FR"/>
              </w:rPr>
              <w:t>Le système met à jour le besoin et notifie l’initiateur pour la validation du besoin formalisé.</w:t>
            </w:r>
          </w:p>
        </w:tc>
      </w:tr>
      <w:tr w:rsidR="001E69CB" w:rsidRPr="00063632" w:rsidTr="001506FB">
        <w:trPr>
          <w:cantSplit/>
        </w:trPr>
        <w:tc>
          <w:tcPr>
            <w:tcW w:w="9062" w:type="dxa"/>
            <w:gridSpan w:val="2"/>
            <w:shd w:val="clear" w:color="auto" w:fill="EE853E"/>
            <w:vAlign w:val="center"/>
          </w:tcPr>
          <w:p w:rsidR="001E69CB" w:rsidRPr="0047312F" w:rsidRDefault="001E69CB" w:rsidP="001E69CB">
            <w:pPr>
              <w:pStyle w:val="Paragraphedeliste"/>
              <w:numPr>
                <w:ilvl w:val="0"/>
                <w:numId w:val="44"/>
              </w:numPr>
              <w:spacing w:line="259" w:lineRule="auto"/>
              <w:jc w:val="left"/>
              <w:rPr>
                <w:b/>
              </w:rPr>
            </w:pPr>
            <w:r w:rsidRPr="0047312F">
              <w:rPr>
                <w:b/>
                <w:color w:val="FFFFFF" w:themeColor="background1"/>
              </w:rPr>
              <w:t>Scénarios alternatifs</w:t>
            </w:r>
          </w:p>
        </w:tc>
      </w:tr>
      <w:tr w:rsidR="001E69CB" w:rsidRPr="00063632" w:rsidTr="001506FB">
        <w:trPr>
          <w:cantSplit/>
        </w:trPr>
        <w:tc>
          <w:tcPr>
            <w:tcW w:w="9062" w:type="dxa"/>
            <w:gridSpan w:val="2"/>
            <w:shd w:val="clear" w:color="auto" w:fill="F0975A"/>
            <w:vAlign w:val="center"/>
          </w:tcPr>
          <w:p w:rsidR="001E69CB" w:rsidRPr="00063632" w:rsidRDefault="001E69CB" w:rsidP="001506FB">
            <w:r>
              <w:rPr>
                <w:b/>
                <w:color w:val="FFFFFF" w:themeColor="background1"/>
              </w:rPr>
              <w:t xml:space="preserve">TBC13 (Upload de </w:t>
            </w:r>
            <w:proofErr w:type="spellStart"/>
            <w:r>
              <w:rPr>
                <w:b/>
                <w:color w:val="FFFFFF" w:themeColor="background1"/>
              </w:rPr>
              <w:t>fichiers</w:t>
            </w:r>
            <w:proofErr w:type="spellEnd"/>
            <w:r>
              <w:rPr>
                <w:b/>
                <w:color w:val="FFFFFF" w:themeColor="background1"/>
              </w:rPr>
              <w:t xml:space="preserve">) </w:t>
            </w:r>
          </w:p>
        </w:tc>
      </w:tr>
      <w:tr w:rsidR="001E69CB" w:rsidRPr="00063632" w:rsidTr="001506FB">
        <w:trPr>
          <w:cantSplit/>
        </w:trPr>
        <w:tc>
          <w:tcPr>
            <w:tcW w:w="2887" w:type="dxa"/>
            <w:shd w:val="clear" w:color="auto" w:fill="F7CAAC" w:themeFill="accent2" w:themeFillTint="66"/>
            <w:vAlign w:val="center"/>
            <w:hideMark/>
          </w:tcPr>
          <w:p w:rsidR="001E69CB" w:rsidRPr="00063632" w:rsidRDefault="001E69CB" w:rsidP="001506FB">
            <w:pPr>
              <w:rPr>
                <w:b/>
              </w:rPr>
            </w:pPr>
            <w:r w:rsidRPr="00063632">
              <w:rPr>
                <w:b/>
              </w:rPr>
              <w:t xml:space="preserve">N° </w:t>
            </w:r>
            <w:proofErr w:type="spellStart"/>
            <w:r w:rsidRPr="00063632">
              <w:rPr>
                <w:b/>
              </w:rPr>
              <w:t>enchaînement</w:t>
            </w:r>
            <w:proofErr w:type="spellEnd"/>
          </w:p>
        </w:tc>
        <w:tc>
          <w:tcPr>
            <w:tcW w:w="6175" w:type="dxa"/>
            <w:shd w:val="clear" w:color="auto" w:fill="F7CAAC" w:themeFill="accent2" w:themeFillTint="66"/>
            <w:vAlign w:val="center"/>
            <w:hideMark/>
          </w:tcPr>
          <w:p w:rsidR="001E69CB" w:rsidRPr="00063632" w:rsidRDefault="001E69CB" w:rsidP="001506FB">
            <w:r w:rsidRPr="00063632">
              <w:rPr>
                <w:b/>
              </w:rPr>
              <w:t>Actions</w:t>
            </w:r>
          </w:p>
        </w:tc>
      </w:tr>
      <w:tr w:rsidR="001E69CB" w:rsidRPr="00085E2C" w:rsidTr="001506FB">
        <w:trPr>
          <w:cantSplit/>
        </w:trPr>
        <w:tc>
          <w:tcPr>
            <w:tcW w:w="2887" w:type="dxa"/>
            <w:shd w:val="clear" w:color="auto" w:fill="FBE4D5" w:themeFill="accent2" w:themeFillTint="33"/>
            <w:vAlign w:val="center"/>
          </w:tcPr>
          <w:p w:rsidR="001E69CB" w:rsidRPr="00063632" w:rsidRDefault="001E69CB" w:rsidP="001506FB">
            <w:pPr>
              <w:rPr>
                <w:b/>
              </w:rPr>
            </w:pPr>
            <w:r>
              <w:rPr>
                <w:b/>
              </w:rPr>
              <w:t>1</w:t>
            </w:r>
          </w:p>
        </w:tc>
        <w:tc>
          <w:tcPr>
            <w:tcW w:w="6175" w:type="dxa"/>
            <w:vAlign w:val="center"/>
          </w:tcPr>
          <w:p w:rsidR="001E69CB" w:rsidRPr="001E69CB" w:rsidRDefault="001E69CB" w:rsidP="001506FB">
            <w:pPr>
              <w:rPr>
                <w:lang w:val="fr-FR"/>
              </w:rPr>
            </w:pPr>
            <w:r w:rsidRPr="001E69CB">
              <w:rPr>
                <w:lang w:val="fr-FR"/>
              </w:rPr>
              <w:t xml:space="preserve">L’utilisateur </w:t>
            </w:r>
            <w:proofErr w:type="spellStart"/>
            <w:r w:rsidRPr="001E69CB">
              <w:rPr>
                <w:lang w:val="fr-FR"/>
              </w:rPr>
              <w:t>upload</w:t>
            </w:r>
            <w:proofErr w:type="spellEnd"/>
            <w:r w:rsidRPr="001E69CB">
              <w:rPr>
                <w:lang w:val="fr-FR"/>
              </w:rPr>
              <w:t xml:space="preserve"> des fichiers sur la demande</w:t>
            </w:r>
          </w:p>
        </w:tc>
      </w:tr>
      <w:tr w:rsidR="001E69CB" w:rsidRPr="00085E2C" w:rsidTr="001506FB">
        <w:trPr>
          <w:cantSplit/>
        </w:trPr>
        <w:tc>
          <w:tcPr>
            <w:tcW w:w="2887" w:type="dxa"/>
            <w:shd w:val="clear" w:color="auto" w:fill="FBE4D5" w:themeFill="accent2" w:themeFillTint="33"/>
            <w:vAlign w:val="center"/>
          </w:tcPr>
          <w:p w:rsidR="001E69CB" w:rsidRPr="00063632" w:rsidRDefault="001E69CB" w:rsidP="001506FB">
            <w:pPr>
              <w:rPr>
                <w:b/>
              </w:rPr>
            </w:pPr>
            <w:r>
              <w:rPr>
                <w:b/>
              </w:rPr>
              <w:t>2</w:t>
            </w:r>
          </w:p>
        </w:tc>
        <w:tc>
          <w:tcPr>
            <w:tcW w:w="6175" w:type="dxa"/>
            <w:vAlign w:val="center"/>
          </w:tcPr>
          <w:p w:rsidR="001E69CB" w:rsidRPr="001E69CB" w:rsidRDefault="001E69CB" w:rsidP="001506FB">
            <w:pPr>
              <w:rPr>
                <w:lang w:val="fr-FR"/>
              </w:rPr>
            </w:pPr>
            <w:r w:rsidRPr="001E69CB">
              <w:rPr>
                <w:lang w:val="fr-FR"/>
              </w:rPr>
              <w:t xml:space="preserve">Le système attache ces fichiers sur la demande et met à jour l’historique de la demande </w:t>
            </w:r>
          </w:p>
        </w:tc>
      </w:tr>
      <w:tr w:rsidR="001E69CB" w:rsidRPr="00063632" w:rsidTr="001506FB">
        <w:trPr>
          <w:cantSplit/>
        </w:trPr>
        <w:tc>
          <w:tcPr>
            <w:tcW w:w="9062" w:type="dxa"/>
            <w:gridSpan w:val="2"/>
            <w:shd w:val="clear" w:color="auto" w:fill="F0975A"/>
            <w:vAlign w:val="center"/>
          </w:tcPr>
          <w:p w:rsidR="001E69CB" w:rsidRPr="00063632" w:rsidRDefault="001E69CB" w:rsidP="001506FB">
            <w:r>
              <w:rPr>
                <w:b/>
                <w:color w:val="FFFFFF" w:themeColor="background1"/>
              </w:rPr>
              <w:t>TBC14 (</w:t>
            </w:r>
            <w:proofErr w:type="spellStart"/>
            <w:r>
              <w:rPr>
                <w:b/>
                <w:color w:val="FFFFFF" w:themeColor="background1"/>
              </w:rPr>
              <w:t>Ajout</w:t>
            </w:r>
            <w:proofErr w:type="spellEnd"/>
            <w:r>
              <w:rPr>
                <w:b/>
                <w:color w:val="FFFFFF" w:themeColor="background1"/>
              </w:rPr>
              <w:t xml:space="preserve"> de </w:t>
            </w:r>
            <w:proofErr w:type="spellStart"/>
            <w:r>
              <w:rPr>
                <w:b/>
                <w:color w:val="FFFFFF" w:themeColor="background1"/>
              </w:rPr>
              <w:t>commentaires</w:t>
            </w:r>
            <w:proofErr w:type="spellEnd"/>
            <w:r>
              <w:rPr>
                <w:b/>
                <w:color w:val="FFFFFF" w:themeColor="background1"/>
              </w:rPr>
              <w:t xml:space="preserve">) </w:t>
            </w:r>
          </w:p>
        </w:tc>
      </w:tr>
      <w:tr w:rsidR="001E69CB" w:rsidRPr="00063632" w:rsidTr="001506FB">
        <w:trPr>
          <w:cantSplit/>
        </w:trPr>
        <w:tc>
          <w:tcPr>
            <w:tcW w:w="2887" w:type="dxa"/>
            <w:shd w:val="clear" w:color="auto" w:fill="F7CAAC" w:themeFill="accent2" w:themeFillTint="66"/>
            <w:vAlign w:val="center"/>
            <w:hideMark/>
          </w:tcPr>
          <w:p w:rsidR="001E69CB" w:rsidRPr="00063632" w:rsidRDefault="001E69CB" w:rsidP="001506FB">
            <w:pPr>
              <w:rPr>
                <w:b/>
              </w:rPr>
            </w:pPr>
            <w:r w:rsidRPr="00063632">
              <w:rPr>
                <w:b/>
              </w:rPr>
              <w:t xml:space="preserve">N° </w:t>
            </w:r>
            <w:proofErr w:type="spellStart"/>
            <w:r w:rsidRPr="00063632">
              <w:rPr>
                <w:b/>
              </w:rPr>
              <w:t>enchaînement</w:t>
            </w:r>
            <w:proofErr w:type="spellEnd"/>
          </w:p>
        </w:tc>
        <w:tc>
          <w:tcPr>
            <w:tcW w:w="6175" w:type="dxa"/>
            <w:shd w:val="clear" w:color="auto" w:fill="F7CAAC" w:themeFill="accent2" w:themeFillTint="66"/>
            <w:vAlign w:val="center"/>
            <w:hideMark/>
          </w:tcPr>
          <w:p w:rsidR="001E69CB" w:rsidRPr="00063632" w:rsidRDefault="001E69CB" w:rsidP="001506FB">
            <w:r w:rsidRPr="00063632">
              <w:rPr>
                <w:b/>
              </w:rPr>
              <w:t>Actions</w:t>
            </w:r>
          </w:p>
        </w:tc>
      </w:tr>
      <w:tr w:rsidR="001E69CB" w:rsidRPr="00085E2C" w:rsidTr="001506FB">
        <w:trPr>
          <w:cantSplit/>
        </w:trPr>
        <w:tc>
          <w:tcPr>
            <w:tcW w:w="2887" w:type="dxa"/>
            <w:shd w:val="clear" w:color="auto" w:fill="FBE4D5" w:themeFill="accent2" w:themeFillTint="33"/>
            <w:vAlign w:val="center"/>
          </w:tcPr>
          <w:p w:rsidR="001E69CB" w:rsidRPr="00063632" w:rsidRDefault="001E69CB" w:rsidP="001506FB">
            <w:pPr>
              <w:rPr>
                <w:b/>
              </w:rPr>
            </w:pPr>
            <w:r>
              <w:rPr>
                <w:b/>
              </w:rPr>
              <w:t>1</w:t>
            </w:r>
          </w:p>
        </w:tc>
        <w:tc>
          <w:tcPr>
            <w:tcW w:w="6175" w:type="dxa"/>
            <w:vAlign w:val="center"/>
          </w:tcPr>
          <w:p w:rsidR="001E69CB" w:rsidRPr="001E69CB" w:rsidRDefault="001E69CB" w:rsidP="001506FB">
            <w:pPr>
              <w:rPr>
                <w:lang w:val="fr-FR"/>
              </w:rPr>
            </w:pPr>
            <w:r w:rsidRPr="001E69CB">
              <w:rPr>
                <w:lang w:val="fr-FR"/>
              </w:rPr>
              <w:t>L’utilisateur ajoute des commentaires sur la demande</w:t>
            </w:r>
          </w:p>
        </w:tc>
      </w:tr>
      <w:tr w:rsidR="001E69CB" w:rsidRPr="00085E2C" w:rsidTr="001506FB">
        <w:trPr>
          <w:cantSplit/>
        </w:trPr>
        <w:tc>
          <w:tcPr>
            <w:tcW w:w="2887" w:type="dxa"/>
            <w:shd w:val="clear" w:color="auto" w:fill="FBE4D5" w:themeFill="accent2" w:themeFillTint="33"/>
            <w:vAlign w:val="center"/>
          </w:tcPr>
          <w:p w:rsidR="001E69CB" w:rsidRPr="00063632" w:rsidRDefault="001E69CB" w:rsidP="001506FB">
            <w:pPr>
              <w:rPr>
                <w:b/>
              </w:rPr>
            </w:pPr>
            <w:r>
              <w:rPr>
                <w:b/>
              </w:rPr>
              <w:t>2</w:t>
            </w:r>
          </w:p>
        </w:tc>
        <w:tc>
          <w:tcPr>
            <w:tcW w:w="6175" w:type="dxa"/>
            <w:vAlign w:val="center"/>
          </w:tcPr>
          <w:p w:rsidR="001E69CB" w:rsidRPr="001E69CB" w:rsidRDefault="001E69CB" w:rsidP="001506FB">
            <w:pPr>
              <w:rPr>
                <w:lang w:val="fr-FR"/>
              </w:rPr>
            </w:pPr>
            <w:r w:rsidRPr="001E69CB">
              <w:rPr>
                <w:lang w:val="fr-FR"/>
              </w:rPr>
              <w:t xml:space="preserve">Le système met à jour l’historique de la demande </w:t>
            </w:r>
          </w:p>
        </w:tc>
      </w:tr>
      <w:tr w:rsidR="001E69CB" w:rsidRPr="00063632" w:rsidTr="001506FB">
        <w:trPr>
          <w:cantSplit/>
        </w:trPr>
        <w:tc>
          <w:tcPr>
            <w:tcW w:w="9062" w:type="dxa"/>
            <w:gridSpan w:val="2"/>
            <w:shd w:val="clear" w:color="auto" w:fill="F0975A"/>
            <w:vAlign w:val="center"/>
          </w:tcPr>
          <w:p w:rsidR="001E69CB" w:rsidRPr="00063632" w:rsidRDefault="001E69CB" w:rsidP="001506FB">
            <w:r>
              <w:rPr>
                <w:b/>
                <w:color w:val="FFFFFF" w:themeColor="background1"/>
              </w:rPr>
              <w:t xml:space="preserve">TBC15 (Suppression d’un </w:t>
            </w:r>
            <w:proofErr w:type="spellStart"/>
            <w:r>
              <w:rPr>
                <w:b/>
                <w:color w:val="FFFFFF" w:themeColor="background1"/>
              </w:rPr>
              <w:t>fichier</w:t>
            </w:r>
            <w:proofErr w:type="spellEnd"/>
            <w:r>
              <w:rPr>
                <w:b/>
                <w:color w:val="FFFFFF" w:themeColor="background1"/>
              </w:rPr>
              <w:t>)</w:t>
            </w:r>
          </w:p>
        </w:tc>
      </w:tr>
      <w:tr w:rsidR="001E69CB" w:rsidRPr="00063632" w:rsidTr="001506FB">
        <w:trPr>
          <w:cantSplit/>
        </w:trPr>
        <w:tc>
          <w:tcPr>
            <w:tcW w:w="2887" w:type="dxa"/>
            <w:shd w:val="clear" w:color="auto" w:fill="F7CAAC" w:themeFill="accent2" w:themeFillTint="66"/>
            <w:vAlign w:val="center"/>
            <w:hideMark/>
          </w:tcPr>
          <w:p w:rsidR="001E69CB" w:rsidRPr="00063632" w:rsidRDefault="001E69CB" w:rsidP="001506FB">
            <w:pPr>
              <w:rPr>
                <w:b/>
              </w:rPr>
            </w:pPr>
            <w:r w:rsidRPr="00063632">
              <w:rPr>
                <w:b/>
              </w:rPr>
              <w:t xml:space="preserve">N° </w:t>
            </w:r>
            <w:proofErr w:type="spellStart"/>
            <w:r w:rsidRPr="00063632">
              <w:rPr>
                <w:b/>
              </w:rPr>
              <w:t>enchaînement</w:t>
            </w:r>
            <w:proofErr w:type="spellEnd"/>
          </w:p>
        </w:tc>
        <w:tc>
          <w:tcPr>
            <w:tcW w:w="6175" w:type="dxa"/>
            <w:shd w:val="clear" w:color="auto" w:fill="F7CAAC" w:themeFill="accent2" w:themeFillTint="66"/>
            <w:vAlign w:val="center"/>
            <w:hideMark/>
          </w:tcPr>
          <w:p w:rsidR="001E69CB" w:rsidRPr="00063632" w:rsidRDefault="001E69CB" w:rsidP="001506FB">
            <w:r w:rsidRPr="00063632">
              <w:rPr>
                <w:b/>
              </w:rPr>
              <w:t>Actions</w:t>
            </w:r>
          </w:p>
        </w:tc>
      </w:tr>
      <w:tr w:rsidR="001E69CB" w:rsidRPr="00085E2C" w:rsidTr="001506FB">
        <w:trPr>
          <w:cantSplit/>
        </w:trPr>
        <w:tc>
          <w:tcPr>
            <w:tcW w:w="2887" w:type="dxa"/>
            <w:shd w:val="clear" w:color="auto" w:fill="FBE4D5" w:themeFill="accent2" w:themeFillTint="33"/>
            <w:vAlign w:val="center"/>
          </w:tcPr>
          <w:p w:rsidR="001E69CB" w:rsidRPr="00063632" w:rsidRDefault="001E69CB" w:rsidP="001506FB">
            <w:pPr>
              <w:rPr>
                <w:b/>
              </w:rPr>
            </w:pPr>
            <w:r>
              <w:rPr>
                <w:b/>
              </w:rPr>
              <w:t>1</w:t>
            </w:r>
          </w:p>
        </w:tc>
        <w:tc>
          <w:tcPr>
            <w:tcW w:w="6175" w:type="dxa"/>
            <w:vAlign w:val="center"/>
          </w:tcPr>
          <w:p w:rsidR="001E69CB" w:rsidRPr="001E69CB" w:rsidRDefault="001E69CB" w:rsidP="001506FB">
            <w:pPr>
              <w:rPr>
                <w:lang w:val="fr-FR"/>
              </w:rPr>
            </w:pPr>
            <w:r w:rsidRPr="001E69CB">
              <w:rPr>
                <w:lang w:val="fr-FR"/>
              </w:rPr>
              <w:t>L’utilisateur clique sur le bouton supprimer de la liste des fichiers</w:t>
            </w:r>
          </w:p>
        </w:tc>
      </w:tr>
      <w:tr w:rsidR="001E69CB" w:rsidRPr="00085E2C" w:rsidTr="001506FB">
        <w:trPr>
          <w:cantSplit/>
        </w:trPr>
        <w:tc>
          <w:tcPr>
            <w:tcW w:w="2887" w:type="dxa"/>
            <w:shd w:val="clear" w:color="auto" w:fill="FBE4D5" w:themeFill="accent2" w:themeFillTint="33"/>
            <w:vAlign w:val="center"/>
          </w:tcPr>
          <w:p w:rsidR="001E69CB" w:rsidRPr="00063632" w:rsidRDefault="001E69CB" w:rsidP="001506FB">
            <w:pPr>
              <w:rPr>
                <w:b/>
              </w:rPr>
            </w:pPr>
            <w:r>
              <w:rPr>
                <w:b/>
              </w:rPr>
              <w:t>2</w:t>
            </w:r>
          </w:p>
        </w:tc>
        <w:tc>
          <w:tcPr>
            <w:tcW w:w="6175" w:type="dxa"/>
            <w:vAlign w:val="center"/>
          </w:tcPr>
          <w:p w:rsidR="001E69CB" w:rsidRPr="001E69CB" w:rsidRDefault="001E69CB" w:rsidP="001506FB">
            <w:pPr>
              <w:rPr>
                <w:lang w:val="fr-FR"/>
              </w:rPr>
            </w:pPr>
            <w:r w:rsidRPr="001E69CB">
              <w:rPr>
                <w:lang w:val="fr-FR"/>
              </w:rPr>
              <w:t xml:space="preserve">Le système lui demande une confirmation de son action </w:t>
            </w:r>
          </w:p>
        </w:tc>
      </w:tr>
      <w:tr w:rsidR="001E69CB" w:rsidRPr="00063632" w:rsidTr="001506FB">
        <w:trPr>
          <w:cantSplit/>
        </w:trPr>
        <w:tc>
          <w:tcPr>
            <w:tcW w:w="2887" w:type="dxa"/>
            <w:shd w:val="clear" w:color="auto" w:fill="FBE4D5" w:themeFill="accent2" w:themeFillTint="33"/>
            <w:vAlign w:val="center"/>
          </w:tcPr>
          <w:p w:rsidR="001E69CB" w:rsidRDefault="001E69CB" w:rsidP="001506FB">
            <w:pPr>
              <w:rPr>
                <w:b/>
              </w:rPr>
            </w:pPr>
            <w:r>
              <w:rPr>
                <w:b/>
              </w:rPr>
              <w:t>3</w:t>
            </w:r>
          </w:p>
        </w:tc>
        <w:tc>
          <w:tcPr>
            <w:tcW w:w="6175" w:type="dxa"/>
            <w:vAlign w:val="center"/>
          </w:tcPr>
          <w:p w:rsidR="001E69CB" w:rsidRDefault="001E69CB" w:rsidP="001506FB">
            <w:proofErr w:type="spellStart"/>
            <w:r>
              <w:t>L’utilisateur</w:t>
            </w:r>
            <w:proofErr w:type="spellEnd"/>
            <w:r>
              <w:t xml:space="preserve"> </w:t>
            </w:r>
            <w:proofErr w:type="spellStart"/>
            <w:r>
              <w:t>confirme</w:t>
            </w:r>
            <w:proofErr w:type="spellEnd"/>
            <w:r>
              <w:t xml:space="preserve"> son action</w:t>
            </w:r>
          </w:p>
        </w:tc>
      </w:tr>
      <w:tr w:rsidR="001E69CB" w:rsidRPr="00085E2C" w:rsidTr="001506FB">
        <w:trPr>
          <w:cantSplit/>
        </w:trPr>
        <w:tc>
          <w:tcPr>
            <w:tcW w:w="2887" w:type="dxa"/>
            <w:shd w:val="clear" w:color="auto" w:fill="FBE4D5" w:themeFill="accent2" w:themeFillTint="33"/>
            <w:vAlign w:val="center"/>
          </w:tcPr>
          <w:p w:rsidR="001E69CB" w:rsidRDefault="001E69CB" w:rsidP="001506FB">
            <w:pPr>
              <w:rPr>
                <w:b/>
              </w:rPr>
            </w:pPr>
            <w:r>
              <w:rPr>
                <w:b/>
              </w:rPr>
              <w:t>4</w:t>
            </w:r>
          </w:p>
        </w:tc>
        <w:tc>
          <w:tcPr>
            <w:tcW w:w="6175" w:type="dxa"/>
            <w:vAlign w:val="center"/>
          </w:tcPr>
          <w:p w:rsidR="001E69CB" w:rsidRPr="001E69CB" w:rsidRDefault="001E69CB" w:rsidP="001506FB">
            <w:pPr>
              <w:rPr>
                <w:lang w:val="fr-FR"/>
              </w:rPr>
            </w:pPr>
            <w:r w:rsidRPr="001E69CB">
              <w:rPr>
                <w:lang w:val="fr-FR"/>
              </w:rPr>
              <w:t>Le système supprime le fichier</w:t>
            </w:r>
          </w:p>
        </w:tc>
      </w:tr>
    </w:tbl>
    <w:p w:rsidR="001E69CB" w:rsidRDefault="001E69CB" w:rsidP="001E69CB">
      <w:pPr>
        <w:pStyle w:val="Lgende"/>
        <w:jc w:val="center"/>
      </w:pPr>
      <w:r>
        <w:t xml:space="preserve">Table </w:t>
      </w:r>
      <w:fldSimple w:instr=" SEQ Table \* ARABIC ">
        <w:r>
          <w:rPr>
            <w:noProof/>
          </w:rPr>
          <w:t>7</w:t>
        </w:r>
      </w:fldSimple>
      <w:r>
        <w:t xml:space="preserve">: </w:t>
      </w:r>
      <w:proofErr w:type="spellStart"/>
      <w:r>
        <w:t>Formalisation</w:t>
      </w:r>
      <w:proofErr w:type="spellEnd"/>
      <w:r>
        <w:t xml:space="preserve"> d'un </w:t>
      </w:r>
      <w:proofErr w:type="spellStart"/>
      <w:r>
        <w:t>besoin</w:t>
      </w:r>
      <w:proofErr w:type="spellEnd"/>
    </w:p>
    <w:p w:rsidR="001E69CB" w:rsidRDefault="001E69CB" w:rsidP="001E69CB">
      <w:pPr>
        <w:pStyle w:val="Lgende"/>
        <w:jc w:val="center"/>
      </w:pPr>
    </w:p>
    <w:p w:rsidR="001E69CB" w:rsidRDefault="001E69CB" w:rsidP="00DF436E">
      <w:pPr>
        <w:pStyle w:val="Titre2"/>
      </w:pPr>
      <w:r>
        <w:lastRenderedPageBreak/>
        <w:t>Consulter les contrats</w:t>
      </w:r>
    </w:p>
    <w:tbl>
      <w:tblPr>
        <w:tblW w:w="0" w:type="auto"/>
        <w:tblBorders>
          <w:top w:val="single" w:sz="4" w:space="0" w:color="EE853E"/>
          <w:left w:val="single" w:sz="4" w:space="0" w:color="EE853E"/>
          <w:bottom w:val="single" w:sz="4" w:space="0" w:color="EE853E"/>
          <w:right w:val="single" w:sz="4" w:space="0" w:color="EE853E"/>
          <w:insideH w:val="single" w:sz="4" w:space="0" w:color="EE853E"/>
          <w:insideV w:val="single" w:sz="4" w:space="0" w:color="EE853E"/>
        </w:tblBorders>
        <w:tblLook w:val="01E0" w:firstRow="1" w:lastRow="1" w:firstColumn="1" w:lastColumn="1" w:noHBand="0" w:noVBand="0"/>
      </w:tblPr>
      <w:tblGrid>
        <w:gridCol w:w="2887"/>
        <w:gridCol w:w="6175"/>
      </w:tblGrid>
      <w:tr w:rsidR="001E69CB" w:rsidRPr="00063632" w:rsidTr="001506FB">
        <w:trPr>
          <w:cantSplit/>
        </w:trPr>
        <w:tc>
          <w:tcPr>
            <w:tcW w:w="9062" w:type="dxa"/>
            <w:gridSpan w:val="2"/>
            <w:shd w:val="clear" w:color="auto" w:fill="EE853E"/>
            <w:vAlign w:val="center"/>
            <w:hideMark/>
          </w:tcPr>
          <w:p w:rsidR="001E69CB" w:rsidRPr="00B97476" w:rsidRDefault="001E69CB" w:rsidP="001E69CB">
            <w:pPr>
              <w:pStyle w:val="Paragraphedeliste"/>
              <w:numPr>
                <w:ilvl w:val="0"/>
                <w:numId w:val="42"/>
              </w:numPr>
              <w:spacing w:line="259" w:lineRule="auto"/>
              <w:jc w:val="left"/>
              <w:rPr>
                <w:b/>
              </w:rPr>
            </w:pPr>
            <w:r w:rsidRPr="00B97476">
              <w:rPr>
                <w:b/>
                <w:color w:val="FFFFFF" w:themeColor="background1"/>
              </w:rPr>
              <w:t>Généralités</w:t>
            </w:r>
          </w:p>
        </w:tc>
      </w:tr>
      <w:tr w:rsidR="001E69CB" w:rsidRPr="00085E2C" w:rsidTr="001506FB">
        <w:trPr>
          <w:cantSplit/>
        </w:trPr>
        <w:tc>
          <w:tcPr>
            <w:tcW w:w="2887" w:type="dxa"/>
            <w:shd w:val="clear" w:color="auto" w:fill="FBE4D5" w:themeFill="accent2" w:themeFillTint="33"/>
            <w:vAlign w:val="center"/>
            <w:hideMark/>
          </w:tcPr>
          <w:p w:rsidR="001E69CB" w:rsidRPr="00063632" w:rsidRDefault="001E69CB" w:rsidP="001506FB">
            <w:pPr>
              <w:rPr>
                <w:b/>
              </w:rPr>
            </w:pPr>
            <w:proofErr w:type="spellStart"/>
            <w:r w:rsidRPr="00063632">
              <w:rPr>
                <w:b/>
              </w:rPr>
              <w:t>Cas</w:t>
            </w:r>
            <w:proofErr w:type="spellEnd"/>
            <w:r w:rsidRPr="00063632">
              <w:rPr>
                <w:b/>
              </w:rPr>
              <w:t xml:space="preserve"> </w:t>
            </w:r>
            <w:proofErr w:type="spellStart"/>
            <w:r w:rsidRPr="00063632">
              <w:rPr>
                <w:b/>
              </w:rPr>
              <w:t>d’utilisation</w:t>
            </w:r>
            <w:proofErr w:type="spellEnd"/>
          </w:p>
        </w:tc>
        <w:tc>
          <w:tcPr>
            <w:tcW w:w="6175" w:type="dxa"/>
            <w:vAlign w:val="center"/>
            <w:hideMark/>
          </w:tcPr>
          <w:p w:rsidR="001E69CB" w:rsidRPr="001E69CB" w:rsidRDefault="001E69CB" w:rsidP="001506FB">
            <w:pPr>
              <w:rPr>
                <w:lang w:val="fr-FR"/>
              </w:rPr>
            </w:pPr>
            <w:r w:rsidRPr="001E69CB">
              <w:rPr>
                <w:lang w:val="fr-FR"/>
              </w:rPr>
              <w:t>Consulter les besoins de contrat</w:t>
            </w:r>
          </w:p>
        </w:tc>
      </w:tr>
      <w:tr w:rsidR="001E69CB" w:rsidRPr="00063632" w:rsidTr="001506FB">
        <w:trPr>
          <w:cantSplit/>
        </w:trPr>
        <w:tc>
          <w:tcPr>
            <w:tcW w:w="2887" w:type="dxa"/>
            <w:shd w:val="clear" w:color="auto" w:fill="FBE4D5" w:themeFill="accent2" w:themeFillTint="33"/>
            <w:vAlign w:val="center"/>
            <w:hideMark/>
          </w:tcPr>
          <w:p w:rsidR="001E69CB" w:rsidRPr="00063632" w:rsidRDefault="001E69CB" w:rsidP="001506FB">
            <w:pPr>
              <w:rPr>
                <w:b/>
              </w:rPr>
            </w:pPr>
            <w:proofErr w:type="spellStart"/>
            <w:r>
              <w:rPr>
                <w:b/>
              </w:rPr>
              <w:t>Acteur</w:t>
            </w:r>
            <w:proofErr w:type="spellEnd"/>
          </w:p>
        </w:tc>
        <w:tc>
          <w:tcPr>
            <w:tcW w:w="6175" w:type="dxa"/>
            <w:vAlign w:val="center"/>
            <w:hideMark/>
          </w:tcPr>
          <w:p w:rsidR="001E69CB" w:rsidRPr="00CA6AC9" w:rsidRDefault="001E69CB" w:rsidP="001506FB">
            <w:proofErr w:type="spellStart"/>
            <w:r>
              <w:t>Tous</w:t>
            </w:r>
            <w:proofErr w:type="spellEnd"/>
            <w:r>
              <w:t xml:space="preserve"> les </w:t>
            </w:r>
            <w:proofErr w:type="spellStart"/>
            <w:r>
              <w:t>acteurs</w:t>
            </w:r>
            <w:proofErr w:type="spellEnd"/>
            <w:r>
              <w:t xml:space="preserve"> </w:t>
            </w:r>
          </w:p>
        </w:tc>
      </w:tr>
      <w:tr w:rsidR="001E69CB" w:rsidRPr="00085E2C" w:rsidTr="001506FB">
        <w:trPr>
          <w:cantSplit/>
        </w:trPr>
        <w:tc>
          <w:tcPr>
            <w:tcW w:w="2887" w:type="dxa"/>
            <w:shd w:val="clear" w:color="auto" w:fill="FBE4D5" w:themeFill="accent2" w:themeFillTint="33"/>
            <w:vAlign w:val="center"/>
            <w:hideMark/>
          </w:tcPr>
          <w:p w:rsidR="001E69CB" w:rsidRPr="00063632" w:rsidRDefault="001E69CB" w:rsidP="001506FB">
            <w:pPr>
              <w:rPr>
                <w:b/>
              </w:rPr>
            </w:pPr>
            <w:r w:rsidRPr="00063632">
              <w:rPr>
                <w:b/>
              </w:rPr>
              <w:t>But</w:t>
            </w:r>
          </w:p>
        </w:tc>
        <w:tc>
          <w:tcPr>
            <w:tcW w:w="6175" w:type="dxa"/>
            <w:vAlign w:val="center"/>
            <w:hideMark/>
          </w:tcPr>
          <w:p w:rsidR="001E69CB" w:rsidRPr="001E69CB" w:rsidRDefault="001E69CB" w:rsidP="001506FB">
            <w:pPr>
              <w:rPr>
                <w:lang w:val="fr-FR"/>
              </w:rPr>
            </w:pPr>
            <w:r w:rsidRPr="001E69CB">
              <w:rPr>
                <w:lang w:val="fr-FR"/>
              </w:rPr>
              <w:t>Permettre à un utilisateur de consulter la liste des contrats qui se trouvent à son niveau.</w:t>
            </w:r>
          </w:p>
          <w:p w:rsidR="001E69CB" w:rsidRPr="001E69CB" w:rsidRDefault="001E69CB" w:rsidP="001506FB">
            <w:pPr>
              <w:rPr>
                <w:lang w:val="fr-FR"/>
              </w:rPr>
            </w:pPr>
            <w:r w:rsidRPr="001E69CB">
              <w:rPr>
                <w:lang w:val="fr-FR"/>
              </w:rPr>
              <w:t xml:space="preserve"> </w:t>
            </w:r>
          </w:p>
        </w:tc>
      </w:tr>
      <w:tr w:rsidR="001E69CB" w:rsidRPr="00085E2C" w:rsidTr="001506FB">
        <w:trPr>
          <w:cantSplit/>
        </w:trPr>
        <w:tc>
          <w:tcPr>
            <w:tcW w:w="2887" w:type="dxa"/>
            <w:shd w:val="clear" w:color="auto" w:fill="FBE4D5" w:themeFill="accent2" w:themeFillTint="33"/>
            <w:vAlign w:val="center"/>
            <w:hideMark/>
          </w:tcPr>
          <w:p w:rsidR="001E69CB" w:rsidRPr="00063632" w:rsidRDefault="001E69CB" w:rsidP="001506FB">
            <w:pPr>
              <w:rPr>
                <w:b/>
              </w:rPr>
            </w:pPr>
            <w:r>
              <w:rPr>
                <w:b/>
              </w:rPr>
              <w:t>Description</w:t>
            </w:r>
          </w:p>
        </w:tc>
        <w:tc>
          <w:tcPr>
            <w:tcW w:w="6175" w:type="dxa"/>
            <w:vAlign w:val="center"/>
            <w:hideMark/>
          </w:tcPr>
          <w:p w:rsidR="001E69CB" w:rsidRPr="001E69CB" w:rsidRDefault="001E69CB" w:rsidP="001506FB">
            <w:pPr>
              <w:rPr>
                <w:lang w:val="fr-FR"/>
              </w:rPr>
            </w:pPr>
            <w:r w:rsidRPr="001E69CB">
              <w:rPr>
                <w:lang w:val="fr-FR"/>
              </w:rPr>
              <w:t>L’initiateu</w:t>
            </w:r>
            <w:r w:rsidR="00DF436E">
              <w:rPr>
                <w:lang w:val="fr-FR"/>
              </w:rPr>
              <w:t>r peut consulter tou</w:t>
            </w:r>
            <w:r w:rsidRPr="001E69CB">
              <w:rPr>
                <w:lang w:val="fr-FR"/>
              </w:rPr>
              <w:t>s ses contra</w:t>
            </w:r>
            <w:r w:rsidR="00DF436E">
              <w:rPr>
                <w:lang w:val="fr-FR"/>
              </w:rPr>
              <w:t>ts en cours et ceux déjà traité</w:t>
            </w:r>
            <w:r w:rsidRPr="001E69CB">
              <w:rPr>
                <w:lang w:val="fr-FR"/>
              </w:rPr>
              <w:t>s, voir l’historique des validations, ajouter des commentaires.</w:t>
            </w:r>
          </w:p>
          <w:p w:rsidR="001E69CB" w:rsidRPr="001E69CB" w:rsidRDefault="001E69CB" w:rsidP="001506FB">
            <w:pPr>
              <w:rPr>
                <w:lang w:val="fr-FR"/>
              </w:rPr>
            </w:pPr>
            <w:r w:rsidRPr="001E69CB">
              <w:rPr>
                <w:lang w:val="fr-FR"/>
              </w:rPr>
              <w:t>Le juriste peut consulter tous les contrats formalisés et leurs historiques</w:t>
            </w:r>
          </w:p>
          <w:p w:rsidR="001E69CB" w:rsidRPr="001E69CB" w:rsidRDefault="001E69CB" w:rsidP="001506FB">
            <w:pPr>
              <w:rPr>
                <w:lang w:val="fr-FR"/>
              </w:rPr>
            </w:pPr>
            <w:r w:rsidRPr="001E69CB">
              <w:rPr>
                <w:lang w:val="fr-FR"/>
              </w:rPr>
              <w:t>Un validateur doit avoir une vue sur les demandes en attente à son niveau et sur celles déjà traitées (validées ou rejetées).</w:t>
            </w:r>
          </w:p>
          <w:p w:rsidR="001E69CB" w:rsidRPr="001E69CB" w:rsidRDefault="001E69CB" w:rsidP="001506FB">
            <w:pPr>
              <w:rPr>
                <w:lang w:val="fr-FR"/>
              </w:rPr>
            </w:pPr>
            <w:r w:rsidRPr="001E69CB">
              <w:rPr>
                <w:lang w:val="fr-FR"/>
              </w:rPr>
              <w:t>La consultation est en lecture seule pour les validateurs. La modification par l’initiateur ou par  le juriste doit être possible</w:t>
            </w:r>
          </w:p>
        </w:tc>
      </w:tr>
      <w:tr w:rsidR="001E69CB" w:rsidRPr="00085E2C" w:rsidTr="001506FB">
        <w:trPr>
          <w:cantSplit/>
        </w:trPr>
        <w:tc>
          <w:tcPr>
            <w:tcW w:w="2887" w:type="dxa"/>
            <w:shd w:val="clear" w:color="auto" w:fill="FBE4D5" w:themeFill="accent2" w:themeFillTint="33"/>
            <w:vAlign w:val="center"/>
            <w:hideMark/>
          </w:tcPr>
          <w:p w:rsidR="001E69CB" w:rsidRPr="00063632" w:rsidRDefault="001E69CB" w:rsidP="001506FB">
            <w:pPr>
              <w:rPr>
                <w:b/>
              </w:rPr>
            </w:pPr>
            <w:proofErr w:type="spellStart"/>
            <w:r w:rsidRPr="00063632">
              <w:rPr>
                <w:b/>
              </w:rPr>
              <w:t>Pré</w:t>
            </w:r>
            <w:proofErr w:type="spellEnd"/>
            <w:r w:rsidRPr="00063632">
              <w:rPr>
                <w:b/>
              </w:rPr>
              <w:t xml:space="preserve"> conditions</w:t>
            </w:r>
          </w:p>
        </w:tc>
        <w:tc>
          <w:tcPr>
            <w:tcW w:w="6175" w:type="dxa"/>
            <w:vAlign w:val="center"/>
            <w:hideMark/>
          </w:tcPr>
          <w:p w:rsidR="001E69CB" w:rsidRPr="001E69CB" w:rsidRDefault="001E69CB" w:rsidP="001506FB">
            <w:pPr>
              <w:rPr>
                <w:lang w:val="fr-FR"/>
              </w:rPr>
            </w:pPr>
            <w:r w:rsidRPr="001E69CB">
              <w:rPr>
                <w:lang w:val="fr-FR"/>
              </w:rPr>
              <w:t>L’utilisateur doit disposer d’un compte LDAP</w:t>
            </w:r>
          </w:p>
        </w:tc>
      </w:tr>
      <w:tr w:rsidR="001E69CB" w:rsidRPr="00085E2C" w:rsidTr="001506FB">
        <w:trPr>
          <w:cantSplit/>
        </w:trPr>
        <w:tc>
          <w:tcPr>
            <w:tcW w:w="2887" w:type="dxa"/>
            <w:vMerge w:val="restart"/>
            <w:shd w:val="clear" w:color="auto" w:fill="FBE4D5" w:themeFill="accent2" w:themeFillTint="33"/>
            <w:vAlign w:val="center"/>
            <w:hideMark/>
          </w:tcPr>
          <w:p w:rsidR="001E69CB" w:rsidRPr="00063632" w:rsidRDefault="001E69CB" w:rsidP="001506FB">
            <w:pPr>
              <w:rPr>
                <w:b/>
              </w:rPr>
            </w:pPr>
            <w:r w:rsidRPr="00063632">
              <w:rPr>
                <w:b/>
              </w:rPr>
              <w:t>Post conditions</w:t>
            </w:r>
          </w:p>
        </w:tc>
        <w:tc>
          <w:tcPr>
            <w:tcW w:w="6175" w:type="dxa"/>
            <w:vAlign w:val="center"/>
          </w:tcPr>
          <w:p w:rsidR="001E69CB" w:rsidRPr="001E69CB" w:rsidRDefault="001E69CB" w:rsidP="001506FB">
            <w:pPr>
              <w:rPr>
                <w:b/>
                <w:i/>
                <w:lang w:val="fr-FR"/>
              </w:rPr>
            </w:pPr>
            <w:r w:rsidRPr="001E69CB">
              <w:rPr>
                <w:b/>
                <w:i/>
                <w:lang w:val="fr-FR"/>
              </w:rPr>
              <w:t>Garantie en cas de succès :</w:t>
            </w:r>
          </w:p>
          <w:p w:rsidR="001E69CB" w:rsidRPr="001E69CB" w:rsidRDefault="001E69CB" w:rsidP="001E69CB">
            <w:pPr>
              <w:numPr>
                <w:ilvl w:val="0"/>
                <w:numId w:val="20"/>
              </w:numPr>
              <w:jc w:val="left"/>
              <w:rPr>
                <w:b/>
                <w:i/>
                <w:lang w:val="fr-FR"/>
              </w:rPr>
            </w:pPr>
            <w:r w:rsidRPr="001E69CB">
              <w:rPr>
                <w:lang w:val="fr-FR"/>
              </w:rPr>
              <w:t xml:space="preserve">L’utilisateur a accès à la liste des contrats dont il a le droit de consultation </w:t>
            </w:r>
          </w:p>
        </w:tc>
      </w:tr>
      <w:tr w:rsidR="001E69CB" w:rsidRPr="00085E2C" w:rsidTr="001506FB">
        <w:trPr>
          <w:cantSplit/>
        </w:trPr>
        <w:tc>
          <w:tcPr>
            <w:tcW w:w="2887" w:type="dxa"/>
            <w:vMerge/>
            <w:shd w:val="clear" w:color="auto" w:fill="FBE4D5" w:themeFill="accent2" w:themeFillTint="33"/>
            <w:vAlign w:val="center"/>
            <w:hideMark/>
          </w:tcPr>
          <w:p w:rsidR="001E69CB" w:rsidRPr="001E69CB" w:rsidRDefault="001E69CB" w:rsidP="001506FB">
            <w:pPr>
              <w:rPr>
                <w:b/>
                <w:lang w:val="fr-FR"/>
              </w:rPr>
            </w:pPr>
          </w:p>
        </w:tc>
        <w:tc>
          <w:tcPr>
            <w:tcW w:w="6175" w:type="dxa"/>
            <w:vAlign w:val="center"/>
          </w:tcPr>
          <w:p w:rsidR="001E69CB" w:rsidRPr="00063632" w:rsidRDefault="001E69CB" w:rsidP="001506FB">
            <w:pPr>
              <w:rPr>
                <w:b/>
                <w:i/>
              </w:rPr>
            </w:pPr>
            <w:proofErr w:type="spellStart"/>
            <w:r w:rsidRPr="00063632">
              <w:rPr>
                <w:b/>
                <w:i/>
              </w:rPr>
              <w:t>Garantie</w:t>
            </w:r>
            <w:proofErr w:type="spellEnd"/>
            <w:r w:rsidRPr="00063632">
              <w:rPr>
                <w:b/>
                <w:i/>
              </w:rPr>
              <w:t xml:space="preserve"> </w:t>
            </w:r>
            <w:proofErr w:type="spellStart"/>
            <w:r w:rsidRPr="00063632">
              <w:rPr>
                <w:b/>
                <w:i/>
              </w:rPr>
              <w:t>minimale</w:t>
            </w:r>
            <w:proofErr w:type="spellEnd"/>
            <w:r w:rsidRPr="00063632">
              <w:rPr>
                <w:b/>
                <w:i/>
              </w:rPr>
              <w:t xml:space="preserve"> (</w:t>
            </w:r>
            <w:proofErr w:type="spellStart"/>
            <w:r w:rsidRPr="00063632">
              <w:rPr>
                <w:b/>
                <w:i/>
              </w:rPr>
              <w:t>cas</w:t>
            </w:r>
            <w:proofErr w:type="spellEnd"/>
            <w:r w:rsidRPr="00063632">
              <w:rPr>
                <w:b/>
                <w:i/>
              </w:rPr>
              <w:t xml:space="preserve"> </w:t>
            </w:r>
            <w:proofErr w:type="spellStart"/>
            <w:r w:rsidRPr="00063632">
              <w:rPr>
                <w:b/>
                <w:i/>
              </w:rPr>
              <w:t>d’échec</w:t>
            </w:r>
            <w:proofErr w:type="spellEnd"/>
            <w:r w:rsidRPr="00063632">
              <w:rPr>
                <w:b/>
                <w:i/>
              </w:rPr>
              <w:t>) :</w:t>
            </w:r>
          </w:p>
          <w:p w:rsidR="001E69CB" w:rsidRPr="001E69CB" w:rsidRDefault="001E69CB" w:rsidP="001E69CB">
            <w:pPr>
              <w:numPr>
                <w:ilvl w:val="0"/>
                <w:numId w:val="20"/>
              </w:numPr>
              <w:jc w:val="left"/>
              <w:rPr>
                <w:lang w:val="fr-FR"/>
              </w:rPr>
            </w:pPr>
            <w:r w:rsidRPr="001E69CB">
              <w:rPr>
                <w:lang w:val="fr-FR"/>
              </w:rPr>
              <w:t>le système met à jour son journal de fonctionnement (fichier log)</w:t>
            </w:r>
          </w:p>
        </w:tc>
      </w:tr>
      <w:tr w:rsidR="001E69CB" w:rsidRPr="00085E2C" w:rsidTr="001506FB">
        <w:trPr>
          <w:cantSplit/>
        </w:trPr>
        <w:tc>
          <w:tcPr>
            <w:tcW w:w="9062" w:type="dxa"/>
            <w:gridSpan w:val="2"/>
            <w:shd w:val="clear" w:color="auto" w:fill="FFFFFF" w:themeFill="background1"/>
            <w:vAlign w:val="center"/>
          </w:tcPr>
          <w:p w:rsidR="001E69CB" w:rsidRPr="001E69CB" w:rsidRDefault="001E69CB" w:rsidP="001506FB">
            <w:pPr>
              <w:rPr>
                <w:b/>
                <w:i/>
                <w:lang w:val="fr-FR"/>
              </w:rPr>
            </w:pPr>
          </w:p>
        </w:tc>
      </w:tr>
      <w:tr w:rsidR="001E69CB" w:rsidRPr="00063632" w:rsidTr="001506FB">
        <w:trPr>
          <w:cantSplit/>
        </w:trPr>
        <w:tc>
          <w:tcPr>
            <w:tcW w:w="9062" w:type="dxa"/>
            <w:gridSpan w:val="2"/>
            <w:shd w:val="clear" w:color="auto" w:fill="EE853E"/>
            <w:vAlign w:val="center"/>
            <w:hideMark/>
          </w:tcPr>
          <w:p w:rsidR="001E69CB" w:rsidRPr="00063632" w:rsidRDefault="001E69CB" w:rsidP="001E69CB">
            <w:pPr>
              <w:pStyle w:val="Paragraphedeliste"/>
              <w:numPr>
                <w:ilvl w:val="0"/>
                <w:numId w:val="42"/>
              </w:numPr>
              <w:spacing w:line="259" w:lineRule="auto"/>
              <w:jc w:val="left"/>
            </w:pPr>
            <w:r w:rsidRPr="00794516">
              <w:rPr>
                <w:b/>
                <w:color w:val="FFFFFF" w:themeColor="background1"/>
              </w:rPr>
              <w:t>Scénario nominal</w:t>
            </w:r>
            <w:r>
              <w:rPr>
                <w:b/>
                <w:color w:val="FFFFFF" w:themeColor="background1"/>
              </w:rPr>
              <w:t> : TBC20</w:t>
            </w:r>
          </w:p>
        </w:tc>
      </w:tr>
      <w:tr w:rsidR="001E69CB" w:rsidRPr="00063632" w:rsidTr="001506FB">
        <w:trPr>
          <w:cantSplit/>
        </w:trPr>
        <w:tc>
          <w:tcPr>
            <w:tcW w:w="2887" w:type="dxa"/>
            <w:shd w:val="clear" w:color="auto" w:fill="F7CAAC" w:themeFill="accent2" w:themeFillTint="66"/>
            <w:vAlign w:val="center"/>
            <w:hideMark/>
          </w:tcPr>
          <w:p w:rsidR="001E69CB" w:rsidRPr="00063632" w:rsidRDefault="001E69CB" w:rsidP="001506FB">
            <w:pPr>
              <w:rPr>
                <w:b/>
              </w:rPr>
            </w:pPr>
            <w:r w:rsidRPr="00063632">
              <w:rPr>
                <w:b/>
              </w:rPr>
              <w:t xml:space="preserve">N° </w:t>
            </w:r>
            <w:proofErr w:type="spellStart"/>
            <w:r w:rsidRPr="00063632">
              <w:rPr>
                <w:b/>
              </w:rPr>
              <w:t>enchaînement</w:t>
            </w:r>
            <w:proofErr w:type="spellEnd"/>
          </w:p>
        </w:tc>
        <w:tc>
          <w:tcPr>
            <w:tcW w:w="6175" w:type="dxa"/>
            <w:shd w:val="clear" w:color="auto" w:fill="F7CAAC" w:themeFill="accent2" w:themeFillTint="66"/>
            <w:vAlign w:val="center"/>
            <w:hideMark/>
          </w:tcPr>
          <w:p w:rsidR="001E69CB" w:rsidRPr="00063632" w:rsidRDefault="001E69CB" w:rsidP="001506FB">
            <w:r w:rsidRPr="00063632">
              <w:rPr>
                <w:b/>
              </w:rPr>
              <w:t>Actions</w:t>
            </w:r>
          </w:p>
        </w:tc>
      </w:tr>
      <w:tr w:rsidR="001E69CB" w:rsidRPr="00085E2C" w:rsidTr="001506FB">
        <w:trPr>
          <w:cantSplit/>
        </w:trPr>
        <w:tc>
          <w:tcPr>
            <w:tcW w:w="2887" w:type="dxa"/>
            <w:shd w:val="clear" w:color="auto" w:fill="FBE4D5" w:themeFill="accent2" w:themeFillTint="33"/>
            <w:vAlign w:val="center"/>
            <w:hideMark/>
          </w:tcPr>
          <w:p w:rsidR="001E69CB" w:rsidRPr="00063632" w:rsidRDefault="001E69CB" w:rsidP="001506FB">
            <w:pPr>
              <w:rPr>
                <w:b/>
              </w:rPr>
            </w:pPr>
            <w:r w:rsidRPr="00063632">
              <w:rPr>
                <w:b/>
              </w:rPr>
              <w:t>1</w:t>
            </w:r>
          </w:p>
        </w:tc>
        <w:tc>
          <w:tcPr>
            <w:tcW w:w="6175" w:type="dxa"/>
            <w:vAlign w:val="center"/>
            <w:hideMark/>
          </w:tcPr>
          <w:p w:rsidR="001E69CB" w:rsidRPr="001E69CB" w:rsidRDefault="001E69CB" w:rsidP="001506FB">
            <w:pPr>
              <w:rPr>
                <w:lang w:val="fr-FR"/>
              </w:rPr>
            </w:pPr>
            <w:r w:rsidRPr="001E69CB">
              <w:rPr>
                <w:lang w:val="fr-FR"/>
              </w:rPr>
              <w:t>L’utilisateur clique sur le menu « consulter les contrats »</w:t>
            </w:r>
          </w:p>
        </w:tc>
      </w:tr>
      <w:tr w:rsidR="001E69CB" w:rsidRPr="00085E2C" w:rsidTr="001506FB">
        <w:trPr>
          <w:cantSplit/>
        </w:trPr>
        <w:tc>
          <w:tcPr>
            <w:tcW w:w="2887" w:type="dxa"/>
            <w:shd w:val="clear" w:color="auto" w:fill="FBE4D5" w:themeFill="accent2" w:themeFillTint="33"/>
            <w:vAlign w:val="center"/>
            <w:hideMark/>
          </w:tcPr>
          <w:p w:rsidR="001E69CB" w:rsidRPr="00063632" w:rsidRDefault="001E69CB" w:rsidP="001506FB">
            <w:pPr>
              <w:rPr>
                <w:b/>
              </w:rPr>
            </w:pPr>
            <w:r>
              <w:rPr>
                <w:b/>
              </w:rPr>
              <w:lastRenderedPageBreak/>
              <w:t>2</w:t>
            </w:r>
          </w:p>
        </w:tc>
        <w:tc>
          <w:tcPr>
            <w:tcW w:w="6175" w:type="dxa"/>
            <w:vAlign w:val="center"/>
            <w:hideMark/>
          </w:tcPr>
          <w:p w:rsidR="001E69CB" w:rsidRPr="001E69CB" w:rsidRDefault="001E69CB" w:rsidP="001506FB">
            <w:pPr>
              <w:rPr>
                <w:lang w:val="fr-FR"/>
              </w:rPr>
            </w:pPr>
            <w:r w:rsidRPr="001E69CB">
              <w:rPr>
                <w:lang w:val="fr-FR"/>
              </w:rPr>
              <w:t>Le système lui affiche la liste de tous les contrats dont il a accès</w:t>
            </w:r>
          </w:p>
        </w:tc>
      </w:tr>
      <w:tr w:rsidR="001E69CB" w:rsidRPr="00063632" w:rsidTr="001506FB">
        <w:trPr>
          <w:cantSplit/>
        </w:trPr>
        <w:tc>
          <w:tcPr>
            <w:tcW w:w="9062" w:type="dxa"/>
            <w:gridSpan w:val="2"/>
            <w:shd w:val="clear" w:color="auto" w:fill="EE853E"/>
            <w:vAlign w:val="center"/>
          </w:tcPr>
          <w:p w:rsidR="001E69CB" w:rsidRPr="008D00CB" w:rsidRDefault="001E69CB" w:rsidP="001E69CB">
            <w:pPr>
              <w:pStyle w:val="Paragraphedeliste"/>
              <w:numPr>
                <w:ilvl w:val="0"/>
                <w:numId w:val="42"/>
              </w:numPr>
              <w:spacing w:line="259" w:lineRule="auto"/>
              <w:jc w:val="left"/>
              <w:rPr>
                <w:b/>
              </w:rPr>
            </w:pPr>
            <w:r w:rsidRPr="008D00CB">
              <w:rPr>
                <w:b/>
                <w:color w:val="FFFFFF" w:themeColor="background1"/>
              </w:rPr>
              <w:t>Scénario</w:t>
            </w:r>
            <w:r>
              <w:rPr>
                <w:b/>
                <w:color w:val="FFFFFF" w:themeColor="background1"/>
              </w:rPr>
              <w:t>s</w:t>
            </w:r>
            <w:r w:rsidRPr="008D00CB">
              <w:rPr>
                <w:b/>
                <w:color w:val="FFFFFF" w:themeColor="background1"/>
              </w:rPr>
              <w:t xml:space="preserve"> alternatif</w:t>
            </w:r>
            <w:r>
              <w:rPr>
                <w:b/>
                <w:color w:val="FFFFFF" w:themeColor="background1"/>
              </w:rPr>
              <w:t>s</w:t>
            </w:r>
          </w:p>
        </w:tc>
      </w:tr>
      <w:tr w:rsidR="001E69CB" w:rsidRPr="00D12617" w:rsidTr="001506FB">
        <w:trPr>
          <w:cantSplit/>
        </w:trPr>
        <w:tc>
          <w:tcPr>
            <w:tcW w:w="9062" w:type="dxa"/>
            <w:gridSpan w:val="2"/>
            <w:shd w:val="clear" w:color="auto" w:fill="F0975A"/>
            <w:vAlign w:val="center"/>
          </w:tcPr>
          <w:p w:rsidR="001E69CB" w:rsidRPr="00D12617" w:rsidRDefault="001E69CB" w:rsidP="001506FB">
            <w:pPr>
              <w:rPr>
                <w:b/>
                <w:color w:val="FFFFFF" w:themeColor="background1"/>
              </w:rPr>
            </w:pPr>
            <w:r>
              <w:rPr>
                <w:b/>
                <w:color w:val="FFFFFF" w:themeColor="background1"/>
              </w:rPr>
              <w:t xml:space="preserve">TBC21 (consulter un </w:t>
            </w:r>
            <w:proofErr w:type="spellStart"/>
            <w:r>
              <w:rPr>
                <w:b/>
                <w:color w:val="FFFFFF" w:themeColor="background1"/>
              </w:rPr>
              <w:t>contrat</w:t>
            </w:r>
            <w:proofErr w:type="spellEnd"/>
            <w:r>
              <w:rPr>
                <w:b/>
                <w:color w:val="FFFFFF" w:themeColor="background1"/>
              </w:rPr>
              <w:t>)</w:t>
            </w:r>
          </w:p>
        </w:tc>
      </w:tr>
      <w:tr w:rsidR="001E69CB" w:rsidRPr="00063632" w:rsidTr="001506FB">
        <w:trPr>
          <w:cantSplit/>
        </w:trPr>
        <w:tc>
          <w:tcPr>
            <w:tcW w:w="2887" w:type="dxa"/>
            <w:shd w:val="clear" w:color="auto" w:fill="F7CAAC" w:themeFill="accent2" w:themeFillTint="66"/>
            <w:vAlign w:val="center"/>
            <w:hideMark/>
          </w:tcPr>
          <w:p w:rsidR="001E69CB" w:rsidRPr="00063632" w:rsidRDefault="001E69CB" w:rsidP="001506FB">
            <w:pPr>
              <w:rPr>
                <w:b/>
              </w:rPr>
            </w:pPr>
            <w:r w:rsidRPr="00063632">
              <w:rPr>
                <w:b/>
              </w:rPr>
              <w:t xml:space="preserve">N° </w:t>
            </w:r>
            <w:proofErr w:type="spellStart"/>
            <w:r w:rsidRPr="00063632">
              <w:rPr>
                <w:b/>
              </w:rPr>
              <w:t>enchaînement</w:t>
            </w:r>
            <w:proofErr w:type="spellEnd"/>
          </w:p>
        </w:tc>
        <w:tc>
          <w:tcPr>
            <w:tcW w:w="6175" w:type="dxa"/>
            <w:shd w:val="clear" w:color="auto" w:fill="F7CAAC" w:themeFill="accent2" w:themeFillTint="66"/>
            <w:vAlign w:val="center"/>
            <w:hideMark/>
          </w:tcPr>
          <w:p w:rsidR="001E69CB" w:rsidRPr="00063632" w:rsidRDefault="001E69CB" w:rsidP="001506FB">
            <w:r w:rsidRPr="00063632">
              <w:rPr>
                <w:b/>
              </w:rPr>
              <w:t>Actions</w:t>
            </w:r>
          </w:p>
        </w:tc>
      </w:tr>
      <w:tr w:rsidR="001E69CB" w:rsidRPr="00085E2C" w:rsidTr="001506FB">
        <w:trPr>
          <w:cantSplit/>
        </w:trPr>
        <w:tc>
          <w:tcPr>
            <w:tcW w:w="2887" w:type="dxa"/>
            <w:shd w:val="clear" w:color="auto" w:fill="FBE4D5" w:themeFill="accent2" w:themeFillTint="33"/>
            <w:vAlign w:val="center"/>
          </w:tcPr>
          <w:p w:rsidR="001E69CB" w:rsidRPr="00063632" w:rsidRDefault="001E69CB" w:rsidP="001506FB">
            <w:pPr>
              <w:rPr>
                <w:b/>
              </w:rPr>
            </w:pPr>
            <w:r>
              <w:rPr>
                <w:b/>
              </w:rPr>
              <w:t>1</w:t>
            </w:r>
          </w:p>
        </w:tc>
        <w:tc>
          <w:tcPr>
            <w:tcW w:w="6175" w:type="dxa"/>
            <w:vAlign w:val="center"/>
          </w:tcPr>
          <w:p w:rsidR="001E69CB" w:rsidRPr="001E69CB" w:rsidRDefault="001E69CB" w:rsidP="001506FB">
            <w:pPr>
              <w:rPr>
                <w:lang w:val="fr-FR"/>
              </w:rPr>
            </w:pPr>
            <w:r w:rsidRPr="001E69CB">
              <w:rPr>
                <w:lang w:val="fr-FR"/>
              </w:rPr>
              <w:t>L’utilisateur clique sur un contrat spécifique de la liste</w:t>
            </w:r>
          </w:p>
        </w:tc>
      </w:tr>
      <w:tr w:rsidR="001E69CB" w:rsidRPr="00085E2C" w:rsidTr="001506FB">
        <w:trPr>
          <w:cantSplit/>
        </w:trPr>
        <w:tc>
          <w:tcPr>
            <w:tcW w:w="2887" w:type="dxa"/>
            <w:shd w:val="clear" w:color="auto" w:fill="FBE4D5" w:themeFill="accent2" w:themeFillTint="33"/>
            <w:vAlign w:val="center"/>
          </w:tcPr>
          <w:p w:rsidR="001E69CB" w:rsidRPr="00063632" w:rsidRDefault="001E69CB" w:rsidP="001506FB">
            <w:pPr>
              <w:rPr>
                <w:b/>
              </w:rPr>
            </w:pPr>
            <w:r>
              <w:rPr>
                <w:b/>
              </w:rPr>
              <w:t>2</w:t>
            </w:r>
          </w:p>
        </w:tc>
        <w:tc>
          <w:tcPr>
            <w:tcW w:w="6175" w:type="dxa"/>
            <w:vAlign w:val="center"/>
          </w:tcPr>
          <w:p w:rsidR="001E69CB" w:rsidRPr="001E69CB" w:rsidRDefault="001E69CB" w:rsidP="001506FB">
            <w:pPr>
              <w:rPr>
                <w:lang w:val="fr-FR"/>
              </w:rPr>
            </w:pPr>
            <w:r w:rsidRPr="001E69CB">
              <w:rPr>
                <w:lang w:val="fr-FR"/>
              </w:rPr>
              <w:t>Le système lui présente l’onglet de synthèse du contrat, l’historique des validations, les fichiers attachés à la demande avec la possibilité de les télécharger et la possibilité d’exporter le contrat</w:t>
            </w:r>
          </w:p>
        </w:tc>
      </w:tr>
      <w:tr w:rsidR="001E69CB" w:rsidRPr="00D12617" w:rsidTr="001506FB">
        <w:trPr>
          <w:cantSplit/>
        </w:trPr>
        <w:tc>
          <w:tcPr>
            <w:tcW w:w="9062" w:type="dxa"/>
            <w:gridSpan w:val="2"/>
            <w:shd w:val="clear" w:color="auto" w:fill="F0975A"/>
            <w:vAlign w:val="center"/>
          </w:tcPr>
          <w:p w:rsidR="001E69CB" w:rsidRPr="00D12617" w:rsidRDefault="001E69CB" w:rsidP="001506FB">
            <w:pPr>
              <w:rPr>
                <w:b/>
                <w:color w:val="FFFFFF" w:themeColor="background1"/>
              </w:rPr>
            </w:pPr>
            <w:r>
              <w:rPr>
                <w:b/>
                <w:color w:val="FFFFFF" w:themeColor="background1"/>
              </w:rPr>
              <w:t xml:space="preserve">TBC22 (Exporter un </w:t>
            </w:r>
            <w:proofErr w:type="spellStart"/>
            <w:r>
              <w:rPr>
                <w:b/>
                <w:color w:val="FFFFFF" w:themeColor="background1"/>
              </w:rPr>
              <w:t>contrat</w:t>
            </w:r>
            <w:proofErr w:type="spellEnd"/>
            <w:r>
              <w:rPr>
                <w:b/>
                <w:color w:val="FFFFFF" w:themeColor="background1"/>
              </w:rPr>
              <w:t>)</w:t>
            </w:r>
          </w:p>
        </w:tc>
      </w:tr>
      <w:tr w:rsidR="001E69CB" w:rsidRPr="00063632" w:rsidTr="001506FB">
        <w:trPr>
          <w:cantSplit/>
        </w:trPr>
        <w:tc>
          <w:tcPr>
            <w:tcW w:w="2887" w:type="dxa"/>
            <w:shd w:val="clear" w:color="auto" w:fill="F7CAAC" w:themeFill="accent2" w:themeFillTint="66"/>
            <w:vAlign w:val="center"/>
            <w:hideMark/>
          </w:tcPr>
          <w:p w:rsidR="001E69CB" w:rsidRPr="00063632" w:rsidRDefault="001E69CB" w:rsidP="001506FB">
            <w:pPr>
              <w:rPr>
                <w:b/>
              </w:rPr>
            </w:pPr>
            <w:r w:rsidRPr="00063632">
              <w:rPr>
                <w:b/>
              </w:rPr>
              <w:t xml:space="preserve">N° </w:t>
            </w:r>
            <w:proofErr w:type="spellStart"/>
            <w:r w:rsidRPr="00063632">
              <w:rPr>
                <w:b/>
              </w:rPr>
              <w:t>enchaînement</w:t>
            </w:r>
            <w:proofErr w:type="spellEnd"/>
          </w:p>
        </w:tc>
        <w:tc>
          <w:tcPr>
            <w:tcW w:w="6175" w:type="dxa"/>
            <w:shd w:val="clear" w:color="auto" w:fill="F7CAAC" w:themeFill="accent2" w:themeFillTint="66"/>
            <w:vAlign w:val="center"/>
            <w:hideMark/>
          </w:tcPr>
          <w:p w:rsidR="001E69CB" w:rsidRPr="00063632" w:rsidRDefault="001E69CB" w:rsidP="001506FB">
            <w:r w:rsidRPr="00063632">
              <w:rPr>
                <w:b/>
              </w:rPr>
              <w:t>Actions</w:t>
            </w:r>
          </w:p>
        </w:tc>
      </w:tr>
      <w:tr w:rsidR="001E69CB" w:rsidRPr="00085E2C" w:rsidTr="001506FB">
        <w:trPr>
          <w:cantSplit/>
        </w:trPr>
        <w:tc>
          <w:tcPr>
            <w:tcW w:w="2887" w:type="dxa"/>
            <w:shd w:val="clear" w:color="auto" w:fill="FBE4D5" w:themeFill="accent2" w:themeFillTint="33"/>
            <w:vAlign w:val="center"/>
          </w:tcPr>
          <w:p w:rsidR="001E69CB" w:rsidRPr="00063632" w:rsidRDefault="001E69CB" w:rsidP="001506FB">
            <w:pPr>
              <w:rPr>
                <w:b/>
              </w:rPr>
            </w:pPr>
            <w:r>
              <w:rPr>
                <w:b/>
              </w:rPr>
              <w:t>1</w:t>
            </w:r>
          </w:p>
        </w:tc>
        <w:tc>
          <w:tcPr>
            <w:tcW w:w="6175" w:type="dxa"/>
            <w:vAlign w:val="center"/>
          </w:tcPr>
          <w:p w:rsidR="001E69CB" w:rsidRPr="001E69CB" w:rsidRDefault="001E69CB" w:rsidP="001506FB">
            <w:pPr>
              <w:rPr>
                <w:lang w:val="fr-FR"/>
              </w:rPr>
            </w:pPr>
            <w:r w:rsidRPr="001E69CB">
              <w:rPr>
                <w:lang w:val="fr-FR"/>
              </w:rPr>
              <w:t>L’utilisateur clique sur le bouton « Exporter » puis choisit son format d’exportation</w:t>
            </w:r>
          </w:p>
        </w:tc>
      </w:tr>
      <w:tr w:rsidR="001E69CB" w:rsidRPr="00085E2C" w:rsidTr="001506FB">
        <w:trPr>
          <w:cantSplit/>
        </w:trPr>
        <w:tc>
          <w:tcPr>
            <w:tcW w:w="2887" w:type="dxa"/>
            <w:shd w:val="clear" w:color="auto" w:fill="FBE4D5" w:themeFill="accent2" w:themeFillTint="33"/>
            <w:vAlign w:val="center"/>
          </w:tcPr>
          <w:p w:rsidR="001E69CB" w:rsidRPr="00063632" w:rsidRDefault="001E69CB" w:rsidP="001506FB">
            <w:pPr>
              <w:rPr>
                <w:b/>
              </w:rPr>
            </w:pPr>
            <w:r>
              <w:rPr>
                <w:b/>
              </w:rPr>
              <w:t>2</w:t>
            </w:r>
          </w:p>
        </w:tc>
        <w:tc>
          <w:tcPr>
            <w:tcW w:w="6175" w:type="dxa"/>
            <w:vAlign w:val="center"/>
          </w:tcPr>
          <w:p w:rsidR="001E69CB" w:rsidRPr="001E69CB" w:rsidRDefault="001E69CB" w:rsidP="001506FB">
            <w:pPr>
              <w:rPr>
                <w:lang w:val="fr-FR"/>
              </w:rPr>
            </w:pPr>
            <w:r w:rsidRPr="001E69CB">
              <w:rPr>
                <w:lang w:val="fr-FR"/>
              </w:rPr>
              <w:t>Le système exporte les informations du contrat sur le format choisi</w:t>
            </w:r>
          </w:p>
        </w:tc>
      </w:tr>
      <w:tr w:rsidR="001E69CB" w:rsidRPr="00063632" w:rsidTr="001506FB">
        <w:trPr>
          <w:cantSplit/>
        </w:trPr>
        <w:tc>
          <w:tcPr>
            <w:tcW w:w="9062" w:type="dxa"/>
            <w:gridSpan w:val="2"/>
            <w:shd w:val="clear" w:color="auto" w:fill="F0975A"/>
            <w:vAlign w:val="center"/>
          </w:tcPr>
          <w:p w:rsidR="001E69CB" w:rsidRPr="00D12617" w:rsidRDefault="001E69CB" w:rsidP="001506FB">
            <w:pPr>
              <w:rPr>
                <w:b/>
                <w:color w:val="FFFFFF" w:themeColor="background1"/>
              </w:rPr>
            </w:pPr>
            <w:r>
              <w:rPr>
                <w:b/>
                <w:color w:val="FFFFFF" w:themeColor="background1"/>
              </w:rPr>
              <w:t xml:space="preserve">TBC23 (validation de </w:t>
            </w:r>
            <w:proofErr w:type="spellStart"/>
            <w:r>
              <w:rPr>
                <w:b/>
                <w:color w:val="FFFFFF" w:themeColor="background1"/>
              </w:rPr>
              <w:t>contrats</w:t>
            </w:r>
            <w:proofErr w:type="spellEnd"/>
            <w:r>
              <w:rPr>
                <w:b/>
                <w:color w:val="FFFFFF" w:themeColor="background1"/>
              </w:rPr>
              <w:t>)</w:t>
            </w:r>
          </w:p>
        </w:tc>
      </w:tr>
      <w:tr w:rsidR="001E69CB" w:rsidRPr="00063632" w:rsidTr="001506FB">
        <w:trPr>
          <w:cantSplit/>
        </w:trPr>
        <w:tc>
          <w:tcPr>
            <w:tcW w:w="2887" w:type="dxa"/>
            <w:shd w:val="clear" w:color="auto" w:fill="F7CAAC" w:themeFill="accent2" w:themeFillTint="66"/>
            <w:vAlign w:val="center"/>
            <w:hideMark/>
          </w:tcPr>
          <w:p w:rsidR="001E69CB" w:rsidRPr="00063632" w:rsidRDefault="001E69CB" w:rsidP="001506FB">
            <w:pPr>
              <w:rPr>
                <w:b/>
              </w:rPr>
            </w:pPr>
            <w:r w:rsidRPr="00063632">
              <w:rPr>
                <w:b/>
              </w:rPr>
              <w:t xml:space="preserve">N° </w:t>
            </w:r>
            <w:proofErr w:type="spellStart"/>
            <w:r w:rsidRPr="00063632">
              <w:rPr>
                <w:b/>
              </w:rPr>
              <w:t>enchaînement</w:t>
            </w:r>
            <w:proofErr w:type="spellEnd"/>
          </w:p>
        </w:tc>
        <w:tc>
          <w:tcPr>
            <w:tcW w:w="6175" w:type="dxa"/>
            <w:shd w:val="clear" w:color="auto" w:fill="F7CAAC" w:themeFill="accent2" w:themeFillTint="66"/>
            <w:vAlign w:val="center"/>
            <w:hideMark/>
          </w:tcPr>
          <w:p w:rsidR="001E69CB" w:rsidRPr="00063632" w:rsidRDefault="001E69CB" w:rsidP="001506FB">
            <w:r w:rsidRPr="00063632">
              <w:rPr>
                <w:b/>
              </w:rPr>
              <w:t>Actions</w:t>
            </w:r>
          </w:p>
        </w:tc>
      </w:tr>
      <w:tr w:rsidR="001E69CB" w:rsidRPr="00085E2C" w:rsidTr="001506FB">
        <w:trPr>
          <w:cantSplit/>
        </w:trPr>
        <w:tc>
          <w:tcPr>
            <w:tcW w:w="2887" w:type="dxa"/>
            <w:shd w:val="clear" w:color="auto" w:fill="FBE4D5" w:themeFill="accent2" w:themeFillTint="33"/>
            <w:vAlign w:val="center"/>
          </w:tcPr>
          <w:p w:rsidR="001E69CB" w:rsidRPr="00063632" w:rsidRDefault="001E69CB" w:rsidP="001506FB">
            <w:pPr>
              <w:rPr>
                <w:b/>
              </w:rPr>
            </w:pPr>
            <w:r>
              <w:rPr>
                <w:b/>
              </w:rPr>
              <w:t>1</w:t>
            </w:r>
          </w:p>
        </w:tc>
        <w:tc>
          <w:tcPr>
            <w:tcW w:w="6175" w:type="dxa"/>
            <w:vAlign w:val="center"/>
          </w:tcPr>
          <w:p w:rsidR="001E69CB" w:rsidRPr="001E69CB" w:rsidRDefault="001E69CB" w:rsidP="001506FB">
            <w:pPr>
              <w:rPr>
                <w:lang w:val="fr-FR"/>
              </w:rPr>
            </w:pPr>
            <w:r w:rsidRPr="001E69CB">
              <w:rPr>
                <w:lang w:val="fr-FR"/>
              </w:rPr>
              <w:t>L’utilisateur clique sur l’onglet « contrat en attente »</w:t>
            </w:r>
          </w:p>
        </w:tc>
      </w:tr>
      <w:tr w:rsidR="001E69CB" w:rsidRPr="00085E2C" w:rsidTr="001506FB">
        <w:trPr>
          <w:cantSplit/>
        </w:trPr>
        <w:tc>
          <w:tcPr>
            <w:tcW w:w="2887" w:type="dxa"/>
            <w:shd w:val="clear" w:color="auto" w:fill="FBE4D5" w:themeFill="accent2" w:themeFillTint="33"/>
            <w:vAlign w:val="center"/>
          </w:tcPr>
          <w:p w:rsidR="001E69CB" w:rsidRPr="00063632" w:rsidRDefault="001E69CB" w:rsidP="001506FB">
            <w:pPr>
              <w:rPr>
                <w:b/>
              </w:rPr>
            </w:pPr>
            <w:r>
              <w:rPr>
                <w:b/>
              </w:rPr>
              <w:t>2</w:t>
            </w:r>
          </w:p>
        </w:tc>
        <w:tc>
          <w:tcPr>
            <w:tcW w:w="6175" w:type="dxa"/>
            <w:vAlign w:val="center"/>
          </w:tcPr>
          <w:p w:rsidR="001E69CB" w:rsidRPr="001E69CB" w:rsidRDefault="001E69CB" w:rsidP="001506FB">
            <w:pPr>
              <w:rPr>
                <w:lang w:val="fr-FR"/>
              </w:rPr>
            </w:pPr>
            <w:r w:rsidRPr="001E69CB">
              <w:rPr>
                <w:lang w:val="fr-FR"/>
              </w:rPr>
              <w:t xml:space="preserve">Le système lui présente tous les contrats en attente de sa validation </w:t>
            </w:r>
          </w:p>
        </w:tc>
      </w:tr>
      <w:tr w:rsidR="001E69CB" w:rsidRPr="00085E2C" w:rsidTr="001506FB">
        <w:trPr>
          <w:cantSplit/>
        </w:trPr>
        <w:tc>
          <w:tcPr>
            <w:tcW w:w="2887" w:type="dxa"/>
            <w:shd w:val="clear" w:color="auto" w:fill="FBE4D5" w:themeFill="accent2" w:themeFillTint="33"/>
            <w:vAlign w:val="center"/>
          </w:tcPr>
          <w:p w:rsidR="001E69CB" w:rsidRDefault="001E69CB" w:rsidP="001506FB">
            <w:pPr>
              <w:rPr>
                <w:b/>
              </w:rPr>
            </w:pPr>
            <w:r>
              <w:rPr>
                <w:b/>
              </w:rPr>
              <w:t>3</w:t>
            </w:r>
          </w:p>
        </w:tc>
        <w:tc>
          <w:tcPr>
            <w:tcW w:w="6175" w:type="dxa"/>
            <w:vAlign w:val="center"/>
          </w:tcPr>
          <w:p w:rsidR="001E69CB" w:rsidRPr="001E69CB" w:rsidRDefault="001E69CB" w:rsidP="001506FB">
            <w:pPr>
              <w:rPr>
                <w:lang w:val="fr-FR"/>
              </w:rPr>
            </w:pPr>
            <w:r w:rsidRPr="001E69CB">
              <w:rPr>
                <w:lang w:val="fr-FR"/>
              </w:rPr>
              <w:t>L’utilisateur clique sur un contrat spécifique puis sur le bouton « Valider » (après avoir consulté les fichiers attachés à la demande, laissé des commentaires)</w:t>
            </w:r>
          </w:p>
        </w:tc>
      </w:tr>
      <w:tr w:rsidR="001E69CB" w:rsidRPr="00085E2C" w:rsidTr="001506FB">
        <w:trPr>
          <w:cantSplit/>
        </w:trPr>
        <w:tc>
          <w:tcPr>
            <w:tcW w:w="2887" w:type="dxa"/>
            <w:shd w:val="clear" w:color="auto" w:fill="FBE4D5" w:themeFill="accent2" w:themeFillTint="33"/>
            <w:vAlign w:val="center"/>
          </w:tcPr>
          <w:p w:rsidR="001E69CB" w:rsidRDefault="001E69CB" w:rsidP="001506FB">
            <w:pPr>
              <w:rPr>
                <w:b/>
              </w:rPr>
            </w:pPr>
            <w:r>
              <w:rPr>
                <w:b/>
              </w:rPr>
              <w:t>4</w:t>
            </w:r>
          </w:p>
        </w:tc>
        <w:tc>
          <w:tcPr>
            <w:tcW w:w="6175" w:type="dxa"/>
            <w:vAlign w:val="center"/>
          </w:tcPr>
          <w:p w:rsidR="001E69CB" w:rsidRPr="001E69CB" w:rsidRDefault="001E69CB" w:rsidP="001506FB">
            <w:pPr>
              <w:rPr>
                <w:lang w:val="fr-FR"/>
              </w:rPr>
            </w:pPr>
            <w:r w:rsidRPr="001E69CB">
              <w:rPr>
                <w:lang w:val="fr-FR"/>
              </w:rPr>
              <w:t>Le système met à jour la demande, envoie une notification au prochain validateur du processus et met à jour l’historique des validations</w:t>
            </w:r>
          </w:p>
        </w:tc>
      </w:tr>
      <w:tr w:rsidR="001E69CB" w:rsidRPr="00D12617" w:rsidTr="001506FB">
        <w:trPr>
          <w:cantSplit/>
        </w:trPr>
        <w:tc>
          <w:tcPr>
            <w:tcW w:w="9062" w:type="dxa"/>
            <w:gridSpan w:val="2"/>
            <w:shd w:val="clear" w:color="auto" w:fill="F0975A"/>
            <w:vAlign w:val="center"/>
          </w:tcPr>
          <w:p w:rsidR="001E69CB" w:rsidRPr="00D12617" w:rsidRDefault="001E69CB" w:rsidP="001506FB">
            <w:pPr>
              <w:rPr>
                <w:b/>
                <w:color w:val="FFFFFF" w:themeColor="background1"/>
              </w:rPr>
            </w:pPr>
            <w:r>
              <w:rPr>
                <w:b/>
                <w:color w:val="FFFFFF" w:themeColor="background1"/>
              </w:rPr>
              <w:t>TBC24 (</w:t>
            </w:r>
            <w:proofErr w:type="spellStart"/>
            <w:r>
              <w:rPr>
                <w:b/>
                <w:color w:val="FFFFFF" w:themeColor="background1"/>
              </w:rPr>
              <w:t>Rejet</w:t>
            </w:r>
            <w:proofErr w:type="spellEnd"/>
            <w:r>
              <w:rPr>
                <w:b/>
                <w:color w:val="FFFFFF" w:themeColor="background1"/>
              </w:rPr>
              <w:t xml:space="preserve"> d’un </w:t>
            </w:r>
            <w:proofErr w:type="spellStart"/>
            <w:r>
              <w:rPr>
                <w:b/>
                <w:color w:val="FFFFFF" w:themeColor="background1"/>
              </w:rPr>
              <w:t>contrat</w:t>
            </w:r>
            <w:proofErr w:type="spellEnd"/>
            <w:r>
              <w:rPr>
                <w:b/>
                <w:color w:val="FFFFFF" w:themeColor="background1"/>
              </w:rPr>
              <w:t>)</w:t>
            </w:r>
          </w:p>
        </w:tc>
      </w:tr>
      <w:tr w:rsidR="001E69CB" w:rsidRPr="00063632" w:rsidTr="001506FB">
        <w:trPr>
          <w:cantSplit/>
        </w:trPr>
        <w:tc>
          <w:tcPr>
            <w:tcW w:w="2887" w:type="dxa"/>
            <w:shd w:val="clear" w:color="auto" w:fill="F7CAAC" w:themeFill="accent2" w:themeFillTint="66"/>
            <w:vAlign w:val="center"/>
            <w:hideMark/>
          </w:tcPr>
          <w:p w:rsidR="001E69CB" w:rsidRPr="00063632" w:rsidRDefault="001E69CB" w:rsidP="001506FB">
            <w:pPr>
              <w:rPr>
                <w:b/>
              </w:rPr>
            </w:pPr>
            <w:r w:rsidRPr="00063632">
              <w:rPr>
                <w:b/>
              </w:rPr>
              <w:t xml:space="preserve">N° </w:t>
            </w:r>
            <w:proofErr w:type="spellStart"/>
            <w:r w:rsidRPr="00063632">
              <w:rPr>
                <w:b/>
              </w:rPr>
              <w:t>enchaînement</w:t>
            </w:r>
            <w:proofErr w:type="spellEnd"/>
          </w:p>
        </w:tc>
        <w:tc>
          <w:tcPr>
            <w:tcW w:w="6175" w:type="dxa"/>
            <w:shd w:val="clear" w:color="auto" w:fill="F7CAAC" w:themeFill="accent2" w:themeFillTint="66"/>
            <w:vAlign w:val="center"/>
            <w:hideMark/>
          </w:tcPr>
          <w:p w:rsidR="001E69CB" w:rsidRPr="00063632" w:rsidRDefault="001E69CB" w:rsidP="001506FB">
            <w:r w:rsidRPr="00063632">
              <w:rPr>
                <w:b/>
              </w:rPr>
              <w:t>Actions</w:t>
            </w:r>
          </w:p>
        </w:tc>
      </w:tr>
      <w:tr w:rsidR="001E69CB" w:rsidRPr="00085E2C" w:rsidTr="001506FB">
        <w:trPr>
          <w:cantSplit/>
        </w:trPr>
        <w:tc>
          <w:tcPr>
            <w:tcW w:w="2887" w:type="dxa"/>
            <w:shd w:val="clear" w:color="auto" w:fill="FBE4D5" w:themeFill="accent2" w:themeFillTint="33"/>
            <w:vAlign w:val="center"/>
          </w:tcPr>
          <w:p w:rsidR="001E69CB" w:rsidRPr="00063632" w:rsidRDefault="001E69CB" w:rsidP="001506FB">
            <w:pPr>
              <w:rPr>
                <w:b/>
              </w:rPr>
            </w:pPr>
            <w:r>
              <w:rPr>
                <w:b/>
              </w:rPr>
              <w:t>1</w:t>
            </w:r>
          </w:p>
        </w:tc>
        <w:tc>
          <w:tcPr>
            <w:tcW w:w="6175" w:type="dxa"/>
            <w:vAlign w:val="center"/>
          </w:tcPr>
          <w:p w:rsidR="001E69CB" w:rsidRPr="001506FB" w:rsidRDefault="001E69CB" w:rsidP="001506FB">
            <w:pPr>
              <w:rPr>
                <w:lang w:val="fr-FR"/>
              </w:rPr>
            </w:pPr>
            <w:r w:rsidRPr="001506FB">
              <w:rPr>
                <w:lang w:val="fr-FR"/>
              </w:rPr>
              <w:t>L’utilisateur clique sur l’onglet « contrat en attente »</w:t>
            </w:r>
          </w:p>
        </w:tc>
      </w:tr>
      <w:tr w:rsidR="001E69CB" w:rsidRPr="00085E2C" w:rsidTr="001506FB">
        <w:trPr>
          <w:cantSplit/>
        </w:trPr>
        <w:tc>
          <w:tcPr>
            <w:tcW w:w="2887" w:type="dxa"/>
            <w:shd w:val="clear" w:color="auto" w:fill="FBE4D5" w:themeFill="accent2" w:themeFillTint="33"/>
            <w:vAlign w:val="center"/>
          </w:tcPr>
          <w:p w:rsidR="001E69CB" w:rsidRPr="00063632" w:rsidRDefault="001E69CB" w:rsidP="001506FB">
            <w:pPr>
              <w:rPr>
                <w:b/>
              </w:rPr>
            </w:pPr>
            <w:r>
              <w:rPr>
                <w:b/>
              </w:rPr>
              <w:lastRenderedPageBreak/>
              <w:t>2</w:t>
            </w:r>
          </w:p>
        </w:tc>
        <w:tc>
          <w:tcPr>
            <w:tcW w:w="6175" w:type="dxa"/>
            <w:vAlign w:val="center"/>
          </w:tcPr>
          <w:p w:rsidR="001E69CB" w:rsidRPr="001506FB" w:rsidRDefault="001E69CB" w:rsidP="001506FB">
            <w:pPr>
              <w:rPr>
                <w:lang w:val="fr-FR"/>
              </w:rPr>
            </w:pPr>
            <w:r w:rsidRPr="001506FB">
              <w:rPr>
                <w:lang w:val="fr-FR"/>
              </w:rPr>
              <w:t xml:space="preserve">Le système lui présente tous les contrats en attente de sa validation </w:t>
            </w:r>
          </w:p>
        </w:tc>
      </w:tr>
      <w:tr w:rsidR="001E69CB" w:rsidRPr="00085E2C" w:rsidTr="001506FB">
        <w:trPr>
          <w:cantSplit/>
        </w:trPr>
        <w:tc>
          <w:tcPr>
            <w:tcW w:w="2887" w:type="dxa"/>
            <w:shd w:val="clear" w:color="auto" w:fill="FBE4D5" w:themeFill="accent2" w:themeFillTint="33"/>
            <w:vAlign w:val="center"/>
          </w:tcPr>
          <w:p w:rsidR="001E69CB" w:rsidRDefault="001E69CB" w:rsidP="001506FB">
            <w:pPr>
              <w:rPr>
                <w:b/>
              </w:rPr>
            </w:pPr>
            <w:r>
              <w:rPr>
                <w:b/>
              </w:rPr>
              <w:t>3</w:t>
            </w:r>
          </w:p>
        </w:tc>
        <w:tc>
          <w:tcPr>
            <w:tcW w:w="6175" w:type="dxa"/>
            <w:vAlign w:val="center"/>
          </w:tcPr>
          <w:p w:rsidR="001E69CB" w:rsidRPr="001506FB" w:rsidRDefault="001E69CB" w:rsidP="001506FB">
            <w:pPr>
              <w:rPr>
                <w:lang w:val="fr-FR"/>
              </w:rPr>
            </w:pPr>
            <w:r w:rsidRPr="001506FB">
              <w:rPr>
                <w:lang w:val="fr-FR"/>
              </w:rPr>
              <w:t>L’utilisateur clique sur un contrat spécifique puis sur le bouton « Rejeter » (après avoir consulté les fichiers attachés à la demande, laissé des commentaires)</w:t>
            </w:r>
          </w:p>
        </w:tc>
      </w:tr>
      <w:tr w:rsidR="001E69CB" w:rsidRPr="00085E2C" w:rsidTr="001506FB">
        <w:trPr>
          <w:cantSplit/>
        </w:trPr>
        <w:tc>
          <w:tcPr>
            <w:tcW w:w="2887" w:type="dxa"/>
            <w:shd w:val="clear" w:color="auto" w:fill="FBE4D5" w:themeFill="accent2" w:themeFillTint="33"/>
            <w:vAlign w:val="center"/>
          </w:tcPr>
          <w:p w:rsidR="001E69CB" w:rsidRDefault="001E69CB" w:rsidP="001506FB">
            <w:pPr>
              <w:rPr>
                <w:b/>
              </w:rPr>
            </w:pPr>
            <w:r>
              <w:rPr>
                <w:b/>
              </w:rPr>
              <w:t>4</w:t>
            </w:r>
          </w:p>
        </w:tc>
        <w:tc>
          <w:tcPr>
            <w:tcW w:w="6175" w:type="dxa"/>
            <w:vAlign w:val="center"/>
          </w:tcPr>
          <w:p w:rsidR="001E69CB" w:rsidRPr="001506FB" w:rsidRDefault="001E69CB" w:rsidP="001506FB">
            <w:pPr>
              <w:rPr>
                <w:lang w:val="fr-FR"/>
              </w:rPr>
            </w:pPr>
            <w:r w:rsidRPr="001506FB">
              <w:rPr>
                <w:lang w:val="fr-FR"/>
              </w:rPr>
              <w:t>Le système met à jour la demande, envoie une notification à l’initiateur du besoin et met à jour l’historique des validations</w:t>
            </w:r>
          </w:p>
        </w:tc>
      </w:tr>
      <w:tr w:rsidR="001E69CB" w:rsidRPr="00D12617" w:rsidTr="001506FB">
        <w:trPr>
          <w:cantSplit/>
        </w:trPr>
        <w:tc>
          <w:tcPr>
            <w:tcW w:w="9062" w:type="dxa"/>
            <w:gridSpan w:val="2"/>
            <w:shd w:val="clear" w:color="auto" w:fill="F0975A"/>
            <w:vAlign w:val="center"/>
          </w:tcPr>
          <w:p w:rsidR="001E69CB" w:rsidRPr="00D12617" w:rsidRDefault="001E69CB" w:rsidP="001506FB">
            <w:pPr>
              <w:rPr>
                <w:b/>
                <w:color w:val="FFFFFF" w:themeColor="background1"/>
              </w:rPr>
            </w:pPr>
            <w:r>
              <w:rPr>
                <w:b/>
                <w:color w:val="FFFFFF" w:themeColor="background1"/>
              </w:rPr>
              <w:t>TBC25 (</w:t>
            </w:r>
            <w:proofErr w:type="spellStart"/>
            <w:r>
              <w:rPr>
                <w:b/>
                <w:color w:val="FFFFFF" w:themeColor="background1"/>
              </w:rPr>
              <w:t>Recherche</w:t>
            </w:r>
            <w:proofErr w:type="spellEnd"/>
            <w:r>
              <w:rPr>
                <w:b/>
                <w:color w:val="FFFFFF" w:themeColor="background1"/>
              </w:rPr>
              <w:t xml:space="preserve"> d’un </w:t>
            </w:r>
            <w:proofErr w:type="spellStart"/>
            <w:r>
              <w:rPr>
                <w:b/>
                <w:color w:val="FFFFFF" w:themeColor="background1"/>
              </w:rPr>
              <w:t>contrat</w:t>
            </w:r>
            <w:proofErr w:type="spellEnd"/>
            <w:r>
              <w:rPr>
                <w:b/>
                <w:color w:val="FFFFFF" w:themeColor="background1"/>
              </w:rPr>
              <w:t>)</w:t>
            </w:r>
          </w:p>
        </w:tc>
      </w:tr>
      <w:tr w:rsidR="001E69CB" w:rsidRPr="00063632" w:rsidTr="001506FB">
        <w:trPr>
          <w:cantSplit/>
        </w:trPr>
        <w:tc>
          <w:tcPr>
            <w:tcW w:w="2887" w:type="dxa"/>
            <w:shd w:val="clear" w:color="auto" w:fill="F7CAAC" w:themeFill="accent2" w:themeFillTint="66"/>
            <w:vAlign w:val="center"/>
            <w:hideMark/>
          </w:tcPr>
          <w:p w:rsidR="001E69CB" w:rsidRPr="00063632" w:rsidRDefault="001E69CB" w:rsidP="001506FB">
            <w:pPr>
              <w:rPr>
                <w:b/>
              </w:rPr>
            </w:pPr>
            <w:r w:rsidRPr="00063632">
              <w:rPr>
                <w:b/>
              </w:rPr>
              <w:t xml:space="preserve">N° </w:t>
            </w:r>
            <w:proofErr w:type="spellStart"/>
            <w:r w:rsidRPr="00063632">
              <w:rPr>
                <w:b/>
              </w:rPr>
              <w:t>enchaînement</w:t>
            </w:r>
            <w:proofErr w:type="spellEnd"/>
          </w:p>
        </w:tc>
        <w:tc>
          <w:tcPr>
            <w:tcW w:w="6175" w:type="dxa"/>
            <w:shd w:val="clear" w:color="auto" w:fill="F7CAAC" w:themeFill="accent2" w:themeFillTint="66"/>
            <w:vAlign w:val="center"/>
            <w:hideMark/>
          </w:tcPr>
          <w:p w:rsidR="001E69CB" w:rsidRPr="00063632" w:rsidRDefault="001E69CB" w:rsidP="001506FB">
            <w:r w:rsidRPr="00063632">
              <w:rPr>
                <w:b/>
              </w:rPr>
              <w:t>Actions</w:t>
            </w:r>
          </w:p>
        </w:tc>
      </w:tr>
      <w:tr w:rsidR="001E69CB" w:rsidRPr="00085E2C" w:rsidTr="001506FB">
        <w:trPr>
          <w:cantSplit/>
        </w:trPr>
        <w:tc>
          <w:tcPr>
            <w:tcW w:w="2887" w:type="dxa"/>
            <w:shd w:val="clear" w:color="auto" w:fill="FBE4D5" w:themeFill="accent2" w:themeFillTint="33"/>
            <w:vAlign w:val="center"/>
          </w:tcPr>
          <w:p w:rsidR="001E69CB" w:rsidRPr="00063632" w:rsidRDefault="001E69CB" w:rsidP="001506FB">
            <w:pPr>
              <w:rPr>
                <w:b/>
              </w:rPr>
            </w:pPr>
            <w:r>
              <w:rPr>
                <w:b/>
              </w:rPr>
              <w:t>1</w:t>
            </w:r>
          </w:p>
        </w:tc>
        <w:tc>
          <w:tcPr>
            <w:tcW w:w="6175" w:type="dxa"/>
            <w:vAlign w:val="center"/>
          </w:tcPr>
          <w:p w:rsidR="001E69CB" w:rsidRPr="001506FB" w:rsidRDefault="001E69CB" w:rsidP="001506FB">
            <w:pPr>
              <w:rPr>
                <w:lang w:val="fr-FR"/>
              </w:rPr>
            </w:pPr>
            <w:r w:rsidRPr="001506FB">
              <w:rPr>
                <w:lang w:val="fr-FR"/>
              </w:rPr>
              <w:t>L’utilisateur saisit une expression dans la zone de recherche de la liste des contrats</w:t>
            </w:r>
          </w:p>
        </w:tc>
      </w:tr>
      <w:tr w:rsidR="001E69CB" w:rsidRPr="00085E2C" w:rsidTr="001506FB">
        <w:trPr>
          <w:cantSplit/>
        </w:trPr>
        <w:tc>
          <w:tcPr>
            <w:tcW w:w="2887" w:type="dxa"/>
            <w:shd w:val="clear" w:color="auto" w:fill="FBE4D5" w:themeFill="accent2" w:themeFillTint="33"/>
            <w:vAlign w:val="center"/>
          </w:tcPr>
          <w:p w:rsidR="001E69CB" w:rsidRPr="00063632" w:rsidRDefault="001E69CB" w:rsidP="001506FB">
            <w:pPr>
              <w:rPr>
                <w:b/>
              </w:rPr>
            </w:pPr>
            <w:r>
              <w:rPr>
                <w:b/>
              </w:rPr>
              <w:t>2</w:t>
            </w:r>
          </w:p>
        </w:tc>
        <w:tc>
          <w:tcPr>
            <w:tcW w:w="6175" w:type="dxa"/>
            <w:vAlign w:val="center"/>
          </w:tcPr>
          <w:p w:rsidR="001E69CB" w:rsidRPr="001506FB" w:rsidRDefault="001E69CB" w:rsidP="001506FB">
            <w:pPr>
              <w:rPr>
                <w:lang w:val="fr-FR"/>
              </w:rPr>
            </w:pPr>
            <w:r w:rsidRPr="001506FB">
              <w:rPr>
                <w:lang w:val="fr-FR"/>
              </w:rPr>
              <w:t xml:space="preserve">Le système filtre la liste sur cette expression </w:t>
            </w:r>
          </w:p>
        </w:tc>
      </w:tr>
      <w:tr w:rsidR="001E69CB" w:rsidRPr="00D12617" w:rsidTr="001506FB">
        <w:trPr>
          <w:cantSplit/>
        </w:trPr>
        <w:tc>
          <w:tcPr>
            <w:tcW w:w="9062" w:type="dxa"/>
            <w:gridSpan w:val="2"/>
            <w:shd w:val="clear" w:color="auto" w:fill="F0975A"/>
            <w:vAlign w:val="center"/>
          </w:tcPr>
          <w:p w:rsidR="001E69CB" w:rsidRPr="00D12617" w:rsidRDefault="001E69CB" w:rsidP="001506FB">
            <w:pPr>
              <w:rPr>
                <w:b/>
                <w:color w:val="FFFFFF" w:themeColor="background1"/>
              </w:rPr>
            </w:pPr>
            <w:r>
              <w:rPr>
                <w:b/>
                <w:color w:val="FFFFFF" w:themeColor="background1"/>
              </w:rPr>
              <w:t xml:space="preserve">TBC26 (Tri des </w:t>
            </w:r>
            <w:proofErr w:type="spellStart"/>
            <w:r>
              <w:rPr>
                <w:b/>
                <w:color w:val="FFFFFF" w:themeColor="background1"/>
              </w:rPr>
              <w:t>contrats</w:t>
            </w:r>
            <w:proofErr w:type="spellEnd"/>
            <w:r>
              <w:rPr>
                <w:b/>
                <w:color w:val="FFFFFF" w:themeColor="background1"/>
              </w:rPr>
              <w:t>)</w:t>
            </w:r>
          </w:p>
        </w:tc>
      </w:tr>
      <w:tr w:rsidR="001E69CB" w:rsidRPr="00063632" w:rsidTr="001506FB">
        <w:trPr>
          <w:cantSplit/>
        </w:trPr>
        <w:tc>
          <w:tcPr>
            <w:tcW w:w="2887" w:type="dxa"/>
            <w:shd w:val="clear" w:color="auto" w:fill="F7CAAC" w:themeFill="accent2" w:themeFillTint="66"/>
            <w:vAlign w:val="center"/>
            <w:hideMark/>
          </w:tcPr>
          <w:p w:rsidR="001E69CB" w:rsidRPr="00063632" w:rsidRDefault="001E69CB" w:rsidP="001506FB">
            <w:pPr>
              <w:rPr>
                <w:b/>
              </w:rPr>
            </w:pPr>
            <w:r w:rsidRPr="00063632">
              <w:rPr>
                <w:b/>
              </w:rPr>
              <w:t xml:space="preserve">N° </w:t>
            </w:r>
            <w:proofErr w:type="spellStart"/>
            <w:r w:rsidRPr="00063632">
              <w:rPr>
                <w:b/>
              </w:rPr>
              <w:t>enchaînement</w:t>
            </w:r>
            <w:proofErr w:type="spellEnd"/>
          </w:p>
        </w:tc>
        <w:tc>
          <w:tcPr>
            <w:tcW w:w="6175" w:type="dxa"/>
            <w:shd w:val="clear" w:color="auto" w:fill="F7CAAC" w:themeFill="accent2" w:themeFillTint="66"/>
            <w:vAlign w:val="center"/>
            <w:hideMark/>
          </w:tcPr>
          <w:p w:rsidR="001E69CB" w:rsidRPr="00063632" w:rsidRDefault="001E69CB" w:rsidP="001506FB">
            <w:r w:rsidRPr="00063632">
              <w:rPr>
                <w:b/>
              </w:rPr>
              <w:t>Actions</w:t>
            </w:r>
          </w:p>
        </w:tc>
      </w:tr>
      <w:tr w:rsidR="001E69CB" w:rsidRPr="00085E2C" w:rsidTr="001506FB">
        <w:trPr>
          <w:cantSplit/>
        </w:trPr>
        <w:tc>
          <w:tcPr>
            <w:tcW w:w="2887" w:type="dxa"/>
            <w:shd w:val="clear" w:color="auto" w:fill="FBE4D5" w:themeFill="accent2" w:themeFillTint="33"/>
            <w:vAlign w:val="center"/>
          </w:tcPr>
          <w:p w:rsidR="001E69CB" w:rsidRPr="00063632" w:rsidRDefault="001E69CB" w:rsidP="001506FB">
            <w:pPr>
              <w:rPr>
                <w:b/>
              </w:rPr>
            </w:pPr>
            <w:r>
              <w:rPr>
                <w:b/>
              </w:rPr>
              <w:t>1</w:t>
            </w:r>
          </w:p>
        </w:tc>
        <w:tc>
          <w:tcPr>
            <w:tcW w:w="6175" w:type="dxa"/>
            <w:vAlign w:val="center"/>
          </w:tcPr>
          <w:p w:rsidR="001E69CB" w:rsidRPr="001506FB" w:rsidRDefault="001E69CB" w:rsidP="001506FB">
            <w:pPr>
              <w:rPr>
                <w:lang w:val="fr-FR"/>
              </w:rPr>
            </w:pPr>
            <w:r w:rsidRPr="001506FB">
              <w:rPr>
                <w:lang w:val="fr-FR"/>
              </w:rPr>
              <w:t>L’utilisateur clique sur une des colonnes de tri de la liste des contrats</w:t>
            </w:r>
          </w:p>
        </w:tc>
      </w:tr>
      <w:tr w:rsidR="001E69CB" w:rsidRPr="00085E2C" w:rsidTr="001506FB">
        <w:trPr>
          <w:cantSplit/>
        </w:trPr>
        <w:tc>
          <w:tcPr>
            <w:tcW w:w="2887" w:type="dxa"/>
            <w:shd w:val="clear" w:color="auto" w:fill="FBE4D5" w:themeFill="accent2" w:themeFillTint="33"/>
            <w:vAlign w:val="center"/>
          </w:tcPr>
          <w:p w:rsidR="001E69CB" w:rsidRPr="00063632" w:rsidRDefault="001E69CB" w:rsidP="001506FB">
            <w:pPr>
              <w:rPr>
                <w:b/>
              </w:rPr>
            </w:pPr>
            <w:r>
              <w:rPr>
                <w:b/>
              </w:rPr>
              <w:t>2</w:t>
            </w:r>
          </w:p>
        </w:tc>
        <w:tc>
          <w:tcPr>
            <w:tcW w:w="6175" w:type="dxa"/>
            <w:vAlign w:val="center"/>
          </w:tcPr>
          <w:p w:rsidR="001E69CB" w:rsidRPr="001506FB" w:rsidRDefault="001E69CB" w:rsidP="001506FB">
            <w:pPr>
              <w:rPr>
                <w:lang w:val="fr-FR"/>
              </w:rPr>
            </w:pPr>
            <w:r w:rsidRPr="001506FB">
              <w:rPr>
                <w:lang w:val="fr-FR"/>
              </w:rPr>
              <w:t xml:space="preserve">Le système tri la liste sur cette colonne </w:t>
            </w:r>
          </w:p>
        </w:tc>
      </w:tr>
    </w:tbl>
    <w:p w:rsidR="001E69CB" w:rsidRDefault="001E69CB" w:rsidP="001E69CB">
      <w:pPr>
        <w:pStyle w:val="Lgende"/>
        <w:jc w:val="center"/>
      </w:pPr>
      <w:r>
        <w:t xml:space="preserve">Table </w:t>
      </w:r>
      <w:fldSimple w:instr=" SEQ Table \* ARABIC ">
        <w:r>
          <w:rPr>
            <w:noProof/>
          </w:rPr>
          <w:t>9</w:t>
        </w:r>
      </w:fldSimple>
      <w:r>
        <w:t xml:space="preserve">: </w:t>
      </w:r>
      <w:proofErr w:type="spellStart"/>
      <w:r>
        <w:t>Liste</w:t>
      </w:r>
      <w:proofErr w:type="spellEnd"/>
      <w:r>
        <w:t xml:space="preserve"> des </w:t>
      </w:r>
      <w:proofErr w:type="spellStart"/>
      <w:r>
        <w:t>contrats</w:t>
      </w:r>
      <w:proofErr w:type="spellEnd"/>
    </w:p>
    <w:p w:rsidR="001E69CB" w:rsidRDefault="001E69CB" w:rsidP="00DF436E">
      <w:pPr>
        <w:pStyle w:val="Titre2"/>
      </w:pPr>
      <w:r>
        <w:t xml:space="preserve">Consulter les statistiques </w:t>
      </w:r>
    </w:p>
    <w:tbl>
      <w:tblPr>
        <w:tblW w:w="0" w:type="auto"/>
        <w:tblBorders>
          <w:top w:val="single" w:sz="4" w:space="0" w:color="EE853E"/>
          <w:left w:val="single" w:sz="4" w:space="0" w:color="EE853E"/>
          <w:bottom w:val="single" w:sz="4" w:space="0" w:color="EE853E"/>
          <w:right w:val="single" w:sz="4" w:space="0" w:color="EE853E"/>
          <w:insideH w:val="single" w:sz="4" w:space="0" w:color="EE853E"/>
          <w:insideV w:val="single" w:sz="4" w:space="0" w:color="EE853E"/>
        </w:tblBorders>
        <w:tblLook w:val="01E0" w:firstRow="1" w:lastRow="1" w:firstColumn="1" w:lastColumn="1" w:noHBand="0" w:noVBand="0"/>
      </w:tblPr>
      <w:tblGrid>
        <w:gridCol w:w="2887"/>
        <w:gridCol w:w="6175"/>
      </w:tblGrid>
      <w:tr w:rsidR="001E69CB" w:rsidRPr="00063632" w:rsidTr="001506FB">
        <w:trPr>
          <w:cantSplit/>
        </w:trPr>
        <w:tc>
          <w:tcPr>
            <w:tcW w:w="9062" w:type="dxa"/>
            <w:gridSpan w:val="2"/>
            <w:shd w:val="clear" w:color="auto" w:fill="EE853E"/>
            <w:vAlign w:val="center"/>
            <w:hideMark/>
          </w:tcPr>
          <w:p w:rsidR="001E69CB" w:rsidRPr="003F3D38" w:rsidRDefault="001E69CB" w:rsidP="001E69CB">
            <w:pPr>
              <w:pStyle w:val="Paragraphedeliste"/>
              <w:numPr>
                <w:ilvl w:val="0"/>
                <w:numId w:val="46"/>
              </w:numPr>
              <w:spacing w:line="259" w:lineRule="auto"/>
              <w:jc w:val="left"/>
              <w:rPr>
                <w:b/>
              </w:rPr>
            </w:pPr>
            <w:r w:rsidRPr="003F3D38">
              <w:rPr>
                <w:b/>
                <w:color w:val="FFFFFF" w:themeColor="background1"/>
              </w:rPr>
              <w:t>Généralités</w:t>
            </w:r>
          </w:p>
        </w:tc>
      </w:tr>
      <w:tr w:rsidR="001E69CB" w:rsidRPr="00063632" w:rsidTr="001506FB">
        <w:trPr>
          <w:cantSplit/>
        </w:trPr>
        <w:tc>
          <w:tcPr>
            <w:tcW w:w="2887" w:type="dxa"/>
            <w:shd w:val="clear" w:color="auto" w:fill="FBE4D5" w:themeFill="accent2" w:themeFillTint="33"/>
            <w:vAlign w:val="center"/>
            <w:hideMark/>
          </w:tcPr>
          <w:p w:rsidR="001E69CB" w:rsidRPr="00063632" w:rsidRDefault="001E69CB" w:rsidP="001506FB">
            <w:pPr>
              <w:rPr>
                <w:b/>
              </w:rPr>
            </w:pPr>
            <w:proofErr w:type="spellStart"/>
            <w:r w:rsidRPr="00063632">
              <w:rPr>
                <w:b/>
              </w:rPr>
              <w:t>Cas</w:t>
            </w:r>
            <w:proofErr w:type="spellEnd"/>
            <w:r w:rsidRPr="00063632">
              <w:rPr>
                <w:b/>
              </w:rPr>
              <w:t xml:space="preserve"> </w:t>
            </w:r>
            <w:proofErr w:type="spellStart"/>
            <w:r w:rsidRPr="00063632">
              <w:rPr>
                <w:b/>
              </w:rPr>
              <w:t>d’utilisation</w:t>
            </w:r>
            <w:proofErr w:type="spellEnd"/>
          </w:p>
        </w:tc>
        <w:tc>
          <w:tcPr>
            <w:tcW w:w="6175" w:type="dxa"/>
            <w:vAlign w:val="center"/>
            <w:hideMark/>
          </w:tcPr>
          <w:p w:rsidR="001E69CB" w:rsidRPr="00063632" w:rsidRDefault="001E69CB" w:rsidP="001506FB">
            <w:r>
              <w:t xml:space="preserve">Consulter les </w:t>
            </w:r>
            <w:proofErr w:type="spellStart"/>
            <w:r>
              <w:t>statistiques</w:t>
            </w:r>
            <w:proofErr w:type="spellEnd"/>
            <w:r>
              <w:t xml:space="preserve"> </w:t>
            </w:r>
          </w:p>
        </w:tc>
      </w:tr>
      <w:tr w:rsidR="001E69CB" w:rsidRPr="00063632" w:rsidTr="001506FB">
        <w:trPr>
          <w:cantSplit/>
        </w:trPr>
        <w:tc>
          <w:tcPr>
            <w:tcW w:w="2887" w:type="dxa"/>
            <w:shd w:val="clear" w:color="auto" w:fill="FBE4D5" w:themeFill="accent2" w:themeFillTint="33"/>
            <w:vAlign w:val="center"/>
            <w:hideMark/>
          </w:tcPr>
          <w:p w:rsidR="001E69CB" w:rsidRPr="00063632" w:rsidRDefault="001E69CB" w:rsidP="001506FB">
            <w:pPr>
              <w:rPr>
                <w:b/>
              </w:rPr>
            </w:pPr>
            <w:proofErr w:type="spellStart"/>
            <w:r>
              <w:rPr>
                <w:b/>
              </w:rPr>
              <w:t>Acteur</w:t>
            </w:r>
            <w:proofErr w:type="spellEnd"/>
          </w:p>
        </w:tc>
        <w:tc>
          <w:tcPr>
            <w:tcW w:w="6175" w:type="dxa"/>
            <w:vAlign w:val="center"/>
            <w:hideMark/>
          </w:tcPr>
          <w:p w:rsidR="001E69CB" w:rsidRPr="00CA6AC9" w:rsidRDefault="001E69CB" w:rsidP="001506FB">
            <w:proofErr w:type="spellStart"/>
            <w:r>
              <w:t>Administrateur</w:t>
            </w:r>
            <w:proofErr w:type="spellEnd"/>
          </w:p>
        </w:tc>
      </w:tr>
      <w:tr w:rsidR="001E69CB" w:rsidRPr="00085E2C" w:rsidTr="001506FB">
        <w:trPr>
          <w:cantSplit/>
        </w:trPr>
        <w:tc>
          <w:tcPr>
            <w:tcW w:w="2887" w:type="dxa"/>
            <w:shd w:val="clear" w:color="auto" w:fill="FBE4D5" w:themeFill="accent2" w:themeFillTint="33"/>
            <w:vAlign w:val="center"/>
            <w:hideMark/>
          </w:tcPr>
          <w:p w:rsidR="001E69CB" w:rsidRPr="00063632" w:rsidRDefault="001E69CB" w:rsidP="001506FB">
            <w:pPr>
              <w:rPr>
                <w:b/>
              </w:rPr>
            </w:pPr>
            <w:r w:rsidRPr="00063632">
              <w:rPr>
                <w:b/>
              </w:rPr>
              <w:t>But</w:t>
            </w:r>
          </w:p>
        </w:tc>
        <w:tc>
          <w:tcPr>
            <w:tcW w:w="6175" w:type="dxa"/>
            <w:vAlign w:val="center"/>
            <w:hideMark/>
          </w:tcPr>
          <w:p w:rsidR="001E69CB" w:rsidRPr="001506FB" w:rsidRDefault="001E69CB" w:rsidP="001506FB">
            <w:pPr>
              <w:rPr>
                <w:lang w:val="fr-FR"/>
              </w:rPr>
            </w:pPr>
            <w:r w:rsidRPr="001506FB">
              <w:rPr>
                <w:lang w:val="fr-FR"/>
              </w:rPr>
              <w:t>Permettre à un utilisateur de consulter les statistiques des contrats</w:t>
            </w:r>
          </w:p>
        </w:tc>
      </w:tr>
      <w:tr w:rsidR="001E69CB" w:rsidRPr="00085E2C" w:rsidTr="001506FB">
        <w:trPr>
          <w:cantSplit/>
        </w:trPr>
        <w:tc>
          <w:tcPr>
            <w:tcW w:w="2887" w:type="dxa"/>
            <w:shd w:val="clear" w:color="auto" w:fill="FBE4D5" w:themeFill="accent2" w:themeFillTint="33"/>
            <w:vAlign w:val="center"/>
            <w:hideMark/>
          </w:tcPr>
          <w:p w:rsidR="001E69CB" w:rsidRPr="00063632" w:rsidRDefault="001E69CB" w:rsidP="001506FB">
            <w:pPr>
              <w:rPr>
                <w:b/>
              </w:rPr>
            </w:pPr>
            <w:r>
              <w:rPr>
                <w:b/>
              </w:rPr>
              <w:lastRenderedPageBreak/>
              <w:t>Description</w:t>
            </w:r>
          </w:p>
        </w:tc>
        <w:tc>
          <w:tcPr>
            <w:tcW w:w="6175" w:type="dxa"/>
            <w:vAlign w:val="center"/>
            <w:hideMark/>
          </w:tcPr>
          <w:p w:rsidR="001E69CB" w:rsidRDefault="001E69CB" w:rsidP="001E69CB">
            <w:pPr>
              <w:pStyle w:val="Paragraphedeliste"/>
              <w:numPr>
                <w:ilvl w:val="0"/>
                <w:numId w:val="20"/>
              </w:numPr>
              <w:spacing w:line="259" w:lineRule="auto"/>
            </w:pPr>
            <w:r>
              <w:t>Nombre de contrats par catégorie et par type de contrat</w:t>
            </w:r>
          </w:p>
          <w:p w:rsidR="001E69CB" w:rsidRDefault="001E69CB" w:rsidP="001E69CB">
            <w:pPr>
              <w:pStyle w:val="Paragraphedeliste"/>
              <w:numPr>
                <w:ilvl w:val="0"/>
                <w:numId w:val="20"/>
              </w:numPr>
              <w:spacing w:line="259" w:lineRule="auto"/>
            </w:pPr>
            <w:r>
              <w:t>Nombre de contrats par dossier</w:t>
            </w:r>
          </w:p>
          <w:p w:rsidR="001E69CB" w:rsidRDefault="001E69CB" w:rsidP="001E69CB">
            <w:pPr>
              <w:pStyle w:val="Paragraphedeliste"/>
              <w:numPr>
                <w:ilvl w:val="0"/>
                <w:numId w:val="20"/>
              </w:numPr>
              <w:spacing w:line="259" w:lineRule="auto"/>
            </w:pPr>
            <w:r>
              <w:t>Nombre de contrats par domaine</w:t>
            </w:r>
          </w:p>
          <w:p w:rsidR="001E69CB" w:rsidRDefault="001E69CB" w:rsidP="001E69CB">
            <w:pPr>
              <w:pStyle w:val="Paragraphedeliste"/>
              <w:numPr>
                <w:ilvl w:val="0"/>
                <w:numId w:val="20"/>
              </w:numPr>
              <w:spacing w:line="259" w:lineRule="auto"/>
            </w:pPr>
            <w:r>
              <w:t>Nombre de contrats traités par niveau de validation</w:t>
            </w:r>
          </w:p>
          <w:p w:rsidR="001E69CB" w:rsidRDefault="001E69CB" w:rsidP="001E69CB">
            <w:pPr>
              <w:pStyle w:val="Paragraphedeliste"/>
              <w:numPr>
                <w:ilvl w:val="0"/>
                <w:numId w:val="20"/>
              </w:numPr>
              <w:spacing w:line="259" w:lineRule="auto"/>
            </w:pPr>
            <w:r>
              <w:t>Nombre de contrats annulés par niveau de validation</w:t>
            </w:r>
          </w:p>
          <w:p w:rsidR="001E69CB" w:rsidRDefault="001E69CB" w:rsidP="001E69CB">
            <w:pPr>
              <w:pStyle w:val="Paragraphedeliste"/>
              <w:numPr>
                <w:ilvl w:val="0"/>
                <w:numId w:val="20"/>
              </w:numPr>
              <w:spacing w:line="259" w:lineRule="auto"/>
            </w:pPr>
            <w:r>
              <w:t>Nombre de contrats traités dans les délais</w:t>
            </w:r>
          </w:p>
          <w:p w:rsidR="001E69CB" w:rsidRDefault="001E69CB" w:rsidP="001E69CB">
            <w:pPr>
              <w:pStyle w:val="Paragraphedeliste"/>
              <w:numPr>
                <w:ilvl w:val="0"/>
                <w:numId w:val="20"/>
              </w:numPr>
              <w:spacing w:line="259" w:lineRule="auto"/>
            </w:pPr>
            <w:r>
              <w:t>Temps moyen de traitement des demandes de contrat par niveau de validation</w:t>
            </w:r>
          </w:p>
          <w:p w:rsidR="001E69CB" w:rsidRPr="00063632" w:rsidRDefault="001E69CB" w:rsidP="001E69CB">
            <w:pPr>
              <w:pStyle w:val="Paragraphedeliste"/>
              <w:numPr>
                <w:ilvl w:val="0"/>
                <w:numId w:val="20"/>
              </w:numPr>
              <w:spacing w:line="259" w:lineRule="auto"/>
            </w:pPr>
            <w:r>
              <w:t>Pourcentage d’atteinte des objectifs par niveau de validation (ratio entre le temps de traitement et le temps dû par niveau).</w:t>
            </w:r>
          </w:p>
        </w:tc>
      </w:tr>
      <w:tr w:rsidR="001E69CB" w:rsidRPr="00085E2C" w:rsidTr="001506FB">
        <w:trPr>
          <w:cantSplit/>
        </w:trPr>
        <w:tc>
          <w:tcPr>
            <w:tcW w:w="2887" w:type="dxa"/>
            <w:shd w:val="clear" w:color="auto" w:fill="FBE4D5" w:themeFill="accent2" w:themeFillTint="33"/>
            <w:vAlign w:val="center"/>
            <w:hideMark/>
          </w:tcPr>
          <w:p w:rsidR="001E69CB" w:rsidRPr="00063632" w:rsidRDefault="001E69CB" w:rsidP="001506FB">
            <w:pPr>
              <w:rPr>
                <w:b/>
              </w:rPr>
            </w:pPr>
            <w:proofErr w:type="spellStart"/>
            <w:r w:rsidRPr="00063632">
              <w:rPr>
                <w:b/>
              </w:rPr>
              <w:t>Pré</w:t>
            </w:r>
            <w:proofErr w:type="spellEnd"/>
            <w:r w:rsidRPr="00063632">
              <w:rPr>
                <w:b/>
              </w:rPr>
              <w:t xml:space="preserve"> conditions</w:t>
            </w:r>
          </w:p>
        </w:tc>
        <w:tc>
          <w:tcPr>
            <w:tcW w:w="6175" w:type="dxa"/>
            <w:vAlign w:val="center"/>
            <w:hideMark/>
          </w:tcPr>
          <w:p w:rsidR="001E69CB" w:rsidRPr="00F769AF" w:rsidRDefault="001E69CB" w:rsidP="001E69CB">
            <w:pPr>
              <w:pStyle w:val="Paragraphedeliste"/>
              <w:numPr>
                <w:ilvl w:val="0"/>
                <w:numId w:val="20"/>
              </w:numPr>
              <w:spacing w:line="259" w:lineRule="auto"/>
              <w:rPr>
                <w:b/>
                <w:i/>
              </w:rPr>
            </w:pPr>
            <w:r>
              <w:t>L’utilisateur connecté doit être un administrateur</w:t>
            </w:r>
          </w:p>
        </w:tc>
      </w:tr>
      <w:tr w:rsidR="001E69CB" w:rsidRPr="00085E2C" w:rsidTr="001506FB">
        <w:trPr>
          <w:cantSplit/>
        </w:trPr>
        <w:tc>
          <w:tcPr>
            <w:tcW w:w="2887" w:type="dxa"/>
            <w:vMerge w:val="restart"/>
            <w:shd w:val="clear" w:color="auto" w:fill="FBE4D5" w:themeFill="accent2" w:themeFillTint="33"/>
            <w:vAlign w:val="center"/>
            <w:hideMark/>
          </w:tcPr>
          <w:p w:rsidR="001E69CB" w:rsidRPr="00063632" w:rsidRDefault="001E69CB" w:rsidP="001506FB">
            <w:pPr>
              <w:rPr>
                <w:b/>
              </w:rPr>
            </w:pPr>
            <w:r w:rsidRPr="00063632">
              <w:rPr>
                <w:b/>
              </w:rPr>
              <w:t>Post conditions</w:t>
            </w:r>
          </w:p>
        </w:tc>
        <w:tc>
          <w:tcPr>
            <w:tcW w:w="6175" w:type="dxa"/>
            <w:vAlign w:val="center"/>
          </w:tcPr>
          <w:p w:rsidR="001E69CB" w:rsidRPr="001506FB" w:rsidRDefault="001E69CB" w:rsidP="001506FB">
            <w:pPr>
              <w:rPr>
                <w:b/>
                <w:i/>
                <w:lang w:val="fr-FR"/>
              </w:rPr>
            </w:pPr>
            <w:r w:rsidRPr="001506FB">
              <w:rPr>
                <w:b/>
                <w:i/>
                <w:lang w:val="fr-FR"/>
              </w:rPr>
              <w:t>Garantie en cas de succès :</w:t>
            </w:r>
          </w:p>
          <w:p w:rsidR="001E69CB" w:rsidRPr="001506FB" w:rsidRDefault="001E69CB" w:rsidP="001E69CB">
            <w:pPr>
              <w:numPr>
                <w:ilvl w:val="0"/>
                <w:numId w:val="20"/>
              </w:numPr>
              <w:jc w:val="left"/>
              <w:rPr>
                <w:b/>
                <w:i/>
                <w:lang w:val="fr-FR"/>
              </w:rPr>
            </w:pPr>
            <w:r w:rsidRPr="001506FB">
              <w:rPr>
                <w:lang w:val="fr-FR"/>
              </w:rPr>
              <w:t>L’utilisateur a accès aux statistiques</w:t>
            </w:r>
          </w:p>
        </w:tc>
      </w:tr>
      <w:tr w:rsidR="001E69CB" w:rsidRPr="00085E2C" w:rsidTr="001506FB">
        <w:trPr>
          <w:cantSplit/>
        </w:trPr>
        <w:tc>
          <w:tcPr>
            <w:tcW w:w="2887" w:type="dxa"/>
            <w:vMerge/>
            <w:shd w:val="clear" w:color="auto" w:fill="FBE4D5" w:themeFill="accent2" w:themeFillTint="33"/>
            <w:vAlign w:val="center"/>
            <w:hideMark/>
          </w:tcPr>
          <w:p w:rsidR="001E69CB" w:rsidRPr="001506FB" w:rsidRDefault="001E69CB" w:rsidP="001506FB">
            <w:pPr>
              <w:rPr>
                <w:b/>
                <w:lang w:val="fr-FR"/>
              </w:rPr>
            </w:pPr>
          </w:p>
        </w:tc>
        <w:tc>
          <w:tcPr>
            <w:tcW w:w="6175" w:type="dxa"/>
            <w:vAlign w:val="center"/>
          </w:tcPr>
          <w:p w:rsidR="001E69CB" w:rsidRPr="00063632" w:rsidRDefault="001E69CB" w:rsidP="001506FB">
            <w:pPr>
              <w:rPr>
                <w:b/>
                <w:i/>
              </w:rPr>
            </w:pPr>
            <w:proofErr w:type="spellStart"/>
            <w:r w:rsidRPr="00063632">
              <w:rPr>
                <w:b/>
                <w:i/>
              </w:rPr>
              <w:t>Garantie</w:t>
            </w:r>
            <w:proofErr w:type="spellEnd"/>
            <w:r w:rsidRPr="00063632">
              <w:rPr>
                <w:b/>
                <w:i/>
              </w:rPr>
              <w:t xml:space="preserve"> </w:t>
            </w:r>
            <w:proofErr w:type="spellStart"/>
            <w:r w:rsidRPr="00063632">
              <w:rPr>
                <w:b/>
                <w:i/>
              </w:rPr>
              <w:t>minimale</w:t>
            </w:r>
            <w:proofErr w:type="spellEnd"/>
            <w:r w:rsidRPr="00063632">
              <w:rPr>
                <w:b/>
                <w:i/>
              </w:rPr>
              <w:t xml:space="preserve"> (</w:t>
            </w:r>
            <w:proofErr w:type="spellStart"/>
            <w:r w:rsidRPr="00063632">
              <w:rPr>
                <w:b/>
                <w:i/>
              </w:rPr>
              <w:t>cas</w:t>
            </w:r>
            <w:proofErr w:type="spellEnd"/>
            <w:r w:rsidRPr="00063632">
              <w:rPr>
                <w:b/>
                <w:i/>
              </w:rPr>
              <w:t xml:space="preserve"> </w:t>
            </w:r>
            <w:proofErr w:type="spellStart"/>
            <w:r w:rsidRPr="00063632">
              <w:rPr>
                <w:b/>
                <w:i/>
              </w:rPr>
              <w:t>d’échec</w:t>
            </w:r>
            <w:proofErr w:type="spellEnd"/>
            <w:r w:rsidRPr="00063632">
              <w:rPr>
                <w:b/>
                <w:i/>
              </w:rPr>
              <w:t>) :</w:t>
            </w:r>
          </w:p>
          <w:p w:rsidR="001E69CB" w:rsidRPr="001E69CB" w:rsidRDefault="001E69CB" w:rsidP="001E69CB">
            <w:pPr>
              <w:numPr>
                <w:ilvl w:val="0"/>
                <w:numId w:val="20"/>
              </w:numPr>
              <w:jc w:val="left"/>
              <w:rPr>
                <w:lang w:val="fr-FR"/>
              </w:rPr>
            </w:pPr>
            <w:r w:rsidRPr="001E69CB">
              <w:rPr>
                <w:lang w:val="fr-FR"/>
              </w:rPr>
              <w:t>le système met à jour son journal de fonctionnement (fichier log)</w:t>
            </w:r>
          </w:p>
        </w:tc>
      </w:tr>
      <w:tr w:rsidR="001E69CB" w:rsidRPr="00085E2C" w:rsidTr="001506FB">
        <w:trPr>
          <w:cantSplit/>
        </w:trPr>
        <w:tc>
          <w:tcPr>
            <w:tcW w:w="9062" w:type="dxa"/>
            <w:gridSpan w:val="2"/>
            <w:shd w:val="clear" w:color="auto" w:fill="FFFFFF" w:themeFill="background1"/>
            <w:vAlign w:val="center"/>
          </w:tcPr>
          <w:p w:rsidR="001E69CB" w:rsidRPr="001E69CB" w:rsidRDefault="001E69CB" w:rsidP="001506FB">
            <w:pPr>
              <w:rPr>
                <w:b/>
                <w:i/>
                <w:lang w:val="fr-FR"/>
              </w:rPr>
            </w:pPr>
          </w:p>
        </w:tc>
      </w:tr>
      <w:tr w:rsidR="001E69CB" w:rsidRPr="00063632" w:rsidTr="001506FB">
        <w:trPr>
          <w:cantSplit/>
        </w:trPr>
        <w:tc>
          <w:tcPr>
            <w:tcW w:w="9062" w:type="dxa"/>
            <w:gridSpan w:val="2"/>
            <w:shd w:val="clear" w:color="auto" w:fill="EE853E"/>
            <w:vAlign w:val="center"/>
            <w:hideMark/>
          </w:tcPr>
          <w:p w:rsidR="001E69CB" w:rsidRPr="00063632" w:rsidRDefault="001E69CB" w:rsidP="001E69CB">
            <w:pPr>
              <w:pStyle w:val="Paragraphedeliste"/>
              <w:numPr>
                <w:ilvl w:val="0"/>
                <w:numId w:val="46"/>
              </w:numPr>
              <w:spacing w:line="259" w:lineRule="auto"/>
              <w:jc w:val="left"/>
            </w:pPr>
            <w:r w:rsidRPr="00AE1B15">
              <w:rPr>
                <w:b/>
                <w:color w:val="FFFFFF" w:themeColor="background1"/>
              </w:rPr>
              <w:t>Scénario nominal : TBC</w:t>
            </w:r>
            <w:r>
              <w:rPr>
                <w:b/>
                <w:color w:val="FFFFFF" w:themeColor="background1"/>
              </w:rPr>
              <w:t>27</w:t>
            </w:r>
          </w:p>
        </w:tc>
      </w:tr>
      <w:tr w:rsidR="001E69CB" w:rsidRPr="00063632" w:rsidTr="001506FB">
        <w:trPr>
          <w:cantSplit/>
        </w:trPr>
        <w:tc>
          <w:tcPr>
            <w:tcW w:w="2887" w:type="dxa"/>
            <w:shd w:val="clear" w:color="auto" w:fill="F7CAAC" w:themeFill="accent2" w:themeFillTint="66"/>
            <w:vAlign w:val="center"/>
            <w:hideMark/>
          </w:tcPr>
          <w:p w:rsidR="001E69CB" w:rsidRPr="00063632" w:rsidRDefault="001E69CB" w:rsidP="001506FB">
            <w:pPr>
              <w:rPr>
                <w:b/>
              </w:rPr>
            </w:pPr>
            <w:r w:rsidRPr="00063632">
              <w:rPr>
                <w:b/>
              </w:rPr>
              <w:t xml:space="preserve">N° </w:t>
            </w:r>
            <w:proofErr w:type="spellStart"/>
            <w:r w:rsidRPr="00063632">
              <w:rPr>
                <w:b/>
              </w:rPr>
              <w:t>enchaînement</w:t>
            </w:r>
            <w:proofErr w:type="spellEnd"/>
          </w:p>
        </w:tc>
        <w:tc>
          <w:tcPr>
            <w:tcW w:w="6175" w:type="dxa"/>
            <w:shd w:val="clear" w:color="auto" w:fill="F7CAAC" w:themeFill="accent2" w:themeFillTint="66"/>
            <w:vAlign w:val="center"/>
            <w:hideMark/>
          </w:tcPr>
          <w:p w:rsidR="001E69CB" w:rsidRPr="00063632" w:rsidRDefault="001E69CB" w:rsidP="001506FB">
            <w:r w:rsidRPr="00063632">
              <w:rPr>
                <w:b/>
              </w:rPr>
              <w:t>Actions</w:t>
            </w:r>
          </w:p>
        </w:tc>
      </w:tr>
      <w:tr w:rsidR="001E69CB" w:rsidRPr="00085E2C" w:rsidTr="001506FB">
        <w:trPr>
          <w:cantSplit/>
        </w:trPr>
        <w:tc>
          <w:tcPr>
            <w:tcW w:w="2887" w:type="dxa"/>
            <w:shd w:val="clear" w:color="auto" w:fill="FBE4D5" w:themeFill="accent2" w:themeFillTint="33"/>
            <w:vAlign w:val="center"/>
            <w:hideMark/>
          </w:tcPr>
          <w:p w:rsidR="001E69CB" w:rsidRPr="00063632" w:rsidRDefault="001E69CB" w:rsidP="001506FB">
            <w:pPr>
              <w:rPr>
                <w:b/>
              </w:rPr>
            </w:pPr>
            <w:r w:rsidRPr="00063632">
              <w:rPr>
                <w:b/>
              </w:rPr>
              <w:t>1</w:t>
            </w:r>
          </w:p>
        </w:tc>
        <w:tc>
          <w:tcPr>
            <w:tcW w:w="6175" w:type="dxa"/>
            <w:vAlign w:val="center"/>
            <w:hideMark/>
          </w:tcPr>
          <w:p w:rsidR="001E69CB" w:rsidRPr="001E69CB" w:rsidRDefault="001E69CB" w:rsidP="001506FB">
            <w:pPr>
              <w:rPr>
                <w:lang w:val="fr-FR"/>
              </w:rPr>
            </w:pPr>
            <w:r w:rsidRPr="001E69CB">
              <w:rPr>
                <w:lang w:val="fr-FR"/>
              </w:rPr>
              <w:t>L’utilisateur clique sur le menu « Statistiques »</w:t>
            </w:r>
          </w:p>
        </w:tc>
      </w:tr>
      <w:tr w:rsidR="001E69CB" w:rsidRPr="00085E2C" w:rsidTr="001506FB">
        <w:trPr>
          <w:cantSplit/>
        </w:trPr>
        <w:tc>
          <w:tcPr>
            <w:tcW w:w="2887" w:type="dxa"/>
            <w:shd w:val="clear" w:color="auto" w:fill="FBE4D5" w:themeFill="accent2" w:themeFillTint="33"/>
            <w:vAlign w:val="center"/>
            <w:hideMark/>
          </w:tcPr>
          <w:p w:rsidR="001E69CB" w:rsidRPr="00063632" w:rsidRDefault="001E69CB" w:rsidP="001506FB">
            <w:pPr>
              <w:rPr>
                <w:b/>
              </w:rPr>
            </w:pPr>
            <w:r>
              <w:rPr>
                <w:b/>
              </w:rPr>
              <w:t>2</w:t>
            </w:r>
          </w:p>
        </w:tc>
        <w:tc>
          <w:tcPr>
            <w:tcW w:w="6175" w:type="dxa"/>
            <w:vAlign w:val="center"/>
            <w:hideMark/>
          </w:tcPr>
          <w:p w:rsidR="001E69CB" w:rsidRPr="001E69CB" w:rsidRDefault="001E69CB" w:rsidP="001506FB">
            <w:pPr>
              <w:rPr>
                <w:lang w:val="fr-FR"/>
              </w:rPr>
            </w:pPr>
            <w:r w:rsidRPr="001E69CB">
              <w:rPr>
                <w:lang w:val="fr-FR"/>
              </w:rPr>
              <w:t>Le système lui présente les statistiques d’exploitation de l’application</w:t>
            </w:r>
          </w:p>
        </w:tc>
      </w:tr>
      <w:tr w:rsidR="001E69CB" w:rsidRPr="0047312F" w:rsidTr="001506FB">
        <w:trPr>
          <w:cantSplit/>
        </w:trPr>
        <w:tc>
          <w:tcPr>
            <w:tcW w:w="9062" w:type="dxa"/>
            <w:gridSpan w:val="2"/>
            <w:shd w:val="clear" w:color="auto" w:fill="EE853E"/>
            <w:vAlign w:val="center"/>
          </w:tcPr>
          <w:p w:rsidR="001E69CB" w:rsidRPr="004A0869" w:rsidRDefault="001E69CB" w:rsidP="001E69CB">
            <w:pPr>
              <w:pStyle w:val="Paragraphedeliste"/>
              <w:numPr>
                <w:ilvl w:val="0"/>
                <w:numId w:val="46"/>
              </w:numPr>
              <w:spacing w:line="259" w:lineRule="auto"/>
              <w:jc w:val="left"/>
              <w:rPr>
                <w:b/>
              </w:rPr>
            </w:pPr>
            <w:r w:rsidRPr="004A0869">
              <w:rPr>
                <w:b/>
                <w:color w:val="FFFFFF" w:themeColor="background1"/>
              </w:rPr>
              <w:t>Scénarios alternatifs</w:t>
            </w:r>
          </w:p>
        </w:tc>
      </w:tr>
      <w:tr w:rsidR="001E69CB" w:rsidRPr="00063632" w:rsidTr="001506FB">
        <w:trPr>
          <w:cantSplit/>
        </w:trPr>
        <w:tc>
          <w:tcPr>
            <w:tcW w:w="9062" w:type="dxa"/>
            <w:gridSpan w:val="2"/>
            <w:shd w:val="clear" w:color="auto" w:fill="F0975A"/>
            <w:vAlign w:val="center"/>
          </w:tcPr>
          <w:p w:rsidR="001E69CB" w:rsidRPr="00063632" w:rsidRDefault="001E69CB" w:rsidP="001506FB">
            <w:r>
              <w:rPr>
                <w:b/>
                <w:color w:val="FFFFFF" w:themeColor="background1"/>
              </w:rPr>
              <w:t>TBC28 (</w:t>
            </w:r>
            <w:proofErr w:type="spellStart"/>
            <w:r>
              <w:rPr>
                <w:b/>
                <w:color w:val="FFFFFF" w:themeColor="background1"/>
              </w:rPr>
              <w:t>Détail</w:t>
            </w:r>
            <w:proofErr w:type="spellEnd"/>
            <w:r>
              <w:rPr>
                <w:b/>
                <w:color w:val="FFFFFF" w:themeColor="background1"/>
              </w:rPr>
              <w:t xml:space="preserve"> d’un </w:t>
            </w:r>
            <w:proofErr w:type="spellStart"/>
            <w:r>
              <w:rPr>
                <w:b/>
                <w:color w:val="FFFFFF" w:themeColor="background1"/>
              </w:rPr>
              <w:t>indicateur</w:t>
            </w:r>
            <w:proofErr w:type="spellEnd"/>
            <w:r>
              <w:rPr>
                <w:b/>
                <w:color w:val="FFFFFF" w:themeColor="background1"/>
              </w:rPr>
              <w:t xml:space="preserve">) </w:t>
            </w:r>
          </w:p>
        </w:tc>
      </w:tr>
      <w:tr w:rsidR="001E69CB" w:rsidRPr="00063632" w:rsidTr="001506FB">
        <w:trPr>
          <w:cantSplit/>
        </w:trPr>
        <w:tc>
          <w:tcPr>
            <w:tcW w:w="2887" w:type="dxa"/>
            <w:shd w:val="clear" w:color="auto" w:fill="F7CAAC" w:themeFill="accent2" w:themeFillTint="66"/>
            <w:vAlign w:val="center"/>
            <w:hideMark/>
          </w:tcPr>
          <w:p w:rsidR="001E69CB" w:rsidRPr="00063632" w:rsidRDefault="001E69CB" w:rsidP="001506FB">
            <w:pPr>
              <w:rPr>
                <w:b/>
              </w:rPr>
            </w:pPr>
            <w:r w:rsidRPr="00063632">
              <w:rPr>
                <w:b/>
              </w:rPr>
              <w:t xml:space="preserve">N° </w:t>
            </w:r>
            <w:proofErr w:type="spellStart"/>
            <w:r w:rsidRPr="00063632">
              <w:rPr>
                <w:b/>
              </w:rPr>
              <w:t>enchaînement</w:t>
            </w:r>
            <w:proofErr w:type="spellEnd"/>
          </w:p>
        </w:tc>
        <w:tc>
          <w:tcPr>
            <w:tcW w:w="6175" w:type="dxa"/>
            <w:shd w:val="clear" w:color="auto" w:fill="F7CAAC" w:themeFill="accent2" w:themeFillTint="66"/>
            <w:vAlign w:val="center"/>
            <w:hideMark/>
          </w:tcPr>
          <w:p w:rsidR="001E69CB" w:rsidRPr="00063632" w:rsidRDefault="001E69CB" w:rsidP="001506FB">
            <w:r w:rsidRPr="00063632">
              <w:rPr>
                <w:b/>
              </w:rPr>
              <w:t>Actions</w:t>
            </w:r>
          </w:p>
        </w:tc>
      </w:tr>
      <w:tr w:rsidR="001E69CB" w:rsidRPr="00085E2C" w:rsidTr="001506FB">
        <w:trPr>
          <w:cantSplit/>
        </w:trPr>
        <w:tc>
          <w:tcPr>
            <w:tcW w:w="2887" w:type="dxa"/>
            <w:shd w:val="clear" w:color="auto" w:fill="FBE4D5" w:themeFill="accent2" w:themeFillTint="33"/>
            <w:vAlign w:val="center"/>
          </w:tcPr>
          <w:p w:rsidR="001E69CB" w:rsidRPr="00063632" w:rsidRDefault="001E69CB" w:rsidP="001506FB">
            <w:pPr>
              <w:rPr>
                <w:b/>
              </w:rPr>
            </w:pPr>
            <w:r>
              <w:rPr>
                <w:b/>
              </w:rPr>
              <w:t>1</w:t>
            </w:r>
          </w:p>
        </w:tc>
        <w:tc>
          <w:tcPr>
            <w:tcW w:w="6175" w:type="dxa"/>
            <w:vAlign w:val="center"/>
          </w:tcPr>
          <w:p w:rsidR="001E69CB" w:rsidRPr="001E69CB" w:rsidRDefault="001E69CB" w:rsidP="001506FB">
            <w:pPr>
              <w:rPr>
                <w:lang w:val="fr-FR"/>
              </w:rPr>
            </w:pPr>
            <w:r w:rsidRPr="001E69CB">
              <w:rPr>
                <w:lang w:val="fr-FR"/>
              </w:rPr>
              <w:t>L’utilisateur clique sur un indicateur du tableau de bord</w:t>
            </w:r>
          </w:p>
        </w:tc>
      </w:tr>
      <w:tr w:rsidR="001E69CB" w:rsidRPr="00085E2C" w:rsidTr="001506FB">
        <w:trPr>
          <w:cantSplit/>
        </w:trPr>
        <w:tc>
          <w:tcPr>
            <w:tcW w:w="2887" w:type="dxa"/>
            <w:shd w:val="clear" w:color="auto" w:fill="FBE4D5" w:themeFill="accent2" w:themeFillTint="33"/>
            <w:vAlign w:val="center"/>
          </w:tcPr>
          <w:p w:rsidR="001E69CB" w:rsidRPr="00063632" w:rsidRDefault="001E69CB" w:rsidP="001506FB">
            <w:pPr>
              <w:rPr>
                <w:b/>
              </w:rPr>
            </w:pPr>
            <w:r>
              <w:rPr>
                <w:b/>
              </w:rPr>
              <w:t>2</w:t>
            </w:r>
          </w:p>
        </w:tc>
        <w:tc>
          <w:tcPr>
            <w:tcW w:w="6175" w:type="dxa"/>
            <w:vAlign w:val="center"/>
          </w:tcPr>
          <w:p w:rsidR="001E69CB" w:rsidRPr="001E69CB" w:rsidRDefault="001E69CB" w:rsidP="001506FB">
            <w:pPr>
              <w:rPr>
                <w:lang w:val="fr-FR"/>
              </w:rPr>
            </w:pPr>
            <w:r w:rsidRPr="001E69CB">
              <w:rPr>
                <w:lang w:val="fr-FR"/>
              </w:rPr>
              <w:t xml:space="preserve">Le système présente les détails de cet indicateur </w:t>
            </w:r>
          </w:p>
        </w:tc>
      </w:tr>
    </w:tbl>
    <w:p w:rsidR="001E69CB" w:rsidRPr="003F3D38" w:rsidRDefault="001E69CB" w:rsidP="001E69CB">
      <w:pPr>
        <w:pStyle w:val="Lgende"/>
        <w:jc w:val="center"/>
      </w:pPr>
      <w:r>
        <w:t xml:space="preserve">Table </w:t>
      </w:r>
      <w:fldSimple w:instr=" SEQ Table \* ARABIC ">
        <w:r>
          <w:rPr>
            <w:noProof/>
          </w:rPr>
          <w:t>10</w:t>
        </w:r>
      </w:fldSimple>
      <w:r>
        <w:t xml:space="preserve">: </w:t>
      </w:r>
      <w:proofErr w:type="spellStart"/>
      <w:r>
        <w:t>Statistiques</w:t>
      </w:r>
      <w:proofErr w:type="spellEnd"/>
    </w:p>
    <w:p w:rsidR="001E69CB" w:rsidRPr="001E69CB" w:rsidRDefault="001E69CB" w:rsidP="001E69CB">
      <w:pPr>
        <w:rPr>
          <w:lang w:val="fr-FR"/>
        </w:rPr>
      </w:pPr>
    </w:p>
    <w:p w:rsidR="00EF411F" w:rsidRPr="00EF411F" w:rsidRDefault="00EF411F" w:rsidP="00EF411F">
      <w:pPr>
        <w:pStyle w:val="Titre1"/>
      </w:pPr>
      <w:bookmarkStart w:id="3" w:name="_Résultat_des_tests"/>
      <w:bookmarkEnd w:id="3"/>
      <w:r>
        <w:lastRenderedPageBreak/>
        <w:t>Résultat des tests</w:t>
      </w:r>
    </w:p>
    <w:p w:rsidR="0072782D" w:rsidRDefault="0072782D" w:rsidP="0072782D">
      <w:pPr>
        <w:pStyle w:val="Titre1"/>
      </w:pPr>
      <w:r>
        <w:t>Remarques</w:t>
      </w:r>
    </w:p>
    <w:p w:rsidR="005B530B" w:rsidRDefault="005B530B" w:rsidP="005B530B">
      <w:pPr>
        <w:pStyle w:val="Titre2"/>
      </w:pPr>
      <w:r>
        <w:t>Gestion des contrats</w:t>
      </w:r>
    </w:p>
    <w:p w:rsidR="00484EB3" w:rsidRPr="00484EB3" w:rsidRDefault="00484EB3" w:rsidP="00B53A60">
      <w:pPr>
        <w:pStyle w:val="Paragraphedeliste"/>
        <w:numPr>
          <w:ilvl w:val="0"/>
          <w:numId w:val="20"/>
        </w:numPr>
      </w:pPr>
      <w:r>
        <w:t>Problème de connexion en cas d’absence de contrat à valider</w:t>
      </w:r>
      <w:r w:rsidR="00B53A60">
        <w:t xml:space="preserve"> : Lors de la connexion, rediriger l’utilisateur sur </w:t>
      </w:r>
      <w:hyperlink r:id="rId9" w:history="1">
        <w:r w:rsidR="00B53A60" w:rsidRPr="00E30DBE">
          <w:rPr>
            <w:rStyle w:val="Lienhypertexte"/>
          </w:rPr>
          <w:t>http://172.21.95.83/msc2/web/app.php/</w:t>
        </w:r>
      </w:hyperlink>
      <w:r w:rsidR="00B53A60">
        <w:t xml:space="preserve"> </w:t>
      </w:r>
    </w:p>
    <w:p w:rsidR="005B530B" w:rsidRDefault="005B530B" w:rsidP="005B530B">
      <w:pPr>
        <w:pStyle w:val="Paragraphedeliste"/>
        <w:numPr>
          <w:ilvl w:val="0"/>
          <w:numId w:val="20"/>
        </w:numPr>
      </w:pPr>
      <w:r>
        <w:t>Ajouter la colonne entité dans la table direction pour pouvoir filtrer les directions sur l’entité initiatrice (pour l’instant, l’entité Fondation Orange ne possède qu’une direction : Fondation Orange)</w:t>
      </w:r>
    </w:p>
    <w:p w:rsidR="005B530B" w:rsidRDefault="005B530B" w:rsidP="005B530B">
      <w:pPr>
        <w:pStyle w:val="Paragraphedeliste"/>
        <w:numPr>
          <w:ilvl w:val="0"/>
          <w:numId w:val="20"/>
        </w:numPr>
      </w:pPr>
      <w:r>
        <w:t xml:space="preserve">Faire un </w:t>
      </w:r>
      <w:proofErr w:type="spellStart"/>
      <w:r>
        <w:t>mapping</w:t>
      </w:r>
      <w:proofErr w:type="spellEnd"/>
      <w:r>
        <w:t xml:space="preserve"> entre les types de contrat et les directions initiatrices. Se servir de ce </w:t>
      </w:r>
      <w:proofErr w:type="spellStart"/>
      <w:r>
        <w:t>mapping</w:t>
      </w:r>
      <w:proofErr w:type="spellEnd"/>
      <w:r>
        <w:t xml:space="preserve"> pour filtrer les types de contrat lors de la création d’un nouveau contrat.</w:t>
      </w:r>
    </w:p>
    <w:p w:rsidR="005B530B" w:rsidRDefault="005B530B" w:rsidP="005B530B">
      <w:pPr>
        <w:pStyle w:val="Paragraphedeliste"/>
        <w:numPr>
          <w:ilvl w:val="0"/>
          <w:numId w:val="20"/>
        </w:numPr>
      </w:pPr>
      <w:r>
        <w:t>Renommer les modèles de contrats lors de l’</w:t>
      </w:r>
      <w:proofErr w:type="spellStart"/>
      <w:r>
        <w:t>upload</w:t>
      </w:r>
      <w:proofErr w:type="spellEnd"/>
      <w:r>
        <w:t xml:space="preserve"> pour les rendre téléchargeable </w:t>
      </w:r>
      <w:r w:rsidR="00060B86">
        <w:t>au cours de la</w:t>
      </w:r>
      <w:r>
        <w:t xml:space="preserve"> création d’un nouveau contrat.</w:t>
      </w:r>
    </w:p>
    <w:p w:rsidR="00CC5A1B" w:rsidRDefault="00CC5A1B" w:rsidP="005B530B">
      <w:pPr>
        <w:pStyle w:val="Paragraphedeliste"/>
        <w:numPr>
          <w:ilvl w:val="0"/>
          <w:numId w:val="20"/>
        </w:numPr>
      </w:pPr>
      <w:r>
        <w:t>Dans les documentes du contrat (sur la page de création d’un nouveau contrat), supprimer la dernière ligne qui ne correspond à aucun document</w:t>
      </w:r>
    </w:p>
    <w:p w:rsidR="00D61759" w:rsidRDefault="00D61759" w:rsidP="005B530B">
      <w:pPr>
        <w:pStyle w:val="Paragraphedeliste"/>
        <w:numPr>
          <w:ilvl w:val="0"/>
          <w:numId w:val="20"/>
        </w:numPr>
      </w:pPr>
      <w:r>
        <w:t>Dans le code du contrat, maintenir les deux caractères représentant le type  du contrat en majuscule.</w:t>
      </w:r>
    </w:p>
    <w:p w:rsidR="002D20AE" w:rsidRPr="005B530B" w:rsidRDefault="002D20AE" w:rsidP="005B530B">
      <w:pPr>
        <w:pStyle w:val="Paragraphedeliste"/>
        <w:numPr>
          <w:ilvl w:val="0"/>
          <w:numId w:val="20"/>
        </w:numPr>
      </w:pPr>
      <w:r>
        <w:t>Dans la synthèse du document, permuter « Documents » et « Modalités financières » comme lors de la création.</w:t>
      </w:r>
    </w:p>
    <w:p w:rsidR="0072782D" w:rsidRDefault="00A64A7E" w:rsidP="00A64A7E">
      <w:pPr>
        <w:pStyle w:val="Paragraphedeliste"/>
        <w:numPr>
          <w:ilvl w:val="0"/>
          <w:numId w:val="20"/>
        </w:numPr>
      </w:pPr>
      <w:r>
        <w:t>Une fois que le besoin de contrat est soumis pour validation ou rejeté par l’initiateur, l’on ne devrait plus pouvoir le modifier</w:t>
      </w:r>
      <w:r w:rsidR="0038128C">
        <w:t xml:space="preserve"> (Pour les contrats type)</w:t>
      </w:r>
      <w:r>
        <w:t>.</w:t>
      </w:r>
      <w:r w:rsidR="0038128C">
        <w:t xml:space="preserve">  </w:t>
      </w:r>
    </w:p>
    <w:p w:rsidR="002D20AE" w:rsidRDefault="002D20AE" w:rsidP="00A64A7E">
      <w:pPr>
        <w:pStyle w:val="Paragraphedeliste"/>
        <w:numPr>
          <w:ilvl w:val="0"/>
          <w:numId w:val="20"/>
        </w:numPr>
      </w:pPr>
      <w:r>
        <w:t>L’action de rejet du contrat ne figure pas dans l’historique (rejet avant soumission)</w:t>
      </w:r>
      <w:r w:rsidR="0038128C">
        <w:t>. Il en est de même que la soumission.</w:t>
      </w:r>
    </w:p>
    <w:p w:rsidR="00A24144" w:rsidRDefault="00A24144" w:rsidP="00A64A7E">
      <w:pPr>
        <w:pStyle w:val="Paragraphedeliste"/>
        <w:numPr>
          <w:ilvl w:val="0"/>
          <w:numId w:val="20"/>
        </w:numPr>
      </w:pPr>
      <w:r>
        <w:t>Après ma validation, le contrat ne doit plus rester dans la liste des contrats à mon niveau</w:t>
      </w:r>
    </w:p>
    <w:p w:rsidR="009D5C39" w:rsidRDefault="009D5C39" w:rsidP="00A64A7E">
      <w:pPr>
        <w:pStyle w:val="Paragraphedeliste"/>
        <w:numPr>
          <w:ilvl w:val="0"/>
          <w:numId w:val="20"/>
        </w:numPr>
      </w:pPr>
      <w:r>
        <w:t>A la dernière étape de la chaine de validation, notifier l’initiateur, tous les acteurs qui ont participé à la validation, DF et DTI.</w:t>
      </w:r>
    </w:p>
    <w:p w:rsidR="00AF1AA7" w:rsidRDefault="00AF1AA7" w:rsidP="00A64A7E">
      <w:pPr>
        <w:pStyle w:val="Paragraphedeliste"/>
        <w:numPr>
          <w:ilvl w:val="0"/>
          <w:numId w:val="20"/>
        </w:numPr>
      </w:pPr>
      <w:r>
        <w:t>Ajout d’un utilisateur : Marquer les champs obligatoires</w:t>
      </w:r>
    </w:p>
    <w:p w:rsidR="0064294B" w:rsidRPr="006979FB" w:rsidRDefault="0064294B" w:rsidP="0064294B">
      <w:pPr>
        <w:rPr>
          <w:lang w:val="fr-FR"/>
        </w:rPr>
      </w:pPr>
    </w:p>
    <w:p w:rsidR="0064294B" w:rsidRDefault="0064294B" w:rsidP="0064294B">
      <w:pPr>
        <w:pStyle w:val="Titre2"/>
      </w:pPr>
      <w:r>
        <w:t>Remarques Pascaline</w:t>
      </w:r>
    </w:p>
    <w:p w:rsidR="0064294B" w:rsidRDefault="0064294B" w:rsidP="0064294B">
      <w:pPr>
        <w:pStyle w:val="Paragraphedeliste"/>
        <w:numPr>
          <w:ilvl w:val="0"/>
          <w:numId w:val="20"/>
        </w:numPr>
      </w:pPr>
      <w:r w:rsidRPr="0064294B">
        <w:t>Filtrer les types contrats  sur la direction sélectionnée</w:t>
      </w:r>
    </w:p>
    <w:p w:rsidR="0064294B" w:rsidRDefault="0064294B" w:rsidP="0064294B">
      <w:pPr>
        <w:pStyle w:val="Paragraphedeliste"/>
        <w:numPr>
          <w:ilvl w:val="0"/>
          <w:numId w:val="20"/>
        </w:numPr>
      </w:pPr>
      <w:r>
        <w:t xml:space="preserve">Motif de rejet: liste déroulante (Incomplétude des pièces jointes, Projet </w:t>
      </w:r>
      <w:proofErr w:type="spellStart"/>
      <w:r>
        <w:t>dépriorisé</w:t>
      </w:r>
      <w:proofErr w:type="spellEnd"/>
      <w:r>
        <w:t xml:space="preserve"> par OCM, Désistement du cocontractant, Stand-By Prescripteur, Stand-By Juridique, Autre)       </w:t>
      </w:r>
    </w:p>
    <w:p w:rsidR="0064294B" w:rsidRDefault="0064294B" w:rsidP="0064294B">
      <w:pPr>
        <w:pStyle w:val="Paragraphedeliste"/>
        <w:numPr>
          <w:ilvl w:val="0"/>
          <w:numId w:val="20"/>
        </w:numPr>
      </w:pPr>
      <w:r w:rsidRPr="0064294B">
        <w:t>Télécharger le modèle de contrat type</w:t>
      </w:r>
    </w:p>
    <w:p w:rsidR="006979FB" w:rsidRDefault="006979FB" w:rsidP="006979FB">
      <w:pPr>
        <w:pStyle w:val="Titre2"/>
      </w:pPr>
      <w:r>
        <w:t>Remarques sur la chaine de validation</w:t>
      </w:r>
    </w:p>
    <w:p w:rsidR="006979FB" w:rsidRPr="006979FB" w:rsidRDefault="006979FB" w:rsidP="006979FB">
      <w:pPr>
        <w:pStyle w:val="Paragraphedeliste"/>
        <w:numPr>
          <w:ilvl w:val="0"/>
          <w:numId w:val="20"/>
        </w:numPr>
      </w:pPr>
      <w:r w:rsidRPr="006979FB">
        <w:t xml:space="preserve">Permettre la suppression du modèle du contrat type </w:t>
      </w:r>
      <w:r w:rsidR="00085E2C">
        <w:t>(OK)</w:t>
      </w:r>
    </w:p>
    <w:p w:rsidR="006979FB" w:rsidRPr="006979FB" w:rsidRDefault="006979FB" w:rsidP="006979FB">
      <w:pPr>
        <w:pStyle w:val="Paragraphedeliste"/>
        <w:numPr>
          <w:ilvl w:val="0"/>
          <w:numId w:val="20"/>
        </w:numPr>
      </w:pPr>
      <w:r w:rsidRPr="006979FB">
        <w:t>Permettre la création d'un type contrat sans modèle</w:t>
      </w:r>
      <w:r w:rsidR="00085E2C">
        <w:t>(OK)</w:t>
      </w:r>
    </w:p>
    <w:p w:rsidR="006979FB" w:rsidRPr="006979FB" w:rsidRDefault="006979FB" w:rsidP="006979FB">
      <w:pPr>
        <w:pStyle w:val="Paragraphedeliste"/>
        <w:numPr>
          <w:ilvl w:val="0"/>
          <w:numId w:val="20"/>
        </w:numPr>
      </w:pPr>
      <w:r w:rsidRPr="006979FB">
        <w:t>Filtrer les types de contrat par défaut sur le  premier élément de la liste des directions initiatrices</w:t>
      </w:r>
      <w:r w:rsidR="00FE5EC0">
        <w:t>(OK)</w:t>
      </w:r>
    </w:p>
    <w:p w:rsidR="006979FB" w:rsidRPr="006979FB" w:rsidRDefault="006979FB" w:rsidP="006979FB">
      <w:pPr>
        <w:pStyle w:val="Paragraphedeliste"/>
        <w:numPr>
          <w:ilvl w:val="0"/>
          <w:numId w:val="20"/>
        </w:numPr>
      </w:pPr>
      <w:r w:rsidRPr="006979FB">
        <w:t xml:space="preserve">Ajouter une colonne code dans la table des </w:t>
      </w:r>
      <w:proofErr w:type="spellStart"/>
      <w:r w:rsidRPr="006979FB">
        <w:t>type_contrat</w:t>
      </w:r>
      <w:proofErr w:type="spellEnd"/>
      <w:r w:rsidRPr="006979FB">
        <w:t xml:space="preserve"> pour la génération des codes contrat</w:t>
      </w:r>
      <w:r w:rsidR="00332781">
        <w:t>(OK)</w:t>
      </w:r>
    </w:p>
    <w:p w:rsidR="006979FB" w:rsidRPr="006979FB" w:rsidRDefault="006979FB" w:rsidP="006979FB">
      <w:pPr>
        <w:pStyle w:val="Paragraphedeliste"/>
        <w:numPr>
          <w:ilvl w:val="0"/>
          <w:numId w:val="20"/>
        </w:numPr>
      </w:pPr>
      <w:r w:rsidRPr="006979FB">
        <w:t xml:space="preserve">Pour les contrats sans modèle, supprimer l'option </w:t>
      </w:r>
      <w:r>
        <w:t>« </w:t>
      </w:r>
      <w:r w:rsidRPr="006979FB">
        <w:t>télécharger le modèle</w:t>
      </w:r>
      <w:r>
        <w:t xml:space="preserve"> de contrat type »</w:t>
      </w:r>
      <w:r w:rsidRPr="006979FB">
        <w:t>.</w:t>
      </w:r>
      <w:r w:rsidR="005C3A99">
        <w:t>(OK)</w:t>
      </w:r>
      <w:bookmarkStart w:id="4" w:name="_GoBack"/>
      <w:bookmarkEnd w:id="4"/>
    </w:p>
    <w:p w:rsidR="006979FB" w:rsidRPr="006979FB" w:rsidRDefault="006979FB" w:rsidP="006979FB">
      <w:pPr>
        <w:pStyle w:val="Paragraphedeliste"/>
        <w:numPr>
          <w:ilvl w:val="0"/>
          <w:numId w:val="20"/>
        </w:numPr>
      </w:pPr>
      <w:r w:rsidRPr="006979FB">
        <w:t>Problème de rejet d'un contrat: Retour à l'état de rédaction, boutons rejeter et soumettre actifs, statut inconnu</w:t>
      </w:r>
      <w:r w:rsidR="000374A0">
        <w:t>(OK)</w:t>
      </w:r>
    </w:p>
    <w:p w:rsidR="006979FB" w:rsidRPr="006979FB" w:rsidRDefault="006979FB" w:rsidP="006979FB">
      <w:pPr>
        <w:pStyle w:val="Paragraphedeliste"/>
        <w:numPr>
          <w:ilvl w:val="0"/>
          <w:numId w:val="20"/>
        </w:numPr>
      </w:pPr>
      <w:r w:rsidRPr="006979FB">
        <w:t xml:space="preserve">Problème de la validation d'un contrat: le contrat reste dans la liste des contrats au niveau du </w:t>
      </w:r>
      <w:r>
        <w:t>validateur</w:t>
      </w:r>
    </w:p>
    <w:sectPr w:rsidR="006979FB" w:rsidRPr="006979FB" w:rsidSect="0097412F">
      <w:headerReference w:type="default" r:id="rId10"/>
      <w:footerReference w:type="default" r:id="rId11"/>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3C54" w:rsidRDefault="00C53C54" w:rsidP="0097412F">
      <w:pPr>
        <w:spacing w:after="0" w:line="240" w:lineRule="auto"/>
      </w:pPr>
      <w:r>
        <w:separator/>
      </w:r>
    </w:p>
  </w:endnote>
  <w:endnote w:type="continuationSeparator" w:id="0">
    <w:p w:rsidR="00C53C54" w:rsidRDefault="00C53C54" w:rsidP="00974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5E2C" w:rsidRPr="001B3A2B" w:rsidRDefault="00085E2C" w:rsidP="00F247D7">
    <w:pPr>
      <w:pStyle w:val="Pieddepage"/>
      <w:jc w:val="right"/>
      <w:rPr>
        <w:sz w:val="18"/>
        <w:szCs w:val="18"/>
      </w:rPr>
    </w:pPr>
    <w:r w:rsidRPr="001B3A2B">
      <w:rPr>
        <w:rFonts w:cs="Arial"/>
        <w:b/>
        <w:noProof/>
        <w:sz w:val="18"/>
        <w:szCs w:val="18"/>
        <w:lang w:val="fr-FR" w:eastAsia="fr-FR"/>
      </w:rPr>
      <mc:AlternateContent>
        <mc:Choice Requires="wps">
          <w:drawing>
            <wp:anchor distT="0" distB="0" distL="114300" distR="114300" simplePos="0" relativeHeight="251667456" behindDoc="0" locked="0" layoutInCell="1" allowOverlap="1" wp14:anchorId="3C9ACA77" wp14:editId="1955FEA4">
              <wp:simplePos x="0" y="0"/>
              <wp:positionH relativeFrom="column">
                <wp:posOffset>0</wp:posOffset>
              </wp:positionH>
              <wp:positionV relativeFrom="paragraph">
                <wp:posOffset>80010</wp:posOffset>
              </wp:positionV>
              <wp:extent cx="2009775" cy="314325"/>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20097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5E2C" w:rsidRPr="00F247D7" w:rsidRDefault="00085E2C" w:rsidP="001B3A2B">
                          <w:pPr>
                            <w:rPr>
                              <w:sz w:val="18"/>
                              <w:szCs w:val="18"/>
                              <w:lang w:val="fr-FR"/>
                            </w:rPr>
                          </w:pPr>
                          <w:r w:rsidRPr="00F247D7">
                            <w:rPr>
                              <w:sz w:val="18"/>
                              <w:szCs w:val="18"/>
                              <w:lang w:val="fr-FR"/>
                            </w:rPr>
                            <w:t xml:space="preserve">OCM / DTI / DSI / Software </w:t>
                          </w:r>
                          <w:proofErr w:type="spellStart"/>
                          <w:r w:rsidRPr="00F247D7">
                            <w:rPr>
                              <w:sz w:val="18"/>
                              <w:szCs w:val="18"/>
                              <w:lang w:val="fr-FR"/>
                            </w:rPr>
                            <w:t>Factory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C9ACA77" id="_x0000_t202" coordsize="21600,21600" o:spt="202" path="m,l,21600r21600,l21600,xe">
              <v:stroke joinstyle="miter"/>
              <v:path gradientshapeok="t" o:connecttype="rect"/>
            </v:shapetype>
            <v:shape id="Zone de texte 12" o:spid="_x0000_s1031" type="#_x0000_t202" style="position:absolute;left:0;text-align:left;margin-left:0;margin-top:6.3pt;width:158.25pt;height:2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" filled="f" stroked="f" strokeweight=".5pt">
              <v:textbox>
                <w:txbxContent>
                  <w:p w:rsidR="005B530B" w:rsidRPr="00F247D7" w:rsidRDefault="005B530B" w:rsidP="001B3A2B">
                    <w:pPr>
                      <w:rPr>
                        <w:sz w:val="18"/>
                        <w:szCs w:val="18"/>
                        <w:lang w:val="fr-FR"/>
                      </w:rPr>
                    </w:pPr>
                    <w:r w:rsidRPr="00F247D7">
                      <w:rPr>
                        <w:sz w:val="18"/>
                        <w:szCs w:val="18"/>
                        <w:lang w:val="fr-FR"/>
                      </w:rPr>
                      <w:t>OCM / DTI / DSI / Software Factory</w:t>
                    </w:r>
                  </w:p>
                </w:txbxContent>
              </v:textbox>
            </v:shape>
          </w:pict>
        </mc:Fallback>
      </mc:AlternateContent>
    </w:r>
    <w:r w:rsidRPr="001B3A2B">
      <w:rPr>
        <w:noProof/>
        <w:sz w:val="18"/>
        <w:szCs w:val="18"/>
        <w:lang w:val="fr-FR" w:eastAsia="fr-FR"/>
      </w:rPr>
      <mc:AlternateContent>
        <mc:Choice Requires="wps">
          <w:drawing>
            <wp:anchor distT="0" distB="0" distL="114300" distR="114300" simplePos="0" relativeHeight="251665408" behindDoc="0" locked="0" layoutInCell="1" allowOverlap="1" wp14:anchorId="13169107" wp14:editId="63C67CE7">
              <wp:simplePos x="0" y="0"/>
              <wp:positionH relativeFrom="column">
                <wp:posOffset>2975610</wp:posOffset>
              </wp:positionH>
              <wp:positionV relativeFrom="paragraph">
                <wp:posOffset>76835</wp:posOffset>
              </wp:positionV>
              <wp:extent cx="1057275" cy="257175"/>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10572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5E2C" w:rsidRPr="001B3A2B" w:rsidRDefault="00085E2C">
                          <w:pPr>
                            <w:rPr>
                              <w:color w:val="ED7D31" w:themeColor="accent2"/>
                              <w:sz w:val="18"/>
                              <w:szCs w:val="18"/>
                              <w:lang w:val="fr-FR"/>
                            </w:rPr>
                          </w:pPr>
                          <w:r w:rsidRPr="001B3A2B">
                            <w:rPr>
                              <w:color w:val="ED7D31" w:themeColor="accent2"/>
                              <w:sz w:val="18"/>
                              <w:szCs w:val="18"/>
                              <w:lang w:val="fr-FR"/>
                            </w:rPr>
                            <w:t>Confidentiel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3169107" id="Zone de texte 13" o:spid="_x0000_s1032" type="#_x0000_t202" style="position:absolute;left:0;text-align:left;margin-left:234.3pt;margin-top:6.05pt;width:83.25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" filled="f" stroked="f" strokeweight=".5pt">
              <v:textbox>
                <w:txbxContent>
                  <w:p w:rsidR="005B530B" w:rsidRPr="001B3A2B" w:rsidRDefault="005B530B">
                    <w:pPr>
                      <w:rPr>
                        <w:color w:val="ED7D31" w:themeColor="accent2"/>
                        <w:sz w:val="18"/>
                        <w:szCs w:val="18"/>
                        <w:lang w:val="fr-FR"/>
                      </w:rPr>
                    </w:pPr>
                    <w:r w:rsidRPr="001B3A2B">
                      <w:rPr>
                        <w:color w:val="ED7D31" w:themeColor="accent2"/>
                        <w:sz w:val="18"/>
                        <w:szCs w:val="18"/>
                        <w:lang w:val="fr-FR"/>
                      </w:rPr>
                      <w:t>Confidentiel</w:t>
                    </w:r>
                  </w:p>
                </w:txbxContent>
              </v:textbox>
            </v:shape>
          </w:pict>
        </mc:Fallback>
      </mc:AlternateContent>
    </w:r>
    <w:r w:rsidRPr="001B3A2B">
      <w:rPr>
        <w:noProof/>
        <w:sz w:val="18"/>
        <w:szCs w:val="18"/>
        <w:lang w:val="fr-FR" w:eastAsia="fr-FR"/>
      </w:rPr>
      <mc:AlternateContent>
        <mc:Choice Requires="wps">
          <w:drawing>
            <wp:anchor distT="0" distB="0" distL="114300" distR="114300" simplePos="0" relativeHeight="251664384" behindDoc="0" locked="0" layoutInCell="1" allowOverlap="1" wp14:anchorId="50B28F12" wp14:editId="6D27879E">
              <wp:simplePos x="0" y="0"/>
              <wp:positionH relativeFrom="column">
                <wp:posOffset>3810</wp:posOffset>
              </wp:positionH>
              <wp:positionV relativeFrom="paragraph">
                <wp:posOffset>38735</wp:posOffset>
              </wp:positionV>
              <wp:extent cx="6343650" cy="0"/>
              <wp:effectExtent l="0" t="0" r="19050" b="19050"/>
              <wp:wrapNone/>
              <wp:docPr id="11" name="Connecteur droit 11"/>
              <wp:cNvGraphicFramePr/>
              <a:graphic xmlns:a="http://schemas.openxmlformats.org/drawingml/2006/main">
                <a:graphicData uri="http://schemas.microsoft.com/office/word/2010/wordprocessingShape">
                  <wps:wsp>
                    <wps:cNvCnPr/>
                    <wps:spPr>
                      <a:xfrm>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37400AA8" id="Connecteur droit 11"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3.05pt" to="499.8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" strokecolor="black [3200]" strokeweight=".5pt">
              <v:stroke joinstyle="miter"/>
            </v:line>
          </w:pict>
        </mc:Fallback>
      </mc:AlternateContent>
    </w:r>
  </w:p>
  <w:p w:rsidR="00085E2C" w:rsidRPr="001B3A2B" w:rsidRDefault="00085E2C" w:rsidP="00F247D7">
    <w:pPr>
      <w:pStyle w:val="Pieddepage"/>
      <w:jc w:val="right"/>
      <w:rPr>
        <w:sz w:val="18"/>
        <w:szCs w:val="18"/>
      </w:rPr>
    </w:pPr>
    <w:sdt>
      <w:sdtPr>
        <w:rPr>
          <w:sz w:val="18"/>
          <w:szCs w:val="18"/>
        </w:rPr>
        <w:id w:val="-1957164002"/>
        <w:docPartObj>
          <w:docPartGallery w:val="Page Numbers (Bottom of Page)"/>
          <w:docPartUnique/>
        </w:docPartObj>
      </w:sdtPr>
      <w:sdtContent>
        <w:sdt>
          <w:sdtPr>
            <w:rPr>
              <w:sz w:val="18"/>
              <w:szCs w:val="18"/>
            </w:rPr>
            <w:id w:val="-1769616900"/>
            <w:docPartObj>
              <w:docPartGallery w:val="Page Numbers (Top of Page)"/>
              <w:docPartUnique/>
            </w:docPartObj>
          </w:sdtPr>
          <w:sdtContent>
            <w:r w:rsidRPr="001B3A2B">
              <w:rPr>
                <w:sz w:val="18"/>
                <w:szCs w:val="18"/>
                <w:lang w:val="fr-FR"/>
              </w:rPr>
              <w:t xml:space="preserve">Page </w:t>
            </w:r>
            <w:r w:rsidRPr="001B3A2B">
              <w:rPr>
                <w:b/>
                <w:bCs/>
                <w:sz w:val="18"/>
                <w:szCs w:val="18"/>
              </w:rPr>
              <w:fldChar w:fldCharType="begin"/>
            </w:r>
            <w:r w:rsidRPr="001B3A2B">
              <w:rPr>
                <w:b/>
                <w:bCs/>
                <w:sz w:val="18"/>
                <w:szCs w:val="18"/>
              </w:rPr>
              <w:instrText>PAGE</w:instrText>
            </w:r>
            <w:r w:rsidRPr="001B3A2B">
              <w:rPr>
                <w:b/>
                <w:bCs/>
                <w:sz w:val="18"/>
                <w:szCs w:val="18"/>
              </w:rPr>
              <w:fldChar w:fldCharType="separate"/>
            </w:r>
            <w:r w:rsidR="000374A0">
              <w:rPr>
                <w:b/>
                <w:bCs/>
                <w:noProof/>
                <w:sz w:val="18"/>
                <w:szCs w:val="18"/>
              </w:rPr>
              <w:t>19</w:t>
            </w:r>
            <w:r w:rsidRPr="001B3A2B">
              <w:rPr>
                <w:b/>
                <w:bCs/>
                <w:sz w:val="18"/>
                <w:szCs w:val="18"/>
              </w:rPr>
              <w:fldChar w:fldCharType="end"/>
            </w:r>
            <w:r w:rsidRPr="001B3A2B">
              <w:rPr>
                <w:sz w:val="18"/>
                <w:szCs w:val="18"/>
                <w:lang w:val="fr-FR"/>
              </w:rPr>
              <w:t xml:space="preserve"> sur </w:t>
            </w:r>
            <w:r w:rsidRPr="001B3A2B">
              <w:rPr>
                <w:b/>
                <w:bCs/>
                <w:sz w:val="18"/>
                <w:szCs w:val="18"/>
              </w:rPr>
              <w:fldChar w:fldCharType="begin"/>
            </w:r>
            <w:r w:rsidRPr="001B3A2B">
              <w:rPr>
                <w:b/>
                <w:bCs/>
                <w:sz w:val="18"/>
                <w:szCs w:val="18"/>
              </w:rPr>
              <w:instrText>NUMPAGES</w:instrText>
            </w:r>
            <w:r w:rsidRPr="001B3A2B">
              <w:rPr>
                <w:b/>
                <w:bCs/>
                <w:sz w:val="18"/>
                <w:szCs w:val="18"/>
              </w:rPr>
              <w:fldChar w:fldCharType="separate"/>
            </w:r>
            <w:r w:rsidR="000374A0">
              <w:rPr>
                <w:b/>
                <w:bCs/>
                <w:noProof/>
                <w:sz w:val="18"/>
                <w:szCs w:val="18"/>
              </w:rPr>
              <w:t>19</w:t>
            </w:r>
            <w:r w:rsidRPr="001B3A2B">
              <w:rPr>
                <w:b/>
                <w:bCs/>
                <w:sz w:val="18"/>
                <w:szCs w:val="18"/>
              </w:rPr>
              <w:fldChar w:fldCharType="end"/>
            </w:r>
          </w:sdtContent>
        </w:sdt>
      </w:sdtContent>
    </w:sdt>
  </w:p>
  <w:p w:rsidR="00085E2C" w:rsidRPr="00626070" w:rsidRDefault="00085E2C" w:rsidP="0062607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3C54" w:rsidRDefault="00C53C54" w:rsidP="0097412F">
      <w:pPr>
        <w:spacing w:after="0" w:line="240" w:lineRule="auto"/>
      </w:pPr>
      <w:r>
        <w:separator/>
      </w:r>
    </w:p>
  </w:footnote>
  <w:footnote w:type="continuationSeparator" w:id="0">
    <w:p w:rsidR="00C53C54" w:rsidRDefault="00C53C54" w:rsidP="009741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5E2C" w:rsidRDefault="00085E2C" w:rsidP="0097412F">
    <w:pPr>
      <w:pStyle w:val="En-tte"/>
    </w:pPr>
    <w:r>
      <w:rPr>
        <w:b/>
        <w:noProof/>
        <w:sz w:val="20"/>
        <w:szCs w:val="20"/>
        <w:lang w:val="fr-FR" w:eastAsia="fr-FR"/>
      </w:rPr>
      <mc:AlternateContent>
        <mc:Choice Requires="wps">
          <w:drawing>
            <wp:anchor distT="0" distB="0" distL="114300" distR="114300" simplePos="0" relativeHeight="251663360" behindDoc="0" locked="0" layoutInCell="1" allowOverlap="1" wp14:anchorId="76408693" wp14:editId="2477B35C">
              <wp:simplePos x="0" y="0"/>
              <wp:positionH relativeFrom="column">
                <wp:posOffset>4690110</wp:posOffset>
              </wp:positionH>
              <wp:positionV relativeFrom="paragraph">
                <wp:posOffset>-2539</wp:posOffset>
              </wp:positionV>
              <wp:extent cx="1604010" cy="619760"/>
              <wp:effectExtent l="0" t="0" r="15240" b="27940"/>
              <wp:wrapNone/>
              <wp:docPr id="3" name="Zone de texte 3"/>
              <wp:cNvGraphicFramePr/>
              <a:graphic xmlns:a="http://schemas.openxmlformats.org/drawingml/2006/main">
                <a:graphicData uri="http://schemas.microsoft.com/office/word/2010/wordprocessingShape">
                  <wps:wsp>
                    <wps:cNvSpPr txBox="1"/>
                    <wps:spPr>
                      <a:xfrm>
                        <a:off x="0" y="0"/>
                        <a:ext cx="1604010" cy="6197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85E2C" w:rsidRPr="009E6720" w:rsidRDefault="00085E2C" w:rsidP="009E6720">
                          <w:pPr>
                            <w:spacing w:after="0" w:line="240" w:lineRule="auto"/>
                            <w:jc w:val="center"/>
                            <w:rPr>
                              <w:rFonts w:cs="Arial"/>
                              <w:b/>
                              <w:sz w:val="18"/>
                              <w:szCs w:val="18"/>
                              <w:lang w:val="fr-FR"/>
                            </w:rPr>
                          </w:pPr>
                          <w:r>
                            <w:rPr>
                              <w:rFonts w:cs="Arial"/>
                              <w:b/>
                              <w:sz w:val="18"/>
                              <w:szCs w:val="18"/>
                              <w:lang w:val="fr-FR"/>
                            </w:rPr>
                            <w:t>Test MSC</w:t>
                          </w:r>
                          <w:r>
                            <w:rPr>
                              <w:rFonts w:cs="Arial"/>
                              <w:b/>
                              <w:sz w:val="18"/>
                              <w:szCs w:val="18"/>
                              <w:vertAlign w:val="superscript"/>
                              <w:lang w:val="fr-FR"/>
                            </w:rPr>
                            <w:t>2</w:t>
                          </w:r>
                          <w:r>
                            <w:rPr>
                              <w:rFonts w:cs="Arial"/>
                              <w:b/>
                              <w:sz w:val="18"/>
                              <w:szCs w:val="18"/>
                              <w:lang w:val="fr-FR"/>
                            </w:rPr>
                            <w:t xml:space="preserve"> </w:t>
                          </w:r>
                          <w:proofErr w:type="spellStart"/>
                          <w:r>
                            <w:rPr>
                              <w:rFonts w:cs="Arial"/>
                              <w:b/>
                              <w:sz w:val="18"/>
                              <w:szCs w:val="18"/>
                              <w:lang w:val="fr-FR"/>
                            </w:rPr>
                            <w:t>Tool</w:t>
                          </w:r>
                          <w:proofErr w:type="spellEnd"/>
                        </w:p>
                        <w:p w:rsidR="00085E2C" w:rsidRPr="00C4332E" w:rsidRDefault="00085E2C" w:rsidP="004253FF">
                          <w:pPr>
                            <w:spacing w:after="0" w:line="240" w:lineRule="auto"/>
                            <w:jc w:val="left"/>
                            <w:rPr>
                              <w:rFonts w:cs="Arial"/>
                              <w:sz w:val="18"/>
                              <w:szCs w:val="18"/>
                              <w:lang w:val="fr-FR"/>
                            </w:rPr>
                          </w:pPr>
                          <w:r w:rsidRPr="00C4332E">
                            <w:rPr>
                              <w:rFonts w:cs="Arial"/>
                              <w:sz w:val="18"/>
                              <w:szCs w:val="18"/>
                              <w:lang w:val="fr-FR"/>
                            </w:rPr>
                            <w:t>En</w:t>
                          </w:r>
                          <w:r>
                            <w:rPr>
                              <w:rFonts w:cs="Arial"/>
                              <w:sz w:val="18"/>
                              <w:szCs w:val="18"/>
                              <w:lang w:val="fr-FR"/>
                            </w:rPr>
                            <w:t>registré le : 06/07/2017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6408693" id="_x0000_t202" coordsize="21600,21600" o:spt="202" path="m,l,21600r21600,l21600,xe">
              <v:stroke joinstyle="miter"/>
              <v:path gradientshapeok="t" o:connecttype="rect"/>
            </v:shapetype>
            <v:shape id="Zone de texte 3" o:spid="_x0000_s1028" type="#_x0000_t202" style="position:absolute;left:0;text-align:left;margin-left:369.3pt;margin-top:-.2pt;width:126.3pt;height:48.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" fillcolor="white [3201]" strokeweight=".5pt">
              <v:textbox>
                <w:txbxContent>
                  <w:p w:rsidR="005B530B" w:rsidRPr="009E6720" w:rsidRDefault="005B530B" w:rsidP="009E6720">
                    <w:pPr>
                      <w:spacing w:after="0" w:line="240" w:lineRule="auto"/>
                      <w:jc w:val="center"/>
                      <w:rPr>
                        <w:rFonts w:cs="Arial"/>
                        <w:b/>
                        <w:sz w:val="18"/>
                        <w:szCs w:val="18"/>
                        <w:lang w:val="fr-FR"/>
                      </w:rPr>
                    </w:pPr>
                    <w:r>
                      <w:rPr>
                        <w:rFonts w:cs="Arial"/>
                        <w:b/>
                        <w:sz w:val="18"/>
                        <w:szCs w:val="18"/>
                        <w:lang w:val="fr-FR"/>
                      </w:rPr>
                      <w:t>Test MSC</w:t>
                    </w:r>
                    <w:r>
                      <w:rPr>
                        <w:rFonts w:cs="Arial"/>
                        <w:b/>
                        <w:sz w:val="18"/>
                        <w:szCs w:val="18"/>
                        <w:vertAlign w:val="superscript"/>
                        <w:lang w:val="fr-FR"/>
                      </w:rPr>
                      <w:t>2</w:t>
                    </w:r>
                    <w:r>
                      <w:rPr>
                        <w:rFonts w:cs="Arial"/>
                        <w:b/>
                        <w:sz w:val="18"/>
                        <w:szCs w:val="18"/>
                        <w:lang w:val="fr-FR"/>
                      </w:rPr>
                      <w:t xml:space="preserve"> Tool</w:t>
                    </w:r>
                  </w:p>
                  <w:p w:rsidR="005B530B" w:rsidRPr="00C4332E" w:rsidRDefault="005B530B" w:rsidP="004253FF">
                    <w:pPr>
                      <w:spacing w:after="0" w:line="240" w:lineRule="auto"/>
                      <w:jc w:val="left"/>
                      <w:rPr>
                        <w:rFonts w:cs="Arial"/>
                        <w:sz w:val="18"/>
                        <w:szCs w:val="18"/>
                        <w:lang w:val="fr-FR"/>
                      </w:rPr>
                    </w:pPr>
                    <w:r w:rsidRPr="00C4332E">
                      <w:rPr>
                        <w:rFonts w:cs="Arial"/>
                        <w:sz w:val="18"/>
                        <w:szCs w:val="18"/>
                        <w:lang w:val="fr-FR"/>
                      </w:rPr>
                      <w:t>En</w:t>
                    </w:r>
                    <w:r>
                      <w:rPr>
                        <w:rFonts w:cs="Arial"/>
                        <w:sz w:val="18"/>
                        <w:szCs w:val="18"/>
                        <w:lang w:val="fr-FR"/>
                      </w:rPr>
                      <w:t>registré le : 06/07/2017</w:t>
                    </w:r>
                  </w:p>
                </w:txbxContent>
              </v:textbox>
            </v:shape>
          </w:pict>
        </mc:Fallback>
      </mc:AlternateContent>
    </w:r>
    <w:r>
      <w:rPr>
        <w:b/>
        <w:noProof/>
        <w:sz w:val="20"/>
        <w:szCs w:val="20"/>
        <w:lang w:val="fr-FR" w:eastAsia="fr-FR"/>
      </w:rPr>
      <mc:AlternateContent>
        <mc:Choice Requires="wps">
          <w:drawing>
            <wp:anchor distT="0" distB="0" distL="114300" distR="114300" simplePos="0" relativeHeight="251661312" behindDoc="0" locked="0" layoutInCell="1" allowOverlap="1" wp14:anchorId="1C412A1F" wp14:editId="0AF9AB3A">
              <wp:simplePos x="0" y="0"/>
              <wp:positionH relativeFrom="column">
                <wp:posOffset>2280285</wp:posOffset>
              </wp:positionH>
              <wp:positionV relativeFrom="paragraph">
                <wp:posOffset>-2540</wp:posOffset>
              </wp:positionV>
              <wp:extent cx="2324100" cy="619760"/>
              <wp:effectExtent l="0" t="0" r="19050" b="27940"/>
              <wp:wrapNone/>
              <wp:docPr id="2" name="Zone de texte 2"/>
              <wp:cNvGraphicFramePr/>
              <a:graphic xmlns:a="http://schemas.openxmlformats.org/drawingml/2006/main">
                <a:graphicData uri="http://schemas.microsoft.com/office/word/2010/wordprocessingShape">
                  <wps:wsp>
                    <wps:cNvSpPr txBox="1"/>
                    <wps:spPr>
                      <a:xfrm>
                        <a:off x="0" y="0"/>
                        <a:ext cx="2324100" cy="6197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85E2C" w:rsidRPr="009E6720" w:rsidRDefault="00085E2C" w:rsidP="00366238">
                          <w:pPr>
                            <w:spacing w:after="0" w:line="240" w:lineRule="auto"/>
                            <w:jc w:val="center"/>
                            <w:rPr>
                              <w:rFonts w:cs="Arial"/>
                              <w:b/>
                              <w:sz w:val="18"/>
                              <w:szCs w:val="18"/>
                              <w:lang w:val="fr-FR"/>
                            </w:rPr>
                          </w:pPr>
                          <w:r>
                            <w:rPr>
                              <w:rFonts w:cs="Arial"/>
                              <w:b/>
                              <w:sz w:val="18"/>
                              <w:szCs w:val="18"/>
                              <w:lang w:val="fr-FR"/>
                            </w:rPr>
                            <w:t>MSC</w:t>
                          </w:r>
                          <w:r>
                            <w:rPr>
                              <w:rFonts w:cs="Arial"/>
                              <w:b/>
                              <w:sz w:val="18"/>
                              <w:szCs w:val="18"/>
                              <w:vertAlign w:val="superscript"/>
                              <w:lang w:val="fr-FR"/>
                            </w:rPr>
                            <w:t>2</w:t>
                          </w:r>
                          <w:r>
                            <w:rPr>
                              <w:rFonts w:cs="Arial"/>
                              <w:b/>
                              <w:sz w:val="18"/>
                              <w:szCs w:val="18"/>
                              <w:lang w:val="fr-FR"/>
                            </w:rPr>
                            <w:t xml:space="preserve"> </w:t>
                          </w:r>
                          <w:proofErr w:type="spellStart"/>
                          <w:r>
                            <w:rPr>
                              <w:rFonts w:cs="Arial"/>
                              <w:b/>
                              <w:sz w:val="18"/>
                              <w:szCs w:val="18"/>
                              <w:lang w:val="fr-FR"/>
                            </w:rPr>
                            <w:t>Tool</w:t>
                          </w:r>
                          <w:proofErr w:type="spellEnd"/>
                        </w:p>
                        <w:p w:rsidR="00085E2C" w:rsidRPr="0006081D" w:rsidRDefault="00085E2C" w:rsidP="00366238">
                          <w:pPr>
                            <w:spacing w:after="0" w:line="240" w:lineRule="auto"/>
                            <w:jc w:val="center"/>
                            <w:rPr>
                              <w:rFonts w:cs="Arial"/>
                              <w:sz w:val="18"/>
                              <w:szCs w:val="18"/>
                              <w:lang w:val="fr-FR"/>
                            </w:rPr>
                          </w:pPr>
                          <w:r>
                            <w:rPr>
                              <w:rFonts w:cs="Arial"/>
                              <w:sz w:val="18"/>
                              <w:szCs w:val="18"/>
                              <w:lang w:val="fr-FR"/>
                            </w:rPr>
                            <w:t>Management et  suivi du circuit des contrats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C412A1F" id="Zone de texte 2" o:spid="_x0000_s1029" type="#_x0000_t202" style="position:absolute;left:0;text-align:left;margin-left:179.55pt;margin-top:-.2pt;width:183pt;height:4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" fillcolor="white [3201]" strokeweight=".5pt">
              <v:textbox>
                <w:txbxContent>
                  <w:p w:rsidR="005B530B" w:rsidRPr="009E6720" w:rsidRDefault="005B530B" w:rsidP="00366238">
                    <w:pPr>
                      <w:spacing w:after="0" w:line="240" w:lineRule="auto"/>
                      <w:jc w:val="center"/>
                      <w:rPr>
                        <w:rFonts w:cs="Arial"/>
                        <w:b/>
                        <w:sz w:val="18"/>
                        <w:szCs w:val="18"/>
                        <w:lang w:val="fr-FR"/>
                      </w:rPr>
                    </w:pPr>
                    <w:r>
                      <w:rPr>
                        <w:rFonts w:cs="Arial"/>
                        <w:b/>
                        <w:sz w:val="18"/>
                        <w:szCs w:val="18"/>
                        <w:lang w:val="fr-FR"/>
                      </w:rPr>
                      <w:t>MSC</w:t>
                    </w:r>
                    <w:r>
                      <w:rPr>
                        <w:rFonts w:cs="Arial"/>
                        <w:b/>
                        <w:sz w:val="18"/>
                        <w:szCs w:val="18"/>
                        <w:vertAlign w:val="superscript"/>
                        <w:lang w:val="fr-FR"/>
                      </w:rPr>
                      <w:t>2</w:t>
                    </w:r>
                    <w:r>
                      <w:rPr>
                        <w:rFonts w:cs="Arial"/>
                        <w:b/>
                        <w:sz w:val="18"/>
                        <w:szCs w:val="18"/>
                        <w:lang w:val="fr-FR"/>
                      </w:rPr>
                      <w:t xml:space="preserve"> Tool</w:t>
                    </w:r>
                  </w:p>
                  <w:p w:rsidR="005B530B" w:rsidRPr="0006081D" w:rsidRDefault="005B530B" w:rsidP="00366238">
                    <w:pPr>
                      <w:spacing w:after="0" w:line="240" w:lineRule="auto"/>
                      <w:jc w:val="center"/>
                      <w:rPr>
                        <w:rFonts w:cs="Arial"/>
                        <w:sz w:val="18"/>
                        <w:szCs w:val="18"/>
                        <w:lang w:val="fr-FR"/>
                      </w:rPr>
                    </w:pPr>
                    <w:r>
                      <w:rPr>
                        <w:rFonts w:cs="Arial"/>
                        <w:sz w:val="18"/>
                        <w:szCs w:val="18"/>
                        <w:lang w:val="fr-FR"/>
                      </w:rPr>
                      <w:t>Management et  suivi du circuit des contrats</w:t>
                    </w:r>
                  </w:p>
                </w:txbxContent>
              </v:textbox>
            </v:shape>
          </w:pict>
        </mc:Fallback>
      </mc:AlternateContent>
    </w:r>
    <w:r>
      <w:rPr>
        <w:b/>
        <w:noProof/>
        <w:sz w:val="20"/>
        <w:szCs w:val="20"/>
        <w:lang w:val="fr-FR" w:eastAsia="fr-FR"/>
      </w:rPr>
      <mc:AlternateContent>
        <mc:Choice Requires="wps">
          <w:drawing>
            <wp:anchor distT="0" distB="0" distL="114300" distR="114300" simplePos="0" relativeHeight="251659264" behindDoc="0" locked="0" layoutInCell="1" allowOverlap="1" wp14:anchorId="272A79E2" wp14:editId="23929437">
              <wp:simplePos x="0" y="0"/>
              <wp:positionH relativeFrom="column">
                <wp:posOffset>622935</wp:posOffset>
              </wp:positionH>
              <wp:positionV relativeFrom="paragraph">
                <wp:posOffset>-2540</wp:posOffset>
              </wp:positionV>
              <wp:extent cx="1600200" cy="615950"/>
              <wp:effectExtent l="0" t="0" r="19050" b="12700"/>
              <wp:wrapNone/>
              <wp:docPr id="1" name="Zone de texte 1"/>
              <wp:cNvGraphicFramePr/>
              <a:graphic xmlns:a="http://schemas.openxmlformats.org/drawingml/2006/main">
                <a:graphicData uri="http://schemas.microsoft.com/office/word/2010/wordprocessingShape">
                  <wps:wsp>
                    <wps:cNvSpPr txBox="1"/>
                    <wps:spPr>
                      <a:xfrm>
                        <a:off x="0" y="0"/>
                        <a:ext cx="1600200" cy="615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85E2C" w:rsidRPr="0006081D" w:rsidRDefault="00085E2C" w:rsidP="00366238">
                          <w:pPr>
                            <w:spacing w:after="0" w:line="240" w:lineRule="auto"/>
                            <w:jc w:val="left"/>
                            <w:rPr>
                              <w:rFonts w:cs="Arial"/>
                              <w:sz w:val="18"/>
                              <w:szCs w:val="18"/>
                              <w:lang w:val="fr-FR"/>
                            </w:rPr>
                          </w:pPr>
                          <w:r w:rsidRPr="0006081D">
                            <w:rPr>
                              <w:rFonts w:cs="Arial"/>
                              <w:sz w:val="18"/>
                              <w:szCs w:val="18"/>
                              <w:lang w:val="fr-FR"/>
                            </w:rPr>
                            <w:t>OCM / DIT / DSI / SOFTWARE FACTORY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272A79E2" id="Zone de texte 1" o:spid="_x0000_s1030" type="#_x0000_t202" style="position:absolute;left:0;text-align:left;margin-left:49.05pt;margin-top:-.2pt;width:126pt;height:4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" fillcolor="white [3201]" strokeweight=".5pt">
              <v:textbox>
                <w:txbxContent>
                  <w:p w:rsidR="005B530B" w:rsidRPr="0006081D" w:rsidRDefault="005B530B" w:rsidP="00366238">
                    <w:pPr>
                      <w:spacing w:after="0" w:line="240" w:lineRule="auto"/>
                      <w:jc w:val="left"/>
                      <w:rPr>
                        <w:rFonts w:cs="Arial"/>
                        <w:sz w:val="18"/>
                        <w:szCs w:val="18"/>
                        <w:lang w:val="fr-FR"/>
                      </w:rPr>
                    </w:pPr>
                    <w:r w:rsidRPr="0006081D">
                      <w:rPr>
                        <w:rFonts w:cs="Arial"/>
                        <w:sz w:val="18"/>
                        <w:szCs w:val="18"/>
                        <w:lang w:val="fr-FR"/>
                      </w:rPr>
                      <w:t>OCM / DIT / DSI / SOFTWARE FACTORY</w:t>
                    </w:r>
                  </w:p>
                </w:txbxContent>
              </v:textbox>
            </v:shape>
          </w:pict>
        </mc:Fallback>
      </mc:AlternateContent>
    </w:r>
    <w:r>
      <w:rPr>
        <w:b/>
        <w:noProof/>
        <w:sz w:val="20"/>
        <w:szCs w:val="20"/>
        <w:lang w:val="fr-FR" w:eastAsia="fr-FR"/>
      </w:rPr>
      <w:drawing>
        <wp:inline distT="0" distB="0" distL="0" distR="0" wp14:anchorId="34CA02E0" wp14:editId="44DD2C8F">
          <wp:extent cx="567055" cy="619760"/>
          <wp:effectExtent l="0" t="0" r="4445" b="8890"/>
          <wp:docPr id="7" name="Image 7" descr="C:\Users\GxxQ0172\Desktop\logo-o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xxQ0172\Desktop\logo-oran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8294" cy="653903"/>
                  </a:xfrm>
                  <a:prstGeom prst="rect">
                    <a:avLst/>
                  </a:prstGeom>
                  <a:noFill/>
                  <a:ln>
                    <a:noFill/>
                  </a:ln>
                </pic:spPr>
              </pic:pic>
            </a:graphicData>
          </a:graphic>
        </wp:inline>
      </w:drawing>
    </w:r>
  </w:p>
  <w:p w:rsidR="00085E2C" w:rsidRDefault="00085E2C" w:rsidP="0097412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91969"/>
    <w:multiLevelType w:val="hybridMultilevel"/>
    <w:tmpl w:val="502C2170"/>
    <w:lvl w:ilvl="0" w:tplc="B7860C46">
      <w:start w:val="1"/>
      <w:numFmt w:val="upperLetter"/>
      <w:lvlText w:val="%1-"/>
      <w:lvlJc w:val="left"/>
      <w:pPr>
        <w:ind w:left="1080" w:hanging="360"/>
      </w:pPr>
      <w:rPr>
        <w:rFonts w:hint="default"/>
        <w:color w:val="FFFFFF" w:themeColor="background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AB7F1B"/>
    <w:multiLevelType w:val="hybridMultilevel"/>
    <w:tmpl w:val="DF3E0034"/>
    <w:lvl w:ilvl="0" w:tplc="DCB002DA">
      <w:start w:val="1"/>
      <w:numFmt w:val="upperLetter"/>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C57D28"/>
    <w:multiLevelType w:val="hybridMultilevel"/>
    <w:tmpl w:val="C458FF54"/>
    <w:lvl w:ilvl="0" w:tplc="6BDC4456">
      <w:start w:val="1"/>
      <w:numFmt w:val="upperLetter"/>
      <w:lvlText w:val="%1-"/>
      <w:lvlJc w:val="left"/>
      <w:pPr>
        <w:ind w:left="720" w:hanging="360"/>
      </w:pPr>
      <w:rPr>
        <w:rFonts w:hint="default"/>
        <w:color w:val="FFFFFF" w:themeColor="background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2E36A64"/>
    <w:multiLevelType w:val="hybridMultilevel"/>
    <w:tmpl w:val="0770CD9C"/>
    <w:lvl w:ilvl="0" w:tplc="6BDC4456">
      <w:start w:val="1"/>
      <w:numFmt w:val="upperLetter"/>
      <w:lvlText w:val="%1-"/>
      <w:lvlJc w:val="left"/>
      <w:pPr>
        <w:ind w:left="720" w:hanging="360"/>
      </w:pPr>
      <w:rPr>
        <w:rFonts w:hint="default"/>
        <w:color w:val="FFFFFF" w:themeColor="background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35621C1"/>
    <w:multiLevelType w:val="hybridMultilevel"/>
    <w:tmpl w:val="B96882F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46260E8"/>
    <w:multiLevelType w:val="hybridMultilevel"/>
    <w:tmpl w:val="CCFEE46A"/>
    <w:lvl w:ilvl="0" w:tplc="257C72BA">
      <w:start w:val="1"/>
      <w:numFmt w:val="upperLetter"/>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BF1AF2"/>
    <w:multiLevelType w:val="multilevel"/>
    <w:tmpl w:val="69A450D2"/>
    <w:lvl w:ilvl="0">
      <w:start w:val="1"/>
      <w:numFmt w:val="upperLetter"/>
      <w:lvlText w:val="Appendix %1"/>
      <w:lvlJc w:val="left"/>
      <w:pPr>
        <w:ind w:left="360" w:hanging="360"/>
      </w:pPr>
      <w:rPr>
        <w:rFonts w:hint="default"/>
      </w:rPr>
    </w:lvl>
    <w:lvl w:ilvl="1">
      <w:start w:val="1"/>
      <w:numFmt w:val="decimal"/>
      <w:lvlText w:val="Appendix %1.%2"/>
      <w:lvlJc w:val="left"/>
      <w:pPr>
        <w:ind w:left="720" w:hanging="360"/>
      </w:pPr>
      <w:rPr>
        <w:rFonts w:hint="default"/>
      </w:rPr>
    </w:lvl>
    <w:lvl w:ilvl="2">
      <w:start w:val="1"/>
      <w:numFmt w:val="decimal"/>
      <w:lvlText w:val="Appendix %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20B65B0"/>
    <w:multiLevelType w:val="hybridMultilevel"/>
    <w:tmpl w:val="B99077F0"/>
    <w:lvl w:ilvl="0" w:tplc="F470FDA4">
      <w:start w:val="1"/>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8">
    <w:nsid w:val="143C7818"/>
    <w:multiLevelType w:val="hybridMultilevel"/>
    <w:tmpl w:val="D3A60756"/>
    <w:lvl w:ilvl="0" w:tplc="CA6049FC">
      <w:start w:val="1"/>
      <w:numFmt w:val="upperLetter"/>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A91648"/>
    <w:multiLevelType w:val="hybridMultilevel"/>
    <w:tmpl w:val="398AD5B0"/>
    <w:lvl w:ilvl="0" w:tplc="DB9A2D3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BB0945"/>
    <w:multiLevelType w:val="hybridMultilevel"/>
    <w:tmpl w:val="D4FE8B50"/>
    <w:lvl w:ilvl="0" w:tplc="0AF0EF5A">
      <w:start w:val="1"/>
      <w:numFmt w:val="upperLetter"/>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1B6673"/>
    <w:multiLevelType w:val="hybridMultilevel"/>
    <w:tmpl w:val="10C829BE"/>
    <w:lvl w:ilvl="0" w:tplc="BD389A6E">
      <w:start w:val="1"/>
      <w:numFmt w:val="upperLetter"/>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196F20"/>
    <w:multiLevelType w:val="hybridMultilevel"/>
    <w:tmpl w:val="D3BEC78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nsid w:val="1B901423"/>
    <w:multiLevelType w:val="hybridMultilevel"/>
    <w:tmpl w:val="5352D5CA"/>
    <w:lvl w:ilvl="0" w:tplc="062E956C">
      <w:start w:val="1"/>
      <w:numFmt w:val="upperLetter"/>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357948"/>
    <w:multiLevelType w:val="hybridMultilevel"/>
    <w:tmpl w:val="174039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3C45939"/>
    <w:multiLevelType w:val="hybridMultilevel"/>
    <w:tmpl w:val="6D42F512"/>
    <w:lvl w:ilvl="0" w:tplc="BB0439E4">
      <w:start w:val="1"/>
      <w:numFmt w:val="upperLetter"/>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3F6F41"/>
    <w:multiLevelType w:val="hybridMultilevel"/>
    <w:tmpl w:val="AC3C0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6341CB"/>
    <w:multiLevelType w:val="hybridMultilevel"/>
    <w:tmpl w:val="8264C240"/>
    <w:lvl w:ilvl="0" w:tplc="33C20322">
      <w:start w:val="1"/>
      <w:numFmt w:val="upperLetter"/>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0753F9"/>
    <w:multiLevelType w:val="hybridMultilevel"/>
    <w:tmpl w:val="C5D04D28"/>
    <w:lvl w:ilvl="0" w:tplc="B2FCEF44">
      <w:start w:val="1"/>
      <w:numFmt w:val="upperLetter"/>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235878"/>
    <w:multiLevelType w:val="hybridMultilevel"/>
    <w:tmpl w:val="791CB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70663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759232E"/>
    <w:multiLevelType w:val="hybridMultilevel"/>
    <w:tmpl w:val="93105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D256E0"/>
    <w:multiLevelType w:val="hybridMultilevel"/>
    <w:tmpl w:val="3EACD93C"/>
    <w:lvl w:ilvl="0" w:tplc="7BE6A0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DD597F"/>
    <w:multiLevelType w:val="hybridMultilevel"/>
    <w:tmpl w:val="19263ADC"/>
    <w:lvl w:ilvl="0" w:tplc="06CC3CA6">
      <w:start w:val="1"/>
      <w:numFmt w:val="upperLetter"/>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832AC0"/>
    <w:multiLevelType w:val="hybridMultilevel"/>
    <w:tmpl w:val="2FE48830"/>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6B075B"/>
    <w:multiLevelType w:val="hybridMultilevel"/>
    <w:tmpl w:val="1EC6E8C8"/>
    <w:lvl w:ilvl="0" w:tplc="5462C4F2">
      <w:start w:val="1"/>
      <w:numFmt w:val="upperLetter"/>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5B1F09"/>
    <w:multiLevelType w:val="hybridMultilevel"/>
    <w:tmpl w:val="2E32A180"/>
    <w:lvl w:ilvl="0" w:tplc="CA6049FC">
      <w:start w:val="1"/>
      <w:numFmt w:val="upperLetter"/>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9A62C9"/>
    <w:multiLevelType w:val="hybridMultilevel"/>
    <w:tmpl w:val="816C8090"/>
    <w:lvl w:ilvl="0" w:tplc="44143AAE">
      <w:start w:val="1"/>
      <w:numFmt w:val="upperLetter"/>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C2286A"/>
    <w:multiLevelType w:val="hybridMultilevel"/>
    <w:tmpl w:val="0E4CD704"/>
    <w:lvl w:ilvl="0" w:tplc="B8BA64F8">
      <w:start w:val="1"/>
      <w:numFmt w:val="upperLetter"/>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B46259"/>
    <w:multiLevelType w:val="hybridMultilevel"/>
    <w:tmpl w:val="DBA4C2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F6873B3"/>
    <w:multiLevelType w:val="hybridMultilevel"/>
    <w:tmpl w:val="A5B6E770"/>
    <w:lvl w:ilvl="0" w:tplc="C288600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FA472CE"/>
    <w:multiLevelType w:val="hybridMultilevel"/>
    <w:tmpl w:val="27EC1586"/>
    <w:lvl w:ilvl="0" w:tplc="2AB26334">
      <w:start w:val="1"/>
      <w:numFmt w:val="upperLetter"/>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0E339B7"/>
    <w:multiLevelType w:val="hybridMultilevel"/>
    <w:tmpl w:val="ED883D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1C221D0"/>
    <w:multiLevelType w:val="hybridMultilevel"/>
    <w:tmpl w:val="C6683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E03394"/>
    <w:multiLevelType w:val="hybridMultilevel"/>
    <w:tmpl w:val="BCE64DCC"/>
    <w:lvl w:ilvl="0" w:tplc="CA6049FC">
      <w:start w:val="1"/>
      <w:numFmt w:val="upperLetter"/>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90B196A"/>
    <w:multiLevelType w:val="multilevel"/>
    <w:tmpl w:val="8B469CF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6">
    <w:nsid w:val="6A0814FA"/>
    <w:multiLevelType w:val="hybridMultilevel"/>
    <w:tmpl w:val="3C700DBC"/>
    <w:lvl w:ilvl="0" w:tplc="25C417E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6AF61C10"/>
    <w:multiLevelType w:val="hybridMultilevel"/>
    <w:tmpl w:val="B6FA35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B2008FE"/>
    <w:multiLevelType w:val="hybridMultilevel"/>
    <w:tmpl w:val="A0962794"/>
    <w:lvl w:ilvl="0" w:tplc="DA663C74">
      <w:start w:val="1"/>
      <w:numFmt w:val="upperLetter"/>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CDB5936"/>
    <w:multiLevelType w:val="hybridMultilevel"/>
    <w:tmpl w:val="38823DD8"/>
    <w:lvl w:ilvl="0" w:tplc="2C808C1A">
      <w:start w:val="1"/>
      <w:numFmt w:val="upperLetter"/>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6772C6"/>
    <w:multiLevelType w:val="hybridMultilevel"/>
    <w:tmpl w:val="DCFEB726"/>
    <w:lvl w:ilvl="0" w:tplc="CA6049FC">
      <w:start w:val="1"/>
      <w:numFmt w:val="upperLetter"/>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1627C53"/>
    <w:multiLevelType w:val="hybridMultilevel"/>
    <w:tmpl w:val="52F626E2"/>
    <w:lvl w:ilvl="0" w:tplc="F990936E">
      <w:start w:val="1"/>
      <w:numFmt w:val="upperLetter"/>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4750390"/>
    <w:multiLevelType w:val="hybridMultilevel"/>
    <w:tmpl w:val="B06E1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5E5A10"/>
    <w:multiLevelType w:val="hybridMultilevel"/>
    <w:tmpl w:val="7AE64148"/>
    <w:lvl w:ilvl="0" w:tplc="A734258A">
      <w:start w:val="1"/>
      <w:numFmt w:val="upperLetter"/>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7137694"/>
    <w:multiLevelType w:val="hybridMultilevel"/>
    <w:tmpl w:val="4EE89F82"/>
    <w:lvl w:ilvl="0" w:tplc="CA6049FC">
      <w:start w:val="1"/>
      <w:numFmt w:val="upperLetter"/>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CDD096F"/>
    <w:multiLevelType w:val="hybridMultilevel"/>
    <w:tmpl w:val="69C4F982"/>
    <w:lvl w:ilvl="0" w:tplc="CA6049FC">
      <w:start w:val="1"/>
      <w:numFmt w:val="upperLetter"/>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22"/>
  </w:num>
  <w:num w:numId="3">
    <w:abstractNumId w:val="20"/>
  </w:num>
  <w:num w:numId="4">
    <w:abstractNumId w:val="24"/>
  </w:num>
  <w:num w:numId="5">
    <w:abstractNumId w:val="30"/>
  </w:num>
  <w:num w:numId="6">
    <w:abstractNumId w:val="14"/>
  </w:num>
  <w:num w:numId="7">
    <w:abstractNumId w:val="29"/>
  </w:num>
  <w:num w:numId="8">
    <w:abstractNumId w:val="36"/>
  </w:num>
  <w:num w:numId="9">
    <w:abstractNumId w:val="6"/>
  </w:num>
  <w:num w:numId="10">
    <w:abstractNumId w:val="32"/>
  </w:num>
  <w:num w:numId="11">
    <w:abstractNumId w:val="4"/>
  </w:num>
  <w:num w:numId="12">
    <w:abstractNumId w:val="37"/>
  </w:num>
  <w:num w:numId="13">
    <w:abstractNumId w:val="16"/>
  </w:num>
  <w:num w:numId="14">
    <w:abstractNumId w:val="19"/>
  </w:num>
  <w:num w:numId="15">
    <w:abstractNumId w:val="33"/>
  </w:num>
  <w:num w:numId="16">
    <w:abstractNumId w:val="12"/>
  </w:num>
  <w:num w:numId="17">
    <w:abstractNumId w:val="42"/>
  </w:num>
  <w:num w:numId="18">
    <w:abstractNumId w:val="21"/>
  </w:num>
  <w:num w:numId="19">
    <w:abstractNumId w:val="9"/>
  </w:num>
  <w:num w:numId="20">
    <w:abstractNumId w:val="7"/>
  </w:num>
  <w:num w:numId="21">
    <w:abstractNumId w:val="3"/>
  </w:num>
  <w:num w:numId="22">
    <w:abstractNumId w:val="2"/>
  </w:num>
  <w:num w:numId="23">
    <w:abstractNumId w:val="28"/>
  </w:num>
  <w:num w:numId="24">
    <w:abstractNumId w:val="13"/>
  </w:num>
  <w:num w:numId="25">
    <w:abstractNumId w:val="10"/>
  </w:num>
  <w:num w:numId="26">
    <w:abstractNumId w:val="43"/>
  </w:num>
  <w:num w:numId="27">
    <w:abstractNumId w:val="5"/>
  </w:num>
  <w:num w:numId="28">
    <w:abstractNumId w:val="31"/>
  </w:num>
  <w:num w:numId="29">
    <w:abstractNumId w:val="0"/>
  </w:num>
  <w:num w:numId="30">
    <w:abstractNumId w:val="25"/>
  </w:num>
  <w:num w:numId="31">
    <w:abstractNumId w:val="23"/>
  </w:num>
  <w:num w:numId="32">
    <w:abstractNumId w:val="38"/>
  </w:num>
  <w:num w:numId="33">
    <w:abstractNumId w:val="41"/>
  </w:num>
  <w:num w:numId="34">
    <w:abstractNumId w:val="15"/>
  </w:num>
  <w:num w:numId="35">
    <w:abstractNumId w:val="27"/>
  </w:num>
  <w:num w:numId="36">
    <w:abstractNumId w:val="1"/>
  </w:num>
  <w:num w:numId="37">
    <w:abstractNumId w:val="17"/>
  </w:num>
  <w:num w:numId="38">
    <w:abstractNumId w:val="18"/>
  </w:num>
  <w:num w:numId="39">
    <w:abstractNumId w:val="39"/>
  </w:num>
  <w:num w:numId="40">
    <w:abstractNumId w:val="34"/>
  </w:num>
  <w:num w:numId="41">
    <w:abstractNumId w:val="11"/>
  </w:num>
  <w:num w:numId="42">
    <w:abstractNumId w:val="40"/>
  </w:num>
  <w:num w:numId="43">
    <w:abstractNumId w:val="44"/>
  </w:num>
  <w:num w:numId="44">
    <w:abstractNumId w:val="26"/>
  </w:num>
  <w:num w:numId="45">
    <w:abstractNumId w:val="45"/>
  </w:num>
  <w:num w:numId="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12F"/>
    <w:rsid w:val="0000533A"/>
    <w:rsid w:val="00020A2A"/>
    <w:rsid w:val="000324A4"/>
    <w:rsid w:val="000374A0"/>
    <w:rsid w:val="000606B4"/>
    <w:rsid w:val="0006081D"/>
    <w:rsid w:val="00060842"/>
    <w:rsid w:val="00060B86"/>
    <w:rsid w:val="00071BEB"/>
    <w:rsid w:val="00085E2C"/>
    <w:rsid w:val="000902ED"/>
    <w:rsid w:val="000A0E31"/>
    <w:rsid w:val="000A7674"/>
    <w:rsid w:val="000E7344"/>
    <w:rsid w:val="000F0BAF"/>
    <w:rsid w:val="001328D3"/>
    <w:rsid w:val="001506FB"/>
    <w:rsid w:val="0016554A"/>
    <w:rsid w:val="0017249A"/>
    <w:rsid w:val="00172A3E"/>
    <w:rsid w:val="001A54FA"/>
    <w:rsid w:val="001A7CC7"/>
    <w:rsid w:val="001B3A2B"/>
    <w:rsid w:val="001C221A"/>
    <w:rsid w:val="001C39E7"/>
    <w:rsid w:val="001D25BC"/>
    <w:rsid w:val="001E0BCF"/>
    <w:rsid w:val="001E698C"/>
    <w:rsid w:val="001E69CB"/>
    <w:rsid w:val="001F3302"/>
    <w:rsid w:val="00262B81"/>
    <w:rsid w:val="002637B9"/>
    <w:rsid w:val="002906D7"/>
    <w:rsid w:val="0029287D"/>
    <w:rsid w:val="00294166"/>
    <w:rsid w:val="002956D1"/>
    <w:rsid w:val="002A1C96"/>
    <w:rsid w:val="002D0078"/>
    <w:rsid w:val="002D20AE"/>
    <w:rsid w:val="002D7C0B"/>
    <w:rsid w:val="002E6EF6"/>
    <w:rsid w:val="002E72DB"/>
    <w:rsid w:val="002F0561"/>
    <w:rsid w:val="002F12B2"/>
    <w:rsid w:val="002F3481"/>
    <w:rsid w:val="003101BA"/>
    <w:rsid w:val="003221E9"/>
    <w:rsid w:val="0033025B"/>
    <w:rsid w:val="00332781"/>
    <w:rsid w:val="00332F8F"/>
    <w:rsid w:val="00353CE5"/>
    <w:rsid w:val="0035530B"/>
    <w:rsid w:val="00355ED7"/>
    <w:rsid w:val="00362C01"/>
    <w:rsid w:val="00364F81"/>
    <w:rsid w:val="00366238"/>
    <w:rsid w:val="0038128C"/>
    <w:rsid w:val="00392100"/>
    <w:rsid w:val="003A121E"/>
    <w:rsid w:val="003B113D"/>
    <w:rsid w:val="003B7E57"/>
    <w:rsid w:val="003C48A5"/>
    <w:rsid w:val="003C6DD5"/>
    <w:rsid w:val="003D2F55"/>
    <w:rsid w:val="004011FF"/>
    <w:rsid w:val="00406724"/>
    <w:rsid w:val="0041078E"/>
    <w:rsid w:val="004253FF"/>
    <w:rsid w:val="00450AAE"/>
    <w:rsid w:val="00484EB3"/>
    <w:rsid w:val="0049500D"/>
    <w:rsid w:val="004975B9"/>
    <w:rsid w:val="004A22EB"/>
    <w:rsid w:val="004D1A2A"/>
    <w:rsid w:val="004D4737"/>
    <w:rsid w:val="004D4DF9"/>
    <w:rsid w:val="004E5486"/>
    <w:rsid w:val="004E5507"/>
    <w:rsid w:val="005073EE"/>
    <w:rsid w:val="00514298"/>
    <w:rsid w:val="00533763"/>
    <w:rsid w:val="0054394E"/>
    <w:rsid w:val="00564B2A"/>
    <w:rsid w:val="00571E25"/>
    <w:rsid w:val="00581807"/>
    <w:rsid w:val="005B4DC9"/>
    <w:rsid w:val="005B530B"/>
    <w:rsid w:val="005B7861"/>
    <w:rsid w:val="005C3A99"/>
    <w:rsid w:val="005D51BB"/>
    <w:rsid w:val="005E6D70"/>
    <w:rsid w:val="00601D0E"/>
    <w:rsid w:val="00625AA8"/>
    <w:rsid w:val="00626070"/>
    <w:rsid w:val="00631BBA"/>
    <w:rsid w:val="00633388"/>
    <w:rsid w:val="006368B0"/>
    <w:rsid w:val="0064294B"/>
    <w:rsid w:val="00645AEF"/>
    <w:rsid w:val="00646F82"/>
    <w:rsid w:val="00666DE5"/>
    <w:rsid w:val="00687396"/>
    <w:rsid w:val="006979FB"/>
    <w:rsid w:val="006A489B"/>
    <w:rsid w:val="006B15EC"/>
    <w:rsid w:val="006B5F55"/>
    <w:rsid w:val="006C58EE"/>
    <w:rsid w:val="006C66BB"/>
    <w:rsid w:val="006D20CC"/>
    <w:rsid w:val="006D75C5"/>
    <w:rsid w:val="006E1529"/>
    <w:rsid w:val="006F06DD"/>
    <w:rsid w:val="00701563"/>
    <w:rsid w:val="0070469D"/>
    <w:rsid w:val="007053D8"/>
    <w:rsid w:val="0072722B"/>
    <w:rsid w:val="0072782D"/>
    <w:rsid w:val="00745EEA"/>
    <w:rsid w:val="0075090C"/>
    <w:rsid w:val="00754D13"/>
    <w:rsid w:val="007640D9"/>
    <w:rsid w:val="00767136"/>
    <w:rsid w:val="00771CC2"/>
    <w:rsid w:val="0077487B"/>
    <w:rsid w:val="00791582"/>
    <w:rsid w:val="00794F19"/>
    <w:rsid w:val="007966F0"/>
    <w:rsid w:val="00797643"/>
    <w:rsid w:val="007C2897"/>
    <w:rsid w:val="007C2FCE"/>
    <w:rsid w:val="007D224F"/>
    <w:rsid w:val="007E0104"/>
    <w:rsid w:val="007F369A"/>
    <w:rsid w:val="008042E2"/>
    <w:rsid w:val="00807915"/>
    <w:rsid w:val="00820D1C"/>
    <w:rsid w:val="00865DAB"/>
    <w:rsid w:val="00871C22"/>
    <w:rsid w:val="00877A5C"/>
    <w:rsid w:val="008912C4"/>
    <w:rsid w:val="00893FAC"/>
    <w:rsid w:val="00894139"/>
    <w:rsid w:val="008F0CEF"/>
    <w:rsid w:val="00923735"/>
    <w:rsid w:val="00925DDB"/>
    <w:rsid w:val="00930A93"/>
    <w:rsid w:val="0093551E"/>
    <w:rsid w:val="0095097E"/>
    <w:rsid w:val="0097412F"/>
    <w:rsid w:val="00997923"/>
    <w:rsid w:val="009B2BC5"/>
    <w:rsid w:val="009B6C33"/>
    <w:rsid w:val="009C68BC"/>
    <w:rsid w:val="009D5C39"/>
    <w:rsid w:val="009E6720"/>
    <w:rsid w:val="00A16E02"/>
    <w:rsid w:val="00A24144"/>
    <w:rsid w:val="00A33E72"/>
    <w:rsid w:val="00A537A3"/>
    <w:rsid w:val="00A64A7E"/>
    <w:rsid w:val="00A73B32"/>
    <w:rsid w:val="00A80F42"/>
    <w:rsid w:val="00A84473"/>
    <w:rsid w:val="00AA1FC0"/>
    <w:rsid w:val="00AA5C16"/>
    <w:rsid w:val="00AA712D"/>
    <w:rsid w:val="00AB2D40"/>
    <w:rsid w:val="00AC6C09"/>
    <w:rsid w:val="00AE6A20"/>
    <w:rsid w:val="00AE7BD0"/>
    <w:rsid w:val="00AF1AA7"/>
    <w:rsid w:val="00B156B0"/>
    <w:rsid w:val="00B4386A"/>
    <w:rsid w:val="00B53A60"/>
    <w:rsid w:val="00B95DA3"/>
    <w:rsid w:val="00BA390F"/>
    <w:rsid w:val="00BA54D8"/>
    <w:rsid w:val="00BB764B"/>
    <w:rsid w:val="00BE380A"/>
    <w:rsid w:val="00BE433E"/>
    <w:rsid w:val="00C071BA"/>
    <w:rsid w:val="00C07D64"/>
    <w:rsid w:val="00C11972"/>
    <w:rsid w:val="00C14C96"/>
    <w:rsid w:val="00C352AE"/>
    <w:rsid w:val="00C4332E"/>
    <w:rsid w:val="00C445F0"/>
    <w:rsid w:val="00C45C77"/>
    <w:rsid w:val="00C53C54"/>
    <w:rsid w:val="00C716AE"/>
    <w:rsid w:val="00C717EC"/>
    <w:rsid w:val="00C7419B"/>
    <w:rsid w:val="00C83A8E"/>
    <w:rsid w:val="00C93D7A"/>
    <w:rsid w:val="00C956BB"/>
    <w:rsid w:val="00C95869"/>
    <w:rsid w:val="00CA08F5"/>
    <w:rsid w:val="00CA5731"/>
    <w:rsid w:val="00CB044F"/>
    <w:rsid w:val="00CB7BF8"/>
    <w:rsid w:val="00CC0022"/>
    <w:rsid w:val="00CC1F5A"/>
    <w:rsid w:val="00CC5A1B"/>
    <w:rsid w:val="00CC70A3"/>
    <w:rsid w:val="00CD0D8F"/>
    <w:rsid w:val="00CE5AC4"/>
    <w:rsid w:val="00D03EB5"/>
    <w:rsid w:val="00D30A46"/>
    <w:rsid w:val="00D328AD"/>
    <w:rsid w:val="00D449CD"/>
    <w:rsid w:val="00D44D3D"/>
    <w:rsid w:val="00D53C93"/>
    <w:rsid w:val="00D61759"/>
    <w:rsid w:val="00D6373B"/>
    <w:rsid w:val="00D97CBF"/>
    <w:rsid w:val="00DA0607"/>
    <w:rsid w:val="00DB0AAB"/>
    <w:rsid w:val="00DB3F67"/>
    <w:rsid w:val="00DD1C8A"/>
    <w:rsid w:val="00DF2A0C"/>
    <w:rsid w:val="00DF436E"/>
    <w:rsid w:val="00E03726"/>
    <w:rsid w:val="00E11DF4"/>
    <w:rsid w:val="00E13C44"/>
    <w:rsid w:val="00E22CF4"/>
    <w:rsid w:val="00E375F2"/>
    <w:rsid w:val="00E61F2E"/>
    <w:rsid w:val="00EB332F"/>
    <w:rsid w:val="00EB5793"/>
    <w:rsid w:val="00ED766A"/>
    <w:rsid w:val="00EF411F"/>
    <w:rsid w:val="00F14301"/>
    <w:rsid w:val="00F21063"/>
    <w:rsid w:val="00F247D7"/>
    <w:rsid w:val="00F27846"/>
    <w:rsid w:val="00F41590"/>
    <w:rsid w:val="00F97F2B"/>
    <w:rsid w:val="00FB48ED"/>
    <w:rsid w:val="00FB6F50"/>
    <w:rsid w:val="00FD2DC6"/>
    <w:rsid w:val="00FE5690"/>
    <w:rsid w:val="00FE5EC0"/>
    <w:rsid w:val="00FF2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06B"/>
    <w:pPr>
      <w:jc w:val="both"/>
    </w:pPr>
    <w:rPr>
      <w:rFonts w:ascii="Arial" w:hAnsi="Arial"/>
      <w:sz w:val="24"/>
    </w:rPr>
  </w:style>
  <w:style w:type="paragraph" w:styleId="Titre1">
    <w:name w:val="heading 1"/>
    <w:basedOn w:val="Normal"/>
    <w:next w:val="Normal"/>
    <w:link w:val="Titre1Car"/>
    <w:uiPriority w:val="9"/>
    <w:qFormat/>
    <w:rsid w:val="00923735"/>
    <w:pPr>
      <w:keepNext/>
      <w:keepLines/>
      <w:numPr>
        <w:numId w:val="1"/>
      </w:numPr>
      <w:spacing w:before="600" w:after="360" w:line="360" w:lineRule="auto"/>
      <w:outlineLvl w:val="0"/>
    </w:pPr>
    <w:rPr>
      <w:rFonts w:ascii="Times New Roman" w:eastAsiaTheme="majorEastAsia" w:hAnsi="Times New Roman" w:cstheme="majorBidi"/>
      <w:color w:val="ED7D31" w:themeColor="accent2"/>
      <w:sz w:val="32"/>
      <w:szCs w:val="32"/>
      <w:lang w:val="fr-FR"/>
    </w:rPr>
  </w:style>
  <w:style w:type="paragraph" w:styleId="Titre2">
    <w:name w:val="heading 2"/>
    <w:basedOn w:val="Normal"/>
    <w:next w:val="Normal"/>
    <w:link w:val="Titre2Car"/>
    <w:uiPriority w:val="9"/>
    <w:unhideWhenUsed/>
    <w:qFormat/>
    <w:rsid w:val="00923735"/>
    <w:pPr>
      <w:keepNext/>
      <w:keepLines/>
      <w:numPr>
        <w:ilvl w:val="1"/>
        <w:numId w:val="1"/>
      </w:numPr>
      <w:spacing w:before="280" w:after="240" w:line="360" w:lineRule="auto"/>
      <w:ind w:left="1284"/>
      <w:outlineLvl w:val="1"/>
    </w:pPr>
    <w:rPr>
      <w:rFonts w:asciiTheme="majorHAnsi" w:eastAsiaTheme="majorEastAsia" w:hAnsiTheme="majorHAnsi" w:cstheme="majorBidi"/>
      <w:color w:val="ED7D31" w:themeColor="accent2"/>
      <w:sz w:val="26"/>
      <w:szCs w:val="26"/>
      <w:lang w:val="fr-FR"/>
    </w:rPr>
  </w:style>
  <w:style w:type="paragraph" w:styleId="Titre3">
    <w:name w:val="heading 3"/>
    <w:basedOn w:val="Normal"/>
    <w:next w:val="Normal"/>
    <w:link w:val="Titre3Car"/>
    <w:uiPriority w:val="9"/>
    <w:unhideWhenUsed/>
    <w:qFormat/>
    <w:rsid w:val="00923735"/>
    <w:pPr>
      <w:keepNext/>
      <w:keepLines/>
      <w:numPr>
        <w:ilvl w:val="2"/>
        <w:numId w:val="1"/>
      </w:numPr>
      <w:spacing w:before="280" w:after="240" w:line="360" w:lineRule="auto"/>
      <w:ind w:left="2136"/>
      <w:outlineLvl w:val="2"/>
    </w:pPr>
    <w:rPr>
      <w:rFonts w:asciiTheme="majorHAnsi" w:eastAsiaTheme="majorEastAsia" w:hAnsiTheme="majorHAnsi" w:cstheme="majorBidi"/>
      <w:color w:val="ED7D31" w:themeColor="accent2"/>
      <w:szCs w:val="24"/>
      <w:lang w:val="fr-FR"/>
    </w:rPr>
  </w:style>
  <w:style w:type="paragraph" w:styleId="Titre4">
    <w:name w:val="heading 4"/>
    <w:basedOn w:val="Normal"/>
    <w:next w:val="Normal"/>
    <w:link w:val="Titre4Car"/>
    <w:uiPriority w:val="9"/>
    <w:unhideWhenUsed/>
    <w:qFormat/>
    <w:rsid w:val="00923735"/>
    <w:pPr>
      <w:keepNext/>
      <w:keepLines/>
      <w:numPr>
        <w:ilvl w:val="3"/>
        <w:numId w:val="1"/>
      </w:numPr>
      <w:spacing w:before="280" w:after="240" w:line="360" w:lineRule="auto"/>
      <w:ind w:left="2988"/>
      <w:outlineLvl w:val="3"/>
    </w:pPr>
    <w:rPr>
      <w:rFonts w:asciiTheme="majorHAnsi" w:eastAsiaTheme="majorEastAsia" w:hAnsiTheme="majorHAnsi" w:cstheme="majorBidi"/>
      <w:i/>
      <w:iCs/>
      <w:color w:val="ED7D31" w:themeColor="accent2"/>
      <w:lang w:val="fr-FR"/>
    </w:rPr>
  </w:style>
  <w:style w:type="paragraph" w:styleId="Titre5">
    <w:name w:val="heading 5"/>
    <w:basedOn w:val="Normal"/>
    <w:next w:val="Normal"/>
    <w:link w:val="Titre5Car"/>
    <w:uiPriority w:val="9"/>
    <w:semiHidden/>
    <w:unhideWhenUsed/>
    <w:qFormat/>
    <w:rsid w:val="00923735"/>
    <w:pPr>
      <w:keepNext/>
      <w:keepLines/>
      <w:numPr>
        <w:ilvl w:val="4"/>
        <w:numId w:val="1"/>
      </w:numPr>
      <w:spacing w:before="40" w:after="0" w:line="360" w:lineRule="auto"/>
      <w:outlineLvl w:val="4"/>
    </w:pPr>
    <w:rPr>
      <w:rFonts w:asciiTheme="majorHAnsi" w:eastAsiaTheme="majorEastAsia" w:hAnsiTheme="majorHAnsi" w:cstheme="majorBidi"/>
      <w:color w:val="2E74B5" w:themeColor="accent1" w:themeShade="BF"/>
      <w:lang w:val="fr-FR"/>
    </w:rPr>
  </w:style>
  <w:style w:type="paragraph" w:styleId="Titre6">
    <w:name w:val="heading 6"/>
    <w:basedOn w:val="Normal"/>
    <w:next w:val="Normal"/>
    <w:link w:val="Titre6Car"/>
    <w:uiPriority w:val="9"/>
    <w:semiHidden/>
    <w:unhideWhenUsed/>
    <w:qFormat/>
    <w:rsid w:val="00923735"/>
    <w:pPr>
      <w:keepNext/>
      <w:keepLines/>
      <w:numPr>
        <w:ilvl w:val="5"/>
        <w:numId w:val="1"/>
      </w:numPr>
      <w:spacing w:before="40" w:after="0" w:line="360" w:lineRule="auto"/>
      <w:outlineLvl w:val="5"/>
    </w:pPr>
    <w:rPr>
      <w:rFonts w:asciiTheme="majorHAnsi" w:eastAsiaTheme="majorEastAsia" w:hAnsiTheme="majorHAnsi" w:cstheme="majorBidi"/>
      <w:color w:val="1F4D78" w:themeColor="accent1" w:themeShade="7F"/>
      <w:lang w:val="fr-FR"/>
    </w:rPr>
  </w:style>
  <w:style w:type="paragraph" w:styleId="Titre7">
    <w:name w:val="heading 7"/>
    <w:basedOn w:val="Normal"/>
    <w:next w:val="Normal"/>
    <w:link w:val="Titre7Car"/>
    <w:uiPriority w:val="9"/>
    <w:semiHidden/>
    <w:unhideWhenUsed/>
    <w:qFormat/>
    <w:rsid w:val="00923735"/>
    <w:pPr>
      <w:keepNext/>
      <w:keepLines/>
      <w:numPr>
        <w:ilvl w:val="6"/>
        <w:numId w:val="1"/>
      </w:numPr>
      <w:spacing w:before="40" w:after="0" w:line="360" w:lineRule="auto"/>
      <w:outlineLvl w:val="6"/>
    </w:pPr>
    <w:rPr>
      <w:rFonts w:asciiTheme="majorHAnsi" w:eastAsiaTheme="majorEastAsia" w:hAnsiTheme="majorHAnsi" w:cstheme="majorBidi"/>
      <w:i/>
      <w:iCs/>
      <w:color w:val="1F4D78" w:themeColor="accent1" w:themeShade="7F"/>
      <w:lang w:val="fr-FR"/>
    </w:rPr>
  </w:style>
  <w:style w:type="paragraph" w:styleId="Titre8">
    <w:name w:val="heading 8"/>
    <w:basedOn w:val="Normal"/>
    <w:next w:val="Normal"/>
    <w:link w:val="Titre8Car"/>
    <w:uiPriority w:val="9"/>
    <w:semiHidden/>
    <w:unhideWhenUsed/>
    <w:qFormat/>
    <w:rsid w:val="00923735"/>
    <w:pPr>
      <w:keepNext/>
      <w:keepLines/>
      <w:numPr>
        <w:ilvl w:val="7"/>
        <w:numId w:val="1"/>
      </w:numPr>
      <w:spacing w:before="40" w:after="0" w:line="360" w:lineRule="auto"/>
      <w:outlineLvl w:val="7"/>
    </w:pPr>
    <w:rPr>
      <w:rFonts w:asciiTheme="majorHAnsi" w:eastAsiaTheme="majorEastAsia" w:hAnsiTheme="majorHAnsi" w:cstheme="majorBidi"/>
      <w:color w:val="272727" w:themeColor="text1" w:themeTint="D8"/>
      <w:sz w:val="21"/>
      <w:szCs w:val="21"/>
      <w:lang w:val="fr-FR"/>
    </w:rPr>
  </w:style>
  <w:style w:type="paragraph" w:styleId="Titre9">
    <w:name w:val="heading 9"/>
    <w:basedOn w:val="Normal"/>
    <w:next w:val="Normal"/>
    <w:link w:val="Titre9Car"/>
    <w:uiPriority w:val="9"/>
    <w:semiHidden/>
    <w:unhideWhenUsed/>
    <w:qFormat/>
    <w:rsid w:val="00923735"/>
    <w:pPr>
      <w:keepNext/>
      <w:keepLines/>
      <w:numPr>
        <w:ilvl w:val="8"/>
        <w:numId w:val="1"/>
      </w:numPr>
      <w:spacing w:before="40" w:after="0" w:line="360" w:lineRule="auto"/>
      <w:outlineLvl w:val="8"/>
    </w:pPr>
    <w:rPr>
      <w:rFonts w:asciiTheme="majorHAnsi" w:eastAsiaTheme="majorEastAsia" w:hAnsiTheme="majorHAnsi" w:cstheme="majorBidi"/>
      <w:i/>
      <w:iCs/>
      <w:color w:val="272727" w:themeColor="text1" w:themeTint="D8"/>
      <w:sz w:val="21"/>
      <w:szCs w:val="21"/>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7412F"/>
    <w:pPr>
      <w:tabs>
        <w:tab w:val="center" w:pos="4703"/>
        <w:tab w:val="right" w:pos="9406"/>
      </w:tabs>
      <w:spacing w:after="0" w:line="240" w:lineRule="auto"/>
    </w:pPr>
  </w:style>
  <w:style w:type="character" w:customStyle="1" w:styleId="En-tteCar">
    <w:name w:val="En-tête Car"/>
    <w:basedOn w:val="Policepardfaut"/>
    <w:link w:val="En-tte"/>
    <w:uiPriority w:val="99"/>
    <w:rsid w:val="0097412F"/>
  </w:style>
  <w:style w:type="paragraph" w:styleId="Pieddepage">
    <w:name w:val="footer"/>
    <w:basedOn w:val="Normal"/>
    <w:link w:val="PieddepageCar"/>
    <w:uiPriority w:val="99"/>
    <w:unhideWhenUsed/>
    <w:rsid w:val="0097412F"/>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97412F"/>
  </w:style>
  <w:style w:type="table" w:styleId="Grilledutableau">
    <w:name w:val="Table Grid"/>
    <w:basedOn w:val="TableauNormal"/>
    <w:uiPriority w:val="39"/>
    <w:rsid w:val="00060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923735"/>
    <w:rPr>
      <w:rFonts w:ascii="Times New Roman" w:eastAsiaTheme="majorEastAsia" w:hAnsi="Times New Roman" w:cstheme="majorBidi"/>
      <w:color w:val="ED7D31" w:themeColor="accent2"/>
      <w:sz w:val="32"/>
      <w:szCs w:val="32"/>
      <w:lang w:val="fr-FR"/>
    </w:rPr>
  </w:style>
  <w:style w:type="character" w:customStyle="1" w:styleId="Titre2Car">
    <w:name w:val="Titre 2 Car"/>
    <w:basedOn w:val="Policepardfaut"/>
    <w:link w:val="Titre2"/>
    <w:uiPriority w:val="9"/>
    <w:rsid w:val="00923735"/>
    <w:rPr>
      <w:rFonts w:asciiTheme="majorHAnsi" w:eastAsiaTheme="majorEastAsia" w:hAnsiTheme="majorHAnsi" w:cstheme="majorBidi"/>
      <w:color w:val="ED7D31" w:themeColor="accent2"/>
      <w:sz w:val="26"/>
      <w:szCs w:val="26"/>
      <w:lang w:val="fr-FR"/>
    </w:rPr>
  </w:style>
  <w:style w:type="character" w:customStyle="1" w:styleId="Titre3Car">
    <w:name w:val="Titre 3 Car"/>
    <w:basedOn w:val="Policepardfaut"/>
    <w:link w:val="Titre3"/>
    <w:uiPriority w:val="9"/>
    <w:rsid w:val="00923735"/>
    <w:rPr>
      <w:rFonts w:asciiTheme="majorHAnsi" w:eastAsiaTheme="majorEastAsia" w:hAnsiTheme="majorHAnsi" w:cstheme="majorBidi"/>
      <w:color w:val="ED7D31" w:themeColor="accent2"/>
      <w:sz w:val="24"/>
      <w:szCs w:val="24"/>
      <w:lang w:val="fr-FR"/>
    </w:rPr>
  </w:style>
  <w:style w:type="character" w:customStyle="1" w:styleId="Titre4Car">
    <w:name w:val="Titre 4 Car"/>
    <w:basedOn w:val="Policepardfaut"/>
    <w:link w:val="Titre4"/>
    <w:uiPriority w:val="9"/>
    <w:rsid w:val="00923735"/>
    <w:rPr>
      <w:rFonts w:asciiTheme="majorHAnsi" w:eastAsiaTheme="majorEastAsia" w:hAnsiTheme="majorHAnsi" w:cstheme="majorBidi"/>
      <w:i/>
      <w:iCs/>
      <w:color w:val="ED7D31" w:themeColor="accent2"/>
      <w:sz w:val="24"/>
      <w:lang w:val="fr-FR"/>
    </w:rPr>
  </w:style>
  <w:style w:type="character" w:customStyle="1" w:styleId="Titre5Car">
    <w:name w:val="Titre 5 Car"/>
    <w:basedOn w:val="Policepardfaut"/>
    <w:link w:val="Titre5"/>
    <w:uiPriority w:val="9"/>
    <w:semiHidden/>
    <w:rsid w:val="00923735"/>
    <w:rPr>
      <w:rFonts w:asciiTheme="majorHAnsi" w:eastAsiaTheme="majorEastAsia" w:hAnsiTheme="majorHAnsi" w:cstheme="majorBidi"/>
      <w:color w:val="2E74B5" w:themeColor="accent1" w:themeShade="BF"/>
      <w:sz w:val="24"/>
      <w:lang w:val="fr-FR"/>
    </w:rPr>
  </w:style>
  <w:style w:type="character" w:customStyle="1" w:styleId="Titre6Car">
    <w:name w:val="Titre 6 Car"/>
    <w:basedOn w:val="Policepardfaut"/>
    <w:link w:val="Titre6"/>
    <w:uiPriority w:val="9"/>
    <w:semiHidden/>
    <w:rsid w:val="00923735"/>
    <w:rPr>
      <w:rFonts w:asciiTheme="majorHAnsi" w:eastAsiaTheme="majorEastAsia" w:hAnsiTheme="majorHAnsi" w:cstheme="majorBidi"/>
      <w:color w:val="1F4D78" w:themeColor="accent1" w:themeShade="7F"/>
      <w:sz w:val="24"/>
      <w:lang w:val="fr-FR"/>
    </w:rPr>
  </w:style>
  <w:style w:type="character" w:customStyle="1" w:styleId="Titre7Car">
    <w:name w:val="Titre 7 Car"/>
    <w:basedOn w:val="Policepardfaut"/>
    <w:link w:val="Titre7"/>
    <w:uiPriority w:val="9"/>
    <w:semiHidden/>
    <w:rsid w:val="00923735"/>
    <w:rPr>
      <w:rFonts w:asciiTheme="majorHAnsi" w:eastAsiaTheme="majorEastAsia" w:hAnsiTheme="majorHAnsi" w:cstheme="majorBidi"/>
      <w:i/>
      <w:iCs/>
      <w:color w:val="1F4D78" w:themeColor="accent1" w:themeShade="7F"/>
      <w:sz w:val="24"/>
      <w:lang w:val="fr-FR"/>
    </w:rPr>
  </w:style>
  <w:style w:type="character" w:customStyle="1" w:styleId="Titre8Car">
    <w:name w:val="Titre 8 Car"/>
    <w:basedOn w:val="Policepardfaut"/>
    <w:link w:val="Titre8"/>
    <w:uiPriority w:val="9"/>
    <w:semiHidden/>
    <w:rsid w:val="00923735"/>
    <w:rPr>
      <w:rFonts w:asciiTheme="majorHAnsi" w:eastAsiaTheme="majorEastAsia" w:hAnsiTheme="majorHAnsi" w:cstheme="majorBidi"/>
      <w:color w:val="272727" w:themeColor="text1" w:themeTint="D8"/>
      <w:sz w:val="21"/>
      <w:szCs w:val="21"/>
      <w:lang w:val="fr-FR"/>
    </w:rPr>
  </w:style>
  <w:style w:type="character" w:customStyle="1" w:styleId="Titre9Car">
    <w:name w:val="Titre 9 Car"/>
    <w:basedOn w:val="Policepardfaut"/>
    <w:link w:val="Titre9"/>
    <w:uiPriority w:val="9"/>
    <w:semiHidden/>
    <w:rsid w:val="00923735"/>
    <w:rPr>
      <w:rFonts w:asciiTheme="majorHAnsi" w:eastAsiaTheme="majorEastAsia" w:hAnsiTheme="majorHAnsi" w:cstheme="majorBidi"/>
      <w:i/>
      <w:iCs/>
      <w:color w:val="272727" w:themeColor="text1" w:themeTint="D8"/>
      <w:sz w:val="21"/>
      <w:szCs w:val="21"/>
      <w:lang w:val="fr-FR"/>
    </w:rPr>
  </w:style>
  <w:style w:type="paragraph" w:styleId="Paragraphedeliste">
    <w:name w:val="List Paragraph"/>
    <w:basedOn w:val="Normal"/>
    <w:uiPriority w:val="34"/>
    <w:qFormat/>
    <w:rsid w:val="00923735"/>
    <w:pPr>
      <w:spacing w:line="360" w:lineRule="auto"/>
      <w:ind w:left="720"/>
      <w:contextualSpacing/>
    </w:pPr>
    <w:rPr>
      <w:rFonts w:ascii="Times New Roman" w:hAnsi="Times New Roman"/>
      <w:lang w:val="fr-FR"/>
    </w:rPr>
  </w:style>
  <w:style w:type="character" w:styleId="Lienhypertexte">
    <w:name w:val="Hyperlink"/>
    <w:basedOn w:val="Policepardfaut"/>
    <w:uiPriority w:val="99"/>
    <w:unhideWhenUsed/>
    <w:rsid w:val="00CA08F5"/>
    <w:rPr>
      <w:color w:val="0563C1" w:themeColor="hyperlink"/>
      <w:u w:val="single"/>
    </w:rPr>
  </w:style>
  <w:style w:type="paragraph" w:styleId="PrformatHTML">
    <w:name w:val="HTML Preformatted"/>
    <w:basedOn w:val="Normal"/>
    <w:link w:val="PrformatHTMLCar"/>
    <w:uiPriority w:val="99"/>
    <w:semiHidden/>
    <w:unhideWhenUsed/>
    <w:rsid w:val="00CA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CA08F5"/>
    <w:rPr>
      <w:rFonts w:ascii="Courier New" w:eastAsia="Times New Roman" w:hAnsi="Courier New" w:cs="Courier New"/>
      <w:sz w:val="20"/>
      <w:szCs w:val="20"/>
      <w:lang w:val="fr-FR" w:eastAsia="fr-FR"/>
    </w:rPr>
  </w:style>
  <w:style w:type="paragraph" w:customStyle="1" w:styleId="Appendix">
    <w:name w:val="Appendix"/>
    <w:basedOn w:val="Titre1"/>
    <w:link w:val="AppendixCar"/>
    <w:qFormat/>
    <w:rsid w:val="00571E25"/>
    <w:pPr>
      <w:numPr>
        <w:numId w:val="0"/>
      </w:numPr>
      <w:spacing w:before="240" w:after="400"/>
    </w:pPr>
    <w:rPr>
      <w:rFonts w:cs="Times New Roman"/>
      <w:b/>
      <w:sz w:val="28"/>
      <w:szCs w:val="24"/>
    </w:rPr>
  </w:style>
  <w:style w:type="character" w:customStyle="1" w:styleId="AppendixCar">
    <w:name w:val="Appendix Car"/>
    <w:basedOn w:val="Policepardfaut"/>
    <w:link w:val="Appendix"/>
    <w:rsid w:val="00571E25"/>
    <w:rPr>
      <w:rFonts w:ascii="Times New Roman" w:eastAsiaTheme="majorEastAsia" w:hAnsi="Times New Roman" w:cs="Times New Roman"/>
      <w:b/>
      <w:color w:val="ED7D31" w:themeColor="accent2"/>
      <w:sz w:val="28"/>
      <w:szCs w:val="24"/>
      <w:lang w:val="fr-FR"/>
    </w:rPr>
  </w:style>
  <w:style w:type="paragraph" w:styleId="En-ttedetabledesmatires">
    <w:name w:val="TOC Heading"/>
    <w:basedOn w:val="Titre1"/>
    <w:next w:val="Normal"/>
    <w:uiPriority w:val="39"/>
    <w:unhideWhenUsed/>
    <w:qFormat/>
    <w:rsid w:val="007E0104"/>
    <w:pPr>
      <w:numPr>
        <w:numId w:val="0"/>
      </w:numPr>
      <w:spacing w:before="240" w:after="0" w:line="259" w:lineRule="auto"/>
      <w:jc w:val="left"/>
      <w:outlineLvl w:val="9"/>
    </w:pPr>
    <w:rPr>
      <w:rFonts w:asciiTheme="majorHAnsi" w:hAnsiTheme="majorHAnsi"/>
      <w:color w:val="2E74B5" w:themeColor="accent1" w:themeShade="BF"/>
      <w:lang w:val="en-US"/>
    </w:rPr>
  </w:style>
  <w:style w:type="paragraph" w:styleId="TM1">
    <w:name w:val="toc 1"/>
    <w:basedOn w:val="Normal"/>
    <w:next w:val="Normal"/>
    <w:autoRedefine/>
    <w:uiPriority w:val="39"/>
    <w:unhideWhenUsed/>
    <w:rsid w:val="007E0104"/>
    <w:pPr>
      <w:spacing w:after="100"/>
    </w:pPr>
  </w:style>
  <w:style w:type="paragraph" w:styleId="TM2">
    <w:name w:val="toc 2"/>
    <w:basedOn w:val="Normal"/>
    <w:next w:val="Normal"/>
    <w:autoRedefine/>
    <w:uiPriority w:val="39"/>
    <w:unhideWhenUsed/>
    <w:rsid w:val="007E0104"/>
    <w:pPr>
      <w:spacing w:after="100"/>
      <w:ind w:left="240"/>
    </w:pPr>
  </w:style>
  <w:style w:type="paragraph" w:styleId="TM3">
    <w:name w:val="toc 3"/>
    <w:basedOn w:val="Normal"/>
    <w:next w:val="Normal"/>
    <w:autoRedefine/>
    <w:uiPriority w:val="39"/>
    <w:unhideWhenUsed/>
    <w:rsid w:val="007E0104"/>
    <w:pPr>
      <w:spacing w:after="100"/>
      <w:ind w:left="480"/>
    </w:pPr>
  </w:style>
  <w:style w:type="character" w:customStyle="1" w:styleId="tgc">
    <w:name w:val="_tgc"/>
    <w:basedOn w:val="Policepardfaut"/>
    <w:rsid w:val="00C45C77"/>
  </w:style>
  <w:style w:type="paragraph" w:styleId="Textedebulles">
    <w:name w:val="Balloon Text"/>
    <w:basedOn w:val="Normal"/>
    <w:link w:val="TextedebullesCar"/>
    <w:uiPriority w:val="99"/>
    <w:semiHidden/>
    <w:unhideWhenUsed/>
    <w:rsid w:val="00071BE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71BEB"/>
    <w:rPr>
      <w:rFonts w:ascii="Segoe UI" w:hAnsi="Segoe UI" w:cs="Segoe UI"/>
      <w:sz w:val="18"/>
      <w:szCs w:val="18"/>
    </w:rPr>
  </w:style>
  <w:style w:type="paragraph" w:styleId="Notedebasdepage">
    <w:name w:val="footnote text"/>
    <w:basedOn w:val="Normal"/>
    <w:link w:val="NotedebasdepageCar"/>
    <w:uiPriority w:val="99"/>
    <w:semiHidden/>
    <w:unhideWhenUsed/>
    <w:rsid w:val="00631BBA"/>
    <w:pPr>
      <w:spacing w:after="0" w:line="240" w:lineRule="auto"/>
    </w:pPr>
    <w:rPr>
      <w:rFonts w:ascii="Times New Roman" w:hAnsi="Times New Roman"/>
      <w:sz w:val="20"/>
      <w:szCs w:val="20"/>
      <w:lang w:val="fr-FR"/>
    </w:rPr>
  </w:style>
  <w:style w:type="character" w:customStyle="1" w:styleId="NotedebasdepageCar">
    <w:name w:val="Note de bas de page Car"/>
    <w:basedOn w:val="Policepardfaut"/>
    <w:link w:val="Notedebasdepage"/>
    <w:uiPriority w:val="99"/>
    <w:semiHidden/>
    <w:rsid w:val="00631BBA"/>
    <w:rPr>
      <w:rFonts w:ascii="Times New Roman" w:hAnsi="Times New Roman"/>
      <w:sz w:val="20"/>
      <w:szCs w:val="20"/>
      <w:lang w:val="fr-FR"/>
    </w:rPr>
  </w:style>
  <w:style w:type="character" w:styleId="Appelnotedebasdep">
    <w:name w:val="footnote reference"/>
    <w:basedOn w:val="Policepardfaut"/>
    <w:uiPriority w:val="99"/>
    <w:semiHidden/>
    <w:unhideWhenUsed/>
    <w:rsid w:val="00631BBA"/>
    <w:rPr>
      <w:vertAlign w:val="superscript"/>
    </w:rPr>
  </w:style>
  <w:style w:type="paragraph" w:styleId="Lgende">
    <w:name w:val="caption"/>
    <w:basedOn w:val="Normal"/>
    <w:next w:val="Normal"/>
    <w:uiPriority w:val="35"/>
    <w:unhideWhenUsed/>
    <w:qFormat/>
    <w:rsid w:val="00E11DF4"/>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6F06DD"/>
    <w:pPr>
      <w:spacing w:after="0"/>
    </w:pPr>
  </w:style>
  <w:style w:type="character" w:styleId="Textedelespacerserv">
    <w:name w:val="Placeholder Text"/>
    <w:basedOn w:val="Policepardfaut"/>
    <w:uiPriority w:val="99"/>
    <w:semiHidden/>
    <w:rsid w:val="009E6720"/>
    <w:rPr>
      <w:color w:val="808080"/>
    </w:rPr>
  </w:style>
  <w:style w:type="character" w:styleId="Lienhypertextesuivivisit">
    <w:name w:val="FollowedHyperlink"/>
    <w:basedOn w:val="Policepardfaut"/>
    <w:uiPriority w:val="99"/>
    <w:semiHidden/>
    <w:unhideWhenUsed/>
    <w:rsid w:val="001E69CB"/>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06B"/>
    <w:pPr>
      <w:jc w:val="both"/>
    </w:pPr>
    <w:rPr>
      <w:rFonts w:ascii="Arial" w:hAnsi="Arial"/>
      <w:sz w:val="24"/>
    </w:rPr>
  </w:style>
  <w:style w:type="paragraph" w:styleId="Titre1">
    <w:name w:val="heading 1"/>
    <w:basedOn w:val="Normal"/>
    <w:next w:val="Normal"/>
    <w:link w:val="Titre1Car"/>
    <w:uiPriority w:val="9"/>
    <w:qFormat/>
    <w:rsid w:val="00923735"/>
    <w:pPr>
      <w:keepNext/>
      <w:keepLines/>
      <w:numPr>
        <w:numId w:val="1"/>
      </w:numPr>
      <w:spacing w:before="600" w:after="360" w:line="360" w:lineRule="auto"/>
      <w:outlineLvl w:val="0"/>
    </w:pPr>
    <w:rPr>
      <w:rFonts w:ascii="Times New Roman" w:eastAsiaTheme="majorEastAsia" w:hAnsi="Times New Roman" w:cstheme="majorBidi"/>
      <w:color w:val="ED7D31" w:themeColor="accent2"/>
      <w:sz w:val="32"/>
      <w:szCs w:val="32"/>
      <w:lang w:val="fr-FR"/>
    </w:rPr>
  </w:style>
  <w:style w:type="paragraph" w:styleId="Titre2">
    <w:name w:val="heading 2"/>
    <w:basedOn w:val="Normal"/>
    <w:next w:val="Normal"/>
    <w:link w:val="Titre2Car"/>
    <w:uiPriority w:val="9"/>
    <w:unhideWhenUsed/>
    <w:qFormat/>
    <w:rsid w:val="00923735"/>
    <w:pPr>
      <w:keepNext/>
      <w:keepLines/>
      <w:numPr>
        <w:ilvl w:val="1"/>
        <w:numId w:val="1"/>
      </w:numPr>
      <w:spacing w:before="280" w:after="240" w:line="360" w:lineRule="auto"/>
      <w:ind w:left="1284"/>
      <w:outlineLvl w:val="1"/>
    </w:pPr>
    <w:rPr>
      <w:rFonts w:asciiTheme="majorHAnsi" w:eastAsiaTheme="majorEastAsia" w:hAnsiTheme="majorHAnsi" w:cstheme="majorBidi"/>
      <w:color w:val="ED7D31" w:themeColor="accent2"/>
      <w:sz w:val="26"/>
      <w:szCs w:val="26"/>
      <w:lang w:val="fr-FR"/>
    </w:rPr>
  </w:style>
  <w:style w:type="paragraph" w:styleId="Titre3">
    <w:name w:val="heading 3"/>
    <w:basedOn w:val="Normal"/>
    <w:next w:val="Normal"/>
    <w:link w:val="Titre3Car"/>
    <w:uiPriority w:val="9"/>
    <w:unhideWhenUsed/>
    <w:qFormat/>
    <w:rsid w:val="00923735"/>
    <w:pPr>
      <w:keepNext/>
      <w:keepLines/>
      <w:numPr>
        <w:ilvl w:val="2"/>
        <w:numId w:val="1"/>
      </w:numPr>
      <w:spacing w:before="280" w:after="240" w:line="360" w:lineRule="auto"/>
      <w:ind w:left="2136"/>
      <w:outlineLvl w:val="2"/>
    </w:pPr>
    <w:rPr>
      <w:rFonts w:asciiTheme="majorHAnsi" w:eastAsiaTheme="majorEastAsia" w:hAnsiTheme="majorHAnsi" w:cstheme="majorBidi"/>
      <w:color w:val="ED7D31" w:themeColor="accent2"/>
      <w:szCs w:val="24"/>
      <w:lang w:val="fr-FR"/>
    </w:rPr>
  </w:style>
  <w:style w:type="paragraph" w:styleId="Titre4">
    <w:name w:val="heading 4"/>
    <w:basedOn w:val="Normal"/>
    <w:next w:val="Normal"/>
    <w:link w:val="Titre4Car"/>
    <w:uiPriority w:val="9"/>
    <w:unhideWhenUsed/>
    <w:qFormat/>
    <w:rsid w:val="00923735"/>
    <w:pPr>
      <w:keepNext/>
      <w:keepLines/>
      <w:numPr>
        <w:ilvl w:val="3"/>
        <w:numId w:val="1"/>
      </w:numPr>
      <w:spacing w:before="280" w:after="240" w:line="360" w:lineRule="auto"/>
      <w:ind w:left="2988"/>
      <w:outlineLvl w:val="3"/>
    </w:pPr>
    <w:rPr>
      <w:rFonts w:asciiTheme="majorHAnsi" w:eastAsiaTheme="majorEastAsia" w:hAnsiTheme="majorHAnsi" w:cstheme="majorBidi"/>
      <w:i/>
      <w:iCs/>
      <w:color w:val="ED7D31" w:themeColor="accent2"/>
      <w:lang w:val="fr-FR"/>
    </w:rPr>
  </w:style>
  <w:style w:type="paragraph" w:styleId="Titre5">
    <w:name w:val="heading 5"/>
    <w:basedOn w:val="Normal"/>
    <w:next w:val="Normal"/>
    <w:link w:val="Titre5Car"/>
    <w:uiPriority w:val="9"/>
    <w:semiHidden/>
    <w:unhideWhenUsed/>
    <w:qFormat/>
    <w:rsid w:val="00923735"/>
    <w:pPr>
      <w:keepNext/>
      <w:keepLines/>
      <w:numPr>
        <w:ilvl w:val="4"/>
        <w:numId w:val="1"/>
      </w:numPr>
      <w:spacing w:before="40" w:after="0" w:line="360" w:lineRule="auto"/>
      <w:outlineLvl w:val="4"/>
    </w:pPr>
    <w:rPr>
      <w:rFonts w:asciiTheme="majorHAnsi" w:eastAsiaTheme="majorEastAsia" w:hAnsiTheme="majorHAnsi" w:cstheme="majorBidi"/>
      <w:color w:val="2E74B5" w:themeColor="accent1" w:themeShade="BF"/>
      <w:lang w:val="fr-FR"/>
    </w:rPr>
  </w:style>
  <w:style w:type="paragraph" w:styleId="Titre6">
    <w:name w:val="heading 6"/>
    <w:basedOn w:val="Normal"/>
    <w:next w:val="Normal"/>
    <w:link w:val="Titre6Car"/>
    <w:uiPriority w:val="9"/>
    <w:semiHidden/>
    <w:unhideWhenUsed/>
    <w:qFormat/>
    <w:rsid w:val="00923735"/>
    <w:pPr>
      <w:keepNext/>
      <w:keepLines/>
      <w:numPr>
        <w:ilvl w:val="5"/>
        <w:numId w:val="1"/>
      </w:numPr>
      <w:spacing w:before="40" w:after="0" w:line="360" w:lineRule="auto"/>
      <w:outlineLvl w:val="5"/>
    </w:pPr>
    <w:rPr>
      <w:rFonts w:asciiTheme="majorHAnsi" w:eastAsiaTheme="majorEastAsia" w:hAnsiTheme="majorHAnsi" w:cstheme="majorBidi"/>
      <w:color w:val="1F4D78" w:themeColor="accent1" w:themeShade="7F"/>
      <w:lang w:val="fr-FR"/>
    </w:rPr>
  </w:style>
  <w:style w:type="paragraph" w:styleId="Titre7">
    <w:name w:val="heading 7"/>
    <w:basedOn w:val="Normal"/>
    <w:next w:val="Normal"/>
    <w:link w:val="Titre7Car"/>
    <w:uiPriority w:val="9"/>
    <w:semiHidden/>
    <w:unhideWhenUsed/>
    <w:qFormat/>
    <w:rsid w:val="00923735"/>
    <w:pPr>
      <w:keepNext/>
      <w:keepLines/>
      <w:numPr>
        <w:ilvl w:val="6"/>
        <w:numId w:val="1"/>
      </w:numPr>
      <w:spacing w:before="40" w:after="0" w:line="360" w:lineRule="auto"/>
      <w:outlineLvl w:val="6"/>
    </w:pPr>
    <w:rPr>
      <w:rFonts w:asciiTheme="majorHAnsi" w:eastAsiaTheme="majorEastAsia" w:hAnsiTheme="majorHAnsi" w:cstheme="majorBidi"/>
      <w:i/>
      <w:iCs/>
      <w:color w:val="1F4D78" w:themeColor="accent1" w:themeShade="7F"/>
      <w:lang w:val="fr-FR"/>
    </w:rPr>
  </w:style>
  <w:style w:type="paragraph" w:styleId="Titre8">
    <w:name w:val="heading 8"/>
    <w:basedOn w:val="Normal"/>
    <w:next w:val="Normal"/>
    <w:link w:val="Titre8Car"/>
    <w:uiPriority w:val="9"/>
    <w:semiHidden/>
    <w:unhideWhenUsed/>
    <w:qFormat/>
    <w:rsid w:val="00923735"/>
    <w:pPr>
      <w:keepNext/>
      <w:keepLines/>
      <w:numPr>
        <w:ilvl w:val="7"/>
        <w:numId w:val="1"/>
      </w:numPr>
      <w:spacing w:before="40" w:after="0" w:line="360" w:lineRule="auto"/>
      <w:outlineLvl w:val="7"/>
    </w:pPr>
    <w:rPr>
      <w:rFonts w:asciiTheme="majorHAnsi" w:eastAsiaTheme="majorEastAsia" w:hAnsiTheme="majorHAnsi" w:cstheme="majorBidi"/>
      <w:color w:val="272727" w:themeColor="text1" w:themeTint="D8"/>
      <w:sz w:val="21"/>
      <w:szCs w:val="21"/>
      <w:lang w:val="fr-FR"/>
    </w:rPr>
  </w:style>
  <w:style w:type="paragraph" w:styleId="Titre9">
    <w:name w:val="heading 9"/>
    <w:basedOn w:val="Normal"/>
    <w:next w:val="Normal"/>
    <w:link w:val="Titre9Car"/>
    <w:uiPriority w:val="9"/>
    <w:semiHidden/>
    <w:unhideWhenUsed/>
    <w:qFormat/>
    <w:rsid w:val="00923735"/>
    <w:pPr>
      <w:keepNext/>
      <w:keepLines/>
      <w:numPr>
        <w:ilvl w:val="8"/>
        <w:numId w:val="1"/>
      </w:numPr>
      <w:spacing w:before="40" w:after="0" w:line="360" w:lineRule="auto"/>
      <w:outlineLvl w:val="8"/>
    </w:pPr>
    <w:rPr>
      <w:rFonts w:asciiTheme="majorHAnsi" w:eastAsiaTheme="majorEastAsia" w:hAnsiTheme="majorHAnsi" w:cstheme="majorBidi"/>
      <w:i/>
      <w:iCs/>
      <w:color w:val="272727" w:themeColor="text1" w:themeTint="D8"/>
      <w:sz w:val="21"/>
      <w:szCs w:val="21"/>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7412F"/>
    <w:pPr>
      <w:tabs>
        <w:tab w:val="center" w:pos="4703"/>
        <w:tab w:val="right" w:pos="9406"/>
      </w:tabs>
      <w:spacing w:after="0" w:line="240" w:lineRule="auto"/>
    </w:pPr>
  </w:style>
  <w:style w:type="character" w:customStyle="1" w:styleId="En-tteCar">
    <w:name w:val="En-tête Car"/>
    <w:basedOn w:val="Policepardfaut"/>
    <w:link w:val="En-tte"/>
    <w:uiPriority w:val="99"/>
    <w:rsid w:val="0097412F"/>
  </w:style>
  <w:style w:type="paragraph" w:styleId="Pieddepage">
    <w:name w:val="footer"/>
    <w:basedOn w:val="Normal"/>
    <w:link w:val="PieddepageCar"/>
    <w:uiPriority w:val="99"/>
    <w:unhideWhenUsed/>
    <w:rsid w:val="0097412F"/>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97412F"/>
  </w:style>
  <w:style w:type="table" w:styleId="Grilledutableau">
    <w:name w:val="Table Grid"/>
    <w:basedOn w:val="TableauNormal"/>
    <w:uiPriority w:val="39"/>
    <w:rsid w:val="00060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923735"/>
    <w:rPr>
      <w:rFonts w:ascii="Times New Roman" w:eastAsiaTheme="majorEastAsia" w:hAnsi="Times New Roman" w:cstheme="majorBidi"/>
      <w:color w:val="ED7D31" w:themeColor="accent2"/>
      <w:sz w:val="32"/>
      <w:szCs w:val="32"/>
      <w:lang w:val="fr-FR"/>
    </w:rPr>
  </w:style>
  <w:style w:type="character" w:customStyle="1" w:styleId="Titre2Car">
    <w:name w:val="Titre 2 Car"/>
    <w:basedOn w:val="Policepardfaut"/>
    <w:link w:val="Titre2"/>
    <w:uiPriority w:val="9"/>
    <w:rsid w:val="00923735"/>
    <w:rPr>
      <w:rFonts w:asciiTheme="majorHAnsi" w:eastAsiaTheme="majorEastAsia" w:hAnsiTheme="majorHAnsi" w:cstheme="majorBidi"/>
      <w:color w:val="ED7D31" w:themeColor="accent2"/>
      <w:sz w:val="26"/>
      <w:szCs w:val="26"/>
      <w:lang w:val="fr-FR"/>
    </w:rPr>
  </w:style>
  <w:style w:type="character" w:customStyle="1" w:styleId="Titre3Car">
    <w:name w:val="Titre 3 Car"/>
    <w:basedOn w:val="Policepardfaut"/>
    <w:link w:val="Titre3"/>
    <w:uiPriority w:val="9"/>
    <w:rsid w:val="00923735"/>
    <w:rPr>
      <w:rFonts w:asciiTheme="majorHAnsi" w:eastAsiaTheme="majorEastAsia" w:hAnsiTheme="majorHAnsi" w:cstheme="majorBidi"/>
      <w:color w:val="ED7D31" w:themeColor="accent2"/>
      <w:sz w:val="24"/>
      <w:szCs w:val="24"/>
      <w:lang w:val="fr-FR"/>
    </w:rPr>
  </w:style>
  <w:style w:type="character" w:customStyle="1" w:styleId="Titre4Car">
    <w:name w:val="Titre 4 Car"/>
    <w:basedOn w:val="Policepardfaut"/>
    <w:link w:val="Titre4"/>
    <w:uiPriority w:val="9"/>
    <w:rsid w:val="00923735"/>
    <w:rPr>
      <w:rFonts w:asciiTheme="majorHAnsi" w:eastAsiaTheme="majorEastAsia" w:hAnsiTheme="majorHAnsi" w:cstheme="majorBidi"/>
      <w:i/>
      <w:iCs/>
      <w:color w:val="ED7D31" w:themeColor="accent2"/>
      <w:sz w:val="24"/>
      <w:lang w:val="fr-FR"/>
    </w:rPr>
  </w:style>
  <w:style w:type="character" w:customStyle="1" w:styleId="Titre5Car">
    <w:name w:val="Titre 5 Car"/>
    <w:basedOn w:val="Policepardfaut"/>
    <w:link w:val="Titre5"/>
    <w:uiPriority w:val="9"/>
    <w:semiHidden/>
    <w:rsid w:val="00923735"/>
    <w:rPr>
      <w:rFonts w:asciiTheme="majorHAnsi" w:eastAsiaTheme="majorEastAsia" w:hAnsiTheme="majorHAnsi" w:cstheme="majorBidi"/>
      <w:color w:val="2E74B5" w:themeColor="accent1" w:themeShade="BF"/>
      <w:sz w:val="24"/>
      <w:lang w:val="fr-FR"/>
    </w:rPr>
  </w:style>
  <w:style w:type="character" w:customStyle="1" w:styleId="Titre6Car">
    <w:name w:val="Titre 6 Car"/>
    <w:basedOn w:val="Policepardfaut"/>
    <w:link w:val="Titre6"/>
    <w:uiPriority w:val="9"/>
    <w:semiHidden/>
    <w:rsid w:val="00923735"/>
    <w:rPr>
      <w:rFonts w:asciiTheme="majorHAnsi" w:eastAsiaTheme="majorEastAsia" w:hAnsiTheme="majorHAnsi" w:cstheme="majorBidi"/>
      <w:color w:val="1F4D78" w:themeColor="accent1" w:themeShade="7F"/>
      <w:sz w:val="24"/>
      <w:lang w:val="fr-FR"/>
    </w:rPr>
  </w:style>
  <w:style w:type="character" w:customStyle="1" w:styleId="Titre7Car">
    <w:name w:val="Titre 7 Car"/>
    <w:basedOn w:val="Policepardfaut"/>
    <w:link w:val="Titre7"/>
    <w:uiPriority w:val="9"/>
    <w:semiHidden/>
    <w:rsid w:val="00923735"/>
    <w:rPr>
      <w:rFonts w:asciiTheme="majorHAnsi" w:eastAsiaTheme="majorEastAsia" w:hAnsiTheme="majorHAnsi" w:cstheme="majorBidi"/>
      <w:i/>
      <w:iCs/>
      <w:color w:val="1F4D78" w:themeColor="accent1" w:themeShade="7F"/>
      <w:sz w:val="24"/>
      <w:lang w:val="fr-FR"/>
    </w:rPr>
  </w:style>
  <w:style w:type="character" w:customStyle="1" w:styleId="Titre8Car">
    <w:name w:val="Titre 8 Car"/>
    <w:basedOn w:val="Policepardfaut"/>
    <w:link w:val="Titre8"/>
    <w:uiPriority w:val="9"/>
    <w:semiHidden/>
    <w:rsid w:val="00923735"/>
    <w:rPr>
      <w:rFonts w:asciiTheme="majorHAnsi" w:eastAsiaTheme="majorEastAsia" w:hAnsiTheme="majorHAnsi" w:cstheme="majorBidi"/>
      <w:color w:val="272727" w:themeColor="text1" w:themeTint="D8"/>
      <w:sz w:val="21"/>
      <w:szCs w:val="21"/>
      <w:lang w:val="fr-FR"/>
    </w:rPr>
  </w:style>
  <w:style w:type="character" w:customStyle="1" w:styleId="Titre9Car">
    <w:name w:val="Titre 9 Car"/>
    <w:basedOn w:val="Policepardfaut"/>
    <w:link w:val="Titre9"/>
    <w:uiPriority w:val="9"/>
    <w:semiHidden/>
    <w:rsid w:val="00923735"/>
    <w:rPr>
      <w:rFonts w:asciiTheme="majorHAnsi" w:eastAsiaTheme="majorEastAsia" w:hAnsiTheme="majorHAnsi" w:cstheme="majorBidi"/>
      <w:i/>
      <w:iCs/>
      <w:color w:val="272727" w:themeColor="text1" w:themeTint="D8"/>
      <w:sz w:val="21"/>
      <w:szCs w:val="21"/>
      <w:lang w:val="fr-FR"/>
    </w:rPr>
  </w:style>
  <w:style w:type="paragraph" w:styleId="Paragraphedeliste">
    <w:name w:val="List Paragraph"/>
    <w:basedOn w:val="Normal"/>
    <w:uiPriority w:val="34"/>
    <w:qFormat/>
    <w:rsid w:val="00923735"/>
    <w:pPr>
      <w:spacing w:line="360" w:lineRule="auto"/>
      <w:ind w:left="720"/>
      <w:contextualSpacing/>
    </w:pPr>
    <w:rPr>
      <w:rFonts w:ascii="Times New Roman" w:hAnsi="Times New Roman"/>
      <w:lang w:val="fr-FR"/>
    </w:rPr>
  </w:style>
  <w:style w:type="character" w:styleId="Lienhypertexte">
    <w:name w:val="Hyperlink"/>
    <w:basedOn w:val="Policepardfaut"/>
    <w:uiPriority w:val="99"/>
    <w:unhideWhenUsed/>
    <w:rsid w:val="00CA08F5"/>
    <w:rPr>
      <w:color w:val="0563C1" w:themeColor="hyperlink"/>
      <w:u w:val="single"/>
    </w:rPr>
  </w:style>
  <w:style w:type="paragraph" w:styleId="PrformatHTML">
    <w:name w:val="HTML Preformatted"/>
    <w:basedOn w:val="Normal"/>
    <w:link w:val="PrformatHTMLCar"/>
    <w:uiPriority w:val="99"/>
    <w:semiHidden/>
    <w:unhideWhenUsed/>
    <w:rsid w:val="00CA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CA08F5"/>
    <w:rPr>
      <w:rFonts w:ascii="Courier New" w:eastAsia="Times New Roman" w:hAnsi="Courier New" w:cs="Courier New"/>
      <w:sz w:val="20"/>
      <w:szCs w:val="20"/>
      <w:lang w:val="fr-FR" w:eastAsia="fr-FR"/>
    </w:rPr>
  </w:style>
  <w:style w:type="paragraph" w:customStyle="1" w:styleId="Appendix">
    <w:name w:val="Appendix"/>
    <w:basedOn w:val="Titre1"/>
    <w:link w:val="AppendixCar"/>
    <w:qFormat/>
    <w:rsid w:val="00571E25"/>
    <w:pPr>
      <w:numPr>
        <w:numId w:val="0"/>
      </w:numPr>
      <w:spacing w:before="240" w:after="400"/>
    </w:pPr>
    <w:rPr>
      <w:rFonts w:cs="Times New Roman"/>
      <w:b/>
      <w:sz w:val="28"/>
      <w:szCs w:val="24"/>
    </w:rPr>
  </w:style>
  <w:style w:type="character" w:customStyle="1" w:styleId="AppendixCar">
    <w:name w:val="Appendix Car"/>
    <w:basedOn w:val="Policepardfaut"/>
    <w:link w:val="Appendix"/>
    <w:rsid w:val="00571E25"/>
    <w:rPr>
      <w:rFonts w:ascii="Times New Roman" w:eastAsiaTheme="majorEastAsia" w:hAnsi="Times New Roman" w:cs="Times New Roman"/>
      <w:b/>
      <w:color w:val="ED7D31" w:themeColor="accent2"/>
      <w:sz w:val="28"/>
      <w:szCs w:val="24"/>
      <w:lang w:val="fr-FR"/>
    </w:rPr>
  </w:style>
  <w:style w:type="paragraph" w:styleId="En-ttedetabledesmatires">
    <w:name w:val="TOC Heading"/>
    <w:basedOn w:val="Titre1"/>
    <w:next w:val="Normal"/>
    <w:uiPriority w:val="39"/>
    <w:unhideWhenUsed/>
    <w:qFormat/>
    <w:rsid w:val="007E0104"/>
    <w:pPr>
      <w:numPr>
        <w:numId w:val="0"/>
      </w:numPr>
      <w:spacing w:before="240" w:after="0" w:line="259" w:lineRule="auto"/>
      <w:jc w:val="left"/>
      <w:outlineLvl w:val="9"/>
    </w:pPr>
    <w:rPr>
      <w:rFonts w:asciiTheme="majorHAnsi" w:hAnsiTheme="majorHAnsi"/>
      <w:color w:val="2E74B5" w:themeColor="accent1" w:themeShade="BF"/>
      <w:lang w:val="en-US"/>
    </w:rPr>
  </w:style>
  <w:style w:type="paragraph" w:styleId="TM1">
    <w:name w:val="toc 1"/>
    <w:basedOn w:val="Normal"/>
    <w:next w:val="Normal"/>
    <w:autoRedefine/>
    <w:uiPriority w:val="39"/>
    <w:unhideWhenUsed/>
    <w:rsid w:val="007E0104"/>
    <w:pPr>
      <w:spacing w:after="100"/>
    </w:pPr>
  </w:style>
  <w:style w:type="paragraph" w:styleId="TM2">
    <w:name w:val="toc 2"/>
    <w:basedOn w:val="Normal"/>
    <w:next w:val="Normal"/>
    <w:autoRedefine/>
    <w:uiPriority w:val="39"/>
    <w:unhideWhenUsed/>
    <w:rsid w:val="007E0104"/>
    <w:pPr>
      <w:spacing w:after="100"/>
      <w:ind w:left="240"/>
    </w:pPr>
  </w:style>
  <w:style w:type="paragraph" w:styleId="TM3">
    <w:name w:val="toc 3"/>
    <w:basedOn w:val="Normal"/>
    <w:next w:val="Normal"/>
    <w:autoRedefine/>
    <w:uiPriority w:val="39"/>
    <w:unhideWhenUsed/>
    <w:rsid w:val="007E0104"/>
    <w:pPr>
      <w:spacing w:after="100"/>
      <w:ind w:left="480"/>
    </w:pPr>
  </w:style>
  <w:style w:type="character" w:customStyle="1" w:styleId="tgc">
    <w:name w:val="_tgc"/>
    <w:basedOn w:val="Policepardfaut"/>
    <w:rsid w:val="00C45C77"/>
  </w:style>
  <w:style w:type="paragraph" w:styleId="Textedebulles">
    <w:name w:val="Balloon Text"/>
    <w:basedOn w:val="Normal"/>
    <w:link w:val="TextedebullesCar"/>
    <w:uiPriority w:val="99"/>
    <w:semiHidden/>
    <w:unhideWhenUsed/>
    <w:rsid w:val="00071BE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71BEB"/>
    <w:rPr>
      <w:rFonts w:ascii="Segoe UI" w:hAnsi="Segoe UI" w:cs="Segoe UI"/>
      <w:sz w:val="18"/>
      <w:szCs w:val="18"/>
    </w:rPr>
  </w:style>
  <w:style w:type="paragraph" w:styleId="Notedebasdepage">
    <w:name w:val="footnote text"/>
    <w:basedOn w:val="Normal"/>
    <w:link w:val="NotedebasdepageCar"/>
    <w:uiPriority w:val="99"/>
    <w:semiHidden/>
    <w:unhideWhenUsed/>
    <w:rsid w:val="00631BBA"/>
    <w:pPr>
      <w:spacing w:after="0" w:line="240" w:lineRule="auto"/>
    </w:pPr>
    <w:rPr>
      <w:rFonts w:ascii="Times New Roman" w:hAnsi="Times New Roman"/>
      <w:sz w:val="20"/>
      <w:szCs w:val="20"/>
      <w:lang w:val="fr-FR"/>
    </w:rPr>
  </w:style>
  <w:style w:type="character" w:customStyle="1" w:styleId="NotedebasdepageCar">
    <w:name w:val="Note de bas de page Car"/>
    <w:basedOn w:val="Policepardfaut"/>
    <w:link w:val="Notedebasdepage"/>
    <w:uiPriority w:val="99"/>
    <w:semiHidden/>
    <w:rsid w:val="00631BBA"/>
    <w:rPr>
      <w:rFonts w:ascii="Times New Roman" w:hAnsi="Times New Roman"/>
      <w:sz w:val="20"/>
      <w:szCs w:val="20"/>
      <w:lang w:val="fr-FR"/>
    </w:rPr>
  </w:style>
  <w:style w:type="character" w:styleId="Appelnotedebasdep">
    <w:name w:val="footnote reference"/>
    <w:basedOn w:val="Policepardfaut"/>
    <w:uiPriority w:val="99"/>
    <w:semiHidden/>
    <w:unhideWhenUsed/>
    <w:rsid w:val="00631BBA"/>
    <w:rPr>
      <w:vertAlign w:val="superscript"/>
    </w:rPr>
  </w:style>
  <w:style w:type="paragraph" w:styleId="Lgende">
    <w:name w:val="caption"/>
    <w:basedOn w:val="Normal"/>
    <w:next w:val="Normal"/>
    <w:uiPriority w:val="35"/>
    <w:unhideWhenUsed/>
    <w:qFormat/>
    <w:rsid w:val="00E11DF4"/>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6F06DD"/>
    <w:pPr>
      <w:spacing w:after="0"/>
    </w:pPr>
  </w:style>
  <w:style w:type="character" w:styleId="Textedelespacerserv">
    <w:name w:val="Placeholder Text"/>
    <w:basedOn w:val="Policepardfaut"/>
    <w:uiPriority w:val="99"/>
    <w:semiHidden/>
    <w:rsid w:val="009E6720"/>
    <w:rPr>
      <w:color w:val="808080"/>
    </w:rPr>
  </w:style>
  <w:style w:type="character" w:styleId="Lienhypertextesuivivisit">
    <w:name w:val="FollowedHyperlink"/>
    <w:basedOn w:val="Policepardfaut"/>
    <w:uiPriority w:val="99"/>
    <w:semiHidden/>
    <w:unhideWhenUsed/>
    <w:rsid w:val="001E69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638211">
      <w:bodyDiv w:val="1"/>
      <w:marLeft w:val="0"/>
      <w:marRight w:val="0"/>
      <w:marTop w:val="0"/>
      <w:marBottom w:val="0"/>
      <w:divBdr>
        <w:top w:val="none" w:sz="0" w:space="0" w:color="auto"/>
        <w:left w:val="none" w:sz="0" w:space="0" w:color="auto"/>
        <w:bottom w:val="none" w:sz="0" w:space="0" w:color="auto"/>
        <w:right w:val="none" w:sz="0" w:space="0" w:color="auto"/>
      </w:divBdr>
    </w:div>
    <w:div w:id="1696032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172.21.95.83/msc2/web/app.ph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7E8E6-24BE-495F-8BAF-1F6C810D5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19</Pages>
  <Words>3082</Words>
  <Characters>16952</Characters>
  <Application>Microsoft Office Word</Application>
  <DocSecurity>0</DocSecurity>
  <Lines>141</Lines>
  <Paragraphs>39</Paragraphs>
  <ScaleCrop>false</ScaleCrop>
  <HeadingPairs>
    <vt:vector size="2" baseType="variant">
      <vt:variant>
        <vt:lpstr>Titre</vt:lpstr>
      </vt:variant>
      <vt:variant>
        <vt:i4>1</vt:i4>
      </vt:variant>
    </vt:vector>
  </HeadingPairs>
  <TitlesOfParts>
    <vt:vector size="1" baseType="lpstr">
      <vt:lpstr/>
    </vt:vector>
  </TitlesOfParts>
  <Company>FT</Company>
  <LinksUpToDate>false</LinksUpToDate>
  <CharactersWithSpaces>19995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FOMETIO TATSAWOUM Sidoin</dc:creator>
  <cp:lastModifiedBy>NDZIE PATRICK JOEL</cp:lastModifiedBy>
  <cp:revision>3</cp:revision>
  <cp:lastPrinted>2017-05-29T17:38:00Z</cp:lastPrinted>
  <dcterms:created xsi:type="dcterms:W3CDTF">2017-07-20T13:41:00Z</dcterms:created>
  <dcterms:modified xsi:type="dcterms:W3CDTF">2017-07-20T17:37:00Z</dcterms:modified>
</cp:coreProperties>
</file>