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95493D" w:rsidRPr="00E371D2">
        <w:trPr>
          <w:cantSplit/>
          <w:trHeight w:hRule="exact" w:val="221"/>
        </w:trPr>
        <w:tc>
          <w:tcPr>
            <w:tcW w:w="9075" w:type="dxa"/>
            <w:shd w:val="clear" w:color="auto" w:fill="auto"/>
          </w:tcPr>
          <w:p w:rsidR="0095493D" w:rsidRPr="00E371D2" w:rsidRDefault="0095493D" w:rsidP="0095493D">
            <w:pPr>
              <w:tabs>
                <w:tab w:val="left" w:pos="283"/>
                <w:tab w:val="left" w:pos="567"/>
                <w:tab w:val="left" w:pos="850"/>
                <w:tab w:val="left" w:pos="1134"/>
              </w:tabs>
            </w:pPr>
          </w:p>
        </w:tc>
      </w:tr>
      <w:tr w:rsidR="0095493D" w:rsidRPr="00B34507">
        <w:tblPrEx>
          <w:tblLook w:val="04A0"/>
        </w:tblPrEx>
        <w:trPr>
          <w:cantSplit/>
          <w:trHeight w:val="1916"/>
        </w:trPr>
        <w:tc>
          <w:tcPr>
            <w:tcW w:w="9075" w:type="dxa"/>
          </w:tcPr>
          <w:p w:rsidR="0095493D" w:rsidRPr="00B34507" w:rsidRDefault="001A0C79" w:rsidP="0095493D">
            <w:pPr>
              <w:keepNext/>
              <w:tabs>
                <w:tab w:val="left" w:pos="283"/>
                <w:tab w:val="left" w:pos="567"/>
                <w:tab w:val="left" w:pos="850"/>
                <w:tab w:val="left" w:pos="1134"/>
              </w:tabs>
              <w:spacing w:after="30"/>
              <w:jc w:val="left"/>
              <w:rPr>
                <w:b/>
                <w:sz w:val="22"/>
                <w:szCs w:val="22"/>
                <w:lang w:val="da-DK"/>
              </w:rPr>
            </w:pPr>
            <w:r w:rsidRPr="001A0C79">
              <w:rPr>
                <w:b/>
                <w:sz w:val="22"/>
                <w:szCs w:val="22"/>
                <w:lang w:val="en-US"/>
              </w:rPr>
              <w:fldChar w:fldCharType="begin"/>
            </w:r>
            <w:r w:rsidR="0095493D" w:rsidRPr="00B34507">
              <w:rPr>
                <w:b/>
                <w:sz w:val="22"/>
                <w:szCs w:val="22"/>
                <w:lang w:val="da-DK"/>
              </w:rPr>
              <w:instrText xml:space="preserve"> DOCPROPERTY "DocumentTypeName"</w:instrText>
            </w:r>
            <w:r w:rsidRPr="001A0C79">
              <w:rPr>
                <w:b/>
                <w:sz w:val="22"/>
                <w:szCs w:val="22"/>
                <w:lang w:val="en-US"/>
              </w:rPr>
              <w:fldChar w:fldCharType="separate"/>
            </w:r>
            <w:r w:rsidR="0095493D">
              <w:rPr>
                <w:b/>
                <w:sz w:val="22"/>
                <w:szCs w:val="22"/>
                <w:lang w:val="da-DK"/>
              </w:rPr>
              <w:t>System design document</w:t>
            </w:r>
            <w:r w:rsidRPr="00CB5A7C">
              <w:rPr>
                <w:b/>
                <w:sz w:val="22"/>
                <w:szCs w:val="22"/>
              </w:rPr>
              <w:fldChar w:fldCharType="end"/>
            </w:r>
          </w:p>
          <w:p w:rsidR="0095493D" w:rsidRPr="00B34507" w:rsidRDefault="001A0C79" w:rsidP="0095493D">
            <w:pPr>
              <w:keepNext/>
              <w:tabs>
                <w:tab w:val="left" w:pos="283"/>
                <w:tab w:val="left" w:pos="567"/>
                <w:tab w:val="left" w:pos="850"/>
                <w:tab w:val="left" w:pos="1134"/>
              </w:tabs>
              <w:spacing w:after="0"/>
              <w:jc w:val="left"/>
              <w:rPr>
                <w:sz w:val="22"/>
                <w:szCs w:val="22"/>
                <w:lang w:val="da-DK"/>
              </w:rPr>
            </w:pPr>
            <w:r w:rsidRPr="001A0C79">
              <w:rPr>
                <w:lang w:val="en-US"/>
              </w:rPr>
              <w:fldChar w:fldCharType="begin"/>
            </w:r>
            <w:r w:rsidR="0095493D" w:rsidRPr="00377353">
              <w:rPr>
                <w:lang w:val="da-DK"/>
              </w:rPr>
              <w:instrText xml:space="preserve"> DOCPROPERTY "</w:instrText>
            </w:r>
            <w:r w:rsidR="0095493D" w:rsidRPr="00377353">
              <w:rPr>
                <w:b/>
                <w:lang w:val="da-DK"/>
              </w:rPr>
              <w:instrText>ProjectName</w:instrText>
            </w:r>
            <w:r w:rsidR="0095493D" w:rsidRPr="00377353">
              <w:rPr>
                <w:lang w:val="da-DK"/>
              </w:rPr>
              <w:instrText>"</w:instrText>
            </w:r>
            <w:r w:rsidRPr="001A0C79">
              <w:rPr>
                <w:lang w:val="en-US"/>
              </w:rPr>
              <w:fldChar w:fldCharType="separate"/>
            </w:r>
            <w:r w:rsidR="0095493D">
              <w:rPr>
                <w:lang w:val="da-DK"/>
              </w:rPr>
              <w:t>System Engineering</w:t>
            </w:r>
            <w:r w:rsidRPr="00377353">
              <w:fldChar w:fldCharType="end"/>
            </w:r>
            <w:r w:rsidR="0095493D" w:rsidRPr="00377353">
              <w:rPr>
                <w:b/>
                <w:lang w:val="da-DK"/>
              </w:rPr>
              <w:t>-</w:t>
            </w:r>
            <w:r>
              <w:rPr>
                <w:lang w:val="en-US"/>
              </w:rPr>
              <w:fldChar w:fldCharType="begin"/>
            </w:r>
            <w:r w:rsidR="0095493D" w:rsidRPr="00B34507">
              <w:rPr>
                <w:lang w:val="da-DK"/>
              </w:rPr>
              <w:instrText xml:space="preserve"> DOCPROPERTY  ProjectNumber </w:instrText>
            </w:r>
            <w:r>
              <w:rPr>
                <w:lang w:val="en-US"/>
              </w:rPr>
              <w:fldChar w:fldCharType="separate"/>
            </w:r>
            <w:r w:rsidR="0095493D">
              <w:rPr>
                <w:lang w:val="da-DK"/>
              </w:rPr>
              <w:t>Gruppe E</w:t>
            </w:r>
            <w:r>
              <w:rPr>
                <w:lang w:val="en-US"/>
              </w:rPr>
              <w:fldChar w:fldCharType="end"/>
            </w:r>
          </w:p>
        </w:tc>
      </w:tr>
      <w:tr w:rsidR="0095493D" w:rsidRPr="00887818">
        <w:tblPrEx>
          <w:tblLook w:val="04A0"/>
        </w:tblPrEx>
        <w:trPr>
          <w:cantSplit/>
          <w:trHeight w:val="7745"/>
        </w:trPr>
        <w:tc>
          <w:tcPr>
            <w:tcW w:w="9075" w:type="dxa"/>
            <w:vAlign w:val="center"/>
          </w:tcPr>
          <w:p w:rsidR="0095493D" w:rsidRPr="00887818" w:rsidRDefault="0095493D" w:rsidP="0095493D">
            <w:pPr>
              <w:keepNext/>
              <w:suppressAutoHyphens/>
              <w:spacing w:after="0"/>
              <w:ind w:left="737"/>
              <w:jc w:val="left"/>
              <w:rPr>
                <w:b/>
                <w:kern w:val="32"/>
                <w:sz w:val="34"/>
              </w:rPr>
            </w:pPr>
            <w:r>
              <w:rPr>
                <w:b/>
                <w:sz w:val="34"/>
              </w:rPr>
              <w:t>COP</w:t>
            </w:r>
          </w:p>
        </w:tc>
      </w:tr>
      <w:tr w:rsidR="0095493D" w:rsidRPr="00887818">
        <w:tblPrEx>
          <w:tblLook w:val="04A0"/>
        </w:tblPrEx>
        <w:trPr>
          <w:cantSplit/>
          <w:trHeight w:val="689"/>
        </w:trPr>
        <w:tc>
          <w:tcPr>
            <w:tcW w:w="9075" w:type="dxa"/>
            <w:vAlign w:val="bottom"/>
          </w:tcPr>
          <w:p w:rsidR="0095493D" w:rsidRPr="00887818" w:rsidRDefault="0095493D" w:rsidP="0095493D">
            <w:pPr>
              <w:spacing w:after="0"/>
            </w:pPr>
            <w:r w:rsidRPr="00887818">
              <w:t>Prepared for:</w:t>
            </w:r>
          </w:p>
        </w:tc>
      </w:tr>
      <w:tr w:rsidR="0095493D" w:rsidRPr="003A5654">
        <w:tblPrEx>
          <w:tblLook w:val="04A0"/>
        </w:tblPrEx>
        <w:trPr>
          <w:cantSplit/>
          <w:trHeight w:hRule="exact" w:val="1077"/>
        </w:trPr>
        <w:tc>
          <w:tcPr>
            <w:tcW w:w="9075" w:type="dxa"/>
            <w:tcMar>
              <w:top w:w="120" w:type="dxa"/>
            </w:tcMar>
          </w:tcPr>
          <w:p w:rsidR="0095493D" w:rsidRPr="003A5654" w:rsidRDefault="0095493D" w:rsidP="0095493D">
            <w:pPr>
              <w:spacing w:after="0"/>
            </w:pPr>
            <w:r>
              <w:rPr>
                <w:rFonts w:cs="Verdana"/>
                <w:color w:val="000000"/>
                <w:kern w:val="0"/>
                <w:sz w:val="17"/>
                <w:szCs w:val="17"/>
                <w:lang w:val="en-US" w:eastAsia="da-DK"/>
              </w:rPr>
              <w:t>Anders Jacob Truelsen (Systematic)</w:t>
            </w:r>
          </w:p>
        </w:tc>
      </w:tr>
      <w:tr w:rsidR="0095493D" w:rsidRPr="003A5654">
        <w:tblPrEx>
          <w:tblLook w:val="04A0"/>
        </w:tblPrEx>
        <w:trPr>
          <w:cantSplit/>
          <w:trHeight w:hRule="exact" w:val="1077"/>
        </w:trPr>
        <w:tc>
          <w:tcPr>
            <w:tcW w:w="9075" w:type="dxa"/>
            <w:tcMar>
              <w:top w:w="120" w:type="dxa"/>
            </w:tcMar>
          </w:tcPr>
          <w:p w:rsidR="0095493D" w:rsidRPr="003A5654" w:rsidRDefault="0095493D" w:rsidP="0095493D">
            <w:pPr>
              <w:spacing w:after="0"/>
            </w:pPr>
            <w:r>
              <w:rPr>
                <w:rFonts w:cs="Verdana"/>
                <w:color w:val="000000"/>
                <w:kern w:val="0"/>
                <w:sz w:val="17"/>
                <w:szCs w:val="17"/>
                <w:lang w:val="en-US" w:eastAsia="da-DK"/>
              </w:rPr>
              <w:t>By: Anders Torndahl, Christian Jensen, David Neergaard Rasmussen Marmoy, Pedersen, Peter Høgh Mikkelsen</w:t>
            </w:r>
          </w:p>
        </w:tc>
      </w:tr>
      <w:tr w:rsidR="0095493D" w:rsidRPr="003A5654">
        <w:tblPrEx>
          <w:tblLook w:val="04A0"/>
        </w:tblPrEx>
        <w:trPr>
          <w:cantSplit/>
          <w:trHeight w:hRule="exact" w:val="1077"/>
        </w:trPr>
        <w:tc>
          <w:tcPr>
            <w:tcW w:w="9075" w:type="dxa"/>
            <w:tcMar>
              <w:top w:w="120" w:type="dxa"/>
            </w:tcMar>
          </w:tcPr>
          <w:p w:rsidR="0095493D" w:rsidRPr="003A5654" w:rsidRDefault="0095493D" w:rsidP="0095493D">
            <w:pPr>
              <w:spacing w:after="0"/>
            </w:pPr>
          </w:p>
        </w:tc>
      </w:tr>
    </w:tbl>
    <w:p w:rsidR="0095493D" w:rsidRPr="00887818" w:rsidRDefault="0095493D" w:rsidP="0095493D">
      <w:pPr>
        <w:spacing w:after="0" w:line="240" w:lineRule="auto"/>
        <w:jc w:val="left"/>
        <w:sectPr w:rsidR="0095493D" w:rsidRPr="00887818">
          <w:headerReference w:type="default" r:id="rId7"/>
          <w:footerReference w:type="default" r:id="rId8"/>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95493D" w:rsidRPr="003E3828">
        <w:trPr>
          <w:cantSplit/>
          <w:trHeight w:val="10913"/>
        </w:trPr>
        <w:tc>
          <w:tcPr>
            <w:tcW w:w="6804" w:type="dxa"/>
            <w:gridSpan w:val="2"/>
            <w:tcBorders>
              <w:top w:val="nil"/>
            </w:tcBorders>
            <w:shd w:val="clear" w:color="auto" w:fill="auto"/>
          </w:tcPr>
          <w:sdt>
            <w:sdtPr>
              <w:rPr>
                <w:b w:val="0"/>
                <w:kern w:val="20"/>
                <w:sz w:val="18"/>
                <w:lang w:val="da-DK"/>
              </w:rPr>
              <w:id w:val="43754049"/>
              <w:docPartObj>
                <w:docPartGallery w:val="Table of Contents"/>
                <w:docPartUnique/>
              </w:docPartObj>
            </w:sdtPr>
            <w:sdtEndPr>
              <w:rPr>
                <w:lang w:val="en-GB"/>
              </w:rPr>
            </w:sdtEndPr>
            <w:sdtContent>
              <w:p w:rsidR="005A3083" w:rsidRDefault="005A3083">
                <w:pPr>
                  <w:pStyle w:val="TOCHeading"/>
                </w:pPr>
                <w:r w:rsidRPr="00832066">
                  <w:rPr>
                    <w:lang w:val="en-US"/>
                  </w:rPr>
                  <w:t>Indholdsfortegnelse</w:t>
                </w:r>
              </w:p>
              <w:p w:rsidR="00764986" w:rsidRDefault="001A0C79">
                <w:pPr>
                  <w:pStyle w:val="TOC1"/>
                  <w:tabs>
                    <w:tab w:val="left" w:pos="370"/>
                    <w:tab w:val="right" w:pos="6794"/>
                  </w:tabs>
                  <w:rPr>
                    <w:rFonts w:eastAsiaTheme="minorEastAsia" w:cstheme="minorBidi"/>
                    <w:b w:val="0"/>
                    <w:caps w:val="0"/>
                    <w:noProof/>
                    <w:kern w:val="0"/>
                    <w:sz w:val="24"/>
                    <w:szCs w:val="24"/>
                    <w:u w:val="none"/>
                    <w:lang w:val="en-US" w:eastAsia="da-DK"/>
                  </w:rPr>
                </w:pPr>
                <w:r w:rsidRPr="001A0C79">
                  <w:fldChar w:fldCharType="begin"/>
                </w:r>
                <w:r w:rsidR="005A3083">
                  <w:instrText xml:space="preserve"> TOC \o "1-3" \h \z \u </w:instrText>
                </w:r>
                <w:r w:rsidRPr="001A0C79">
                  <w:fldChar w:fldCharType="separate"/>
                </w:r>
                <w:r w:rsidR="00764986" w:rsidRPr="00832066">
                  <w:rPr>
                    <w:noProof/>
                    <w:lang w:val="en-US"/>
                  </w:rPr>
                  <w:t>1</w:t>
                </w:r>
                <w:r w:rsidR="00764986">
                  <w:rPr>
                    <w:rFonts w:eastAsiaTheme="minorEastAsia" w:cstheme="minorBidi"/>
                    <w:b w:val="0"/>
                    <w:caps w:val="0"/>
                    <w:noProof/>
                    <w:kern w:val="0"/>
                    <w:sz w:val="24"/>
                    <w:szCs w:val="24"/>
                    <w:u w:val="none"/>
                    <w:lang w:val="en-US" w:eastAsia="da-DK"/>
                  </w:rPr>
                  <w:tab/>
                </w:r>
                <w:r w:rsidR="00764986" w:rsidRPr="00832066">
                  <w:rPr>
                    <w:noProof/>
                    <w:lang w:val="en-US"/>
                  </w:rPr>
                  <w:t>Version history</w:t>
                </w:r>
                <w:r w:rsidR="00764986">
                  <w:rPr>
                    <w:noProof/>
                  </w:rPr>
                  <w:tab/>
                </w:r>
                <w:r>
                  <w:rPr>
                    <w:noProof/>
                  </w:rPr>
                  <w:fldChar w:fldCharType="begin"/>
                </w:r>
                <w:r w:rsidR="00764986">
                  <w:rPr>
                    <w:noProof/>
                  </w:rPr>
                  <w:instrText xml:space="preserve"> PAGEREF _Toc148104281 \h </w:instrText>
                </w:r>
                <w:r>
                  <w:rPr>
                    <w:noProof/>
                  </w:rPr>
                </w:r>
                <w:r>
                  <w:rPr>
                    <w:noProof/>
                  </w:rPr>
                  <w:fldChar w:fldCharType="separate"/>
                </w:r>
                <w:r w:rsidR="00764986">
                  <w:rPr>
                    <w:noProof/>
                  </w:rPr>
                  <w:t>2</w:t>
                </w:r>
                <w:r>
                  <w:rPr>
                    <w:noProof/>
                  </w:rPr>
                  <w:fldChar w:fldCharType="end"/>
                </w:r>
              </w:p>
              <w:p w:rsidR="00764986" w:rsidRDefault="00764986">
                <w:pPr>
                  <w:pStyle w:val="TOC1"/>
                  <w:tabs>
                    <w:tab w:val="left" w:pos="370"/>
                    <w:tab w:val="right" w:pos="6794"/>
                  </w:tabs>
                  <w:rPr>
                    <w:rFonts w:eastAsiaTheme="minorEastAsia" w:cstheme="minorBidi"/>
                    <w:b w:val="0"/>
                    <w:caps w:val="0"/>
                    <w:noProof/>
                    <w:kern w:val="0"/>
                    <w:sz w:val="24"/>
                    <w:szCs w:val="24"/>
                    <w:u w:val="none"/>
                    <w:lang w:val="en-US" w:eastAsia="da-DK"/>
                  </w:rPr>
                </w:pPr>
                <w:r w:rsidRPr="00832066">
                  <w:rPr>
                    <w:noProof/>
                    <w:lang w:val="en-US"/>
                  </w:rPr>
                  <w:t>2</w:t>
                </w:r>
                <w:r>
                  <w:rPr>
                    <w:rFonts w:eastAsiaTheme="minorEastAsia" w:cstheme="minorBidi"/>
                    <w:b w:val="0"/>
                    <w:caps w:val="0"/>
                    <w:noProof/>
                    <w:kern w:val="0"/>
                    <w:sz w:val="24"/>
                    <w:szCs w:val="24"/>
                    <w:u w:val="none"/>
                    <w:lang w:val="en-US" w:eastAsia="da-DK"/>
                  </w:rPr>
                  <w:tab/>
                </w:r>
                <w:r w:rsidRPr="00832066">
                  <w:rPr>
                    <w:noProof/>
                    <w:lang w:val="en-US"/>
                  </w:rPr>
                  <w:t>Scope</w:t>
                </w:r>
                <w:r>
                  <w:rPr>
                    <w:noProof/>
                  </w:rPr>
                  <w:tab/>
                </w:r>
                <w:r w:rsidR="001A0C79">
                  <w:rPr>
                    <w:noProof/>
                  </w:rPr>
                  <w:fldChar w:fldCharType="begin"/>
                </w:r>
                <w:r>
                  <w:rPr>
                    <w:noProof/>
                  </w:rPr>
                  <w:instrText xml:space="preserve"> PAGEREF _Toc148104282 \h </w:instrText>
                </w:r>
                <w:r w:rsidR="001A0C79">
                  <w:rPr>
                    <w:noProof/>
                  </w:rPr>
                </w:r>
                <w:r w:rsidR="001A0C79">
                  <w:rPr>
                    <w:noProof/>
                  </w:rPr>
                  <w:fldChar w:fldCharType="separate"/>
                </w:r>
                <w:r>
                  <w:rPr>
                    <w:noProof/>
                  </w:rPr>
                  <w:t>2</w:t>
                </w:r>
                <w:r w:rsidR="001A0C79">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2.1</w:t>
                </w:r>
                <w:r>
                  <w:rPr>
                    <w:rFonts w:eastAsiaTheme="minorEastAsia" w:cstheme="minorBidi"/>
                    <w:b w:val="0"/>
                    <w:smallCaps w:val="0"/>
                    <w:noProof/>
                    <w:kern w:val="0"/>
                    <w:sz w:val="24"/>
                    <w:szCs w:val="24"/>
                    <w:lang w:val="en-US" w:eastAsia="da-DK"/>
                  </w:rPr>
                  <w:tab/>
                </w:r>
                <w:r w:rsidRPr="00832066">
                  <w:rPr>
                    <w:noProof/>
                    <w:lang w:val="en-US"/>
                  </w:rPr>
                  <w:t>Identification</w:t>
                </w:r>
                <w:r>
                  <w:rPr>
                    <w:noProof/>
                  </w:rPr>
                  <w:tab/>
                </w:r>
                <w:r w:rsidR="001A0C79">
                  <w:rPr>
                    <w:noProof/>
                  </w:rPr>
                  <w:fldChar w:fldCharType="begin"/>
                </w:r>
                <w:r>
                  <w:rPr>
                    <w:noProof/>
                  </w:rPr>
                  <w:instrText xml:space="preserve"> PAGEREF _Toc148104283 \h </w:instrText>
                </w:r>
                <w:r w:rsidR="001A0C79">
                  <w:rPr>
                    <w:noProof/>
                  </w:rPr>
                </w:r>
                <w:r w:rsidR="001A0C79">
                  <w:rPr>
                    <w:noProof/>
                  </w:rPr>
                  <w:fldChar w:fldCharType="separate"/>
                </w:r>
                <w:r>
                  <w:rPr>
                    <w:noProof/>
                  </w:rPr>
                  <w:t>2</w:t>
                </w:r>
                <w:r w:rsidR="001A0C79">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2.2</w:t>
                </w:r>
                <w:r>
                  <w:rPr>
                    <w:rFonts w:eastAsiaTheme="minorEastAsia" w:cstheme="minorBidi"/>
                    <w:b w:val="0"/>
                    <w:smallCaps w:val="0"/>
                    <w:noProof/>
                    <w:kern w:val="0"/>
                    <w:sz w:val="24"/>
                    <w:szCs w:val="24"/>
                    <w:lang w:val="en-US" w:eastAsia="da-DK"/>
                  </w:rPr>
                  <w:tab/>
                </w:r>
                <w:r w:rsidRPr="00832066">
                  <w:rPr>
                    <w:noProof/>
                    <w:lang w:val="en-US"/>
                  </w:rPr>
                  <w:t>System overview</w:t>
                </w:r>
                <w:r>
                  <w:rPr>
                    <w:noProof/>
                  </w:rPr>
                  <w:tab/>
                </w:r>
                <w:r w:rsidR="001A0C79">
                  <w:rPr>
                    <w:noProof/>
                  </w:rPr>
                  <w:fldChar w:fldCharType="begin"/>
                </w:r>
                <w:r>
                  <w:rPr>
                    <w:noProof/>
                  </w:rPr>
                  <w:instrText xml:space="preserve"> PAGEREF _Toc148104284 \h </w:instrText>
                </w:r>
                <w:r w:rsidR="001A0C79">
                  <w:rPr>
                    <w:noProof/>
                  </w:rPr>
                </w:r>
                <w:r w:rsidR="001A0C79">
                  <w:rPr>
                    <w:noProof/>
                  </w:rPr>
                  <w:fldChar w:fldCharType="separate"/>
                </w:r>
                <w:r>
                  <w:rPr>
                    <w:noProof/>
                  </w:rPr>
                  <w:t>2</w:t>
                </w:r>
                <w:r w:rsidR="001A0C79">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2.3</w:t>
                </w:r>
                <w:r>
                  <w:rPr>
                    <w:rFonts w:eastAsiaTheme="minorEastAsia" w:cstheme="minorBidi"/>
                    <w:b w:val="0"/>
                    <w:smallCaps w:val="0"/>
                    <w:noProof/>
                    <w:kern w:val="0"/>
                    <w:sz w:val="24"/>
                    <w:szCs w:val="24"/>
                    <w:lang w:val="en-US" w:eastAsia="da-DK"/>
                  </w:rPr>
                  <w:tab/>
                </w:r>
                <w:r w:rsidRPr="00832066">
                  <w:rPr>
                    <w:noProof/>
                    <w:lang w:val="en-US"/>
                  </w:rPr>
                  <w:t>Document overview</w:t>
                </w:r>
                <w:r>
                  <w:rPr>
                    <w:noProof/>
                  </w:rPr>
                  <w:tab/>
                </w:r>
                <w:r w:rsidR="001A0C79">
                  <w:rPr>
                    <w:noProof/>
                  </w:rPr>
                  <w:fldChar w:fldCharType="begin"/>
                </w:r>
                <w:r>
                  <w:rPr>
                    <w:noProof/>
                  </w:rPr>
                  <w:instrText xml:space="preserve"> PAGEREF _Toc148104285 \h </w:instrText>
                </w:r>
                <w:r w:rsidR="001A0C79">
                  <w:rPr>
                    <w:noProof/>
                  </w:rPr>
                </w:r>
                <w:r w:rsidR="001A0C79">
                  <w:rPr>
                    <w:noProof/>
                  </w:rPr>
                  <w:fldChar w:fldCharType="separate"/>
                </w:r>
                <w:r>
                  <w:rPr>
                    <w:noProof/>
                  </w:rPr>
                  <w:t>3</w:t>
                </w:r>
                <w:r w:rsidR="001A0C79">
                  <w:rPr>
                    <w:noProof/>
                  </w:rPr>
                  <w:fldChar w:fldCharType="end"/>
                </w:r>
              </w:p>
              <w:p w:rsidR="00764986" w:rsidRDefault="00764986">
                <w:pPr>
                  <w:pStyle w:val="TOC1"/>
                  <w:tabs>
                    <w:tab w:val="left" w:pos="370"/>
                    <w:tab w:val="right" w:pos="6794"/>
                  </w:tabs>
                  <w:rPr>
                    <w:rFonts w:eastAsiaTheme="minorEastAsia" w:cstheme="minorBidi"/>
                    <w:b w:val="0"/>
                    <w:caps w:val="0"/>
                    <w:noProof/>
                    <w:kern w:val="0"/>
                    <w:sz w:val="24"/>
                    <w:szCs w:val="24"/>
                    <w:u w:val="none"/>
                    <w:lang w:val="en-US" w:eastAsia="da-DK"/>
                  </w:rPr>
                </w:pPr>
                <w:r w:rsidRPr="00832066">
                  <w:rPr>
                    <w:noProof/>
                    <w:lang w:val="en-US"/>
                  </w:rPr>
                  <w:t>3</w:t>
                </w:r>
                <w:r>
                  <w:rPr>
                    <w:rFonts w:eastAsiaTheme="minorEastAsia" w:cstheme="minorBidi"/>
                    <w:b w:val="0"/>
                    <w:caps w:val="0"/>
                    <w:noProof/>
                    <w:kern w:val="0"/>
                    <w:sz w:val="24"/>
                    <w:szCs w:val="24"/>
                    <w:u w:val="none"/>
                    <w:lang w:val="en-US" w:eastAsia="da-DK"/>
                  </w:rPr>
                  <w:tab/>
                </w:r>
                <w:r w:rsidRPr="00832066">
                  <w:rPr>
                    <w:noProof/>
                    <w:lang w:val="en-US"/>
                  </w:rPr>
                  <w:t>Referenced documents</w:t>
                </w:r>
                <w:r>
                  <w:rPr>
                    <w:noProof/>
                  </w:rPr>
                  <w:tab/>
                </w:r>
                <w:r w:rsidR="001A0C79">
                  <w:rPr>
                    <w:noProof/>
                  </w:rPr>
                  <w:fldChar w:fldCharType="begin"/>
                </w:r>
                <w:r>
                  <w:rPr>
                    <w:noProof/>
                  </w:rPr>
                  <w:instrText xml:space="preserve"> PAGEREF _Toc148104286 \h </w:instrText>
                </w:r>
                <w:r w:rsidR="001A0C79">
                  <w:rPr>
                    <w:noProof/>
                  </w:rPr>
                </w:r>
                <w:r w:rsidR="001A0C79">
                  <w:rPr>
                    <w:noProof/>
                  </w:rPr>
                  <w:fldChar w:fldCharType="separate"/>
                </w:r>
                <w:r>
                  <w:rPr>
                    <w:noProof/>
                  </w:rPr>
                  <w:t>3</w:t>
                </w:r>
                <w:r w:rsidR="001A0C79">
                  <w:rPr>
                    <w:noProof/>
                  </w:rPr>
                  <w:fldChar w:fldCharType="end"/>
                </w:r>
              </w:p>
              <w:p w:rsidR="00764986" w:rsidRDefault="00764986">
                <w:pPr>
                  <w:pStyle w:val="TOC1"/>
                  <w:tabs>
                    <w:tab w:val="left" w:pos="370"/>
                    <w:tab w:val="right" w:pos="6794"/>
                  </w:tabs>
                  <w:rPr>
                    <w:rFonts w:eastAsiaTheme="minorEastAsia" w:cstheme="minorBidi"/>
                    <w:b w:val="0"/>
                    <w:caps w:val="0"/>
                    <w:noProof/>
                    <w:kern w:val="0"/>
                    <w:sz w:val="24"/>
                    <w:szCs w:val="24"/>
                    <w:u w:val="none"/>
                    <w:lang w:val="en-US" w:eastAsia="da-DK"/>
                  </w:rPr>
                </w:pPr>
                <w:r w:rsidRPr="00832066">
                  <w:rPr>
                    <w:noProof/>
                    <w:lang w:val="en-US"/>
                  </w:rPr>
                  <w:t>4</w:t>
                </w:r>
                <w:r>
                  <w:rPr>
                    <w:rFonts w:eastAsiaTheme="minorEastAsia" w:cstheme="minorBidi"/>
                    <w:b w:val="0"/>
                    <w:caps w:val="0"/>
                    <w:noProof/>
                    <w:kern w:val="0"/>
                    <w:sz w:val="24"/>
                    <w:szCs w:val="24"/>
                    <w:u w:val="none"/>
                    <w:lang w:val="en-US" w:eastAsia="da-DK"/>
                  </w:rPr>
                  <w:tab/>
                </w:r>
                <w:r w:rsidRPr="00832066">
                  <w:rPr>
                    <w:noProof/>
                    <w:lang w:val="en-US"/>
                  </w:rPr>
                  <w:t>System-wide design decisions</w:t>
                </w:r>
                <w:r>
                  <w:rPr>
                    <w:noProof/>
                  </w:rPr>
                  <w:tab/>
                </w:r>
                <w:r w:rsidR="001A0C79">
                  <w:rPr>
                    <w:noProof/>
                  </w:rPr>
                  <w:fldChar w:fldCharType="begin"/>
                </w:r>
                <w:r>
                  <w:rPr>
                    <w:noProof/>
                  </w:rPr>
                  <w:instrText xml:space="preserve"> PAGEREF _Toc148104287 \h </w:instrText>
                </w:r>
                <w:r w:rsidR="001A0C79">
                  <w:rPr>
                    <w:noProof/>
                  </w:rPr>
                </w:r>
                <w:r w:rsidR="001A0C79">
                  <w:rPr>
                    <w:noProof/>
                  </w:rPr>
                  <w:fldChar w:fldCharType="separate"/>
                </w:r>
                <w:r>
                  <w:rPr>
                    <w:noProof/>
                  </w:rPr>
                  <w:t>3</w:t>
                </w:r>
                <w:r w:rsidR="001A0C79">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Pr>
                    <w:noProof/>
                  </w:rPr>
                  <w:t>4.1</w:t>
                </w:r>
                <w:r>
                  <w:rPr>
                    <w:rFonts w:eastAsiaTheme="minorEastAsia" w:cstheme="minorBidi"/>
                    <w:b w:val="0"/>
                    <w:smallCaps w:val="0"/>
                    <w:noProof/>
                    <w:kern w:val="0"/>
                    <w:sz w:val="24"/>
                    <w:szCs w:val="24"/>
                    <w:lang w:val="en-US" w:eastAsia="da-DK"/>
                  </w:rPr>
                  <w:tab/>
                </w:r>
                <w:r>
                  <w:rPr>
                    <w:noProof/>
                  </w:rPr>
                  <w:t>System behavior</w:t>
                </w:r>
                <w:r>
                  <w:rPr>
                    <w:noProof/>
                  </w:rPr>
                  <w:tab/>
                </w:r>
                <w:r w:rsidR="001A0C79">
                  <w:rPr>
                    <w:noProof/>
                  </w:rPr>
                  <w:fldChar w:fldCharType="begin"/>
                </w:r>
                <w:r>
                  <w:rPr>
                    <w:noProof/>
                  </w:rPr>
                  <w:instrText xml:space="preserve"> PAGEREF _Toc148104288 \h </w:instrText>
                </w:r>
                <w:r w:rsidR="001A0C79">
                  <w:rPr>
                    <w:noProof/>
                  </w:rPr>
                </w:r>
                <w:r w:rsidR="001A0C79">
                  <w:rPr>
                    <w:noProof/>
                  </w:rPr>
                  <w:fldChar w:fldCharType="separate"/>
                </w:r>
                <w:r>
                  <w:rPr>
                    <w:noProof/>
                  </w:rPr>
                  <w:t>3</w:t>
                </w:r>
                <w:r w:rsidR="001A0C79">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Pr>
                    <w:noProof/>
                  </w:rPr>
                  <w:t>4.2</w:t>
                </w:r>
                <w:r>
                  <w:rPr>
                    <w:rFonts w:eastAsiaTheme="minorEastAsia" w:cstheme="minorBidi"/>
                    <w:b w:val="0"/>
                    <w:smallCaps w:val="0"/>
                    <w:noProof/>
                    <w:kern w:val="0"/>
                    <w:sz w:val="24"/>
                    <w:szCs w:val="24"/>
                    <w:lang w:val="en-US" w:eastAsia="da-DK"/>
                  </w:rPr>
                  <w:tab/>
                </w:r>
                <w:r>
                  <w:rPr>
                    <w:noProof/>
                  </w:rPr>
                  <w:t>The  non-functional decisions for hwsw</w:t>
                </w:r>
                <w:r>
                  <w:rPr>
                    <w:noProof/>
                  </w:rPr>
                  <w:tab/>
                </w:r>
                <w:r w:rsidR="001A0C79">
                  <w:rPr>
                    <w:noProof/>
                  </w:rPr>
                  <w:fldChar w:fldCharType="begin"/>
                </w:r>
                <w:r>
                  <w:rPr>
                    <w:noProof/>
                  </w:rPr>
                  <w:instrText xml:space="preserve"> PAGEREF _Toc148104289 \h </w:instrText>
                </w:r>
                <w:r w:rsidR="001A0C79">
                  <w:rPr>
                    <w:noProof/>
                  </w:rPr>
                </w:r>
                <w:r w:rsidR="001A0C79">
                  <w:rPr>
                    <w:noProof/>
                  </w:rPr>
                  <w:fldChar w:fldCharType="separate"/>
                </w:r>
                <w:r>
                  <w:rPr>
                    <w:noProof/>
                  </w:rPr>
                  <w:t>4</w:t>
                </w:r>
                <w:r w:rsidR="001A0C79">
                  <w:rPr>
                    <w:noProof/>
                  </w:rPr>
                  <w:fldChar w:fldCharType="end"/>
                </w:r>
              </w:p>
              <w:p w:rsidR="00764986" w:rsidRDefault="00764986">
                <w:pPr>
                  <w:pStyle w:val="TOC1"/>
                  <w:tabs>
                    <w:tab w:val="left" w:pos="370"/>
                    <w:tab w:val="right" w:pos="6794"/>
                  </w:tabs>
                  <w:rPr>
                    <w:rFonts w:eastAsiaTheme="minorEastAsia" w:cstheme="minorBidi"/>
                    <w:b w:val="0"/>
                    <w:caps w:val="0"/>
                    <w:noProof/>
                    <w:kern w:val="0"/>
                    <w:sz w:val="24"/>
                    <w:szCs w:val="24"/>
                    <w:u w:val="none"/>
                    <w:lang w:val="en-US" w:eastAsia="da-DK"/>
                  </w:rPr>
                </w:pPr>
                <w:r w:rsidRPr="00832066">
                  <w:rPr>
                    <w:noProof/>
                    <w:lang w:val="en-US"/>
                  </w:rPr>
                  <w:t>5</w:t>
                </w:r>
                <w:r>
                  <w:rPr>
                    <w:rFonts w:eastAsiaTheme="minorEastAsia" w:cstheme="minorBidi"/>
                    <w:b w:val="0"/>
                    <w:caps w:val="0"/>
                    <w:noProof/>
                    <w:kern w:val="0"/>
                    <w:sz w:val="24"/>
                    <w:szCs w:val="24"/>
                    <w:u w:val="none"/>
                    <w:lang w:val="en-US" w:eastAsia="da-DK"/>
                  </w:rPr>
                  <w:tab/>
                </w:r>
                <w:r w:rsidRPr="00832066">
                  <w:rPr>
                    <w:noProof/>
                    <w:lang w:val="en-US"/>
                  </w:rPr>
                  <w:t>System architectural design</w:t>
                </w:r>
                <w:r>
                  <w:rPr>
                    <w:noProof/>
                  </w:rPr>
                  <w:tab/>
                </w:r>
                <w:r w:rsidR="001A0C79">
                  <w:rPr>
                    <w:noProof/>
                  </w:rPr>
                  <w:fldChar w:fldCharType="begin"/>
                </w:r>
                <w:r>
                  <w:rPr>
                    <w:noProof/>
                  </w:rPr>
                  <w:instrText xml:space="preserve"> PAGEREF _Toc148104290 \h </w:instrText>
                </w:r>
                <w:r w:rsidR="001A0C79">
                  <w:rPr>
                    <w:noProof/>
                  </w:rPr>
                </w:r>
                <w:r w:rsidR="001A0C79">
                  <w:rPr>
                    <w:noProof/>
                  </w:rPr>
                  <w:fldChar w:fldCharType="separate"/>
                </w:r>
                <w:r>
                  <w:rPr>
                    <w:noProof/>
                  </w:rPr>
                  <w:t>5</w:t>
                </w:r>
                <w:r w:rsidR="001A0C79">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5.1</w:t>
                </w:r>
                <w:r>
                  <w:rPr>
                    <w:rFonts w:eastAsiaTheme="minorEastAsia" w:cstheme="minorBidi"/>
                    <w:b w:val="0"/>
                    <w:smallCaps w:val="0"/>
                    <w:noProof/>
                    <w:kern w:val="0"/>
                    <w:sz w:val="24"/>
                    <w:szCs w:val="24"/>
                    <w:lang w:val="en-US" w:eastAsia="da-DK"/>
                  </w:rPr>
                  <w:tab/>
                </w:r>
                <w:r w:rsidRPr="00832066">
                  <w:rPr>
                    <w:noProof/>
                    <w:lang w:val="en-US"/>
                  </w:rPr>
                  <w:t>System components</w:t>
                </w:r>
                <w:r>
                  <w:rPr>
                    <w:noProof/>
                  </w:rPr>
                  <w:tab/>
                </w:r>
                <w:r w:rsidR="001A0C79">
                  <w:rPr>
                    <w:noProof/>
                  </w:rPr>
                  <w:fldChar w:fldCharType="begin"/>
                </w:r>
                <w:r>
                  <w:rPr>
                    <w:noProof/>
                  </w:rPr>
                  <w:instrText xml:space="preserve"> PAGEREF _Toc148104291 \h </w:instrText>
                </w:r>
                <w:r w:rsidR="001A0C79">
                  <w:rPr>
                    <w:noProof/>
                  </w:rPr>
                </w:r>
                <w:r w:rsidR="001A0C79">
                  <w:rPr>
                    <w:noProof/>
                  </w:rPr>
                  <w:fldChar w:fldCharType="separate"/>
                </w:r>
                <w:r>
                  <w:rPr>
                    <w:noProof/>
                  </w:rPr>
                  <w:t>5</w:t>
                </w:r>
                <w:r w:rsidR="001A0C79">
                  <w:rPr>
                    <w:noProof/>
                  </w:rPr>
                  <w:fldChar w:fldCharType="end"/>
                </w:r>
              </w:p>
              <w:p w:rsidR="00764986" w:rsidRDefault="00764986">
                <w:pPr>
                  <w:pStyle w:val="TOC3"/>
                  <w:tabs>
                    <w:tab w:val="left" w:pos="696"/>
                    <w:tab w:val="right" w:pos="6794"/>
                  </w:tabs>
                  <w:rPr>
                    <w:rFonts w:eastAsiaTheme="minorEastAsia" w:cstheme="minorBidi"/>
                    <w:smallCaps w:val="0"/>
                    <w:noProof/>
                    <w:kern w:val="0"/>
                    <w:sz w:val="24"/>
                    <w:szCs w:val="24"/>
                    <w:lang w:val="en-US" w:eastAsia="da-DK"/>
                  </w:rPr>
                </w:pPr>
                <w:r w:rsidRPr="00832066">
                  <w:rPr>
                    <w:noProof/>
                    <w:lang w:val="en-US"/>
                  </w:rPr>
                  <w:t>5.1.1</w:t>
                </w:r>
                <w:r>
                  <w:rPr>
                    <w:rFonts w:eastAsiaTheme="minorEastAsia" w:cstheme="minorBidi"/>
                    <w:smallCaps w:val="0"/>
                    <w:noProof/>
                    <w:kern w:val="0"/>
                    <w:sz w:val="24"/>
                    <w:szCs w:val="24"/>
                    <w:lang w:val="en-US" w:eastAsia="da-DK"/>
                  </w:rPr>
                  <w:tab/>
                </w:r>
                <w:r w:rsidRPr="00832066">
                  <w:rPr>
                    <w:noProof/>
                    <w:lang w:val="en-US"/>
                  </w:rPr>
                  <w:t>Identify components</w:t>
                </w:r>
                <w:r>
                  <w:rPr>
                    <w:noProof/>
                  </w:rPr>
                  <w:tab/>
                </w:r>
                <w:r w:rsidR="001A0C79">
                  <w:rPr>
                    <w:noProof/>
                  </w:rPr>
                  <w:fldChar w:fldCharType="begin"/>
                </w:r>
                <w:r>
                  <w:rPr>
                    <w:noProof/>
                  </w:rPr>
                  <w:instrText xml:space="preserve"> PAGEREF _Toc148104292 \h </w:instrText>
                </w:r>
                <w:r w:rsidR="001A0C79">
                  <w:rPr>
                    <w:noProof/>
                  </w:rPr>
                </w:r>
                <w:r w:rsidR="001A0C79">
                  <w:rPr>
                    <w:noProof/>
                  </w:rPr>
                  <w:fldChar w:fldCharType="separate"/>
                </w:r>
                <w:r>
                  <w:rPr>
                    <w:noProof/>
                  </w:rPr>
                  <w:t>5</w:t>
                </w:r>
                <w:r w:rsidR="001A0C79">
                  <w:rPr>
                    <w:noProof/>
                  </w:rPr>
                  <w:fldChar w:fldCharType="end"/>
                </w:r>
              </w:p>
              <w:p w:rsidR="00764986" w:rsidRDefault="00764986">
                <w:pPr>
                  <w:pStyle w:val="TOC3"/>
                  <w:tabs>
                    <w:tab w:val="left" w:pos="696"/>
                    <w:tab w:val="right" w:pos="6794"/>
                  </w:tabs>
                  <w:rPr>
                    <w:rFonts w:eastAsiaTheme="minorEastAsia" w:cstheme="minorBidi"/>
                    <w:smallCaps w:val="0"/>
                    <w:noProof/>
                    <w:kern w:val="0"/>
                    <w:sz w:val="24"/>
                    <w:szCs w:val="24"/>
                    <w:lang w:val="en-US" w:eastAsia="da-DK"/>
                  </w:rPr>
                </w:pPr>
                <w:r w:rsidRPr="00832066">
                  <w:rPr>
                    <w:noProof/>
                    <w:lang w:val="en-US"/>
                  </w:rPr>
                  <w:t>5.1.2</w:t>
                </w:r>
                <w:r>
                  <w:rPr>
                    <w:rFonts w:eastAsiaTheme="minorEastAsia" w:cstheme="minorBidi"/>
                    <w:smallCaps w:val="0"/>
                    <w:noProof/>
                    <w:kern w:val="0"/>
                    <w:sz w:val="24"/>
                    <w:szCs w:val="24"/>
                    <w:lang w:val="en-US" w:eastAsia="da-DK"/>
                  </w:rPr>
                  <w:tab/>
                </w:r>
                <w:r w:rsidRPr="00832066">
                  <w:rPr>
                    <w:noProof/>
                    <w:lang w:val="en-US"/>
                  </w:rPr>
                  <w:t>Static depiction of component relationships</w:t>
                </w:r>
                <w:r>
                  <w:rPr>
                    <w:noProof/>
                  </w:rPr>
                  <w:tab/>
                </w:r>
                <w:r w:rsidR="001A0C79">
                  <w:rPr>
                    <w:noProof/>
                  </w:rPr>
                  <w:fldChar w:fldCharType="begin"/>
                </w:r>
                <w:r>
                  <w:rPr>
                    <w:noProof/>
                  </w:rPr>
                  <w:instrText xml:space="preserve"> PAGEREF _Toc148104293 \h </w:instrText>
                </w:r>
                <w:r w:rsidR="001A0C79">
                  <w:rPr>
                    <w:noProof/>
                  </w:rPr>
                </w:r>
                <w:r w:rsidR="001A0C79">
                  <w:rPr>
                    <w:noProof/>
                  </w:rPr>
                  <w:fldChar w:fldCharType="separate"/>
                </w:r>
                <w:r>
                  <w:rPr>
                    <w:noProof/>
                  </w:rPr>
                  <w:t>5</w:t>
                </w:r>
                <w:r w:rsidR="001A0C79">
                  <w:rPr>
                    <w:noProof/>
                  </w:rPr>
                  <w:fldChar w:fldCharType="end"/>
                </w:r>
              </w:p>
              <w:p w:rsidR="00764986" w:rsidRDefault="00764986">
                <w:pPr>
                  <w:pStyle w:val="TOC3"/>
                  <w:tabs>
                    <w:tab w:val="left" w:pos="696"/>
                    <w:tab w:val="right" w:pos="6794"/>
                  </w:tabs>
                  <w:rPr>
                    <w:rFonts w:eastAsiaTheme="minorEastAsia" w:cstheme="minorBidi"/>
                    <w:smallCaps w:val="0"/>
                    <w:noProof/>
                    <w:kern w:val="0"/>
                    <w:sz w:val="24"/>
                    <w:szCs w:val="24"/>
                    <w:lang w:val="en-US" w:eastAsia="da-DK"/>
                  </w:rPr>
                </w:pPr>
                <w:r w:rsidRPr="00832066">
                  <w:rPr>
                    <w:noProof/>
                    <w:lang w:val="en-US"/>
                  </w:rPr>
                  <w:t>5.1.3</w:t>
                </w:r>
                <w:r>
                  <w:rPr>
                    <w:rFonts w:eastAsiaTheme="minorEastAsia" w:cstheme="minorBidi"/>
                    <w:smallCaps w:val="0"/>
                    <w:noProof/>
                    <w:kern w:val="0"/>
                    <w:sz w:val="24"/>
                    <w:szCs w:val="24"/>
                    <w:lang w:val="en-US" w:eastAsia="da-DK"/>
                  </w:rPr>
                  <w:tab/>
                </w:r>
                <w:r w:rsidRPr="00832066">
                  <w:rPr>
                    <w:noProof/>
                    <w:lang w:val="en-US"/>
                  </w:rPr>
                  <w:t>Purpose</w:t>
                </w:r>
                <w:r>
                  <w:rPr>
                    <w:noProof/>
                  </w:rPr>
                  <w:tab/>
                </w:r>
                <w:r w:rsidR="001A0C79">
                  <w:rPr>
                    <w:noProof/>
                  </w:rPr>
                  <w:fldChar w:fldCharType="begin"/>
                </w:r>
                <w:r>
                  <w:rPr>
                    <w:noProof/>
                  </w:rPr>
                  <w:instrText xml:space="preserve"> PAGEREF _Toc148104294 \h </w:instrText>
                </w:r>
                <w:r w:rsidR="001A0C79">
                  <w:rPr>
                    <w:noProof/>
                  </w:rPr>
                </w:r>
                <w:r w:rsidR="001A0C79">
                  <w:rPr>
                    <w:noProof/>
                  </w:rPr>
                  <w:fldChar w:fldCharType="separate"/>
                </w:r>
                <w:r>
                  <w:rPr>
                    <w:noProof/>
                  </w:rPr>
                  <w:t>5</w:t>
                </w:r>
                <w:r w:rsidR="001A0C79">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5.2</w:t>
                </w:r>
                <w:r>
                  <w:rPr>
                    <w:rFonts w:eastAsiaTheme="minorEastAsia" w:cstheme="minorBidi"/>
                    <w:b w:val="0"/>
                    <w:smallCaps w:val="0"/>
                    <w:noProof/>
                    <w:kern w:val="0"/>
                    <w:sz w:val="24"/>
                    <w:szCs w:val="24"/>
                    <w:lang w:val="en-US" w:eastAsia="da-DK"/>
                  </w:rPr>
                  <w:tab/>
                </w:r>
                <w:r w:rsidRPr="00832066">
                  <w:rPr>
                    <w:noProof/>
                    <w:lang w:val="en-US"/>
                  </w:rPr>
                  <w:t>Concept of execution</w:t>
                </w:r>
                <w:r>
                  <w:rPr>
                    <w:noProof/>
                  </w:rPr>
                  <w:tab/>
                </w:r>
                <w:r w:rsidR="001A0C79">
                  <w:rPr>
                    <w:noProof/>
                  </w:rPr>
                  <w:fldChar w:fldCharType="begin"/>
                </w:r>
                <w:r>
                  <w:rPr>
                    <w:noProof/>
                  </w:rPr>
                  <w:instrText xml:space="preserve"> PAGEREF _Toc148104295 \h </w:instrText>
                </w:r>
                <w:r w:rsidR="001A0C79">
                  <w:rPr>
                    <w:noProof/>
                  </w:rPr>
                </w:r>
                <w:r w:rsidR="001A0C79">
                  <w:rPr>
                    <w:noProof/>
                  </w:rPr>
                  <w:fldChar w:fldCharType="separate"/>
                </w:r>
                <w:r>
                  <w:rPr>
                    <w:noProof/>
                  </w:rPr>
                  <w:t>6</w:t>
                </w:r>
                <w:r w:rsidR="001A0C79">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5.3</w:t>
                </w:r>
                <w:r>
                  <w:rPr>
                    <w:rFonts w:eastAsiaTheme="minorEastAsia" w:cstheme="minorBidi"/>
                    <w:b w:val="0"/>
                    <w:smallCaps w:val="0"/>
                    <w:noProof/>
                    <w:kern w:val="0"/>
                    <w:sz w:val="24"/>
                    <w:szCs w:val="24"/>
                    <w:lang w:val="en-US" w:eastAsia="da-DK"/>
                  </w:rPr>
                  <w:tab/>
                </w:r>
                <w:r w:rsidRPr="00832066">
                  <w:rPr>
                    <w:noProof/>
                    <w:lang w:val="en-US"/>
                  </w:rPr>
                  <w:t>Interface design</w:t>
                </w:r>
                <w:r>
                  <w:rPr>
                    <w:noProof/>
                  </w:rPr>
                  <w:tab/>
                </w:r>
                <w:r w:rsidR="001A0C79">
                  <w:rPr>
                    <w:noProof/>
                  </w:rPr>
                  <w:fldChar w:fldCharType="begin"/>
                </w:r>
                <w:r>
                  <w:rPr>
                    <w:noProof/>
                  </w:rPr>
                  <w:instrText xml:space="preserve"> PAGEREF _Toc148104296 \h </w:instrText>
                </w:r>
                <w:r w:rsidR="001A0C79">
                  <w:rPr>
                    <w:noProof/>
                  </w:rPr>
                </w:r>
                <w:r w:rsidR="001A0C79">
                  <w:rPr>
                    <w:noProof/>
                  </w:rPr>
                  <w:fldChar w:fldCharType="separate"/>
                </w:r>
                <w:r>
                  <w:rPr>
                    <w:noProof/>
                  </w:rPr>
                  <w:t>6</w:t>
                </w:r>
                <w:r w:rsidR="001A0C79">
                  <w:rPr>
                    <w:noProof/>
                  </w:rPr>
                  <w:fldChar w:fldCharType="end"/>
                </w:r>
              </w:p>
              <w:p w:rsidR="00764986" w:rsidRDefault="00764986">
                <w:pPr>
                  <w:pStyle w:val="TOC1"/>
                  <w:tabs>
                    <w:tab w:val="left" w:pos="370"/>
                    <w:tab w:val="right" w:pos="6794"/>
                  </w:tabs>
                  <w:rPr>
                    <w:rFonts w:eastAsiaTheme="minorEastAsia" w:cstheme="minorBidi"/>
                    <w:b w:val="0"/>
                    <w:caps w:val="0"/>
                    <w:noProof/>
                    <w:kern w:val="0"/>
                    <w:sz w:val="24"/>
                    <w:szCs w:val="24"/>
                    <w:u w:val="none"/>
                    <w:lang w:val="en-US" w:eastAsia="da-DK"/>
                  </w:rPr>
                </w:pPr>
                <w:r w:rsidRPr="005405C7">
                  <w:rPr>
                    <w:noProof/>
                    <w:lang w:val="da-DK"/>
                  </w:rPr>
                  <w:t>6</w:t>
                </w:r>
                <w:r>
                  <w:rPr>
                    <w:rFonts w:eastAsiaTheme="minorEastAsia" w:cstheme="minorBidi"/>
                    <w:b w:val="0"/>
                    <w:caps w:val="0"/>
                    <w:noProof/>
                    <w:kern w:val="0"/>
                    <w:sz w:val="24"/>
                    <w:szCs w:val="24"/>
                    <w:u w:val="none"/>
                    <w:lang w:val="en-US" w:eastAsia="da-DK"/>
                  </w:rPr>
                  <w:tab/>
                </w:r>
                <w:r w:rsidRPr="005405C7">
                  <w:rPr>
                    <w:noProof/>
                    <w:lang w:val="da-DK"/>
                  </w:rPr>
                  <w:t>Requirements traceability</w:t>
                </w:r>
                <w:r>
                  <w:rPr>
                    <w:noProof/>
                  </w:rPr>
                  <w:tab/>
                </w:r>
                <w:r w:rsidR="001A0C79">
                  <w:rPr>
                    <w:noProof/>
                  </w:rPr>
                  <w:fldChar w:fldCharType="begin"/>
                </w:r>
                <w:r>
                  <w:rPr>
                    <w:noProof/>
                  </w:rPr>
                  <w:instrText xml:space="preserve"> PAGEREF _Toc148104297 \h </w:instrText>
                </w:r>
                <w:r w:rsidR="001A0C79">
                  <w:rPr>
                    <w:noProof/>
                  </w:rPr>
                </w:r>
                <w:r w:rsidR="001A0C79">
                  <w:rPr>
                    <w:noProof/>
                  </w:rPr>
                  <w:fldChar w:fldCharType="separate"/>
                </w:r>
                <w:r>
                  <w:rPr>
                    <w:noProof/>
                  </w:rPr>
                  <w:t>6</w:t>
                </w:r>
                <w:r w:rsidR="001A0C79">
                  <w:rPr>
                    <w:noProof/>
                  </w:rPr>
                  <w:fldChar w:fldCharType="end"/>
                </w:r>
              </w:p>
              <w:p w:rsidR="005A3083" w:rsidRDefault="001A0C79">
                <w:r>
                  <w:fldChar w:fldCharType="end"/>
                </w:r>
              </w:p>
            </w:sdtContent>
          </w:sdt>
          <w:p w:rsidR="0095493D" w:rsidRDefault="0095493D" w:rsidP="0095493D">
            <w:pPr>
              <w:pStyle w:val="BodyText"/>
            </w:pPr>
          </w:p>
        </w:tc>
      </w:tr>
      <w:tr w:rsidR="0095493D" w:rsidRPr="003E3828">
        <w:trPr>
          <w:cantSplit/>
          <w:trHeight w:hRule="exact" w:val="828"/>
        </w:trPr>
        <w:tc>
          <w:tcPr>
            <w:tcW w:w="6804" w:type="dxa"/>
            <w:gridSpan w:val="2"/>
            <w:tcBorders>
              <w:top w:val="nil"/>
            </w:tcBorders>
            <w:shd w:val="clear" w:color="auto" w:fill="auto"/>
          </w:tcPr>
          <w:p w:rsidR="0095493D" w:rsidRPr="004142EE" w:rsidRDefault="0095493D" w:rsidP="0095493D">
            <w:pPr>
              <w:pStyle w:val="HeadingBold"/>
            </w:pPr>
            <w:r>
              <w:t>System design document</w:t>
            </w:r>
          </w:p>
        </w:tc>
      </w:tr>
      <w:tr w:rsidR="0095493D" w:rsidRPr="003E3828">
        <w:trPr>
          <w:cantSplit/>
        </w:trPr>
        <w:tc>
          <w:tcPr>
            <w:tcW w:w="1418" w:type="dxa"/>
            <w:tcBorders>
              <w:top w:val="nil"/>
            </w:tcBorders>
            <w:shd w:val="clear" w:color="auto" w:fill="auto"/>
          </w:tcPr>
          <w:p w:rsidR="0095493D" w:rsidRPr="003E3828" w:rsidRDefault="0095493D" w:rsidP="0095493D">
            <w:pPr>
              <w:pStyle w:val="InfoText"/>
            </w:pPr>
            <w:r w:rsidRPr="003E3828">
              <w:t>Project:</w:t>
            </w:r>
          </w:p>
        </w:tc>
        <w:tc>
          <w:tcPr>
            <w:tcW w:w="5386" w:type="dxa"/>
            <w:tcBorders>
              <w:top w:val="nil"/>
            </w:tcBorders>
            <w:shd w:val="clear" w:color="auto" w:fill="auto"/>
          </w:tcPr>
          <w:p w:rsidR="0095493D" w:rsidRPr="003E3828" w:rsidRDefault="0095493D" w:rsidP="0095493D">
            <w:pPr>
              <w:pStyle w:val="InfoText"/>
            </w:pPr>
            <w:r w:rsidRPr="007B738D">
              <w:rPr>
                <w:color w:val="FFFFFF" w:themeColor="background1"/>
              </w:rPr>
              <w:t>$</w:t>
            </w:r>
            <w:r w:rsidR="001A0C79" w:rsidRPr="001A0C79">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1A0C79" w:rsidRPr="001A0C79">
              <w:rPr>
                <w:lang w:val="en-US"/>
              </w:rPr>
              <w:fldChar w:fldCharType="separate"/>
            </w:r>
            <w:r>
              <w:rPr>
                <w:lang w:val="da-DK"/>
              </w:rPr>
              <w:t>System Engineering</w:t>
            </w:r>
            <w:r w:rsidR="001A0C79" w:rsidRPr="00377353">
              <w:fldChar w:fldCharType="end"/>
            </w:r>
            <w:r w:rsidRPr="00377353">
              <w:rPr>
                <w:b/>
                <w:lang w:val="da-DK"/>
              </w:rPr>
              <w:t>-</w:t>
            </w:r>
            <w:r w:rsidR="001A0C79" w:rsidRPr="001A0C79">
              <w:rPr>
                <w:lang w:val="en-US"/>
              </w:rPr>
              <w:fldChar w:fldCharType="begin"/>
            </w:r>
            <w:r w:rsidRPr="00377353">
              <w:rPr>
                <w:lang w:val="da-DK"/>
              </w:rPr>
              <w:instrText xml:space="preserve"> DOCPROPERTY "</w:instrText>
            </w:r>
            <w:r w:rsidRPr="00377353">
              <w:rPr>
                <w:b/>
                <w:lang w:val="da-DK"/>
              </w:rPr>
              <w:instrText>ProjectNumber</w:instrText>
            </w:r>
            <w:r w:rsidRPr="00377353">
              <w:rPr>
                <w:lang w:val="da-DK"/>
              </w:rPr>
              <w:instrText>"</w:instrText>
            </w:r>
            <w:r w:rsidR="001A0C79" w:rsidRPr="001A0C79">
              <w:rPr>
                <w:lang w:val="en-US"/>
              </w:rPr>
              <w:fldChar w:fldCharType="separate"/>
            </w:r>
            <w:r>
              <w:rPr>
                <w:lang w:val="da-DK"/>
              </w:rPr>
              <w:t xml:space="preserve">Gruppe </w:t>
            </w:r>
            <w:r w:rsidR="001A0C79" w:rsidRPr="00377353">
              <w:fldChar w:fldCharType="end"/>
            </w:r>
            <w:r>
              <w:t>E</w:t>
            </w:r>
          </w:p>
        </w:tc>
      </w:tr>
      <w:tr w:rsidR="0095493D" w:rsidRPr="003E3828">
        <w:trPr>
          <w:cantSplit/>
        </w:trPr>
        <w:tc>
          <w:tcPr>
            <w:tcW w:w="1418" w:type="dxa"/>
            <w:tcBorders>
              <w:top w:val="nil"/>
            </w:tcBorders>
            <w:shd w:val="clear" w:color="auto" w:fill="auto"/>
          </w:tcPr>
          <w:p w:rsidR="0095493D" w:rsidRPr="003E3828" w:rsidRDefault="0095493D" w:rsidP="0095493D">
            <w:pPr>
              <w:pStyle w:val="InfoText"/>
            </w:pPr>
            <w:r>
              <w:t>Revision:</w:t>
            </w:r>
          </w:p>
        </w:tc>
        <w:tc>
          <w:tcPr>
            <w:tcW w:w="5386" w:type="dxa"/>
            <w:tcBorders>
              <w:top w:val="nil"/>
            </w:tcBorders>
            <w:shd w:val="clear" w:color="auto" w:fill="auto"/>
          </w:tcPr>
          <w:p w:rsidR="0095493D" w:rsidRPr="007B738D" w:rsidRDefault="0095493D" w:rsidP="0095493D">
            <w:pPr>
              <w:pStyle w:val="InfoText"/>
            </w:pPr>
            <w:r w:rsidRPr="007B738D">
              <w:rPr>
                <w:color w:val="FFFFFF" w:themeColor="background1"/>
              </w:rPr>
              <w:t>$</w:t>
            </w:r>
            <w:r w:rsidRPr="007B738D">
              <w:t xml:space="preserve">Revision: </w:t>
            </w:r>
            <w:r>
              <w:t xml:space="preserve"> 1.0     </w:t>
            </w:r>
            <w:r w:rsidRPr="007B738D">
              <w:rPr>
                <w:color w:val="FFFFFF" w:themeColor="background1"/>
              </w:rPr>
              <w:t>$ $</w:t>
            </w:r>
            <w:r w:rsidRPr="007B738D">
              <w:t>Date:</w:t>
            </w:r>
            <w:r>
              <w:t xml:space="preserve">    071010  </w:t>
            </w:r>
            <w:r w:rsidRPr="007B738D">
              <w:rPr>
                <w:color w:val="FFFFFF" w:themeColor="background1"/>
              </w:rPr>
              <w:t>$</w:t>
            </w:r>
          </w:p>
        </w:tc>
      </w:tr>
      <w:tr w:rsidR="0095493D" w:rsidRPr="003E3828">
        <w:trPr>
          <w:cantSplit/>
        </w:trPr>
        <w:tc>
          <w:tcPr>
            <w:tcW w:w="1418" w:type="dxa"/>
            <w:tcBorders>
              <w:top w:val="nil"/>
              <w:bottom w:val="nil"/>
            </w:tcBorders>
            <w:shd w:val="clear" w:color="auto" w:fill="auto"/>
          </w:tcPr>
          <w:p w:rsidR="0095493D" w:rsidRPr="003E3828" w:rsidRDefault="0095493D" w:rsidP="0095493D">
            <w:pPr>
              <w:pStyle w:val="InfoText"/>
            </w:pPr>
            <w:r w:rsidRPr="003E3828">
              <w:t>Document:</w:t>
            </w:r>
          </w:p>
        </w:tc>
        <w:tc>
          <w:tcPr>
            <w:tcW w:w="5386" w:type="dxa"/>
            <w:tcBorders>
              <w:top w:val="nil"/>
              <w:bottom w:val="nil"/>
            </w:tcBorders>
            <w:shd w:val="clear" w:color="auto" w:fill="auto"/>
          </w:tcPr>
          <w:p w:rsidR="0095493D" w:rsidRPr="003E3828" w:rsidRDefault="0095493D" w:rsidP="0095493D">
            <w:pPr>
              <w:pStyle w:val="InfoText"/>
            </w:pPr>
            <w:r w:rsidRPr="007B738D">
              <w:rPr>
                <w:color w:val="FFFFFF" w:themeColor="background1"/>
              </w:rPr>
              <w:t>$</w:t>
            </w:r>
            <w:r w:rsidR="001A0C79">
              <w:fldChar w:fldCharType="begin"/>
            </w:r>
            <w:r>
              <w:instrText xml:space="preserve"> DOCPROPERTY "DocumentNumber"</w:instrText>
            </w:r>
            <w:r w:rsidR="001A0C79">
              <w:fldChar w:fldCharType="end"/>
            </w:r>
          </w:p>
        </w:tc>
      </w:tr>
      <w:tr w:rsidR="0095493D" w:rsidRPr="003E3828">
        <w:trPr>
          <w:cantSplit/>
          <w:trHeight w:hRule="exact" w:val="760"/>
        </w:trPr>
        <w:tc>
          <w:tcPr>
            <w:tcW w:w="6804" w:type="dxa"/>
            <w:gridSpan w:val="2"/>
            <w:tcBorders>
              <w:top w:val="nil"/>
            </w:tcBorders>
            <w:shd w:val="clear" w:color="auto" w:fill="auto"/>
            <w:vAlign w:val="bottom"/>
          </w:tcPr>
          <w:p w:rsidR="0095493D" w:rsidRPr="003E3828" w:rsidRDefault="001A0C79" w:rsidP="0095493D">
            <w:pPr>
              <w:pStyle w:val="Copyright"/>
            </w:pPr>
            <w:fldSimple w:instr=" Comments ">
              <w:r w:rsidR="0095493D">
                <w:t>Copyright (c) 2010 by Systematic Group. It shall not be copied, reproduced, disclosed or otherwise made available to third party without previous consent from Systematic Group</w:t>
              </w:r>
            </w:fldSimple>
          </w:p>
        </w:tc>
      </w:tr>
    </w:tbl>
    <w:p w:rsidR="0095493D" w:rsidRDefault="0095493D" w:rsidP="0095493D">
      <w:pPr>
        <w:spacing w:after="0"/>
        <w:sectPr w:rsidR="0095493D" w:rsidSect="005A3083">
          <w:headerReference w:type="even" r:id="rId9"/>
          <w:headerReference w:type="default" r:id="rId10"/>
          <w:footerReference w:type="even" r:id="rId11"/>
          <w:footerReference w:type="default" r:id="rId12"/>
          <w:headerReference w:type="first" r:id="rId13"/>
          <w:footerReference w:type="first" r:id="rId14"/>
          <w:pgSz w:w="11907" w:h="16839" w:code="9"/>
          <w:pgMar w:top="1701" w:right="3402" w:bottom="1701" w:left="1701" w:header="680" w:footer="1134" w:gutter="0"/>
          <w:pgNumType w:start="1"/>
          <w:cols w:space="708"/>
          <w:titlePg/>
          <w:docGrid w:linePitch="360"/>
        </w:sectPr>
      </w:pPr>
    </w:p>
    <w:p w:rsidR="0095493D" w:rsidRPr="00832066" w:rsidRDefault="0095493D" w:rsidP="0095493D">
      <w:pPr>
        <w:contextualSpacing/>
        <w:rPr>
          <w:lang w:val="en-US"/>
        </w:rPr>
      </w:pPr>
    </w:p>
    <w:p w:rsidR="0095493D" w:rsidRDefault="00E20855" w:rsidP="005A3083">
      <w:pPr>
        <w:pStyle w:val="Heading1"/>
        <w:rPr>
          <w:lang w:val="da-DK"/>
        </w:rPr>
      </w:pPr>
      <w:r>
        <w:rPr>
          <w:lang w:val="da-DK"/>
        </w:rPr>
        <w:t>System identification</w:t>
      </w:r>
    </w:p>
    <w:tbl>
      <w:tblPr>
        <w:tblStyle w:val="TableGrid"/>
        <w:tblW w:w="0" w:type="auto"/>
        <w:tblLook w:val="00BF"/>
      </w:tblPr>
      <w:tblGrid>
        <w:gridCol w:w="1951"/>
        <w:gridCol w:w="1559"/>
        <w:gridCol w:w="1560"/>
      </w:tblGrid>
      <w:tr w:rsidR="00E20855" w:rsidRPr="0095493D" w:rsidTr="00E20855">
        <w:tc>
          <w:tcPr>
            <w:tcW w:w="1951" w:type="dxa"/>
          </w:tcPr>
          <w:p w:rsidR="00E20855" w:rsidRPr="0095493D" w:rsidRDefault="00E20855" w:rsidP="00E20855">
            <w:pPr>
              <w:pStyle w:val="ListParagraph"/>
              <w:spacing w:after="200" w:line="240" w:lineRule="auto"/>
              <w:ind w:left="0"/>
              <w:jc w:val="left"/>
              <w:rPr>
                <w:rFonts w:ascii="Times New Roman" w:hAnsi="Times New Roman"/>
                <w:lang w:val="da-DK"/>
              </w:rPr>
            </w:pPr>
            <w:r w:rsidRPr="0095493D">
              <w:rPr>
                <w:rFonts w:ascii="Times New Roman" w:hAnsi="Times New Roman"/>
                <w:lang w:val="da-DK"/>
              </w:rPr>
              <w:t xml:space="preserve">Version </w:t>
            </w:r>
            <w:r>
              <w:rPr>
                <w:rFonts w:ascii="Times New Roman" w:hAnsi="Times New Roman"/>
                <w:lang w:val="da-DK"/>
              </w:rPr>
              <w:t>#</w:t>
            </w:r>
          </w:p>
        </w:tc>
        <w:tc>
          <w:tcPr>
            <w:tcW w:w="1559" w:type="dxa"/>
          </w:tcPr>
          <w:p w:rsidR="00E20855" w:rsidRPr="0095493D" w:rsidRDefault="00E20855" w:rsidP="0095493D">
            <w:pPr>
              <w:pStyle w:val="ListParagraph"/>
              <w:spacing w:after="200" w:line="240" w:lineRule="auto"/>
              <w:ind w:left="0"/>
              <w:jc w:val="left"/>
              <w:rPr>
                <w:rFonts w:ascii="Times New Roman" w:hAnsi="Times New Roman"/>
                <w:lang w:val="da-DK"/>
              </w:rPr>
            </w:pPr>
            <w:r>
              <w:rPr>
                <w:rFonts w:ascii="Times New Roman" w:hAnsi="Times New Roman"/>
                <w:lang w:val="da-DK"/>
              </w:rPr>
              <w:t>System name</w:t>
            </w:r>
          </w:p>
        </w:tc>
        <w:tc>
          <w:tcPr>
            <w:tcW w:w="1560" w:type="dxa"/>
          </w:tcPr>
          <w:p w:rsidR="00E20855" w:rsidRPr="0095493D" w:rsidRDefault="00E20855" w:rsidP="0095493D">
            <w:pPr>
              <w:pStyle w:val="ListParagraph"/>
              <w:spacing w:after="200" w:line="240" w:lineRule="auto"/>
              <w:ind w:left="0"/>
              <w:jc w:val="left"/>
              <w:rPr>
                <w:rFonts w:ascii="Times New Roman" w:hAnsi="Times New Roman"/>
                <w:lang w:val="da-DK"/>
              </w:rPr>
            </w:pPr>
            <w:r w:rsidRPr="0095493D">
              <w:rPr>
                <w:rFonts w:ascii="Times New Roman" w:hAnsi="Times New Roman"/>
                <w:lang w:val="da-DK"/>
              </w:rPr>
              <w:t>Date</w:t>
            </w:r>
          </w:p>
        </w:tc>
      </w:tr>
      <w:tr w:rsidR="00E20855" w:rsidRPr="0095493D" w:rsidTr="00E20855">
        <w:tc>
          <w:tcPr>
            <w:tcW w:w="1951" w:type="dxa"/>
          </w:tcPr>
          <w:p w:rsidR="00E20855" w:rsidRPr="0095493D" w:rsidRDefault="001967D3" w:rsidP="0095493D">
            <w:pPr>
              <w:pStyle w:val="ListParagraph"/>
              <w:spacing w:after="200" w:line="240" w:lineRule="auto"/>
              <w:ind w:left="0"/>
              <w:jc w:val="left"/>
              <w:rPr>
                <w:rFonts w:ascii="Times New Roman" w:hAnsi="Times New Roman"/>
                <w:lang w:val="da-DK"/>
              </w:rPr>
            </w:pPr>
            <w:r>
              <w:rPr>
                <w:rFonts w:ascii="Times New Roman" w:hAnsi="Times New Roman"/>
                <w:lang w:val="da-DK"/>
              </w:rPr>
              <w:t>1.0</w:t>
            </w:r>
          </w:p>
        </w:tc>
        <w:tc>
          <w:tcPr>
            <w:tcW w:w="1559" w:type="dxa"/>
          </w:tcPr>
          <w:p w:rsidR="00E20855" w:rsidRPr="0095493D" w:rsidRDefault="00E20855" w:rsidP="0095493D">
            <w:pPr>
              <w:pStyle w:val="ListParagraph"/>
              <w:spacing w:after="200" w:line="240" w:lineRule="auto"/>
              <w:ind w:left="0"/>
              <w:jc w:val="left"/>
              <w:rPr>
                <w:rFonts w:ascii="Times New Roman" w:hAnsi="Times New Roman"/>
                <w:lang w:val="da-DK"/>
              </w:rPr>
            </w:pPr>
            <w:r>
              <w:rPr>
                <w:rFonts w:ascii="Times New Roman" w:hAnsi="Times New Roman"/>
                <w:lang w:val="da-DK"/>
              </w:rPr>
              <w:t>COP</w:t>
            </w:r>
          </w:p>
        </w:tc>
        <w:tc>
          <w:tcPr>
            <w:tcW w:w="1560" w:type="dxa"/>
          </w:tcPr>
          <w:p w:rsidR="00E20855" w:rsidRPr="0095493D" w:rsidRDefault="00E20855" w:rsidP="0095493D">
            <w:pPr>
              <w:pStyle w:val="ListParagraph"/>
              <w:spacing w:after="200" w:line="240" w:lineRule="auto"/>
              <w:ind w:left="0"/>
              <w:jc w:val="left"/>
              <w:rPr>
                <w:rFonts w:ascii="Times New Roman" w:hAnsi="Times New Roman"/>
                <w:lang w:val="da-DK"/>
              </w:rPr>
            </w:pPr>
            <w:r w:rsidRPr="0095493D">
              <w:rPr>
                <w:rFonts w:ascii="Times New Roman" w:hAnsi="Times New Roman"/>
                <w:lang w:val="da-DK"/>
              </w:rPr>
              <w:t>071010</w:t>
            </w:r>
          </w:p>
        </w:tc>
      </w:tr>
      <w:tr w:rsidR="00E20855" w:rsidRPr="0095493D" w:rsidTr="00E20855">
        <w:tc>
          <w:tcPr>
            <w:tcW w:w="1951" w:type="dxa"/>
          </w:tcPr>
          <w:p w:rsidR="00E20855" w:rsidRPr="0095493D" w:rsidRDefault="00E20855" w:rsidP="0095493D">
            <w:pPr>
              <w:pStyle w:val="ListParagraph"/>
              <w:spacing w:after="200" w:line="240" w:lineRule="auto"/>
              <w:ind w:left="0"/>
              <w:jc w:val="left"/>
              <w:rPr>
                <w:rFonts w:ascii="Times New Roman" w:hAnsi="Times New Roman"/>
                <w:lang w:val="da-DK"/>
              </w:rPr>
            </w:pPr>
          </w:p>
        </w:tc>
        <w:tc>
          <w:tcPr>
            <w:tcW w:w="1559" w:type="dxa"/>
          </w:tcPr>
          <w:p w:rsidR="00E20855" w:rsidRPr="0095493D" w:rsidRDefault="00E20855" w:rsidP="0095493D">
            <w:pPr>
              <w:pStyle w:val="ListParagraph"/>
              <w:spacing w:after="200" w:line="240" w:lineRule="auto"/>
              <w:ind w:left="0"/>
              <w:jc w:val="left"/>
              <w:rPr>
                <w:rFonts w:ascii="Times New Roman" w:hAnsi="Times New Roman"/>
                <w:lang w:val="da-DK"/>
              </w:rPr>
            </w:pPr>
          </w:p>
        </w:tc>
        <w:tc>
          <w:tcPr>
            <w:tcW w:w="1560" w:type="dxa"/>
          </w:tcPr>
          <w:p w:rsidR="00E20855" w:rsidRPr="0095493D" w:rsidRDefault="00E20855" w:rsidP="0095493D">
            <w:pPr>
              <w:pStyle w:val="ListParagraph"/>
              <w:spacing w:after="200" w:line="240" w:lineRule="auto"/>
              <w:ind w:left="0"/>
              <w:jc w:val="left"/>
              <w:rPr>
                <w:rFonts w:ascii="Times New Roman" w:hAnsi="Times New Roman"/>
                <w:lang w:val="da-DK"/>
              </w:rPr>
            </w:pPr>
          </w:p>
        </w:tc>
      </w:tr>
    </w:tbl>
    <w:p w:rsidR="0095493D" w:rsidRDefault="0095493D" w:rsidP="0095493D">
      <w:pPr>
        <w:pStyle w:val="ListParagraph"/>
        <w:spacing w:after="200" w:line="240" w:lineRule="auto"/>
        <w:ind w:left="360"/>
        <w:jc w:val="left"/>
        <w:rPr>
          <w:lang w:val="da-DK"/>
        </w:rPr>
      </w:pPr>
    </w:p>
    <w:p w:rsidR="0095493D" w:rsidRPr="00F60928" w:rsidRDefault="0095493D" w:rsidP="005A3083">
      <w:pPr>
        <w:pStyle w:val="Heading1"/>
        <w:rPr>
          <w:lang w:val="da-DK"/>
        </w:rPr>
      </w:pPr>
      <w:bookmarkStart w:id="0" w:name="_Toc148104282"/>
      <w:r w:rsidRPr="00F60928">
        <w:rPr>
          <w:lang w:val="da-DK"/>
        </w:rPr>
        <w:t>Scope</w:t>
      </w:r>
      <w:bookmarkEnd w:id="0"/>
    </w:p>
    <w:p w:rsidR="0095493D" w:rsidRPr="00480D97" w:rsidRDefault="0095493D" w:rsidP="005A3083">
      <w:pPr>
        <w:pStyle w:val="Heading2"/>
        <w:rPr>
          <w:lang w:val="da-DK"/>
        </w:rPr>
      </w:pPr>
      <w:bookmarkStart w:id="1" w:name="_Toc148104284"/>
      <w:r>
        <w:rPr>
          <w:lang w:val="da-DK"/>
        </w:rPr>
        <w:t>System overview</w:t>
      </w:r>
      <w:bookmarkEnd w:id="1"/>
    </w:p>
    <w:p w:rsidR="0095493D" w:rsidRPr="00E55DFC" w:rsidRDefault="0095493D" w:rsidP="005A3083">
      <w:pPr>
        <w:pStyle w:val="Default"/>
        <w:ind w:left="360" w:firstLine="207"/>
        <w:rPr>
          <w:rFonts w:asciiTheme="majorHAnsi" w:hAnsiTheme="majorHAnsi"/>
          <w:sz w:val="22"/>
          <w:szCs w:val="22"/>
        </w:rPr>
      </w:pPr>
      <w:r w:rsidRPr="00E55DFC">
        <w:rPr>
          <w:rFonts w:asciiTheme="majorHAnsi" w:hAnsiTheme="majorHAnsi"/>
          <w:sz w:val="22"/>
          <w:szCs w:val="22"/>
        </w:rPr>
        <w:t xml:space="preserve">The purpose of the </w:t>
      </w:r>
      <w:r>
        <w:rPr>
          <w:rFonts w:asciiTheme="majorHAnsi" w:hAnsiTheme="majorHAnsi"/>
          <w:sz w:val="22"/>
          <w:szCs w:val="22"/>
        </w:rPr>
        <w:t>system being developed is to</w:t>
      </w:r>
      <w:r w:rsidRPr="00E55DFC">
        <w:rPr>
          <w:rFonts w:asciiTheme="majorHAnsi" w:hAnsiTheme="majorHAnsi"/>
          <w:sz w:val="22"/>
          <w:szCs w:val="22"/>
        </w:rPr>
        <w:t xml:space="preserve"> give a common operations picture</w:t>
      </w:r>
      <w:r>
        <w:rPr>
          <w:rFonts w:asciiTheme="majorHAnsi" w:hAnsiTheme="majorHAnsi"/>
          <w:sz w:val="22"/>
          <w:szCs w:val="22"/>
        </w:rPr>
        <w:t xml:space="preserve"> over a disaster area. This system relies on an already existing system called SitaWare whi</w:t>
      </w:r>
      <w:r w:rsidR="005A3083">
        <w:rPr>
          <w:rFonts w:asciiTheme="majorHAnsi" w:hAnsiTheme="majorHAnsi"/>
          <w:sz w:val="22"/>
          <w:szCs w:val="22"/>
        </w:rPr>
        <w:t>ch is designed for military use</w:t>
      </w:r>
      <w:r>
        <w:rPr>
          <w:rFonts w:asciiTheme="majorHAnsi" w:hAnsiTheme="majorHAnsi"/>
          <w:sz w:val="22"/>
          <w:szCs w:val="22"/>
        </w:rPr>
        <w:t>. The purpose of this system is</w:t>
      </w:r>
      <w:r w:rsidRPr="00E55DFC">
        <w:rPr>
          <w:rFonts w:asciiTheme="majorHAnsi" w:hAnsiTheme="majorHAnsi"/>
          <w:sz w:val="22"/>
          <w:szCs w:val="22"/>
        </w:rPr>
        <w:t xml:space="preserve"> to extend the possibilities from the existing system</w:t>
      </w:r>
      <w:r>
        <w:rPr>
          <w:rFonts w:asciiTheme="majorHAnsi" w:hAnsiTheme="majorHAnsi"/>
          <w:sz w:val="22"/>
          <w:szCs w:val="22"/>
        </w:rPr>
        <w:t>, in a civilian capacity</w:t>
      </w:r>
      <w:r w:rsidRPr="00E55DFC">
        <w:rPr>
          <w:rFonts w:asciiTheme="majorHAnsi" w:hAnsiTheme="majorHAnsi"/>
          <w:sz w:val="22"/>
          <w:szCs w:val="22"/>
        </w:rPr>
        <w:t xml:space="preserve">. </w:t>
      </w:r>
      <w:r>
        <w:rPr>
          <w:rFonts w:asciiTheme="majorHAnsi" w:hAnsiTheme="majorHAnsi"/>
          <w:sz w:val="22"/>
          <w:szCs w:val="22"/>
        </w:rPr>
        <w:t>The system, consist of the mobile HQ and mobile handheld devises. Through these devises the users can access important information, which is prioritized and shared by the commander. The users are defined in the requirements specification.</w:t>
      </w:r>
    </w:p>
    <w:p w:rsidR="0095493D" w:rsidRDefault="005A3083" w:rsidP="005A3083">
      <w:pPr>
        <w:pStyle w:val="Default"/>
        <w:ind w:left="360"/>
        <w:rPr>
          <w:rFonts w:asciiTheme="majorHAnsi" w:hAnsiTheme="majorHAnsi"/>
          <w:sz w:val="22"/>
          <w:szCs w:val="22"/>
        </w:rPr>
      </w:pPr>
      <w:r>
        <w:rPr>
          <w:rFonts w:asciiTheme="majorHAnsi" w:hAnsiTheme="majorHAnsi"/>
          <w:sz w:val="22"/>
          <w:szCs w:val="22"/>
        </w:rPr>
        <w:tab/>
      </w:r>
      <w:r w:rsidR="0095493D">
        <w:rPr>
          <w:rFonts w:asciiTheme="majorHAnsi" w:hAnsiTheme="majorHAnsi"/>
          <w:sz w:val="22"/>
          <w:szCs w:val="22"/>
        </w:rPr>
        <w:t xml:space="preserve">The commander has access to information via the internet, and other sources, and the commander has the overview of the situation by having contact with all of the parties involved. The way the commander communicates and shares information is through the systems handheld devices. </w:t>
      </w:r>
    </w:p>
    <w:p w:rsidR="0095493D" w:rsidRDefault="001878F5" w:rsidP="005A3083">
      <w:pPr>
        <w:pStyle w:val="Default"/>
        <w:ind w:firstLine="360"/>
        <w:rPr>
          <w:rFonts w:asciiTheme="majorHAnsi" w:hAnsiTheme="majorHAnsi"/>
          <w:sz w:val="22"/>
          <w:szCs w:val="22"/>
        </w:rPr>
      </w:pPr>
      <w:r>
        <w:rPr>
          <w:rFonts w:asciiTheme="majorHAnsi" w:hAnsiTheme="majorHAnsi"/>
          <w:sz w:val="22"/>
          <w:szCs w:val="22"/>
        </w:rPr>
        <w:t>In</w:t>
      </w:r>
      <w:r w:rsidR="0095493D">
        <w:rPr>
          <w:rFonts w:asciiTheme="majorHAnsi" w:hAnsiTheme="majorHAnsi"/>
          <w:sz w:val="22"/>
          <w:szCs w:val="22"/>
        </w:rPr>
        <w:t xml:space="preserve"> </w:t>
      </w:r>
      <w:r w:rsidR="001A0C79">
        <w:rPr>
          <w:rFonts w:asciiTheme="majorHAnsi" w:hAnsiTheme="majorHAnsi"/>
          <w:sz w:val="22"/>
          <w:szCs w:val="22"/>
        </w:rPr>
        <w:fldChar w:fldCharType="begin"/>
      </w:r>
      <w:r>
        <w:rPr>
          <w:rFonts w:asciiTheme="majorHAnsi" w:hAnsiTheme="majorHAnsi"/>
          <w:sz w:val="22"/>
          <w:szCs w:val="22"/>
        </w:rPr>
        <w:instrText xml:space="preserve"> REF _Ref272169557 \h </w:instrText>
      </w:r>
      <w:r w:rsidR="001A0C79">
        <w:rPr>
          <w:rFonts w:asciiTheme="majorHAnsi" w:hAnsiTheme="majorHAnsi"/>
          <w:sz w:val="22"/>
          <w:szCs w:val="22"/>
        </w:rPr>
      </w:r>
      <w:r w:rsidR="001A0C79">
        <w:rPr>
          <w:rFonts w:asciiTheme="majorHAnsi" w:hAnsiTheme="majorHAnsi"/>
          <w:sz w:val="22"/>
          <w:szCs w:val="22"/>
        </w:rPr>
        <w:fldChar w:fldCharType="separate"/>
      </w:r>
      <w:r>
        <w:t xml:space="preserve">Figure </w:t>
      </w:r>
      <w:r>
        <w:rPr>
          <w:noProof/>
        </w:rPr>
        <w:t>1</w:t>
      </w:r>
      <w:r w:rsidR="001A0C79">
        <w:rPr>
          <w:rFonts w:asciiTheme="majorHAnsi" w:hAnsiTheme="majorHAnsi"/>
          <w:sz w:val="22"/>
          <w:szCs w:val="22"/>
        </w:rPr>
        <w:fldChar w:fldCharType="end"/>
      </w:r>
      <w:r>
        <w:rPr>
          <w:rFonts w:asciiTheme="majorHAnsi" w:hAnsiTheme="majorHAnsi"/>
          <w:sz w:val="22"/>
          <w:szCs w:val="22"/>
        </w:rPr>
        <w:t xml:space="preserve"> an overview of the information and communication structure can be seen.  </w:t>
      </w:r>
    </w:p>
    <w:p w:rsidR="0095493D" w:rsidRDefault="0095493D" w:rsidP="0095493D">
      <w:pPr>
        <w:pStyle w:val="Default"/>
        <w:rPr>
          <w:rFonts w:asciiTheme="majorHAnsi" w:hAnsiTheme="majorHAnsi"/>
          <w:sz w:val="22"/>
          <w:szCs w:val="22"/>
        </w:rPr>
      </w:pPr>
    </w:p>
    <w:p w:rsidR="001878F5" w:rsidRDefault="0095493D" w:rsidP="001878F5">
      <w:pPr>
        <w:pStyle w:val="Default"/>
        <w:keepNext/>
      </w:pPr>
      <w:r w:rsidRPr="003E48A9">
        <w:rPr>
          <w:rFonts w:asciiTheme="majorHAnsi" w:hAnsiTheme="majorHAnsi"/>
          <w:noProof/>
          <w:sz w:val="22"/>
          <w:szCs w:val="22"/>
        </w:rPr>
        <w:drawing>
          <wp:inline distT="0" distB="0" distL="0" distR="0">
            <wp:extent cx="6116320" cy="2106930"/>
            <wp:effectExtent l="19050" t="0" r="0" b="0"/>
            <wp:docPr id="3" name="Picture 0" descr="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a:blip r:embed="rId15"/>
                    <a:stretch>
                      <a:fillRect/>
                    </a:stretch>
                  </pic:blipFill>
                  <pic:spPr>
                    <a:xfrm>
                      <a:off x="0" y="0"/>
                      <a:ext cx="6116320" cy="2106930"/>
                    </a:xfrm>
                    <a:prstGeom prst="rect">
                      <a:avLst/>
                    </a:prstGeom>
                  </pic:spPr>
                </pic:pic>
              </a:graphicData>
            </a:graphic>
          </wp:inline>
        </w:drawing>
      </w:r>
    </w:p>
    <w:p w:rsidR="0095493D" w:rsidRPr="00E55DFC" w:rsidRDefault="001878F5" w:rsidP="001878F5">
      <w:pPr>
        <w:pStyle w:val="Caption"/>
        <w:jc w:val="left"/>
        <w:rPr>
          <w:rFonts w:asciiTheme="majorHAnsi" w:hAnsiTheme="majorHAnsi"/>
          <w:sz w:val="22"/>
          <w:szCs w:val="22"/>
        </w:rPr>
      </w:pPr>
      <w:bookmarkStart w:id="2" w:name="_Ref272169557"/>
      <w:r>
        <w:t xml:space="preserve">Figure </w:t>
      </w:r>
      <w:fldSimple w:instr=" SEQ Figure \* ARABIC ">
        <w:r>
          <w:rPr>
            <w:noProof/>
          </w:rPr>
          <w:t>1</w:t>
        </w:r>
      </w:fldSimple>
      <w:bookmarkEnd w:id="2"/>
      <w:r>
        <w:t xml:space="preserve"> Communication structure overview</w:t>
      </w:r>
    </w:p>
    <w:p w:rsidR="0095493D" w:rsidRPr="00480D97" w:rsidRDefault="0095493D" w:rsidP="0095493D">
      <w:pPr>
        <w:pStyle w:val="ListParagraph"/>
        <w:ind w:left="1440"/>
      </w:pPr>
    </w:p>
    <w:p w:rsidR="0095493D" w:rsidRPr="00480D97" w:rsidRDefault="0095493D" w:rsidP="0095493D">
      <w:pPr>
        <w:pStyle w:val="ListParagraph"/>
        <w:ind w:left="1440"/>
      </w:pPr>
    </w:p>
    <w:p w:rsidR="0095493D" w:rsidRDefault="0095493D" w:rsidP="005A3083">
      <w:pPr>
        <w:pStyle w:val="Heading2"/>
        <w:rPr>
          <w:lang w:val="da-DK"/>
        </w:rPr>
      </w:pPr>
      <w:bookmarkStart w:id="3" w:name="_Toc148104285"/>
      <w:r>
        <w:rPr>
          <w:lang w:val="da-DK"/>
        </w:rPr>
        <w:t>Documentoverview</w:t>
      </w:r>
      <w:bookmarkEnd w:id="3"/>
    </w:p>
    <w:p w:rsidR="0095493D" w:rsidRDefault="0095493D" w:rsidP="0095493D">
      <w:pPr>
        <w:pStyle w:val="ListParagraph"/>
        <w:ind w:left="360"/>
        <w:rPr>
          <w:b/>
          <w:i/>
          <w:lang w:val="da-DK"/>
        </w:rPr>
      </w:pPr>
    </w:p>
    <w:p w:rsidR="0095493D" w:rsidRPr="004F195D" w:rsidRDefault="0095493D" w:rsidP="0095493D">
      <w:pPr>
        <w:pStyle w:val="ListParagraph"/>
        <w:ind w:left="360"/>
      </w:pPr>
      <w:r w:rsidRPr="004F195D">
        <w:rPr>
          <w:b/>
          <w:i/>
        </w:rPr>
        <w:t>Section 2: Referenced documents</w:t>
      </w:r>
      <w:r w:rsidRPr="004F195D">
        <w:t xml:space="preserve"> - Lists the titles and version numbers of documents referenced in this document.</w:t>
      </w:r>
    </w:p>
    <w:p w:rsidR="0095493D" w:rsidRPr="009A1DC7" w:rsidRDefault="0095493D" w:rsidP="0095493D">
      <w:pPr>
        <w:pStyle w:val="ListParagraph"/>
        <w:ind w:left="360"/>
        <w:rPr>
          <w:rFonts w:ascii="Helvetica" w:hAnsi="Helvetica" w:cs="Helvetica"/>
          <w:color w:val="000000"/>
          <w:sz w:val="22"/>
          <w:szCs w:val="22"/>
        </w:rPr>
      </w:pPr>
      <w:r w:rsidRPr="004F195D">
        <w:rPr>
          <w:b/>
          <w:i/>
        </w:rPr>
        <w:lastRenderedPageBreak/>
        <w:t>Section 3: System-wide design decisions</w:t>
      </w:r>
      <w:r w:rsidRPr="004F195D">
        <w:t xml:space="preserve"> – Presents </w:t>
      </w:r>
      <w:r w:rsidRPr="009A1DC7">
        <w:rPr>
          <w:rFonts w:ascii="Helvetica" w:hAnsi="Helvetica" w:cs="Helvetica"/>
          <w:color w:val="000000"/>
          <w:sz w:val="22"/>
          <w:szCs w:val="22"/>
        </w:rPr>
        <w:t>decisions about the system’s behavioral design (how it will behave, from a user’s point of view, in meeting its requirements, ignoring internal implementation) and other decisions affecting the selection and design of system components.</w:t>
      </w:r>
    </w:p>
    <w:p w:rsidR="0095493D" w:rsidRPr="004F195D" w:rsidRDefault="0095493D" w:rsidP="0095493D">
      <w:pPr>
        <w:pStyle w:val="ListParagraph"/>
        <w:ind w:left="360"/>
        <w:rPr>
          <w:i/>
        </w:rPr>
      </w:pPr>
      <w:r w:rsidRPr="004F195D">
        <w:rPr>
          <w:b/>
          <w:i/>
        </w:rPr>
        <w:t xml:space="preserve">Section 4: System architectural design </w:t>
      </w:r>
      <w:r w:rsidRPr="004F195D">
        <w:t xml:space="preserve">– Consists of subsections: </w:t>
      </w:r>
    </w:p>
    <w:p w:rsidR="0095493D" w:rsidRPr="004F195D" w:rsidRDefault="0095493D" w:rsidP="0095493D">
      <w:pPr>
        <w:pStyle w:val="ListParagraph"/>
        <w:ind w:left="360"/>
      </w:pPr>
      <w:r w:rsidRPr="004F195D">
        <w:rPr>
          <w:i/>
        </w:rPr>
        <w:t>System components</w:t>
      </w:r>
      <w:r w:rsidRPr="004F195D">
        <w:rPr>
          <w:i/>
        </w:rPr>
        <w:tab/>
      </w:r>
      <w:r w:rsidRPr="009A1DC7">
        <w:rPr>
          <w:rFonts w:ascii="Helvetica" w:hAnsi="Helvetica" w:cs="Helvetica"/>
          <w:color w:val="000000"/>
          <w:sz w:val="22"/>
          <w:szCs w:val="22"/>
        </w:rPr>
        <w:t>Identifies the components of the system, shows the static relationship(s) of the components. States the purpose of each component and identifies their development status/type.</w:t>
      </w:r>
    </w:p>
    <w:p w:rsidR="0095493D" w:rsidRPr="004F195D" w:rsidRDefault="0095493D" w:rsidP="0095493D">
      <w:pPr>
        <w:pStyle w:val="ListParagraph"/>
        <w:ind w:left="360"/>
      </w:pPr>
      <w:r w:rsidRPr="004F195D">
        <w:rPr>
          <w:i/>
        </w:rPr>
        <w:t>Concept of execution</w:t>
      </w:r>
      <w:r w:rsidRPr="004F195D">
        <w:rPr>
          <w:i/>
        </w:rPr>
        <w:tab/>
      </w:r>
      <w:r w:rsidRPr="009A1DC7">
        <w:rPr>
          <w:rFonts w:ascii="Helvetica" w:hAnsi="Helvetica" w:cs="Helvetica"/>
          <w:color w:val="000000"/>
          <w:sz w:val="22"/>
          <w:szCs w:val="22"/>
        </w:rPr>
        <w:t>Describes the concept of execution among the system components. It includes diagrams and descriptions showing the dynamic relationship of the components, that is, how they will interact during system operation.</w:t>
      </w:r>
    </w:p>
    <w:p w:rsidR="0095493D" w:rsidRPr="004F195D" w:rsidRDefault="0095493D" w:rsidP="0095493D">
      <w:pPr>
        <w:pStyle w:val="ListParagraph"/>
        <w:ind w:left="360"/>
      </w:pPr>
      <w:r w:rsidRPr="004F195D">
        <w:rPr>
          <w:i/>
        </w:rPr>
        <w:t>Interface design</w:t>
      </w:r>
      <w:r w:rsidRPr="004F195D">
        <w:rPr>
          <w:i/>
        </w:rPr>
        <w:tab/>
      </w:r>
      <w:r>
        <w:rPr>
          <w:rFonts w:ascii="Helvetica" w:hAnsi="Helvetica" w:cs="Helvetica"/>
          <w:color w:val="000000"/>
          <w:sz w:val="22"/>
          <w:szCs w:val="22"/>
        </w:rPr>
        <w:t>Identifies and describes both interfaces among the components and their interfaces with external entities such as other systems, configuration items, and users</w:t>
      </w:r>
      <w:r w:rsidRPr="004F195D">
        <w:t>.</w:t>
      </w:r>
    </w:p>
    <w:p w:rsidR="0095493D" w:rsidRPr="004F195D" w:rsidRDefault="0095493D" w:rsidP="0095493D">
      <w:pPr>
        <w:pStyle w:val="ListParagraph"/>
        <w:ind w:left="360"/>
      </w:pPr>
      <w:r w:rsidRPr="004F195D">
        <w:rPr>
          <w:b/>
          <w:i/>
        </w:rPr>
        <w:t>Section 5</w:t>
      </w:r>
      <w:r w:rsidRPr="004F195D">
        <w:t xml:space="preserve">: </w:t>
      </w:r>
      <w:r w:rsidRPr="004F195D">
        <w:rPr>
          <w:b/>
          <w:i/>
        </w:rPr>
        <w:t>Requirements traceability</w:t>
      </w:r>
      <w:r w:rsidRPr="004F195D">
        <w:t xml:space="preserve"> – References traceability matrix, specifying the relationship between the system requirements and system components. </w:t>
      </w:r>
    </w:p>
    <w:p w:rsidR="0095493D" w:rsidRPr="004F195D" w:rsidRDefault="0095493D" w:rsidP="0095493D">
      <w:pPr>
        <w:pStyle w:val="ListParagraph"/>
        <w:ind w:left="360"/>
      </w:pPr>
    </w:p>
    <w:p w:rsidR="0095493D" w:rsidRDefault="0095493D" w:rsidP="005A3083">
      <w:pPr>
        <w:pStyle w:val="Heading1"/>
        <w:rPr>
          <w:lang w:val="da-DK"/>
        </w:rPr>
      </w:pPr>
      <w:bookmarkStart w:id="4" w:name="_Toc148104286"/>
      <w:r w:rsidRPr="00F60928">
        <w:rPr>
          <w:lang w:val="da-DK"/>
        </w:rPr>
        <w:t>Referenceddocuments</w:t>
      </w:r>
      <w:bookmarkEnd w:id="4"/>
    </w:p>
    <w:p w:rsidR="0095493D" w:rsidRPr="001362DC" w:rsidRDefault="001878F5" w:rsidP="0095493D">
      <w:pPr>
        <w:pStyle w:val="ListParagraph"/>
      </w:pPr>
      <w:r w:rsidRPr="001878F5">
        <w:t>Requirements Traceability Matrix v.2</w:t>
      </w:r>
    </w:p>
    <w:p w:rsidR="0095493D" w:rsidRPr="001362DC" w:rsidRDefault="0095493D" w:rsidP="0095493D">
      <w:pPr>
        <w:pStyle w:val="ListParagraph"/>
      </w:pPr>
      <w:r w:rsidRPr="001362DC">
        <w:t xml:space="preserve">subsupplier system design document </w:t>
      </w:r>
      <w:r w:rsidR="001878F5" w:rsidRPr="001878F5">
        <w:t>SSDD_COP_Dismounted_DocID_COPDvA</w:t>
      </w:r>
      <w:r w:rsidR="001878F5">
        <w:t>.</w:t>
      </w:r>
    </w:p>
    <w:p w:rsidR="0095493D" w:rsidRDefault="0095493D" w:rsidP="005A3083">
      <w:pPr>
        <w:pStyle w:val="Heading1"/>
        <w:rPr>
          <w:lang w:val="da-DK"/>
        </w:rPr>
      </w:pPr>
      <w:bookmarkStart w:id="5" w:name="_Toc148104287"/>
      <w:r w:rsidRPr="00F60928">
        <w:rPr>
          <w:lang w:val="da-DK"/>
        </w:rPr>
        <w:t xml:space="preserve">System-wide design </w:t>
      </w:r>
      <w:r>
        <w:rPr>
          <w:lang w:val="da-DK"/>
        </w:rPr>
        <w:t>decis</w:t>
      </w:r>
      <w:r w:rsidRPr="00F60928">
        <w:rPr>
          <w:lang w:val="da-DK"/>
        </w:rPr>
        <w:t>ions</w:t>
      </w:r>
      <w:bookmarkEnd w:id="5"/>
    </w:p>
    <w:p w:rsidR="0095493D" w:rsidRDefault="0095493D" w:rsidP="005A3083">
      <w:pPr>
        <w:pStyle w:val="Heading2"/>
      </w:pPr>
      <w:bookmarkStart w:id="6" w:name="_Toc148104288"/>
      <w:r w:rsidRPr="0095493D">
        <w:t xml:space="preserve">System </w:t>
      </w:r>
      <w:bookmarkEnd w:id="6"/>
      <w:r w:rsidR="005212C9" w:rsidRPr="0095493D">
        <w:t>behaviour</w:t>
      </w:r>
    </w:p>
    <w:p w:rsidR="0095493D" w:rsidRDefault="0095493D" w:rsidP="0095493D">
      <w:pPr>
        <w:pStyle w:val="ListParagraph"/>
        <w:ind w:left="792"/>
        <w:rPr>
          <w:rFonts w:asciiTheme="majorHAnsi" w:hAnsiTheme="majorHAnsi"/>
          <w:b/>
          <w:sz w:val="22"/>
          <w:szCs w:val="22"/>
        </w:rPr>
      </w:pPr>
      <w:r w:rsidRPr="0095493D">
        <w:rPr>
          <w:rFonts w:asciiTheme="majorHAnsi" w:hAnsiTheme="majorHAnsi"/>
          <w:b/>
          <w:sz w:val="22"/>
          <w:szCs w:val="22"/>
        </w:rPr>
        <w:t xml:space="preserve">System </w:t>
      </w:r>
      <w:r w:rsidR="005212C9" w:rsidRPr="0095493D">
        <w:rPr>
          <w:rFonts w:asciiTheme="majorHAnsi" w:hAnsiTheme="majorHAnsi"/>
          <w:b/>
          <w:sz w:val="22"/>
          <w:szCs w:val="22"/>
        </w:rPr>
        <w:t>behaviour</w:t>
      </w:r>
      <w:r w:rsidRPr="0095493D">
        <w:rPr>
          <w:rFonts w:asciiTheme="majorHAnsi" w:hAnsiTheme="majorHAnsi"/>
          <w:b/>
          <w:sz w:val="22"/>
          <w:szCs w:val="22"/>
        </w:rPr>
        <w:t xml:space="preserve"> for the mobile headquarters</w:t>
      </w:r>
    </w:p>
    <w:p w:rsidR="000569AE" w:rsidRPr="000569AE" w:rsidRDefault="000569AE" w:rsidP="000569AE">
      <w:pPr>
        <w:autoSpaceDE w:val="0"/>
        <w:autoSpaceDN w:val="0"/>
        <w:adjustRightInd w:val="0"/>
        <w:spacing w:after="0"/>
        <w:ind w:left="794" w:firstLine="340"/>
        <w:rPr>
          <w:rFonts w:asciiTheme="minorHAnsi" w:hAnsiTheme="minorHAnsi"/>
          <w:sz w:val="22"/>
          <w:szCs w:val="22"/>
        </w:rPr>
      </w:pPr>
      <w:r w:rsidRPr="000569AE">
        <w:rPr>
          <w:rFonts w:asciiTheme="minorHAnsi" w:hAnsiTheme="minorHAnsi"/>
          <w:sz w:val="22"/>
          <w:szCs w:val="22"/>
        </w:rPr>
        <w:t xml:space="preserve">For the </w:t>
      </w:r>
      <w:r w:rsidR="00312F5B">
        <w:rPr>
          <w:rFonts w:asciiTheme="minorHAnsi" w:hAnsiTheme="minorHAnsi"/>
          <w:sz w:val="22"/>
          <w:szCs w:val="22"/>
        </w:rPr>
        <w:t>mobile HQ</w:t>
      </w:r>
      <w:r w:rsidRPr="000569AE">
        <w:rPr>
          <w:rFonts w:asciiTheme="minorHAnsi" w:hAnsiTheme="minorHAnsi"/>
          <w:sz w:val="22"/>
          <w:szCs w:val="22"/>
        </w:rPr>
        <w:t>, the requirements dictate that the commander has to be able to receive information supplied by the people using the handheld devises, and other sources</w:t>
      </w:r>
      <w:r w:rsidR="00312F5B">
        <w:rPr>
          <w:rFonts w:asciiTheme="minorHAnsi" w:hAnsiTheme="minorHAnsi"/>
          <w:sz w:val="22"/>
          <w:szCs w:val="22"/>
        </w:rPr>
        <w:t xml:space="preserve">, as stated in </w:t>
      </w:r>
      <w:r w:rsidR="00F55DA5" w:rsidRPr="00F55DA5">
        <w:rPr>
          <w:rFonts w:asciiTheme="minorHAnsi" w:hAnsiTheme="minorHAnsi"/>
          <w:sz w:val="22"/>
          <w:szCs w:val="22"/>
        </w:rPr>
        <w:t>Requirements Traceability Matrix v.2</w:t>
      </w:r>
      <w:r w:rsidR="00F55DA5">
        <w:rPr>
          <w:rFonts w:asciiTheme="minorHAnsi" w:hAnsiTheme="minorHAnsi"/>
          <w:sz w:val="22"/>
          <w:szCs w:val="22"/>
        </w:rPr>
        <w:t xml:space="preserve"> </w:t>
      </w:r>
      <w:r w:rsidR="001D4A6F">
        <w:rPr>
          <w:rFonts w:asciiTheme="minorHAnsi" w:hAnsiTheme="minorHAnsi"/>
          <w:sz w:val="22"/>
          <w:szCs w:val="22"/>
        </w:rPr>
        <w:t xml:space="preserve"> SCOP-</w:t>
      </w:r>
      <w:r w:rsidRPr="00F55DA5">
        <w:rPr>
          <w:rFonts w:asciiTheme="minorHAnsi" w:hAnsiTheme="minorHAnsi"/>
          <w:sz w:val="22"/>
          <w:szCs w:val="22"/>
        </w:rPr>
        <w:t xml:space="preserve"> 0007</w:t>
      </w:r>
      <w:r w:rsidRPr="000569AE">
        <w:rPr>
          <w:rFonts w:asciiTheme="minorHAnsi" w:hAnsiTheme="minorHAnsi"/>
          <w:sz w:val="22"/>
          <w:szCs w:val="22"/>
        </w:rPr>
        <w:t>. From this information, the commander has to be able to send out the appropriate teams to the appropriate tasks</w:t>
      </w:r>
      <w:r w:rsidR="00312F5B">
        <w:rPr>
          <w:rFonts w:asciiTheme="minorHAnsi" w:hAnsiTheme="minorHAnsi"/>
          <w:sz w:val="22"/>
          <w:szCs w:val="22"/>
        </w:rPr>
        <w:t xml:space="preserve">. </w:t>
      </w:r>
      <w:r w:rsidRPr="000569AE">
        <w:rPr>
          <w:rFonts w:asciiTheme="minorHAnsi" w:hAnsiTheme="minorHAnsi"/>
          <w:sz w:val="22"/>
          <w:szCs w:val="22"/>
        </w:rPr>
        <w:t xml:space="preserve">This part of the user interface is yet undefined, and needs a use case </w:t>
      </w:r>
      <w:r w:rsidR="005212C9" w:rsidRPr="000569AE">
        <w:rPr>
          <w:rFonts w:asciiTheme="minorHAnsi" w:hAnsiTheme="minorHAnsi"/>
          <w:sz w:val="22"/>
          <w:szCs w:val="22"/>
        </w:rPr>
        <w:t>description</w:t>
      </w:r>
      <w:r w:rsidRPr="000569AE">
        <w:rPr>
          <w:rFonts w:asciiTheme="minorHAnsi" w:hAnsiTheme="minorHAnsi"/>
          <w:sz w:val="22"/>
          <w:szCs w:val="22"/>
        </w:rPr>
        <w:t xml:space="preserve"> to describe the </w:t>
      </w:r>
      <w:r w:rsidR="005212C9" w:rsidRPr="000569AE">
        <w:rPr>
          <w:rFonts w:asciiTheme="minorHAnsi" w:hAnsiTheme="minorHAnsi"/>
          <w:sz w:val="22"/>
          <w:szCs w:val="22"/>
        </w:rPr>
        <w:t>behaviour</w:t>
      </w:r>
      <w:r w:rsidRPr="000569AE">
        <w:rPr>
          <w:rFonts w:asciiTheme="minorHAnsi" w:hAnsiTheme="minorHAnsi"/>
          <w:sz w:val="22"/>
          <w:szCs w:val="22"/>
        </w:rPr>
        <w:t xml:space="preserve"> in more detail. </w:t>
      </w:r>
    </w:p>
    <w:p w:rsidR="0095493D" w:rsidRPr="000569AE" w:rsidRDefault="0095493D" w:rsidP="000569AE">
      <w:pPr>
        <w:pStyle w:val="ListParagraph"/>
        <w:ind w:left="794" w:firstLine="340"/>
        <w:rPr>
          <w:rFonts w:asciiTheme="minorHAnsi" w:hAnsiTheme="minorHAnsi"/>
          <w:sz w:val="22"/>
          <w:szCs w:val="22"/>
        </w:rPr>
      </w:pPr>
    </w:p>
    <w:p w:rsidR="0095493D" w:rsidRPr="000569AE" w:rsidRDefault="0095493D" w:rsidP="000569AE">
      <w:pPr>
        <w:pStyle w:val="ListParagraph"/>
        <w:ind w:left="794" w:firstLine="340"/>
        <w:rPr>
          <w:rFonts w:asciiTheme="minorHAnsi" w:hAnsiTheme="minorHAnsi"/>
          <w:b/>
          <w:sz w:val="22"/>
          <w:szCs w:val="22"/>
        </w:rPr>
      </w:pPr>
      <w:r w:rsidRPr="000569AE">
        <w:rPr>
          <w:rFonts w:asciiTheme="minorHAnsi" w:hAnsiTheme="minorHAnsi"/>
          <w:b/>
          <w:sz w:val="22"/>
          <w:szCs w:val="22"/>
        </w:rPr>
        <w:t xml:space="preserve">System </w:t>
      </w:r>
      <w:r w:rsidR="005212C9" w:rsidRPr="000569AE">
        <w:rPr>
          <w:rFonts w:asciiTheme="minorHAnsi" w:hAnsiTheme="minorHAnsi"/>
          <w:b/>
          <w:sz w:val="22"/>
          <w:szCs w:val="22"/>
        </w:rPr>
        <w:t>behaviour</w:t>
      </w:r>
      <w:r w:rsidRPr="000569AE">
        <w:rPr>
          <w:rFonts w:asciiTheme="minorHAnsi" w:hAnsiTheme="minorHAnsi"/>
          <w:b/>
          <w:sz w:val="22"/>
          <w:szCs w:val="22"/>
        </w:rPr>
        <w:t xml:space="preserve"> for the handheld devices</w:t>
      </w:r>
    </w:p>
    <w:p w:rsidR="000569AE" w:rsidRPr="000569AE" w:rsidRDefault="000569AE" w:rsidP="000569AE">
      <w:pPr>
        <w:autoSpaceDE w:val="0"/>
        <w:autoSpaceDN w:val="0"/>
        <w:adjustRightInd w:val="0"/>
        <w:spacing w:after="0"/>
        <w:ind w:left="794" w:firstLine="340"/>
        <w:rPr>
          <w:rFonts w:asciiTheme="minorHAnsi" w:hAnsiTheme="minorHAnsi"/>
          <w:sz w:val="22"/>
          <w:szCs w:val="22"/>
        </w:rPr>
      </w:pPr>
      <w:bookmarkStart w:id="7" w:name="_Toc148104289"/>
      <w:r w:rsidRPr="000569AE">
        <w:rPr>
          <w:rFonts w:asciiTheme="minorHAnsi" w:hAnsiTheme="minorHAnsi"/>
          <w:sz w:val="22"/>
          <w:szCs w:val="22"/>
        </w:rPr>
        <w:t xml:space="preserve">Since no software has yet been developed for this system, the description of its </w:t>
      </w:r>
      <w:r w:rsidR="00312F5B" w:rsidRPr="000569AE">
        <w:rPr>
          <w:rFonts w:asciiTheme="minorHAnsi" w:hAnsiTheme="minorHAnsi"/>
          <w:sz w:val="22"/>
          <w:szCs w:val="22"/>
        </w:rPr>
        <w:t>behaviour</w:t>
      </w:r>
      <w:r w:rsidRPr="000569AE">
        <w:rPr>
          <w:rFonts w:asciiTheme="minorHAnsi" w:hAnsiTheme="minorHAnsi"/>
          <w:sz w:val="22"/>
          <w:szCs w:val="22"/>
        </w:rPr>
        <w:t xml:space="preserve"> is limited. For the user interface there are several levels of access for different groups of users. These requirements dictate the </w:t>
      </w:r>
      <w:r w:rsidR="005212C9" w:rsidRPr="000569AE">
        <w:rPr>
          <w:rFonts w:asciiTheme="minorHAnsi" w:hAnsiTheme="minorHAnsi"/>
          <w:sz w:val="22"/>
          <w:szCs w:val="22"/>
        </w:rPr>
        <w:t>behaviour</w:t>
      </w:r>
      <w:r w:rsidRPr="000569AE">
        <w:rPr>
          <w:rFonts w:asciiTheme="minorHAnsi" w:hAnsiTheme="minorHAnsi"/>
          <w:sz w:val="22"/>
          <w:szCs w:val="22"/>
        </w:rPr>
        <w:t xml:space="preserve"> of the user interface with the hand held devises</w:t>
      </w:r>
      <w:r w:rsidR="00312F5B">
        <w:rPr>
          <w:rFonts w:asciiTheme="minorHAnsi" w:hAnsiTheme="minorHAnsi"/>
          <w:sz w:val="22"/>
          <w:szCs w:val="22"/>
        </w:rPr>
        <w:t xml:space="preserve"> as stated in</w:t>
      </w:r>
      <w:r w:rsidR="00F55DA5">
        <w:rPr>
          <w:rFonts w:asciiTheme="minorHAnsi" w:hAnsiTheme="minorHAnsi"/>
          <w:sz w:val="22"/>
          <w:szCs w:val="22"/>
        </w:rPr>
        <w:t xml:space="preserve"> </w:t>
      </w:r>
      <w:r w:rsidR="00F55DA5" w:rsidRPr="00F55DA5">
        <w:rPr>
          <w:rFonts w:asciiTheme="minorHAnsi" w:hAnsiTheme="minorHAnsi"/>
          <w:sz w:val="22"/>
          <w:szCs w:val="22"/>
        </w:rPr>
        <w:t>Systematic case under</w:t>
      </w:r>
      <w:r w:rsidR="00F55DA5">
        <w:rPr>
          <w:rFonts w:asciiTheme="minorHAnsi" w:hAnsiTheme="minorHAnsi"/>
          <w:sz w:val="22"/>
          <w:szCs w:val="22"/>
        </w:rPr>
        <w:t xml:space="preserve"> the</w:t>
      </w:r>
      <w:r w:rsidR="00F55DA5" w:rsidRPr="00F55DA5">
        <w:rPr>
          <w:rFonts w:asciiTheme="minorHAnsi" w:hAnsiTheme="minorHAnsi"/>
          <w:sz w:val="22"/>
          <w:szCs w:val="22"/>
        </w:rPr>
        <w:t xml:space="preserve"> section </w:t>
      </w:r>
      <w:r w:rsidR="001D4A6F">
        <w:rPr>
          <w:rFonts w:asciiTheme="minorHAnsi" w:hAnsiTheme="minorHAnsi"/>
          <w:sz w:val="22"/>
          <w:szCs w:val="22"/>
        </w:rPr>
        <w:t>R</w:t>
      </w:r>
      <w:r w:rsidR="00F55DA5" w:rsidRPr="00F55DA5">
        <w:rPr>
          <w:rFonts w:asciiTheme="minorHAnsi" w:hAnsiTheme="minorHAnsi"/>
          <w:sz w:val="22"/>
          <w:szCs w:val="22"/>
        </w:rPr>
        <w:t>equirements</w:t>
      </w:r>
      <w:r w:rsidRPr="000569AE">
        <w:rPr>
          <w:rFonts w:asciiTheme="minorHAnsi" w:hAnsiTheme="minorHAnsi"/>
          <w:sz w:val="22"/>
          <w:szCs w:val="22"/>
        </w:rPr>
        <w:t>.</w:t>
      </w:r>
    </w:p>
    <w:p w:rsidR="000569AE" w:rsidRPr="000569AE" w:rsidRDefault="000569AE" w:rsidP="000569AE">
      <w:pPr>
        <w:autoSpaceDE w:val="0"/>
        <w:autoSpaceDN w:val="0"/>
        <w:adjustRightInd w:val="0"/>
        <w:spacing w:after="0"/>
        <w:ind w:left="794" w:firstLine="340"/>
        <w:rPr>
          <w:rFonts w:asciiTheme="minorHAnsi" w:hAnsiTheme="minorHAnsi"/>
          <w:sz w:val="22"/>
          <w:szCs w:val="22"/>
        </w:rPr>
      </w:pPr>
      <w:r w:rsidRPr="000569AE">
        <w:rPr>
          <w:rFonts w:asciiTheme="minorHAnsi" w:hAnsiTheme="minorHAnsi"/>
          <w:sz w:val="22"/>
          <w:szCs w:val="22"/>
        </w:rPr>
        <w:t>The user logs on to the system with a user name and a password, thereby defining which user group they are a part off. The idea is that the information that does not concern the particular group of user won’t be accessible</w:t>
      </w:r>
      <w:r w:rsidRPr="00F55DA5">
        <w:rPr>
          <w:rFonts w:asciiTheme="minorHAnsi" w:hAnsiTheme="minorHAnsi"/>
          <w:sz w:val="22"/>
          <w:szCs w:val="22"/>
        </w:rPr>
        <w:t>.</w:t>
      </w:r>
      <w:r w:rsidR="00F55DA5">
        <w:rPr>
          <w:rFonts w:asciiTheme="minorHAnsi" w:hAnsiTheme="minorHAnsi"/>
          <w:sz w:val="22"/>
          <w:szCs w:val="22"/>
        </w:rPr>
        <w:t xml:space="preserve"> </w:t>
      </w:r>
      <w:r w:rsidRPr="000569AE">
        <w:rPr>
          <w:rFonts w:asciiTheme="minorHAnsi" w:hAnsiTheme="minorHAnsi"/>
          <w:sz w:val="22"/>
          <w:szCs w:val="22"/>
        </w:rPr>
        <w:t>Either the option to access this information won’t be visible, or it will be visible, but will return a message when accessed saying that this is restricted information for the current user. It is difficult to make this decision without knowing what is most comfortable for the users.</w:t>
      </w:r>
    </w:p>
    <w:p w:rsidR="000569AE" w:rsidRDefault="000569AE" w:rsidP="000569AE">
      <w:pPr>
        <w:autoSpaceDE w:val="0"/>
        <w:autoSpaceDN w:val="0"/>
        <w:adjustRightInd w:val="0"/>
        <w:spacing w:after="0"/>
        <w:ind w:left="794" w:firstLine="340"/>
        <w:rPr>
          <w:rFonts w:asciiTheme="minorHAnsi" w:hAnsiTheme="minorHAnsi"/>
          <w:sz w:val="22"/>
          <w:szCs w:val="22"/>
        </w:rPr>
      </w:pPr>
      <w:r w:rsidRPr="000569AE">
        <w:rPr>
          <w:rFonts w:asciiTheme="minorHAnsi" w:hAnsiTheme="minorHAnsi"/>
          <w:sz w:val="22"/>
          <w:szCs w:val="22"/>
        </w:rPr>
        <w:t>When a user inputs a command that is not acceptable, the device must send a clear graphical message about the error the user is making, and quickly return to its original stat</w:t>
      </w:r>
      <w:r w:rsidR="005212C9">
        <w:rPr>
          <w:rFonts w:asciiTheme="minorHAnsi" w:hAnsiTheme="minorHAnsi"/>
          <w:sz w:val="22"/>
          <w:szCs w:val="22"/>
        </w:rPr>
        <w:t>e of operation. This</w:t>
      </w:r>
      <w:r w:rsidRPr="000569AE">
        <w:rPr>
          <w:rFonts w:asciiTheme="minorHAnsi" w:hAnsiTheme="minorHAnsi"/>
          <w:sz w:val="22"/>
          <w:szCs w:val="22"/>
        </w:rPr>
        <w:t xml:space="preserve"> message should </w:t>
      </w:r>
      <w:r w:rsidR="005212C9">
        <w:rPr>
          <w:rFonts w:asciiTheme="minorHAnsi" w:hAnsiTheme="minorHAnsi"/>
          <w:sz w:val="22"/>
          <w:szCs w:val="22"/>
        </w:rPr>
        <w:t xml:space="preserve">not </w:t>
      </w:r>
      <w:r w:rsidRPr="000569AE">
        <w:rPr>
          <w:rFonts w:asciiTheme="minorHAnsi" w:hAnsiTheme="minorHAnsi"/>
          <w:sz w:val="22"/>
          <w:szCs w:val="22"/>
        </w:rPr>
        <w:t xml:space="preserve">be shown </w:t>
      </w:r>
      <w:r w:rsidR="005212C9">
        <w:rPr>
          <w:rFonts w:asciiTheme="minorHAnsi" w:hAnsiTheme="minorHAnsi"/>
          <w:sz w:val="22"/>
          <w:szCs w:val="22"/>
        </w:rPr>
        <w:t>for longer than necessary</w:t>
      </w:r>
      <w:r w:rsidRPr="000569AE">
        <w:rPr>
          <w:rFonts w:asciiTheme="minorHAnsi" w:hAnsiTheme="minorHAnsi"/>
          <w:sz w:val="22"/>
          <w:szCs w:val="22"/>
        </w:rPr>
        <w:t>. This is</w:t>
      </w:r>
      <w:r w:rsidR="005212C9">
        <w:rPr>
          <w:rFonts w:asciiTheme="minorHAnsi" w:hAnsiTheme="minorHAnsi"/>
          <w:sz w:val="22"/>
          <w:szCs w:val="22"/>
        </w:rPr>
        <w:t xml:space="preserve"> not a requirement, since this issue has not come up yet doe to the scope of this project.</w:t>
      </w:r>
      <w:r w:rsidRPr="000569AE">
        <w:rPr>
          <w:rFonts w:asciiTheme="minorHAnsi" w:hAnsiTheme="minorHAnsi"/>
          <w:sz w:val="22"/>
          <w:szCs w:val="22"/>
        </w:rPr>
        <w:t xml:space="preserve"> </w:t>
      </w:r>
    </w:p>
    <w:p w:rsidR="005212C9" w:rsidRPr="000569AE" w:rsidRDefault="005212C9" w:rsidP="000569AE">
      <w:pPr>
        <w:autoSpaceDE w:val="0"/>
        <w:autoSpaceDN w:val="0"/>
        <w:adjustRightInd w:val="0"/>
        <w:spacing w:after="0"/>
        <w:ind w:left="794" w:firstLine="340"/>
        <w:rPr>
          <w:rFonts w:asciiTheme="minorHAnsi" w:hAnsiTheme="minorHAnsi"/>
          <w:sz w:val="22"/>
          <w:szCs w:val="22"/>
        </w:rPr>
      </w:pPr>
    </w:p>
    <w:p w:rsidR="000569AE" w:rsidRPr="000569AE" w:rsidRDefault="000569AE" w:rsidP="000569AE">
      <w:pPr>
        <w:autoSpaceDE w:val="0"/>
        <w:autoSpaceDN w:val="0"/>
        <w:adjustRightInd w:val="0"/>
        <w:spacing w:after="0"/>
        <w:ind w:left="794" w:firstLine="340"/>
        <w:rPr>
          <w:rFonts w:asciiTheme="minorHAnsi" w:hAnsiTheme="minorHAnsi"/>
          <w:sz w:val="22"/>
          <w:szCs w:val="22"/>
        </w:rPr>
      </w:pPr>
      <w:r w:rsidRPr="000569AE">
        <w:rPr>
          <w:rFonts w:asciiTheme="minorHAnsi" w:hAnsiTheme="minorHAnsi"/>
          <w:sz w:val="22"/>
          <w:szCs w:val="22"/>
        </w:rPr>
        <w:t>The general access times for the different actions the user makes, must have minimum time duration, it is important that the device is as stress less and smooth operating as pos</w:t>
      </w:r>
      <w:r w:rsidR="005212C9">
        <w:rPr>
          <w:rFonts w:asciiTheme="minorHAnsi" w:hAnsiTheme="minorHAnsi"/>
          <w:sz w:val="22"/>
          <w:szCs w:val="22"/>
        </w:rPr>
        <w:t>s</w:t>
      </w:r>
      <w:r w:rsidRPr="000569AE">
        <w:rPr>
          <w:rFonts w:asciiTheme="minorHAnsi" w:hAnsiTheme="minorHAnsi"/>
          <w:sz w:val="22"/>
          <w:szCs w:val="22"/>
        </w:rPr>
        <w:t>ible.</w:t>
      </w:r>
      <w:r w:rsidR="005212C9">
        <w:rPr>
          <w:rFonts w:asciiTheme="minorHAnsi" w:hAnsiTheme="minorHAnsi"/>
          <w:sz w:val="22"/>
          <w:szCs w:val="22"/>
        </w:rPr>
        <w:t xml:space="preserve"> Again, this is not a requirement, doe to the scope of this project</w:t>
      </w:r>
      <w:r w:rsidRPr="000569AE">
        <w:rPr>
          <w:rFonts w:asciiTheme="minorHAnsi" w:hAnsiTheme="minorHAnsi"/>
          <w:sz w:val="22"/>
          <w:szCs w:val="22"/>
        </w:rPr>
        <w:t>. There are no requirements on these times, but there should be defined some ideas about comfort and user friendliness. Further user interaction on the handheld device is not yet designed, and is mostly up to the subcontractor. The subcontractor has a list of requirements that must be met</w:t>
      </w:r>
      <w:r w:rsidR="00312F5B">
        <w:rPr>
          <w:rFonts w:asciiTheme="minorHAnsi" w:hAnsiTheme="minorHAnsi"/>
          <w:sz w:val="22"/>
          <w:szCs w:val="22"/>
        </w:rPr>
        <w:t>.</w:t>
      </w:r>
      <w:r w:rsidR="005212C9">
        <w:rPr>
          <w:rFonts w:asciiTheme="minorHAnsi" w:hAnsiTheme="minorHAnsi"/>
          <w:sz w:val="22"/>
          <w:szCs w:val="22"/>
        </w:rPr>
        <w:t xml:space="preserve"> </w:t>
      </w:r>
      <w:r w:rsidR="00312F5B">
        <w:rPr>
          <w:rFonts w:asciiTheme="minorHAnsi" w:hAnsiTheme="minorHAnsi"/>
          <w:sz w:val="22"/>
          <w:szCs w:val="22"/>
        </w:rPr>
        <w:t xml:space="preserve">Se requirements specification </w:t>
      </w:r>
      <w:r w:rsidR="005212C9" w:rsidRPr="005212C9">
        <w:rPr>
          <w:rFonts w:asciiTheme="minorHAnsi" w:hAnsiTheme="minorHAnsi"/>
          <w:sz w:val="22"/>
          <w:szCs w:val="22"/>
        </w:rPr>
        <w:t>RS for sub-supplier</w:t>
      </w:r>
      <w:r w:rsidRPr="000569AE">
        <w:rPr>
          <w:rFonts w:asciiTheme="minorHAnsi" w:hAnsiTheme="minorHAnsi"/>
          <w:sz w:val="22"/>
          <w:szCs w:val="22"/>
        </w:rPr>
        <w:t>. The user interface is widely up to the subcontractor.</w:t>
      </w:r>
    </w:p>
    <w:p w:rsidR="000569AE" w:rsidRPr="000569AE" w:rsidRDefault="000569AE" w:rsidP="000569AE">
      <w:pPr>
        <w:autoSpaceDE w:val="0"/>
        <w:autoSpaceDN w:val="0"/>
        <w:adjustRightInd w:val="0"/>
        <w:spacing w:after="0"/>
        <w:ind w:leftChars="794" w:left="1429" w:firstLine="340"/>
        <w:rPr>
          <w:rFonts w:asciiTheme="minorHAnsi" w:hAnsiTheme="minorHAnsi"/>
          <w:sz w:val="22"/>
          <w:szCs w:val="22"/>
        </w:rPr>
      </w:pPr>
      <w:r w:rsidRPr="000569AE">
        <w:rPr>
          <w:rFonts w:asciiTheme="minorHAnsi" w:hAnsiTheme="minorHAnsi"/>
          <w:sz w:val="22"/>
          <w:szCs w:val="22"/>
        </w:rPr>
        <w:t xml:space="preserve"> </w:t>
      </w:r>
    </w:p>
    <w:p w:rsidR="0095493D" w:rsidRPr="0095493D" w:rsidRDefault="0095493D" w:rsidP="005A3083">
      <w:pPr>
        <w:pStyle w:val="Heading2"/>
      </w:pPr>
      <w:r w:rsidRPr="0095493D">
        <w:t>The  non-functional decisions for hwsw</w:t>
      </w:r>
      <w:bookmarkEnd w:id="7"/>
    </w:p>
    <w:p w:rsidR="0095493D" w:rsidRPr="001362DC" w:rsidRDefault="0095493D" w:rsidP="005A3083">
      <w:pPr>
        <w:autoSpaceDE w:val="0"/>
        <w:autoSpaceDN w:val="0"/>
        <w:adjustRightInd w:val="0"/>
        <w:spacing w:after="0"/>
        <w:ind w:left="225" w:firstLine="567"/>
        <w:rPr>
          <w:rFonts w:asciiTheme="majorHAnsi" w:hAnsiTheme="majorHAnsi"/>
          <w:b/>
          <w:sz w:val="22"/>
          <w:szCs w:val="22"/>
        </w:rPr>
      </w:pPr>
      <w:r w:rsidRPr="001362DC">
        <w:rPr>
          <w:rFonts w:asciiTheme="majorHAnsi" w:hAnsiTheme="majorHAnsi"/>
          <w:b/>
          <w:sz w:val="22"/>
          <w:szCs w:val="22"/>
        </w:rPr>
        <w:t xml:space="preserve">The nonfunctional decisions for  mobile headquarters. </w:t>
      </w:r>
    </w:p>
    <w:p w:rsidR="0095493D" w:rsidRPr="00401975" w:rsidRDefault="00312F5B" w:rsidP="000569AE">
      <w:pPr>
        <w:autoSpaceDE w:val="0"/>
        <w:autoSpaceDN w:val="0"/>
        <w:adjustRightInd w:val="0"/>
        <w:spacing w:after="0"/>
        <w:ind w:left="794" w:firstLine="340"/>
        <w:rPr>
          <w:rFonts w:asciiTheme="majorHAnsi" w:hAnsiTheme="majorHAnsi"/>
          <w:sz w:val="22"/>
          <w:szCs w:val="22"/>
        </w:rPr>
      </w:pPr>
      <w:r>
        <w:rPr>
          <w:rFonts w:asciiTheme="majorHAnsi" w:hAnsiTheme="majorHAnsi"/>
          <w:sz w:val="22"/>
          <w:szCs w:val="22"/>
        </w:rPr>
        <w:t>The mobile HQ</w:t>
      </w:r>
      <w:r w:rsidR="0095493D">
        <w:rPr>
          <w:rFonts w:asciiTheme="majorHAnsi" w:hAnsiTheme="majorHAnsi"/>
          <w:sz w:val="22"/>
          <w:szCs w:val="22"/>
        </w:rPr>
        <w:t xml:space="preserve"> is versioned as a panel of screens, where a very intuitive and easy to use layout is desired. Since the command center has not been laye´d out yet, there has been no decisions on how the layout shall bee. A general solution could be used here. For example the commande</w:t>
      </w:r>
      <w:r w:rsidR="001D4A6F">
        <w:rPr>
          <w:rFonts w:asciiTheme="majorHAnsi" w:hAnsiTheme="majorHAnsi"/>
          <w:sz w:val="22"/>
          <w:szCs w:val="22"/>
        </w:rPr>
        <w:t xml:space="preserve">r could have multiple screens, </w:t>
      </w:r>
      <w:r w:rsidR="0095493D">
        <w:rPr>
          <w:rFonts w:asciiTheme="majorHAnsi" w:hAnsiTheme="majorHAnsi"/>
          <w:sz w:val="22"/>
          <w:szCs w:val="22"/>
        </w:rPr>
        <w:t>each showing different information, the center screen and to screens</w:t>
      </w:r>
      <w:r w:rsidR="001D4A6F">
        <w:rPr>
          <w:rFonts w:asciiTheme="majorHAnsi" w:hAnsiTheme="majorHAnsi"/>
          <w:sz w:val="22"/>
          <w:szCs w:val="22"/>
        </w:rPr>
        <w:t>, one on each side of the cent</w:t>
      </w:r>
      <w:r w:rsidR="0095493D">
        <w:rPr>
          <w:rFonts w:asciiTheme="majorHAnsi" w:hAnsiTheme="majorHAnsi"/>
          <w:sz w:val="22"/>
          <w:szCs w:val="22"/>
        </w:rPr>
        <w:t>r</w:t>
      </w:r>
      <w:r w:rsidR="001D4A6F">
        <w:rPr>
          <w:rFonts w:asciiTheme="majorHAnsi" w:hAnsiTheme="majorHAnsi"/>
          <w:sz w:val="22"/>
          <w:szCs w:val="22"/>
        </w:rPr>
        <w:t>e</w:t>
      </w:r>
      <w:r w:rsidR="0095493D">
        <w:rPr>
          <w:rFonts w:asciiTheme="majorHAnsi" w:hAnsiTheme="majorHAnsi"/>
          <w:sz w:val="22"/>
          <w:szCs w:val="22"/>
        </w:rPr>
        <w:t xml:space="preserve"> screen. The screens are not touch screens, so the commander will have to use a standard keyboard. The reason for this decision is that the commander has more comfort working on a keyboard at his workstation, and makes for more effective operation. This is an assumption though, and more research in this area must be made to find the most effective solution.</w:t>
      </w:r>
    </w:p>
    <w:p w:rsidR="0095493D" w:rsidRDefault="0095493D" w:rsidP="0095493D">
      <w:pPr>
        <w:autoSpaceDE w:val="0"/>
        <w:autoSpaceDN w:val="0"/>
        <w:adjustRightInd w:val="0"/>
        <w:spacing w:after="0"/>
        <w:rPr>
          <w:rFonts w:asciiTheme="majorHAnsi" w:hAnsiTheme="majorHAnsi" w:cs="Arial"/>
          <w:sz w:val="22"/>
          <w:szCs w:val="22"/>
        </w:rPr>
      </w:pPr>
    </w:p>
    <w:p w:rsidR="0095493D" w:rsidRPr="001362DC" w:rsidRDefault="0095493D" w:rsidP="005A3083">
      <w:pPr>
        <w:autoSpaceDE w:val="0"/>
        <w:autoSpaceDN w:val="0"/>
        <w:adjustRightInd w:val="0"/>
        <w:spacing w:after="0"/>
        <w:ind w:left="225" w:firstLine="567"/>
        <w:rPr>
          <w:rFonts w:asciiTheme="majorHAnsi" w:hAnsiTheme="majorHAnsi"/>
          <w:b/>
          <w:sz w:val="22"/>
          <w:szCs w:val="22"/>
        </w:rPr>
      </w:pPr>
      <w:r w:rsidRPr="001362DC">
        <w:rPr>
          <w:rFonts w:asciiTheme="majorHAnsi" w:hAnsiTheme="majorHAnsi"/>
          <w:b/>
          <w:sz w:val="22"/>
          <w:szCs w:val="22"/>
        </w:rPr>
        <w:t>The</w:t>
      </w:r>
      <w:r>
        <w:rPr>
          <w:rFonts w:asciiTheme="majorHAnsi" w:hAnsiTheme="majorHAnsi"/>
          <w:b/>
          <w:sz w:val="22"/>
          <w:szCs w:val="22"/>
        </w:rPr>
        <w:t xml:space="preserve"> nonfunctional decisions for the handheld devices</w:t>
      </w:r>
      <w:r w:rsidRPr="001362DC">
        <w:rPr>
          <w:rFonts w:asciiTheme="majorHAnsi" w:hAnsiTheme="majorHAnsi"/>
          <w:b/>
          <w:sz w:val="22"/>
          <w:szCs w:val="22"/>
        </w:rPr>
        <w:t xml:space="preserve">. </w:t>
      </w:r>
    </w:p>
    <w:p w:rsidR="0095493D" w:rsidRPr="00E55DFC" w:rsidRDefault="0095493D" w:rsidP="005A3083">
      <w:pPr>
        <w:autoSpaceDE w:val="0"/>
        <w:autoSpaceDN w:val="0"/>
        <w:adjustRightInd w:val="0"/>
        <w:spacing w:after="0"/>
        <w:ind w:left="792" w:firstLine="342"/>
        <w:rPr>
          <w:rFonts w:asciiTheme="majorHAnsi" w:hAnsiTheme="majorHAnsi"/>
          <w:sz w:val="22"/>
          <w:szCs w:val="22"/>
        </w:rPr>
      </w:pPr>
      <w:r>
        <w:rPr>
          <w:rFonts w:asciiTheme="majorHAnsi" w:hAnsiTheme="majorHAnsi" w:cs="Arial"/>
          <w:sz w:val="22"/>
          <w:szCs w:val="22"/>
        </w:rPr>
        <w:t>The decision to use a touch screen was based on the desire to make the device as intuitive and easy to use as possible</w:t>
      </w:r>
      <w:r w:rsidRPr="00E55DFC">
        <w:rPr>
          <w:rFonts w:asciiTheme="majorHAnsi" w:hAnsiTheme="majorHAnsi"/>
          <w:sz w:val="22"/>
          <w:szCs w:val="22"/>
        </w:rPr>
        <w:t>. In a critical situation, the user must not be wei</w:t>
      </w:r>
      <w:r>
        <w:rPr>
          <w:rFonts w:asciiTheme="majorHAnsi" w:hAnsiTheme="majorHAnsi"/>
          <w:sz w:val="22"/>
          <w:szCs w:val="22"/>
        </w:rPr>
        <w:t>g</w:t>
      </w:r>
      <w:r w:rsidRPr="00E55DFC">
        <w:rPr>
          <w:rFonts w:asciiTheme="majorHAnsi" w:hAnsiTheme="majorHAnsi"/>
          <w:sz w:val="22"/>
          <w:szCs w:val="22"/>
        </w:rPr>
        <w:t>hed down by difficulty using the devise. The interface software on the devise is intended to be functional even when the user is wearing gloves. This means that the soft keys must by large enough for</w:t>
      </w:r>
      <w:r>
        <w:rPr>
          <w:rFonts w:asciiTheme="majorHAnsi" w:hAnsiTheme="majorHAnsi"/>
          <w:sz w:val="22"/>
          <w:szCs w:val="22"/>
        </w:rPr>
        <w:t xml:space="preserve"> use with</w:t>
      </w:r>
      <w:r w:rsidRPr="00E55DFC">
        <w:rPr>
          <w:rFonts w:asciiTheme="majorHAnsi" w:hAnsiTheme="majorHAnsi"/>
          <w:sz w:val="22"/>
          <w:szCs w:val="22"/>
        </w:rPr>
        <w:t xml:space="preserve"> a glove. An intelligent touchpad algorithm to solve this problem could also be implemented;</w:t>
      </w:r>
      <w:r>
        <w:rPr>
          <w:rFonts w:asciiTheme="majorHAnsi" w:hAnsiTheme="majorHAnsi"/>
          <w:sz w:val="22"/>
          <w:szCs w:val="22"/>
        </w:rPr>
        <w:t xml:space="preserve"> this is </w:t>
      </w:r>
      <w:r w:rsidRPr="00E55DFC">
        <w:rPr>
          <w:rFonts w:asciiTheme="majorHAnsi" w:hAnsiTheme="majorHAnsi"/>
          <w:sz w:val="22"/>
          <w:szCs w:val="22"/>
        </w:rPr>
        <w:t xml:space="preserve">the subcontractor’s </w:t>
      </w:r>
      <w:r>
        <w:rPr>
          <w:rFonts w:asciiTheme="majorHAnsi" w:hAnsiTheme="majorHAnsi"/>
          <w:sz w:val="22"/>
          <w:szCs w:val="22"/>
        </w:rPr>
        <w:t>decision</w:t>
      </w:r>
      <w:r w:rsidRPr="00E55DFC">
        <w:rPr>
          <w:rFonts w:asciiTheme="majorHAnsi" w:hAnsiTheme="majorHAnsi"/>
          <w:sz w:val="22"/>
          <w:szCs w:val="22"/>
        </w:rPr>
        <w:t>, since they</w:t>
      </w:r>
      <w:r>
        <w:rPr>
          <w:rFonts w:asciiTheme="majorHAnsi" w:hAnsiTheme="majorHAnsi"/>
          <w:sz w:val="22"/>
          <w:szCs w:val="22"/>
        </w:rPr>
        <w:t xml:space="preserve"> Have the expertise in this area</w:t>
      </w:r>
      <w:r w:rsidRPr="00E55DFC">
        <w:rPr>
          <w:rFonts w:asciiTheme="majorHAnsi" w:hAnsiTheme="majorHAnsi"/>
          <w:sz w:val="22"/>
          <w:szCs w:val="22"/>
        </w:rPr>
        <w:t xml:space="preserve">. </w:t>
      </w:r>
    </w:p>
    <w:p w:rsidR="0095493D" w:rsidRDefault="0095493D" w:rsidP="005A3083">
      <w:pPr>
        <w:autoSpaceDE w:val="0"/>
        <w:autoSpaceDN w:val="0"/>
        <w:adjustRightInd w:val="0"/>
        <w:spacing w:after="0"/>
        <w:ind w:left="792" w:firstLine="342"/>
        <w:rPr>
          <w:rFonts w:asciiTheme="majorHAnsi" w:hAnsiTheme="majorHAnsi" w:cs="Arial"/>
          <w:sz w:val="22"/>
          <w:szCs w:val="22"/>
        </w:rPr>
      </w:pPr>
      <w:r>
        <w:rPr>
          <w:rFonts w:asciiTheme="majorHAnsi" w:hAnsiTheme="majorHAnsi" w:cs="Arial"/>
          <w:sz w:val="22"/>
          <w:szCs w:val="22"/>
        </w:rPr>
        <w:t>The size of the screen shall be between 10” and 12”</w:t>
      </w:r>
      <w:r w:rsidR="001D4A6F">
        <w:rPr>
          <w:rFonts w:asciiTheme="majorHAnsi" w:hAnsiTheme="majorHAnsi" w:cs="Arial"/>
          <w:sz w:val="22"/>
          <w:szCs w:val="22"/>
        </w:rPr>
        <w:t xml:space="preserve"> as stated in </w:t>
      </w:r>
      <w:r w:rsidR="001D4A6F">
        <w:rPr>
          <w:rFonts w:asciiTheme="minorHAnsi" w:hAnsiTheme="minorHAnsi"/>
          <w:sz w:val="22"/>
          <w:szCs w:val="22"/>
        </w:rPr>
        <w:t xml:space="preserve">requirements specification </w:t>
      </w:r>
      <w:r w:rsidR="001D4A6F" w:rsidRPr="005212C9">
        <w:rPr>
          <w:rFonts w:asciiTheme="minorHAnsi" w:hAnsiTheme="minorHAnsi"/>
          <w:sz w:val="22"/>
          <w:szCs w:val="22"/>
        </w:rPr>
        <w:t>RS for sub-supplier</w:t>
      </w:r>
      <w:r w:rsidR="001D4A6F">
        <w:rPr>
          <w:rFonts w:asciiTheme="minorHAnsi" w:hAnsiTheme="minorHAnsi"/>
          <w:sz w:val="22"/>
          <w:szCs w:val="22"/>
        </w:rPr>
        <w:t xml:space="preserve"> TPOD-0008</w:t>
      </w:r>
      <w:r>
        <w:rPr>
          <w:rFonts w:asciiTheme="majorHAnsi" w:hAnsiTheme="majorHAnsi" w:cs="Arial"/>
          <w:sz w:val="22"/>
          <w:szCs w:val="22"/>
        </w:rPr>
        <w:t xml:space="preserve">. This should fit with the standard readymade touch screens on the market, and is therefore easy and cheap to implement. The material of the device is up to the subcontractor to decide, though it must comply with the requirements that are given in the </w:t>
      </w:r>
      <w:r w:rsidR="001D4A6F">
        <w:rPr>
          <w:rFonts w:asciiTheme="minorHAnsi" w:hAnsiTheme="minorHAnsi"/>
          <w:sz w:val="22"/>
          <w:szCs w:val="22"/>
        </w:rPr>
        <w:t xml:space="preserve">requirements specification </w:t>
      </w:r>
      <w:r w:rsidR="001D4A6F" w:rsidRPr="005212C9">
        <w:rPr>
          <w:rFonts w:asciiTheme="minorHAnsi" w:hAnsiTheme="minorHAnsi"/>
          <w:sz w:val="22"/>
          <w:szCs w:val="22"/>
        </w:rPr>
        <w:t>RS for sub-supplier</w:t>
      </w:r>
      <w:r w:rsidR="001D4A6F">
        <w:rPr>
          <w:rFonts w:asciiTheme="minorHAnsi" w:hAnsiTheme="minorHAnsi"/>
          <w:sz w:val="22"/>
          <w:szCs w:val="22"/>
        </w:rPr>
        <w:t xml:space="preserve"> TPOD-0009</w:t>
      </w:r>
    </w:p>
    <w:p w:rsidR="0095493D" w:rsidRPr="005A3083" w:rsidRDefault="0095493D" w:rsidP="005A3083">
      <w:pPr>
        <w:autoSpaceDE w:val="0"/>
        <w:autoSpaceDN w:val="0"/>
        <w:adjustRightInd w:val="0"/>
        <w:spacing w:after="0"/>
        <w:ind w:left="792" w:firstLine="342"/>
        <w:rPr>
          <w:rFonts w:asciiTheme="majorHAnsi" w:hAnsiTheme="majorHAnsi" w:cs="Arial"/>
          <w:sz w:val="22"/>
          <w:szCs w:val="22"/>
        </w:rPr>
      </w:pPr>
      <w:r>
        <w:rPr>
          <w:rFonts w:asciiTheme="majorHAnsi" w:hAnsiTheme="majorHAnsi" w:cs="Arial"/>
          <w:sz w:val="22"/>
          <w:szCs w:val="22"/>
        </w:rPr>
        <w:t xml:space="preserve">The battery can be a standard lithium polymer battery, which is a very lightweight and reliable battery type. The </w:t>
      </w:r>
      <w:r w:rsidR="00FF276B">
        <w:rPr>
          <w:rFonts w:asciiTheme="majorHAnsi" w:hAnsiTheme="majorHAnsi" w:cs="Arial"/>
          <w:sz w:val="22"/>
          <w:szCs w:val="22"/>
        </w:rPr>
        <w:t>idea</w:t>
      </w:r>
      <w:r>
        <w:rPr>
          <w:rFonts w:asciiTheme="majorHAnsi" w:hAnsiTheme="majorHAnsi" w:cs="Arial"/>
          <w:sz w:val="22"/>
          <w:szCs w:val="22"/>
        </w:rPr>
        <w:t xml:space="preserve"> to use this type of battery was made because this is becoming the most commonly used battery type in handheld devices, and a variety of ready made solutions exist both for charging and maintaining the battery.</w:t>
      </w:r>
      <w:r w:rsidR="00FF276B">
        <w:rPr>
          <w:rFonts w:asciiTheme="majorHAnsi" w:hAnsiTheme="majorHAnsi" w:cs="Arial"/>
          <w:sz w:val="22"/>
          <w:szCs w:val="22"/>
        </w:rPr>
        <w:t xml:space="preserve"> Still this is not a requirement for the sub supplier.</w:t>
      </w:r>
      <w:r>
        <w:rPr>
          <w:rFonts w:asciiTheme="majorHAnsi" w:hAnsiTheme="majorHAnsi" w:cs="Arial"/>
          <w:sz w:val="22"/>
          <w:szCs w:val="22"/>
        </w:rPr>
        <w:t xml:space="preserve"> </w:t>
      </w:r>
    </w:p>
    <w:p w:rsidR="0095493D" w:rsidRPr="00480D97" w:rsidRDefault="0095493D" w:rsidP="0095493D">
      <w:pPr>
        <w:pStyle w:val="ListParagraph"/>
      </w:pPr>
    </w:p>
    <w:p w:rsidR="0095493D" w:rsidRDefault="0095493D" w:rsidP="005A3083">
      <w:pPr>
        <w:pStyle w:val="Heading1"/>
        <w:rPr>
          <w:lang w:val="da-DK"/>
        </w:rPr>
      </w:pPr>
      <w:bookmarkStart w:id="8" w:name="_Toc148104290"/>
      <w:r>
        <w:rPr>
          <w:lang w:val="da-DK"/>
        </w:rPr>
        <w:t>System architectural design</w:t>
      </w:r>
      <w:bookmarkEnd w:id="8"/>
    </w:p>
    <w:p w:rsidR="0095493D" w:rsidRDefault="005A3083" w:rsidP="005A3083">
      <w:pPr>
        <w:pStyle w:val="Heading2"/>
        <w:rPr>
          <w:lang w:val="da-DK"/>
        </w:rPr>
      </w:pPr>
      <w:bookmarkStart w:id="9" w:name="_Toc148104291"/>
      <w:r>
        <w:rPr>
          <w:lang w:val="da-DK"/>
        </w:rPr>
        <w:t>System components</w:t>
      </w:r>
      <w:bookmarkEnd w:id="9"/>
    </w:p>
    <w:p w:rsidR="0095493D" w:rsidRPr="00BA62DD" w:rsidRDefault="0095493D" w:rsidP="005A3083">
      <w:pPr>
        <w:pStyle w:val="Heading3"/>
        <w:rPr>
          <w:lang w:val="da-DK"/>
        </w:rPr>
      </w:pPr>
      <w:bookmarkStart w:id="10" w:name="_Toc148104292"/>
      <w:r>
        <w:rPr>
          <w:lang w:val="da-DK"/>
        </w:rPr>
        <w:t>Identify components</w:t>
      </w:r>
      <w:bookmarkEnd w:id="10"/>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SitaWare HQ</w:t>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t>id: component0001</w:t>
      </w:r>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Dismounted</w:t>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t>id: component0002</w:t>
      </w:r>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lastRenderedPageBreak/>
        <w:t>Central data access</w:t>
      </w:r>
      <w:r>
        <w:rPr>
          <w:rFonts w:ascii="Helvetica" w:hAnsi="Helvetica" w:cs="Helvetica"/>
          <w:color w:val="000000"/>
          <w:sz w:val="22"/>
          <w:szCs w:val="22"/>
        </w:rPr>
        <w:tab/>
      </w:r>
      <w:r>
        <w:rPr>
          <w:rFonts w:ascii="Helvetica" w:hAnsi="Helvetica" w:cs="Helvetica"/>
          <w:color w:val="000000"/>
          <w:sz w:val="22"/>
          <w:szCs w:val="22"/>
        </w:rPr>
        <w:tab/>
        <w:t>id: component0003</w:t>
      </w:r>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Meteorology database</w:t>
      </w:r>
      <w:r>
        <w:rPr>
          <w:rFonts w:ascii="Helvetica" w:hAnsi="Helvetica" w:cs="Helvetica"/>
          <w:color w:val="000000"/>
          <w:sz w:val="22"/>
          <w:szCs w:val="22"/>
        </w:rPr>
        <w:tab/>
      </w:r>
      <w:r>
        <w:rPr>
          <w:rFonts w:ascii="Helvetica" w:hAnsi="Helvetica" w:cs="Helvetica"/>
          <w:color w:val="000000"/>
          <w:sz w:val="22"/>
          <w:szCs w:val="22"/>
        </w:rPr>
        <w:tab/>
        <w:t>id: component0004</w:t>
      </w:r>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GIS database</w:t>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t>id: component0005</w:t>
      </w:r>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Demography database</w:t>
      </w:r>
      <w:r>
        <w:rPr>
          <w:rFonts w:ascii="Helvetica" w:hAnsi="Helvetica" w:cs="Helvetica"/>
          <w:color w:val="000000"/>
          <w:sz w:val="22"/>
          <w:szCs w:val="22"/>
        </w:rPr>
        <w:tab/>
      </w:r>
      <w:r>
        <w:rPr>
          <w:rFonts w:ascii="Helvetica" w:hAnsi="Helvetica" w:cs="Helvetica"/>
          <w:color w:val="000000"/>
          <w:sz w:val="22"/>
          <w:szCs w:val="22"/>
        </w:rPr>
        <w:tab/>
        <w:t>id: component0006</w:t>
      </w:r>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GPS system</w:t>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r>
      <w:r w:rsidR="00764986">
        <w:rPr>
          <w:rFonts w:ascii="Helvetica" w:hAnsi="Helvetica" w:cs="Helvetica"/>
          <w:color w:val="000000"/>
          <w:sz w:val="22"/>
          <w:szCs w:val="22"/>
        </w:rPr>
        <w:tab/>
      </w:r>
      <w:r>
        <w:rPr>
          <w:rFonts w:ascii="Helvetica" w:hAnsi="Helvetica" w:cs="Helvetica"/>
          <w:color w:val="000000"/>
          <w:sz w:val="22"/>
          <w:szCs w:val="22"/>
        </w:rPr>
        <w:t>id: component0007</w:t>
      </w:r>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Existing digital radio platform</w:t>
      </w:r>
      <w:r>
        <w:rPr>
          <w:rFonts w:ascii="Helvetica" w:hAnsi="Helvetica" w:cs="Helvetica"/>
          <w:color w:val="000000"/>
          <w:sz w:val="22"/>
          <w:szCs w:val="22"/>
        </w:rPr>
        <w:tab/>
        <w:t>id: component0008</w:t>
      </w:r>
    </w:p>
    <w:p w:rsidR="0095493D" w:rsidRPr="00CE251A"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Existing phone platform</w:t>
      </w:r>
      <w:r>
        <w:rPr>
          <w:rFonts w:ascii="Helvetica" w:hAnsi="Helvetica" w:cs="Helvetica"/>
          <w:color w:val="000000"/>
          <w:sz w:val="22"/>
          <w:szCs w:val="22"/>
        </w:rPr>
        <w:tab/>
      </w:r>
      <w:r>
        <w:rPr>
          <w:rFonts w:ascii="Helvetica" w:hAnsi="Helvetica" w:cs="Helvetica"/>
          <w:color w:val="000000"/>
          <w:sz w:val="22"/>
          <w:szCs w:val="22"/>
        </w:rPr>
        <w:tab/>
        <w:t>id: component0009</w:t>
      </w:r>
    </w:p>
    <w:p w:rsidR="0095493D" w:rsidRDefault="0095493D" w:rsidP="0095493D">
      <w:pPr>
        <w:pStyle w:val="ListParagraph"/>
        <w:ind w:left="1224"/>
        <w:rPr>
          <w:lang w:val="da-DK"/>
        </w:rPr>
      </w:pPr>
    </w:p>
    <w:p w:rsidR="0095493D" w:rsidRDefault="0095493D" w:rsidP="005A3083">
      <w:pPr>
        <w:pStyle w:val="Heading3"/>
        <w:rPr>
          <w:lang w:val="da-DK"/>
        </w:rPr>
      </w:pPr>
      <w:bookmarkStart w:id="11" w:name="_Toc148104293"/>
      <w:r>
        <w:rPr>
          <w:lang w:val="da-DK"/>
        </w:rPr>
        <w:t>Static depiction of component relationships</w:t>
      </w:r>
      <w:bookmarkEnd w:id="11"/>
    </w:p>
    <w:p w:rsidR="001878F5" w:rsidRDefault="0095493D" w:rsidP="001878F5">
      <w:pPr>
        <w:keepNext/>
        <w:ind w:left="720"/>
      </w:pPr>
      <w:r>
        <w:rPr>
          <w:noProof/>
          <w:lang w:val="en-US"/>
        </w:rPr>
        <w:drawing>
          <wp:inline distT="0" distB="0" distL="0" distR="0">
            <wp:extent cx="6116320" cy="2873147"/>
            <wp:effectExtent l="25400" t="0" r="5080" b="0"/>
            <wp:docPr id="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6116320" cy="2873147"/>
                    </a:xfrm>
                    <a:prstGeom prst="rect">
                      <a:avLst/>
                    </a:prstGeom>
                    <a:noFill/>
                    <a:ln w="9525">
                      <a:noFill/>
                      <a:miter lim="800000"/>
                      <a:headEnd/>
                      <a:tailEnd/>
                    </a:ln>
                  </pic:spPr>
                </pic:pic>
              </a:graphicData>
            </a:graphic>
          </wp:inline>
        </w:drawing>
      </w:r>
    </w:p>
    <w:p w:rsidR="001878F5" w:rsidRDefault="001878F5" w:rsidP="001878F5">
      <w:pPr>
        <w:pStyle w:val="Caption"/>
      </w:pPr>
      <w:r>
        <w:t xml:space="preserve">Figure </w:t>
      </w:r>
      <w:fldSimple w:instr=" SEQ Figure \* ARABIC ">
        <w:r>
          <w:rPr>
            <w:noProof/>
          </w:rPr>
          <w:t>2</w:t>
        </w:r>
      </w:fldSimple>
      <w:r>
        <w:t xml:space="preserve"> </w:t>
      </w:r>
      <w:r w:rsidRPr="005640AE">
        <w:t>Static depiction of component relationships</w:t>
      </w:r>
    </w:p>
    <w:p w:rsidR="0095493D" w:rsidRDefault="0095493D" w:rsidP="005A3083">
      <w:pPr>
        <w:pStyle w:val="Heading3"/>
        <w:rPr>
          <w:lang w:val="da-DK"/>
        </w:rPr>
      </w:pPr>
      <w:bookmarkStart w:id="12" w:name="_Toc148104294"/>
      <w:r w:rsidRPr="00794801">
        <w:rPr>
          <w:lang w:val="da-DK"/>
        </w:rPr>
        <w:t>Purpose</w:t>
      </w:r>
      <w:bookmarkEnd w:id="12"/>
    </w:p>
    <w:p w:rsidR="0095493D" w:rsidRPr="0031391E" w:rsidRDefault="0095493D" w:rsidP="005A3083">
      <w:pPr>
        <w:pStyle w:val="Heading4"/>
        <w:rPr>
          <w:lang w:val="da-DK"/>
        </w:rPr>
      </w:pPr>
      <w:r>
        <w:rPr>
          <w:lang w:val="da-DK"/>
        </w:rPr>
        <w:t xml:space="preserve">Component0001 </w:t>
      </w:r>
      <w:r w:rsidRPr="0031391E">
        <w:rPr>
          <w:lang w:val="da-DK"/>
        </w:rPr>
        <w:t>SitaWare HQ</w:t>
      </w:r>
    </w:p>
    <w:p w:rsidR="0095493D" w:rsidRPr="004F195D" w:rsidRDefault="0095493D" w:rsidP="005A3083">
      <w:r w:rsidRPr="004F195D">
        <w:t>Requirements SCOP-0014, SCOP-0016, SCOP-18 and SCOP-19 are allocated to SitaWare HQ.</w:t>
      </w:r>
    </w:p>
    <w:p w:rsidR="0095493D" w:rsidRPr="004F195D" w:rsidRDefault="0095493D" w:rsidP="005A3083">
      <w:r w:rsidRPr="004F195D">
        <w:t xml:space="preserve">SitaWare is an existing component to be used as is. </w:t>
      </w:r>
    </w:p>
    <w:p w:rsidR="0095493D" w:rsidRPr="004F195D" w:rsidRDefault="0095493D" w:rsidP="005A3083">
      <w:r w:rsidRPr="004F195D">
        <w:t>The current version available is SitaWare HQ 5.xx</w:t>
      </w:r>
    </w:p>
    <w:p w:rsidR="0095493D" w:rsidRPr="0031391E" w:rsidRDefault="0095493D" w:rsidP="005A3083">
      <w:pPr>
        <w:pStyle w:val="Heading4"/>
        <w:rPr>
          <w:lang w:val="da-DK"/>
        </w:rPr>
      </w:pPr>
      <w:r>
        <w:rPr>
          <w:lang w:val="da-DK"/>
        </w:rPr>
        <w:t xml:space="preserve">Component0003 </w:t>
      </w:r>
      <w:r w:rsidRPr="0031391E">
        <w:rPr>
          <w:lang w:val="da-DK"/>
        </w:rPr>
        <w:t>Central data access</w:t>
      </w:r>
    </w:p>
    <w:p w:rsidR="0095493D" w:rsidRPr="004F195D" w:rsidRDefault="0095493D" w:rsidP="005A3083">
      <w:r w:rsidRPr="004F195D">
        <w:t>The central data access has two purposes.</w:t>
      </w:r>
    </w:p>
    <w:p w:rsidR="0095493D" w:rsidRPr="004F195D" w:rsidRDefault="005A3083" w:rsidP="005A3083">
      <w:pPr>
        <w:spacing w:after="200" w:line="240" w:lineRule="auto"/>
        <w:jc w:val="left"/>
      </w:pPr>
      <w:r>
        <w:t xml:space="preserve">1. </w:t>
      </w:r>
      <w:r w:rsidR="0095493D" w:rsidRPr="004F195D">
        <w:t>To act as a system local data backup for the public data that the syst</w:t>
      </w:r>
      <w:r>
        <w:t>em relies upon.</w:t>
      </w:r>
    </w:p>
    <w:p w:rsidR="0095493D" w:rsidRPr="004F195D" w:rsidRDefault="005A3083" w:rsidP="005A3083">
      <w:pPr>
        <w:spacing w:after="200" w:line="240" w:lineRule="auto"/>
        <w:jc w:val="left"/>
      </w:pPr>
      <w:r>
        <w:t xml:space="preserve">2. </w:t>
      </w:r>
      <w:r w:rsidR="0095493D" w:rsidRPr="004F195D">
        <w:t>To serve as a central data access point for the rest of the system component. All the functional system requirements SCOP-0001 – SCOP-0012 are allocated to the central data access. The central data access point provides interfaces for distribution-controlled data extraction and implements interfaces to distribution-controlled data infusion from external sources. It is the responsibility of the central data access component to supply the data in the format expected by the relevant components, such as SitaWare HQ, and the dismounted solution.</w:t>
      </w:r>
    </w:p>
    <w:p w:rsidR="0095493D" w:rsidRPr="0031391E" w:rsidRDefault="0095493D" w:rsidP="005A3083">
      <w:pPr>
        <w:pStyle w:val="Heading4"/>
        <w:rPr>
          <w:lang w:val="da-DK"/>
        </w:rPr>
      </w:pPr>
      <w:r>
        <w:rPr>
          <w:lang w:val="da-DK"/>
        </w:rPr>
        <w:lastRenderedPageBreak/>
        <w:t xml:space="preserve">Component0002 </w:t>
      </w:r>
      <w:r w:rsidRPr="0031391E">
        <w:rPr>
          <w:lang w:val="da-DK"/>
        </w:rPr>
        <w:t>Dismounted solution</w:t>
      </w:r>
    </w:p>
    <w:p w:rsidR="0095493D" w:rsidRPr="004F195D" w:rsidRDefault="0095493D" w:rsidP="005A3083">
      <w:r w:rsidRPr="004F195D">
        <w:t xml:space="preserve">The dismounted solution architecture is described in Subsupplier system design document </w:t>
      </w:r>
      <w:r w:rsidR="001878F5" w:rsidRPr="001878F5">
        <w:t>SSDD_COP_Dismounted_DocID_COPDvA</w:t>
      </w:r>
      <w:r w:rsidR="001878F5">
        <w:t>.</w:t>
      </w:r>
    </w:p>
    <w:p w:rsidR="0095493D" w:rsidRPr="001878F5" w:rsidRDefault="0095493D" w:rsidP="005A3083">
      <w:pPr>
        <w:pStyle w:val="Heading4"/>
        <w:rPr>
          <w:lang w:val="en-US"/>
        </w:rPr>
      </w:pPr>
      <w:r w:rsidRPr="001878F5">
        <w:rPr>
          <w:lang w:val="en-US"/>
        </w:rPr>
        <w:t>Component0008 Existing digital radio platform</w:t>
      </w:r>
    </w:p>
    <w:p w:rsidR="0095493D" w:rsidRPr="004F195D" w:rsidRDefault="0095493D" w:rsidP="005A3083">
      <w:r w:rsidRPr="004F195D">
        <w:t>The existing platform in use by the police and fire department, called ”</w:t>
      </w:r>
      <w:r w:rsidR="005A3083">
        <w:t>system name</w:t>
      </w:r>
      <w:r w:rsidRPr="004F195D">
        <w:t xml:space="preserve">” in version ”version number” will be incorporated as is. </w:t>
      </w:r>
    </w:p>
    <w:p w:rsidR="0095493D" w:rsidRPr="004F195D" w:rsidRDefault="0095493D" w:rsidP="0095493D">
      <w:pPr>
        <w:pStyle w:val="ListParagraph"/>
        <w:ind w:left="360"/>
      </w:pPr>
    </w:p>
    <w:p w:rsidR="0095493D" w:rsidRDefault="0095493D" w:rsidP="005A3083">
      <w:pPr>
        <w:pStyle w:val="Heading2"/>
        <w:rPr>
          <w:lang w:val="da-DK"/>
        </w:rPr>
      </w:pPr>
      <w:bookmarkStart w:id="13" w:name="_Toc148104295"/>
      <w:r>
        <w:rPr>
          <w:lang w:val="da-DK"/>
        </w:rPr>
        <w:t>Concept of execution</w:t>
      </w:r>
      <w:bookmarkEnd w:id="13"/>
    </w:p>
    <w:p w:rsidR="0095493D" w:rsidRPr="004F195D" w:rsidRDefault="00764986" w:rsidP="0095493D">
      <w:pPr>
        <w:pStyle w:val="ListParagraph"/>
        <w:ind w:left="792"/>
      </w:pPr>
      <w:r>
        <w:t>This paragraph has been tailored out</w:t>
      </w:r>
    </w:p>
    <w:p w:rsidR="0095493D" w:rsidRDefault="0095493D" w:rsidP="005A3083">
      <w:pPr>
        <w:pStyle w:val="Heading2"/>
        <w:rPr>
          <w:lang w:val="da-DK"/>
        </w:rPr>
      </w:pPr>
      <w:bookmarkStart w:id="14" w:name="_Toc148104296"/>
      <w:r>
        <w:rPr>
          <w:lang w:val="da-DK"/>
        </w:rPr>
        <w:t>Interface design</w:t>
      </w:r>
      <w:bookmarkEnd w:id="14"/>
    </w:p>
    <w:p w:rsidR="0095493D" w:rsidRPr="00AF4C27" w:rsidRDefault="00AF4C27" w:rsidP="00AF4C27">
      <w:pPr>
        <w:ind w:left="227" w:firstLine="567"/>
        <w:rPr>
          <w:lang w:val="da-DK"/>
        </w:rPr>
      </w:pPr>
      <w:r w:rsidRPr="00AF4C27">
        <w:rPr>
          <w:lang w:val="da-DK"/>
        </w:rPr>
        <w:t>Interface Control Document</w:t>
      </w:r>
    </w:p>
    <w:p w:rsidR="0095493D" w:rsidRDefault="0095493D" w:rsidP="005A3083">
      <w:pPr>
        <w:pStyle w:val="Heading1"/>
        <w:rPr>
          <w:lang w:val="da-DK"/>
        </w:rPr>
      </w:pPr>
      <w:bookmarkStart w:id="15" w:name="_Toc148104297"/>
      <w:r>
        <w:rPr>
          <w:lang w:val="da-DK"/>
        </w:rPr>
        <w:t>Requirementstraceability</w:t>
      </w:r>
      <w:bookmarkEnd w:id="15"/>
    </w:p>
    <w:p w:rsidR="0095493D" w:rsidRPr="00480D97" w:rsidRDefault="00151344" w:rsidP="0095493D">
      <w:pPr>
        <w:pStyle w:val="ListParagraph"/>
      </w:pPr>
      <w:r w:rsidRPr="00151344">
        <w:t xml:space="preserve"> Requirements Traceability Matrix v.2</w:t>
      </w:r>
    </w:p>
    <w:p w:rsidR="0095493D" w:rsidRPr="005A3083" w:rsidRDefault="0095493D" w:rsidP="005A3083">
      <w:pPr>
        <w:pStyle w:val="ListParagraph"/>
        <w:rPr>
          <w:lang w:val="da-DK"/>
        </w:rPr>
      </w:pPr>
    </w:p>
    <w:sectPr w:rsidR="0095493D" w:rsidRPr="005A3083" w:rsidSect="0095493D">
      <w:headerReference w:type="default" r:id="rId17"/>
      <w:pgSz w:w="11900" w:h="16840"/>
      <w:pgMar w:top="1701" w:right="1134" w:bottom="1701"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686" w:rsidRPr="00D31682" w:rsidRDefault="00DA7686" w:rsidP="0095493D">
      <w:pPr>
        <w:pStyle w:val="Footer"/>
      </w:pPr>
    </w:p>
  </w:endnote>
  <w:endnote w:type="continuationSeparator" w:id="1">
    <w:p w:rsidR="00DA7686" w:rsidRPr="00D31682" w:rsidRDefault="00DA7686" w:rsidP="0095493D">
      <w:pPr>
        <w:pStyle w:val="Footer"/>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Pr="00D56EC0" w:rsidRDefault="00764986" w:rsidP="0095493D">
    <w:pPr>
      <w:pStyle w:val="Tagline"/>
      <w:framePr w:wrap="around"/>
    </w:pPr>
    <w:r>
      <w:rPr>
        <w:lang w:val="en-US"/>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764986" w:rsidRPr="00097BA4" w:rsidRDefault="001A0C79" w:rsidP="0095493D">
    <w:pPr>
      <w:pStyle w:val="ClassificationBottom"/>
      <w:framePr w:wrap="around"/>
      <w:rPr>
        <w:lang w:val="en-US"/>
      </w:rPr>
    </w:pPr>
    <w:r>
      <w:fldChar w:fldCharType="begin"/>
    </w:r>
    <w:r w:rsidR="00764986" w:rsidRPr="00097BA4">
      <w:rPr>
        <w:lang w:val="en-US"/>
      </w:rPr>
      <w:instrText xml:space="preserve"> DOCPROPERTY "CLASSIFICATION"</w:instrText>
    </w:r>
    <w:r>
      <w:fldChar w:fldCharType="end"/>
    </w:r>
  </w:p>
  <w:p w:rsidR="00764986" w:rsidRDefault="001A0C79" w:rsidP="0095493D">
    <w:pPr>
      <w:pStyle w:val="Journal"/>
      <w:framePr w:wrap="around" w:x="1"/>
    </w:pPr>
    <w:r>
      <w:fldChar w:fldCharType="begin"/>
    </w:r>
    <w:r w:rsidR="00764986">
      <w:instrText xml:space="preserve"> DOCPROPERTY "DocumentNumber"</w:instrText>
    </w:r>
    <w:r>
      <w:fldChar w:fldCharType="end"/>
    </w:r>
    <w:r w:rsidR="00764986" w:rsidRPr="004A7139">
      <w:rPr>
        <w:color w:val="FFFFFF" w:themeColor="background1"/>
        <w:lang w:val="en-US"/>
      </w:rPr>
      <w:t>$</w:t>
    </w:r>
    <w:r w:rsidR="00764986" w:rsidRPr="00A921B5">
      <w:t>Revision:</w:t>
    </w:r>
    <w:r w:rsidR="00764986">
      <w:t>1.0</w:t>
    </w:r>
    <w:r w:rsidR="00764986" w:rsidRPr="00A921B5">
      <w:t xml:space="preserve"> </w:t>
    </w:r>
    <w:r w:rsidR="00764986" w:rsidRPr="00A921B5">
      <w:rPr>
        <w:color w:val="FFFFFF"/>
      </w:rPr>
      <w:t>$</w:t>
    </w:r>
    <w:r w:rsidR="00764986" w:rsidRPr="00A921B5">
      <w:t xml:space="preserve"> </w:t>
    </w:r>
    <w:r w:rsidR="00764986" w:rsidRPr="00A921B5">
      <w:rPr>
        <w:color w:val="FFFFFF"/>
      </w:rPr>
      <w:t>$</w:t>
    </w:r>
    <w:r w:rsidR="00764986" w:rsidRPr="00A921B5">
      <w:t xml:space="preserve">Date: </w:t>
    </w:r>
    <w:r w:rsidR="00764986">
      <w:t>071010</w:t>
    </w:r>
    <w:r w:rsidR="00764986" w:rsidRPr="00A921B5">
      <w:rPr>
        <w:color w:val="FFFFFF"/>
      </w:rPr>
      <w:t>$</w:t>
    </w:r>
  </w:p>
  <w:p w:rsidR="00764986" w:rsidRPr="00D56EC0" w:rsidRDefault="00764986" w:rsidP="009549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1A0C79" w:rsidP="005A3083">
    <w:pPr>
      <w:pStyle w:val="Footer"/>
      <w:framePr w:wrap="around" w:vAnchor="text" w:hAnchor="margin" w:xAlign="right" w:y="1"/>
      <w:rPr>
        <w:rStyle w:val="PageNumber"/>
      </w:rPr>
    </w:pPr>
    <w:r>
      <w:rPr>
        <w:rStyle w:val="PageNumber"/>
      </w:rPr>
      <w:fldChar w:fldCharType="begin"/>
    </w:r>
    <w:r w:rsidR="00764986">
      <w:rPr>
        <w:rStyle w:val="PageNumber"/>
      </w:rPr>
      <w:instrText xml:space="preserve">PAGE  </w:instrText>
    </w:r>
    <w:r>
      <w:rPr>
        <w:rStyle w:val="PageNumber"/>
      </w:rPr>
      <w:fldChar w:fldCharType="end"/>
    </w:r>
  </w:p>
  <w:p w:rsidR="00764986" w:rsidRDefault="00764986" w:rsidP="005A308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1A0C79" w:rsidP="005A3083">
    <w:pPr>
      <w:pStyle w:val="Footer"/>
      <w:framePr w:wrap="around" w:vAnchor="text" w:hAnchor="margin" w:xAlign="right" w:y="1"/>
      <w:rPr>
        <w:rStyle w:val="PageNumber"/>
      </w:rPr>
    </w:pPr>
    <w:r>
      <w:rPr>
        <w:rStyle w:val="PageNumber"/>
      </w:rPr>
      <w:fldChar w:fldCharType="begin"/>
    </w:r>
    <w:r w:rsidR="00764986">
      <w:rPr>
        <w:rStyle w:val="PageNumber"/>
      </w:rPr>
      <w:instrText xml:space="preserve">PAGE  </w:instrText>
    </w:r>
    <w:r>
      <w:rPr>
        <w:rStyle w:val="PageNumber"/>
      </w:rPr>
      <w:fldChar w:fldCharType="separate"/>
    </w:r>
    <w:r w:rsidR="00AF4C27">
      <w:rPr>
        <w:rStyle w:val="PageNumber"/>
      </w:rPr>
      <w:t>5</w:t>
    </w:r>
    <w:r>
      <w:rPr>
        <w:rStyle w:val="PageNumber"/>
      </w:rPr>
      <w:fldChar w:fldCharType="end"/>
    </w:r>
  </w:p>
  <w:p w:rsidR="00764986" w:rsidRPr="00097BA4" w:rsidRDefault="001A0C79" w:rsidP="005A3083">
    <w:pPr>
      <w:pStyle w:val="ClassificationBottom"/>
      <w:framePr w:wrap="around"/>
      <w:ind w:right="360"/>
      <w:rPr>
        <w:lang w:val="en-US"/>
      </w:rPr>
    </w:pPr>
    <w:r>
      <w:fldChar w:fldCharType="begin"/>
    </w:r>
    <w:r w:rsidR="00764986" w:rsidRPr="00097BA4">
      <w:rPr>
        <w:lang w:val="en-US"/>
      </w:rPr>
      <w:instrText xml:space="preserve"> DOCPROPERTY "CLASSIFICATION"</w:instrText>
    </w:r>
    <w:r>
      <w:fldChar w:fldCharType="end"/>
    </w:r>
  </w:p>
  <w:p w:rsidR="00764986" w:rsidRDefault="001A0C79" w:rsidP="0095493D">
    <w:pPr>
      <w:pStyle w:val="Journal"/>
      <w:framePr w:wrap="around"/>
    </w:pPr>
    <w:r>
      <w:fldChar w:fldCharType="begin"/>
    </w:r>
    <w:r w:rsidR="00764986">
      <w:instrText xml:space="preserve"> DOCPROPERTY "DocumentNumber"</w:instrText>
    </w:r>
    <w:r>
      <w:fldChar w:fldCharType="end"/>
    </w:r>
    <w:r w:rsidR="00764986" w:rsidRPr="004A7139">
      <w:rPr>
        <w:color w:val="FFFFFF" w:themeColor="background1"/>
        <w:lang w:val="en-US"/>
      </w:rPr>
      <w:t>$</w:t>
    </w:r>
    <w:r w:rsidR="00764986" w:rsidRPr="00A921B5">
      <w:t>Revision:</w:t>
    </w:r>
    <w:r w:rsidR="00764986">
      <w:t xml:space="preserve"> 1.0</w:t>
    </w:r>
    <w:r w:rsidR="00764986" w:rsidRPr="00A921B5">
      <w:t xml:space="preserve"> </w:t>
    </w:r>
    <w:r w:rsidR="00764986" w:rsidRPr="00A921B5">
      <w:rPr>
        <w:color w:val="FFFFFF"/>
      </w:rPr>
      <w:t>$</w:t>
    </w:r>
    <w:r w:rsidR="00764986" w:rsidRPr="00A921B5">
      <w:t xml:space="preserve"> </w:t>
    </w:r>
    <w:r w:rsidR="00764986" w:rsidRPr="00A921B5">
      <w:rPr>
        <w:color w:val="FFFFFF"/>
      </w:rPr>
      <w:t>$</w:t>
    </w:r>
    <w:r w:rsidR="00764986" w:rsidRPr="00A921B5">
      <w:t xml:space="preserve">Date: </w:t>
    </w:r>
    <w:r w:rsidR="00764986">
      <w:t>071010</w:t>
    </w:r>
    <w:r w:rsidR="00764986" w:rsidRPr="00A921B5">
      <w:rPr>
        <w:color w:val="FFFFFF"/>
      </w:rPr>
      <w:t>$</w:t>
    </w:r>
  </w:p>
  <w:p w:rsidR="00764986" w:rsidRPr="00D56EC0" w:rsidRDefault="00764986" w:rsidP="0095493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Pr="00097BA4" w:rsidRDefault="001A0C79" w:rsidP="0095493D">
    <w:pPr>
      <w:pStyle w:val="ClassificationBottom"/>
      <w:framePr w:wrap="around"/>
      <w:rPr>
        <w:lang w:val="en-US"/>
      </w:rPr>
    </w:pPr>
    <w:r>
      <w:fldChar w:fldCharType="begin"/>
    </w:r>
    <w:r w:rsidR="00764986" w:rsidRPr="00097BA4">
      <w:rPr>
        <w:lang w:val="en-US"/>
      </w:rPr>
      <w:instrText xml:space="preserve"> DOCPROPERTY "CLASSIFICATION"</w:instrText>
    </w:r>
    <w:r>
      <w:fldChar w:fldCharType="end"/>
    </w:r>
  </w:p>
  <w:p w:rsidR="00764986" w:rsidRDefault="001A0C79" w:rsidP="0095493D">
    <w:pPr>
      <w:pStyle w:val="Journal"/>
      <w:framePr w:wrap="around"/>
    </w:pPr>
    <w:r>
      <w:fldChar w:fldCharType="begin"/>
    </w:r>
    <w:r w:rsidR="00764986">
      <w:instrText xml:space="preserve"> DOCPROPERTY "DocumentNumber"</w:instrText>
    </w:r>
    <w:r>
      <w:fldChar w:fldCharType="end"/>
    </w:r>
    <w:r w:rsidR="00764986" w:rsidRPr="004A7139">
      <w:rPr>
        <w:color w:val="FFFFFF" w:themeColor="background1"/>
        <w:lang w:val="en-US"/>
      </w:rPr>
      <w:t>$</w:t>
    </w:r>
    <w:r w:rsidR="00764986" w:rsidRPr="004A7139">
      <w:rPr>
        <w:lang w:val="en-US"/>
      </w:rPr>
      <w:t xml:space="preserve">Revision: </w:t>
    </w:r>
    <w:r w:rsidR="00764986" w:rsidRPr="004A7139">
      <w:rPr>
        <w:color w:val="FFFFFF" w:themeColor="background1"/>
        <w:lang w:val="en-US"/>
      </w:rPr>
      <w:t>$</w:t>
    </w:r>
  </w:p>
  <w:p w:rsidR="00764986" w:rsidRDefault="00764986" w:rsidP="009549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686" w:rsidRPr="00D31682" w:rsidRDefault="00DA7686" w:rsidP="0095493D">
      <w:pPr>
        <w:pStyle w:val="Footer"/>
      </w:pPr>
    </w:p>
  </w:footnote>
  <w:footnote w:type="continuationSeparator" w:id="1">
    <w:p w:rsidR="00DA7686" w:rsidRPr="00D31682" w:rsidRDefault="00DA7686" w:rsidP="0095493D">
      <w:pPr>
        <w:pStyle w:val="Foote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764986" w:rsidP="0095493D">
    <w:pPr>
      <w:pStyle w:val="Logo"/>
      <w:framePr w:wrap="around"/>
    </w:pPr>
    <w:r w:rsidRPr="00B16A8E">
      <w:rPr>
        <w:lang w:val="en-US"/>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764986" w:rsidRPr="0018487F" w:rsidRDefault="001A0C79" w:rsidP="0095493D">
    <w:pPr>
      <w:pStyle w:val="ClassificationTop"/>
      <w:framePr w:wrap="around"/>
    </w:pPr>
    <w:r>
      <w:fldChar w:fldCharType="begin"/>
    </w:r>
    <w:r w:rsidR="00764986">
      <w:instrText xml:space="preserve"> DOCPROPERTY "CLASSIFICATION"</w:instrText>
    </w:r>
    <w:r>
      <w:fldChar w:fldCharType="end"/>
    </w:r>
  </w:p>
  <w:p w:rsidR="00764986" w:rsidRDefault="001A0C79" w:rsidP="0095493D">
    <w:pPr>
      <w:pStyle w:val="Header"/>
    </w:pPr>
    <w:r w:rsidRPr="001A0C79">
      <w:rPr>
        <w:noProof/>
        <w:lang w:val="da-DK" w:eastAsia="da-DK"/>
      </w:rPr>
      <w:pict>
        <v:shape id="_x0000_s23553"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76498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764986" w:rsidP="0095493D">
    <w:pPr>
      <w:pStyle w:val="Logo"/>
      <w:framePr w:wrap="around"/>
    </w:pPr>
    <w:r>
      <w:rPr>
        <w:lang w:val="en-US"/>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764986" w:rsidRPr="0018487F" w:rsidRDefault="001A0C79" w:rsidP="0095493D">
    <w:pPr>
      <w:pStyle w:val="ClassificationTop"/>
      <w:framePr w:wrap="around"/>
    </w:pPr>
    <w:r>
      <w:fldChar w:fldCharType="begin"/>
    </w:r>
    <w:r w:rsidR="00764986">
      <w:instrText xml:space="preserve"> DOCPROPERTY "CLASSIFICATION"</w:instrText>
    </w:r>
    <w:r>
      <w:fldChar w:fldCharType="end"/>
    </w:r>
  </w:p>
  <w:p w:rsidR="00764986" w:rsidRDefault="0076498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764986" w:rsidP="0095493D">
    <w:pPr>
      <w:pStyle w:val="Logo"/>
      <w:framePr w:wrap="around"/>
    </w:pPr>
    <w:r>
      <w:rPr>
        <w:lang w:val="en-US"/>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764986" w:rsidRPr="0018487F" w:rsidRDefault="001A0C79" w:rsidP="0095493D">
    <w:pPr>
      <w:pStyle w:val="ClassificationTop"/>
      <w:framePr w:wrap="around"/>
    </w:pPr>
    <w:r>
      <w:fldChar w:fldCharType="begin"/>
    </w:r>
    <w:r w:rsidR="00764986">
      <w:instrText xml:space="preserve"> DOCPROPERTY "CLASSIFICATION"</w:instrText>
    </w:r>
    <w:r>
      <w:fldChar w:fldCharType="end"/>
    </w:r>
  </w:p>
  <w:p w:rsidR="00764986" w:rsidRDefault="00764986" w:rsidP="0095493D">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Pr="00803195" w:rsidRDefault="00764986">
    <w:pPr>
      <w:pStyle w:val="Header"/>
      <w:rPr>
        <w:lang w:val="da-DK"/>
      </w:rPr>
    </w:pPr>
    <w:r>
      <w:rPr>
        <w:lang w:val="da-DK"/>
      </w:rPr>
      <w:t xml:space="preserve">Detailed Design Document </w:t>
    </w:r>
    <w:r>
      <w:rPr>
        <w:lang w:val="da-DK"/>
      </w:rPr>
      <w:tab/>
    </w:r>
    <w:r>
      <w:rPr>
        <w:lang w:val="da-DK"/>
      </w:rPr>
      <w:tab/>
      <w:t>Version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F6F5828"/>
    <w:multiLevelType w:val="hybridMultilevel"/>
    <w:tmpl w:val="AA2A984C"/>
    <w:lvl w:ilvl="0" w:tplc="24F2D318">
      <w:start w:val="1"/>
      <w:numFmt w:val="decimal"/>
      <w:lvlText w:val="%1."/>
      <w:lvlJc w:val="left"/>
      <w:pPr>
        <w:ind w:left="2968" w:hanging="360"/>
      </w:pPr>
      <w:rPr>
        <w:rFonts w:ascii="Verdana" w:eastAsia="Times New Roman" w:hAnsi="Verdana" w:cs="Times New Roman"/>
      </w:rPr>
    </w:lvl>
    <w:lvl w:ilvl="1" w:tplc="04090019">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11">
    <w:nsid w:val="21D76748"/>
    <w:multiLevelType w:val="multilevel"/>
    <w:tmpl w:val="EEBADEAA"/>
    <w:name w:val="Bullet"/>
    <w:lvl w:ilvl="0">
      <w:start w:val="1"/>
      <w:numFmt w:val="bullet"/>
      <w:lvlRestart w:val="0"/>
      <w:pStyle w:val="ListBullet"/>
      <w:lvlText w:val=""/>
      <w:lvlJc w:val="left"/>
      <w:pPr>
        <w:tabs>
          <w:tab w:val="num" w:pos="283"/>
        </w:tabs>
        <w:ind w:left="283" w:hanging="283"/>
      </w:pPr>
      <w:rPr>
        <w:rFonts w:ascii="Symbol" w:hAnsi="Symbol" w:hint="default"/>
        <w:color w:val="auto"/>
        <w:sz w:val="18"/>
      </w:rPr>
    </w:lvl>
    <w:lvl w:ilvl="1">
      <w:start w:val="1"/>
      <w:numFmt w:val="bullet"/>
      <w:pStyle w:val="ListBullet2"/>
      <w:lvlText w:val=""/>
      <w:lvlJc w:val="left"/>
      <w:pPr>
        <w:tabs>
          <w:tab w:val="num" w:pos="567"/>
        </w:tabs>
        <w:ind w:left="567" w:hanging="284"/>
      </w:pPr>
      <w:rPr>
        <w:rFonts w:ascii="Symbol" w:hAnsi="Symbol" w:hint="default"/>
        <w:color w:val="auto"/>
        <w:sz w:val="18"/>
      </w:rPr>
    </w:lvl>
    <w:lvl w:ilvl="2">
      <w:start w:val="1"/>
      <w:numFmt w:val="bullet"/>
      <w:pStyle w:val="ListBullet3"/>
      <w:lvlText w:val=""/>
      <w:lvlJc w:val="left"/>
      <w:pPr>
        <w:tabs>
          <w:tab w:val="num" w:pos="850"/>
        </w:tabs>
        <w:ind w:left="850" w:hanging="283"/>
      </w:pPr>
      <w:rPr>
        <w:rFonts w:ascii="Symbol" w:hAnsi="Symbol" w:hint="default"/>
        <w:color w:val="auto"/>
        <w:sz w:val="18"/>
      </w:rPr>
    </w:lvl>
    <w:lvl w:ilvl="3">
      <w:start w:val="1"/>
      <w:numFmt w:val="bullet"/>
      <w:pStyle w:val="ListBullet4"/>
      <w:lvlText w:val=""/>
      <w:lvlJc w:val="left"/>
      <w:pPr>
        <w:tabs>
          <w:tab w:val="num" w:pos="1134"/>
        </w:tabs>
        <w:ind w:left="1134" w:hanging="284"/>
      </w:pPr>
      <w:rPr>
        <w:rFonts w:ascii="Symbol" w:hAnsi="Symbol" w:hint="default"/>
        <w:color w:val="auto"/>
        <w:sz w:val="18"/>
      </w:rPr>
    </w:lvl>
    <w:lvl w:ilvl="4">
      <w:start w:val="1"/>
      <w:numFmt w:val="bullet"/>
      <w:pStyle w:val="ListBullet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2">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F44781E"/>
    <w:multiLevelType w:val="multilevel"/>
    <w:tmpl w:val="D038AB2C"/>
    <w:name w:val="Number"/>
    <w:lvl w:ilvl="0">
      <w:start w:val="1"/>
      <w:numFmt w:val="decimal"/>
      <w:lvlRestart w:val="0"/>
      <w:pStyle w:val="ListNumber"/>
      <w:lvlText w:val="%1."/>
      <w:lvlJc w:val="left"/>
      <w:pPr>
        <w:tabs>
          <w:tab w:val="num" w:pos="283"/>
        </w:tabs>
        <w:ind w:left="283" w:hanging="283"/>
      </w:pPr>
      <w:rPr>
        <w:rFonts w:ascii="Verdana" w:hAnsi="Verdana"/>
        <w:color w:val="auto"/>
      </w:rPr>
    </w:lvl>
    <w:lvl w:ilvl="1">
      <w:start w:val="1"/>
      <w:numFmt w:val="lowerLetter"/>
      <w:pStyle w:val="ListNumber2"/>
      <w:lvlText w:val="%2."/>
      <w:lvlJc w:val="left"/>
      <w:pPr>
        <w:tabs>
          <w:tab w:val="num" w:pos="567"/>
        </w:tabs>
        <w:ind w:left="567" w:hanging="284"/>
      </w:pPr>
      <w:rPr>
        <w:rFonts w:ascii="Verdana" w:hAnsi="Verdana"/>
        <w:color w:val="auto"/>
      </w:rPr>
    </w:lvl>
    <w:lvl w:ilvl="2">
      <w:start w:val="1"/>
      <w:numFmt w:val="lowerLetter"/>
      <w:pStyle w:val="ListNumber3"/>
      <w:lvlText w:val="%3."/>
      <w:lvlJc w:val="left"/>
      <w:pPr>
        <w:tabs>
          <w:tab w:val="num" w:pos="850"/>
        </w:tabs>
        <w:ind w:left="850" w:hanging="283"/>
      </w:pPr>
      <w:rPr>
        <w:rFonts w:ascii="Verdana" w:hAnsi="Verdana"/>
        <w:color w:val="auto"/>
      </w:rPr>
    </w:lvl>
    <w:lvl w:ilvl="3">
      <w:start w:val="1"/>
      <w:numFmt w:val="lowerLetter"/>
      <w:pStyle w:val="ListNumber4"/>
      <w:lvlText w:val="%4."/>
      <w:lvlJc w:val="left"/>
      <w:pPr>
        <w:tabs>
          <w:tab w:val="num" w:pos="1134"/>
        </w:tabs>
        <w:ind w:left="1134" w:hanging="284"/>
      </w:pPr>
      <w:rPr>
        <w:rFonts w:ascii="Verdana" w:hAnsi="Verdana"/>
        <w:color w:val="auto"/>
      </w:rPr>
    </w:lvl>
    <w:lvl w:ilvl="4">
      <w:start w:val="1"/>
      <w:numFmt w:val="lowerLetter"/>
      <w:pStyle w:val="ListNumber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56237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4D1B5763"/>
    <w:multiLevelType w:val="multilevel"/>
    <w:tmpl w:val="04060023"/>
    <w:styleLink w:val="ArticleSec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54E47113"/>
    <w:multiLevelType w:val="multilevel"/>
    <w:tmpl w:val="245426DC"/>
    <w:lvl w:ilvl="0">
      <w:start w:val="1"/>
      <w:numFmt w:val="decimal"/>
      <w:lvlRestart w:val="0"/>
      <w:pStyle w:val="Heading1"/>
      <w:lvlText w:val="%1"/>
      <w:lvlJc w:val="left"/>
      <w:pPr>
        <w:tabs>
          <w:tab w:val="num" w:pos="454"/>
        </w:tabs>
        <w:ind w:left="454" w:hanging="454"/>
      </w:pPr>
      <w:rPr>
        <w:rFonts w:ascii="Verdana" w:hAnsi="Verdana" w:hint="default"/>
        <w:color w:val="auto"/>
      </w:rPr>
    </w:lvl>
    <w:lvl w:ilvl="1">
      <w:start w:val="1"/>
      <w:numFmt w:val="decimal"/>
      <w:pStyle w:val="Heading2"/>
      <w:lvlText w:val="%1.%2"/>
      <w:lvlJc w:val="left"/>
      <w:pPr>
        <w:tabs>
          <w:tab w:val="num" w:pos="794"/>
        </w:tabs>
        <w:ind w:left="794" w:hanging="794"/>
      </w:pPr>
      <w:rPr>
        <w:rFonts w:ascii="Verdana" w:hAnsi="Verdana" w:hint="default"/>
        <w:b/>
        <w:i w:val="0"/>
        <w:color w:val="333333"/>
      </w:rPr>
    </w:lvl>
    <w:lvl w:ilvl="2">
      <w:start w:val="1"/>
      <w:numFmt w:val="decimal"/>
      <w:pStyle w:val="Heading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Heading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Heading5"/>
      <w:lvlText w:val="%1.%2.%3.%4.%5"/>
      <w:lvlJc w:val="left"/>
      <w:pPr>
        <w:tabs>
          <w:tab w:val="num" w:pos="1077"/>
        </w:tabs>
        <w:ind w:left="1077" w:hanging="1077"/>
      </w:pPr>
      <w:rPr>
        <w:rFonts w:ascii="Verdana" w:hAnsi="Verdana" w:hint="default"/>
        <w:color w:val="auto"/>
      </w:rPr>
    </w:lvl>
    <w:lvl w:ilvl="5">
      <w:start w:val="1"/>
      <w:numFmt w:val="decimal"/>
      <w:pStyle w:val="Heading6"/>
      <w:lvlText w:val="%1.%2.%3.%4.%5.%6"/>
      <w:lvlJc w:val="left"/>
      <w:pPr>
        <w:tabs>
          <w:tab w:val="num" w:pos="1077"/>
        </w:tabs>
        <w:ind w:left="1077" w:hanging="1077"/>
      </w:pPr>
      <w:rPr>
        <w:rFonts w:ascii="Verdana" w:hAnsi="Verdana" w:hint="default"/>
        <w:color w:val="auto"/>
      </w:rPr>
    </w:lvl>
    <w:lvl w:ilvl="6">
      <w:start w:val="1"/>
      <w:numFmt w:val="decimal"/>
      <w:pStyle w:val="Heading7"/>
      <w:lvlText w:val="%1.%2.%3.%4.%5.%6.%7"/>
      <w:lvlJc w:val="left"/>
      <w:pPr>
        <w:tabs>
          <w:tab w:val="num" w:pos="1077"/>
        </w:tabs>
        <w:ind w:left="1077" w:hanging="1077"/>
      </w:pPr>
      <w:rPr>
        <w:rFonts w:ascii="Verdana" w:hAnsi="Verdana" w:hint="default"/>
        <w:color w:val="auto"/>
      </w:rPr>
    </w:lvl>
    <w:lvl w:ilvl="7">
      <w:start w:val="1"/>
      <w:numFmt w:val="decimal"/>
      <w:pStyle w:val="Heading8"/>
      <w:lvlText w:val="%1.%2.%3.%4.%5.%6.%7.%8"/>
      <w:lvlJc w:val="left"/>
      <w:pPr>
        <w:tabs>
          <w:tab w:val="num" w:pos="1077"/>
        </w:tabs>
        <w:ind w:left="1077" w:hanging="1077"/>
      </w:pPr>
      <w:rPr>
        <w:rFonts w:ascii="Verdana" w:hAnsi="Verdana" w:hint="default"/>
        <w:color w:val="auto"/>
      </w:rPr>
    </w:lvl>
    <w:lvl w:ilvl="8">
      <w:start w:val="1"/>
      <w:numFmt w:val="decimal"/>
      <w:pStyle w:val="Heading9"/>
      <w:lvlText w:val="%1.%2.%3.%4.%5.%6.%7.%8"/>
      <w:lvlJc w:val="left"/>
      <w:pPr>
        <w:tabs>
          <w:tab w:val="num" w:pos="1077"/>
        </w:tabs>
        <w:ind w:left="1077" w:hanging="1077"/>
      </w:pPr>
      <w:rPr>
        <w:rFonts w:ascii="Verdana" w:hAnsi="Verdana" w:hint="default"/>
        <w:color w:val="auto"/>
      </w:rPr>
    </w:lvl>
  </w:abstractNum>
  <w:abstractNum w:abstractNumId="19">
    <w:nsid w:val="5CE74B2D"/>
    <w:multiLevelType w:val="multilevel"/>
    <w:tmpl w:val="6D0AB7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1">
    <w:nsid w:val="67B2682E"/>
    <w:multiLevelType w:val="multilevel"/>
    <w:tmpl w:val="65108E44"/>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BB35798"/>
    <w:multiLevelType w:val="multilevel"/>
    <w:tmpl w:val="DC265F3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2"/>
  </w:num>
  <w:num w:numId="13">
    <w:abstractNumId w:val="17"/>
  </w:num>
  <w:num w:numId="14">
    <w:abstractNumId w:val="14"/>
  </w:num>
  <w:num w:numId="15">
    <w:abstractNumId w:val="11"/>
  </w:num>
  <w:num w:numId="16">
    <w:abstractNumId w:val="13"/>
  </w:num>
  <w:num w:numId="17">
    <w:abstractNumId w:val="12"/>
  </w:num>
  <w:num w:numId="18">
    <w:abstractNumId w:val="20"/>
  </w:num>
  <w:num w:numId="19">
    <w:abstractNumId w:val="18"/>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9"/>
  </w:num>
  <w:num w:numId="32">
    <w:abstractNumId w:val="21"/>
  </w:num>
  <w:num w:numId="33">
    <w:abstractNumId w:val="23"/>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32770"/>
    <o:shapelayout v:ext="edit">
      <o:idmap v:ext="edit" data="23"/>
    </o:shapelayout>
  </w:hdrShapeDefaults>
  <w:footnotePr>
    <w:footnote w:id="0"/>
    <w:footnote w:id="1"/>
  </w:footnotePr>
  <w:endnotePr>
    <w:endnote w:id="0"/>
    <w:endnote w:id="1"/>
  </w:endnotePr>
  <w:compat>
    <w:doNotExpandShiftReturn/>
    <w:suppressBottomSpacing/>
    <w:suppressTopSpacing/>
    <w:suppressSpBfAfterPgBrk/>
    <w:doNotUseHTMLParagraphAutoSpacing/>
  </w:compat>
  <w:rsids>
    <w:rsidRoot w:val="005A3083"/>
    <w:rsid w:val="000569AE"/>
    <w:rsid w:val="00151344"/>
    <w:rsid w:val="001878F5"/>
    <w:rsid w:val="001967D3"/>
    <w:rsid w:val="001A0C79"/>
    <w:rsid w:val="001D4A6F"/>
    <w:rsid w:val="00312F5B"/>
    <w:rsid w:val="003671C8"/>
    <w:rsid w:val="004C10AA"/>
    <w:rsid w:val="005212C9"/>
    <w:rsid w:val="005A3083"/>
    <w:rsid w:val="00641C19"/>
    <w:rsid w:val="00764986"/>
    <w:rsid w:val="00813FE3"/>
    <w:rsid w:val="00832066"/>
    <w:rsid w:val="0095493D"/>
    <w:rsid w:val="00AF4C27"/>
    <w:rsid w:val="00D26316"/>
    <w:rsid w:val="00DA7686"/>
    <w:rsid w:val="00E20855"/>
    <w:rsid w:val="00F3014A"/>
    <w:rsid w:val="00F55DA5"/>
    <w:rsid w:val="00FF27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toc 1" w:uiPriority="39"/>
    <w:lsdException w:name="toc 2" w:uiPriority="39"/>
    <w:lsdException w:name="toc 3" w:uiPriority="39"/>
    <w:lsdException w:name="TOC Heading" w:uiPriority="39" w:qFormat="1"/>
  </w:latentStyles>
  <w:style w:type="paragraph" w:default="1" w:styleId="Normal">
    <w:name w:val="Normal"/>
    <w:rsid w:val="000A02C5"/>
    <w:rPr>
      <w:kern w:val="20"/>
      <w:szCs w:val="24"/>
      <w:lang w:val="en-GB" w:eastAsia="en-US"/>
    </w:rPr>
  </w:style>
  <w:style w:type="paragraph" w:styleId="Heading1">
    <w:name w:val="heading 1"/>
    <w:next w:val="BodyText"/>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uiPriority w:val="35"/>
    <w:qForma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link w:val="FooterChar"/>
    <w:uiPriority w:val="99"/>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link w:val="HeaderChar"/>
    <w:uiPriority w:val="99"/>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tabs>
        <w:tab w:val="clear" w:pos="283"/>
        <w:tab w:val="clear" w:pos="567"/>
        <w:tab w:val="clear" w:pos="850"/>
        <w:tab w:val="clear" w:pos="1134"/>
      </w:tabs>
      <w:spacing w:before="240" w:after="120"/>
      <w:jc w:val="left"/>
    </w:pPr>
    <w:rPr>
      <w:rFonts w:asciiTheme="minorHAnsi" w:hAnsiTheme="minorHAnsi"/>
      <w:b/>
      <w:caps/>
      <w:sz w:val="22"/>
      <w:szCs w:val="22"/>
      <w:u w:val="single"/>
    </w:rPr>
  </w:style>
  <w:style w:type="paragraph" w:styleId="TOC2">
    <w:name w:val="toc 2"/>
    <w:basedOn w:val="TOC1"/>
    <w:next w:val="BodyText"/>
    <w:uiPriority w:val="39"/>
    <w:rsid w:val="0094015E"/>
    <w:pPr>
      <w:spacing w:before="0" w:after="0"/>
    </w:pPr>
    <w:rPr>
      <w:caps w:val="0"/>
      <w:smallCaps/>
      <w:u w:val="none"/>
    </w:rPr>
  </w:style>
  <w:style w:type="paragraph" w:styleId="TOC3">
    <w:name w:val="toc 3"/>
    <w:basedOn w:val="TOC2"/>
    <w:next w:val="BodyText"/>
    <w:uiPriority w:val="39"/>
    <w:rsid w:val="00556BA7"/>
    <w:rPr>
      <w:b w:val="0"/>
    </w:rPr>
  </w:style>
  <w:style w:type="paragraph" w:styleId="TOC4">
    <w:name w:val="toc 4"/>
    <w:basedOn w:val="TOC3"/>
    <w:next w:val="BodyText"/>
    <w:semiHidden/>
    <w:rsid w:val="00E43AD7"/>
    <w:rPr>
      <w:smallCaps w:val="0"/>
    </w:rPr>
  </w:style>
  <w:style w:type="paragraph" w:styleId="TOC5">
    <w:name w:val="toc 5"/>
    <w:basedOn w:val="TOC3"/>
    <w:next w:val="BodyText"/>
    <w:semiHidden/>
    <w:rsid w:val="00B6052C"/>
    <w:rPr>
      <w:smallCaps w:val="0"/>
    </w:rPr>
  </w:style>
  <w:style w:type="paragraph" w:styleId="TOC6">
    <w:name w:val="toc 6"/>
    <w:basedOn w:val="TOC5"/>
    <w:next w:val="BodyText"/>
    <w:semiHidden/>
    <w:rsid w:val="00B6052C"/>
  </w:style>
  <w:style w:type="paragraph" w:styleId="TOC7">
    <w:name w:val="toc 7"/>
    <w:basedOn w:val="Normal"/>
    <w:next w:val="Normal"/>
    <w:semiHidden/>
    <w:rsid w:val="00385113"/>
    <w:pPr>
      <w:spacing w:after="0"/>
      <w:jc w:val="left"/>
    </w:pPr>
    <w:rPr>
      <w:rFonts w:asciiTheme="minorHAnsi" w:hAnsiTheme="minorHAnsi"/>
      <w:sz w:val="22"/>
      <w:szCs w:val="22"/>
    </w:rPr>
  </w:style>
  <w:style w:type="paragraph" w:styleId="TOC8">
    <w:name w:val="toc 8"/>
    <w:basedOn w:val="Normal"/>
    <w:next w:val="Normal"/>
    <w:semiHidden/>
    <w:rsid w:val="00385113"/>
    <w:pPr>
      <w:spacing w:after="0"/>
      <w:jc w:val="left"/>
    </w:pPr>
    <w:rPr>
      <w:rFonts w:asciiTheme="minorHAnsi" w:hAnsiTheme="minorHAnsi"/>
      <w:sz w:val="22"/>
      <w:szCs w:val="22"/>
    </w:rPr>
  </w:style>
  <w:style w:type="paragraph" w:styleId="TOC9">
    <w:name w:val="toc 9"/>
    <w:basedOn w:val="TOC1"/>
    <w:next w:val="Normal"/>
    <w:semiHidden/>
    <w:rsid w:val="00385113"/>
    <w:pPr>
      <w:spacing w:before="0" w:after="0"/>
    </w:pPr>
    <w:rPr>
      <w:b w:val="0"/>
      <w:caps w:val="0"/>
      <w:u w:val="none"/>
    </w:rPr>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uiPriority w:val="39"/>
    <w:qForma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sz w:val="13"/>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Default">
    <w:name w:val="Default"/>
    <w:rsid w:val="0095493D"/>
    <w:pPr>
      <w:autoSpaceDE w:val="0"/>
      <w:autoSpaceDN w:val="0"/>
      <w:adjustRightInd w:val="0"/>
      <w:spacing w:after="0" w:line="240" w:lineRule="auto"/>
      <w:jc w:val="left"/>
    </w:pPr>
    <w:rPr>
      <w:rFonts w:ascii="Calibri" w:eastAsiaTheme="minorHAnsi" w:hAnsi="Calibri" w:cs="Calibri"/>
      <w:color w:val="000000"/>
      <w:sz w:val="24"/>
      <w:szCs w:val="24"/>
      <w:lang w:val="en-US" w:eastAsia="en-US"/>
    </w:rPr>
  </w:style>
  <w:style w:type="character" w:customStyle="1" w:styleId="BalloonTextChar">
    <w:name w:val="Balloon Text Char"/>
    <w:basedOn w:val="DefaultParagraphFont"/>
    <w:link w:val="BalloonText"/>
    <w:uiPriority w:val="99"/>
    <w:semiHidden/>
    <w:rsid w:val="0095493D"/>
    <w:rPr>
      <w:kern w:val="20"/>
      <w:szCs w:val="24"/>
      <w:lang w:val="en-GB" w:eastAsia="en-US"/>
    </w:rPr>
  </w:style>
  <w:style w:type="character" w:customStyle="1" w:styleId="HeaderChar">
    <w:name w:val="Header Char"/>
    <w:basedOn w:val="DefaultParagraphFont"/>
    <w:link w:val="Header"/>
    <w:uiPriority w:val="99"/>
    <w:rsid w:val="0095493D"/>
    <w:rPr>
      <w:kern w:val="20"/>
      <w:szCs w:val="24"/>
      <w:lang w:val="en-GB" w:eastAsia="en-US"/>
    </w:rPr>
  </w:style>
  <w:style w:type="character" w:customStyle="1" w:styleId="FooterChar">
    <w:name w:val="Footer Char"/>
    <w:basedOn w:val="DefaultParagraphFont"/>
    <w:link w:val="Footer"/>
    <w:uiPriority w:val="99"/>
    <w:rsid w:val="0095493D"/>
    <w:rPr>
      <w:noProof/>
      <w:kern w:val="20"/>
      <w:sz w:val="14"/>
      <w:szCs w:val="24"/>
      <w:lang w:val="en-GB" w:eastAsia="en-US"/>
    </w:r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1634</Words>
  <Characters>9314</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Systematic</Company>
  <LinksUpToDate>false</LinksUpToDate>
  <CharactersWithSpaces>10927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David Marmoy</dc:creator>
  <cp:keywords/>
  <dc:description>Copyright (c) 2010 by Systematic Group. It shall not be copied, reproduced, disclosed or otherwise made available to third party without previous consent from Systematic Group</dc:description>
  <cp:lastModifiedBy>AT</cp:lastModifiedBy>
  <cp:revision>9</cp:revision>
  <cp:lastPrinted>2009-09-24T10:13:00Z</cp:lastPrinted>
  <dcterms:created xsi:type="dcterms:W3CDTF">2010-10-07T19:22:00Z</dcterms:created>
  <dcterms:modified xsi:type="dcterms:W3CDTF">2010-09-13T17:54:00Z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03-09-2010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