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EA76" w14:textId="7ED79287" w:rsidR="00727AB9" w:rsidRPr="0085151A" w:rsidRDefault="00727AB9" w:rsidP="00727AB9">
      <w:pPr>
        <w:rPr>
          <w:b/>
          <w:bCs/>
          <w:lang w:val="fr-FR"/>
        </w:rPr>
      </w:pPr>
      <w:r w:rsidRPr="0085151A">
        <w:rPr>
          <w:b/>
          <w:bCs/>
          <w:lang w:val="fr-FR"/>
        </w:rPr>
        <w:t>Modif</w:t>
      </w:r>
      <w:r w:rsidR="00354004">
        <w:rPr>
          <w:b/>
          <w:bCs/>
          <w:lang w:val="fr-FR"/>
        </w:rPr>
        <w:t xml:space="preserve">ication du Tracker </w:t>
      </w:r>
      <w:proofErr w:type="spellStart"/>
      <w:r w:rsidR="00354004">
        <w:rPr>
          <w:b/>
          <w:bCs/>
          <w:lang w:val="fr-FR"/>
        </w:rPr>
        <w:t>Restoration</w:t>
      </w:r>
      <w:proofErr w:type="spellEnd"/>
      <w:r w:rsidR="00354004">
        <w:rPr>
          <w:b/>
          <w:bCs/>
          <w:lang w:val="fr-FR"/>
        </w:rPr>
        <w:t xml:space="preserve"> -</w:t>
      </w:r>
      <w:r w:rsidRPr="0085151A">
        <w:rPr>
          <w:b/>
          <w:bCs/>
          <w:lang w:val="fr-FR"/>
        </w:rPr>
        <w:t xml:space="preserve"> </w:t>
      </w:r>
      <w:proofErr w:type="spellStart"/>
      <w:r w:rsidRPr="0085151A">
        <w:rPr>
          <w:b/>
          <w:bCs/>
          <w:lang w:val="fr-FR"/>
        </w:rPr>
        <w:t>microsoft</w:t>
      </w:r>
      <w:proofErr w:type="spellEnd"/>
      <w:r w:rsidRPr="0085151A">
        <w:rPr>
          <w:b/>
          <w:bCs/>
          <w:lang w:val="fr-FR"/>
        </w:rPr>
        <w:t xml:space="preserve"> </w:t>
      </w:r>
      <w:proofErr w:type="spellStart"/>
      <w:r w:rsidRPr="0085151A">
        <w:rPr>
          <w:b/>
          <w:bCs/>
          <w:lang w:val="fr-FR"/>
        </w:rPr>
        <w:t>access</w:t>
      </w:r>
      <w:proofErr w:type="spellEnd"/>
    </w:p>
    <w:p w14:paraId="75687772" w14:textId="77777777" w:rsidR="00727AB9" w:rsidRPr="005018BC" w:rsidRDefault="00727AB9" w:rsidP="00727AB9">
      <w:pPr>
        <w:pStyle w:val="ListParagraph"/>
        <w:numPr>
          <w:ilvl w:val="0"/>
          <w:numId w:val="1"/>
        </w:numPr>
        <w:rPr>
          <w:sz w:val="22"/>
          <w:szCs w:val="22"/>
          <w:highlight w:val="yellow"/>
          <w:lang w:val="fr-FR"/>
        </w:rPr>
      </w:pPr>
      <w:r w:rsidRPr="005018BC">
        <w:rPr>
          <w:sz w:val="22"/>
          <w:szCs w:val="22"/>
          <w:highlight w:val="yellow"/>
          <w:lang w:val="fr-FR"/>
        </w:rPr>
        <w:t xml:space="preserve">Ajouter un type de priorité (1 à 5) </w:t>
      </w:r>
    </w:p>
    <w:p w14:paraId="6D5935A7" w14:textId="77777777" w:rsidR="0029530A" w:rsidRPr="005018BC" w:rsidRDefault="00727AB9" w:rsidP="00727AB9">
      <w:pPr>
        <w:pStyle w:val="ListParagraph"/>
        <w:numPr>
          <w:ilvl w:val="1"/>
          <w:numId w:val="1"/>
        </w:numPr>
        <w:rPr>
          <w:sz w:val="22"/>
          <w:szCs w:val="22"/>
          <w:highlight w:val="yellow"/>
          <w:lang w:val="fr-FR"/>
        </w:rPr>
      </w:pPr>
      <w:r w:rsidRPr="005018BC">
        <w:rPr>
          <w:sz w:val="22"/>
          <w:szCs w:val="22"/>
          <w:highlight w:val="yellow"/>
          <w:lang w:val="fr-FR"/>
        </w:rPr>
        <w:t>Drop down</w:t>
      </w:r>
      <w:r w:rsidR="006923B7" w:rsidRPr="005018BC">
        <w:rPr>
          <w:sz w:val="22"/>
          <w:szCs w:val="22"/>
          <w:highlight w:val="yellow"/>
          <w:lang w:val="fr-FR"/>
        </w:rPr>
        <w:t xml:space="preserve"> box</w:t>
      </w:r>
      <w:r w:rsidRPr="005018BC">
        <w:rPr>
          <w:sz w:val="22"/>
          <w:szCs w:val="22"/>
          <w:highlight w:val="yellow"/>
          <w:lang w:val="fr-FR"/>
        </w:rPr>
        <w:t xml:space="preserve"> </w:t>
      </w:r>
      <w:r w:rsidR="006923B7" w:rsidRPr="005018BC">
        <w:rPr>
          <w:sz w:val="22"/>
          <w:szCs w:val="22"/>
          <w:highlight w:val="yellow"/>
          <w:lang w:val="fr-FR"/>
        </w:rPr>
        <w:t xml:space="preserve">avec choix </w:t>
      </w:r>
      <w:r w:rsidRPr="005018BC">
        <w:rPr>
          <w:sz w:val="22"/>
          <w:szCs w:val="22"/>
          <w:highlight w:val="yellow"/>
          <w:lang w:val="fr-FR"/>
        </w:rPr>
        <w:t xml:space="preserve">de 1 à 5. Quand on sélectionne un choix celui-ci </w:t>
      </w:r>
      <w:proofErr w:type="spellStart"/>
      <w:r w:rsidRPr="005018BC">
        <w:rPr>
          <w:sz w:val="22"/>
          <w:szCs w:val="22"/>
          <w:highlight w:val="yellow"/>
          <w:lang w:val="fr-FR"/>
        </w:rPr>
        <w:t>popule</w:t>
      </w:r>
      <w:proofErr w:type="spellEnd"/>
      <w:r w:rsidRPr="005018BC">
        <w:rPr>
          <w:sz w:val="22"/>
          <w:szCs w:val="22"/>
          <w:highlight w:val="yellow"/>
          <w:lang w:val="fr-FR"/>
        </w:rPr>
        <w:t xml:space="preserve"> également une date correspondante a la priorité choisie. Cette date et le niveau de priorité doit aussi apparaitre dans le rapport exporter. </w:t>
      </w:r>
      <w:proofErr w:type="spellStart"/>
      <w:r w:rsidRPr="005018BC">
        <w:rPr>
          <w:i/>
          <w:iCs/>
          <w:sz w:val="22"/>
          <w:szCs w:val="22"/>
          <w:highlight w:val="yellow"/>
          <w:lang w:val="fr-FR"/>
        </w:rPr>
        <w:t>Exp</w:t>
      </w:r>
      <w:proofErr w:type="spellEnd"/>
      <w:r w:rsidRPr="005018BC">
        <w:rPr>
          <w:i/>
          <w:iCs/>
          <w:sz w:val="22"/>
          <w:szCs w:val="22"/>
          <w:highlight w:val="yellow"/>
          <w:lang w:val="fr-FR"/>
        </w:rPr>
        <w:t xml:space="preserve">. : Priorité 1 </w:t>
      </w:r>
      <w:r w:rsidR="006923B7" w:rsidRPr="005018BC">
        <w:rPr>
          <w:i/>
          <w:iCs/>
          <w:sz w:val="22"/>
          <w:szCs w:val="22"/>
          <w:highlight w:val="yellow"/>
          <w:lang w:val="fr-FR"/>
        </w:rPr>
        <w:t>date envoyée le</w:t>
      </w:r>
      <w:r w:rsidRPr="005018BC">
        <w:rPr>
          <w:i/>
          <w:iCs/>
          <w:sz w:val="22"/>
          <w:szCs w:val="22"/>
          <w:highlight w:val="yellow"/>
          <w:lang w:val="fr-FR"/>
        </w:rPr>
        <w:t xml:space="preserve"> + 30 jours, 2 </w:t>
      </w:r>
      <w:proofErr w:type="gramStart"/>
      <w:r w:rsidR="006923B7" w:rsidRPr="005018BC">
        <w:rPr>
          <w:i/>
          <w:iCs/>
          <w:sz w:val="22"/>
          <w:szCs w:val="22"/>
          <w:highlight w:val="yellow"/>
          <w:lang w:val="fr-FR"/>
        </w:rPr>
        <w:t>date envoyé</w:t>
      </w:r>
      <w:proofErr w:type="gramEnd"/>
      <w:r w:rsidR="006923B7" w:rsidRPr="005018BC">
        <w:rPr>
          <w:i/>
          <w:iCs/>
          <w:sz w:val="22"/>
          <w:szCs w:val="22"/>
          <w:highlight w:val="yellow"/>
          <w:lang w:val="fr-FR"/>
        </w:rPr>
        <w:t xml:space="preserve"> le</w:t>
      </w:r>
      <w:r w:rsidRPr="005018BC">
        <w:rPr>
          <w:i/>
          <w:iCs/>
          <w:sz w:val="22"/>
          <w:szCs w:val="22"/>
          <w:highlight w:val="yellow"/>
          <w:lang w:val="fr-FR"/>
        </w:rPr>
        <w:t xml:space="preserve"> + 60 jours, 3 </w:t>
      </w:r>
      <w:r w:rsidR="006923B7" w:rsidRPr="005018BC">
        <w:rPr>
          <w:i/>
          <w:iCs/>
          <w:sz w:val="22"/>
          <w:szCs w:val="22"/>
          <w:highlight w:val="yellow"/>
          <w:lang w:val="fr-FR"/>
        </w:rPr>
        <w:t>date envoyé le</w:t>
      </w:r>
      <w:r w:rsidRPr="005018BC">
        <w:rPr>
          <w:i/>
          <w:iCs/>
          <w:sz w:val="22"/>
          <w:szCs w:val="22"/>
          <w:highlight w:val="yellow"/>
          <w:lang w:val="fr-FR"/>
        </w:rPr>
        <w:t xml:space="preserve"> + 90 jours, 4 pas de date</w:t>
      </w:r>
      <w:r w:rsidRPr="005018BC">
        <w:rPr>
          <w:sz w:val="22"/>
          <w:szCs w:val="22"/>
          <w:highlight w:val="yellow"/>
          <w:lang w:val="fr-FR"/>
        </w:rPr>
        <w:t xml:space="preserve"> </w:t>
      </w:r>
    </w:p>
    <w:p w14:paraId="43BB54AA" w14:textId="10E8E712" w:rsidR="00727AB9" w:rsidRPr="0029530A" w:rsidRDefault="00361C4C" w:rsidP="0029530A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EF6AD5C" wp14:editId="7AB2943A">
            <wp:extent cx="5124450" cy="2085914"/>
            <wp:effectExtent l="0" t="0" r="0" b="0"/>
            <wp:docPr id="1419867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2" cy="209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7AB9" w:rsidRPr="0029530A">
        <w:rPr>
          <w:lang w:val="fr-FR"/>
        </w:rPr>
        <w:br/>
      </w:r>
    </w:p>
    <w:p w14:paraId="04ABC82A" w14:textId="7FBA5F73" w:rsidR="00727AB9" w:rsidRPr="005018BC" w:rsidRDefault="00727AB9" w:rsidP="00727AB9">
      <w:pPr>
        <w:pStyle w:val="ListParagraph"/>
        <w:numPr>
          <w:ilvl w:val="0"/>
          <w:numId w:val="1"/>
        </w:numPr>
        <w:rPr>
          <w:sz w:val="22"/>
          <w:szCs w:val="22"/>
          <w:highlight w:val="yellow"/>
          <w:lang w:val="fr-FR"/>
        </w:rPr>
      </w:pPr>
      <w:r w:rsidRPr="005018BC">
        <w:rPr>
          <w:sz w:val="22"/>
          <w:szCs w:val="22"/>
          <w:highlight w:val="yellow"/>
          <w:lang w:val="fr-FR"/>
        </w:rPr>
        <w:t xml:space="preserve">Ajouter le mètre carré à couvrir. </w:t>
      </w:r>
    </w:p>
    <w:p w14:paraId="3C7C2320" w14:textId="3C68AD55" w:rsidR="00106B46" w:rsidRPr="005018BC" w:rsidRDefault="00106B46" w:rsidP="00106B46">
      <w:pPr>
        <w:pStyle w:val="ListParagraph"/>
        <w:numPr>
          <w:ilvl w:val="1"/>
          <w:numId w:val="1"/>
        </w:numPr>
        <w:rPr>
          <w:sz w:val="22"/>
          <w:szCs w:val="22"/>
          <w:highlight w:val="yellow"/>
          <w:lang w:val="fr-FR"/>
        </w:rPr>
      </w:pPr>
      <w:r w:rsidRPr="005018BC">
        <w:rPr>
          <w:sz w:val="22"/>
          <w:szCs w:val="22"/>
          <w:highlight w:val="yellow"/>
          <w:lang w:val="fr-FR"/>
        </w:rPr>
        <w:t>Ajouter un champ</w:t>
      </w:r>
      <w:r w:rsidR="005A6B17" w:rsidRPr="005018BC">
        <w:rPr>
          <w:sz w:val="22"/>
          <w:szCs w:val="22"/>
          <w:highlight w:val="yellow"/>
          <w:lang w:val="fr-FR"/>
        </w:rPr>
        <w:t xml:space="preserve"> (nommé </w:t>
      </w:r>
      <w:proofErr w:type="spellStart"/>
      <w:r w:rsidR="005A6B17" w:rsidRPr="005018BC">
        <w:rPr>
          <w:sz w:val="22"/>
          <w:szCs w:val="22"/>
          <w:highlight w:val="yellow"/>
          <w:lang w:val="fr-FR"/>
        </w:rPr>
        <w:t>metre</w:t>
      </w:r>
      <w:proofErr w:type="spellEnd"/>
      <w:r w:rsidR="005A6B17" w:rsidRPr="005018BC">
        <w:rPr>
          <w:sz w:val="22"/>
          <w:szCs w:val="22"/>
          <w:highlight w:val="yellow"/>
          <w:lang w:val="fr-FR"/>
        </w:rPr>
        <w:t xml:space="preserve"> carrés)</w:t>
      </w:r>
      <w:r w:rsidRPr="005018BC">
        <w:rPr>
          <w:sz w:val="22"/>
          <w:szCs w:val="22"/>
          <w:highlight w:val="yellow"/>
          <w:lang w:val="fr-FR"/>
        </w:rPr>
        <w:t xml:space="preserve"> après </w:t>
      </w:r>
      <w:r w:rsidR="005A6B17" w:rsidRPr="005018BC">
        <w:rPr>
          <w:sz w:val="22"/>
          <w:szCs w:val="22"/>
          <w:highlight w:val="yellow"/>
          <w:lang w:val="fr-FR"/>
        </w:rPr>
        <w:t>la longueur</w:t>
      </w:r>
      <w:r w:rsidRPr="005018BC">
        <w:rPr>
          <w:sz w:val="22"/>
          <w:szCs w:val="22"/>
          <w:highlight w:val="yellow"/>
          <w:lang w:val="fr-FR"/>
        </w:rPr>
        <w:t xml:space="preserve"> largeur</w:t>
      </w:r>
      <w:r w:rsidR="005A6B17" w:rsidRPr="005018BC">
        <w:rPr>
          <w:sz w:val="22"/>
          <w:szCs w:val="22"/>
          <w:highlight w:val="yellow"/>
          <w:lang w:val="fr-FR"/>
        </w:rPr>
        <w:t xml:space="preserve">. Ce champ doit calculer </w:t>
      </w:r>
      <w:r w:rsidR="004C04F1" w:rsidRPr="005018BC">
        <w:rPr>
          <w:sz w:val="22"/>
          <w:szCs w:val="22"/>
          <w:highlight w:val="yellow"/>
          <w:lang w:val="fr-FR"/>
        </w:rPr>
        <w:t xml:space="preserve">le </w:t>
      </w:r>
      <w:proofErr w:type="spellStart"/>
      <w:r w:rsidR="004C04F1" w:rsidRPr="005018BC">
        <w:rPr>
          <w:sz w:val="22"/>
          <w:szCs w:val="22"/>
          <w:highlight w:val="yellow"/>
          <w:lang w:val="fr-FR"/>
        </w:rPr>
        <w:t>metre</w:t>
      </w:r>
      <w:proofErr w:type="spellEnd"/>
      <w:r w:rsidR="004C04F1" w:rsidRPr="005018BC">
        <w:rPr>
          <w:sz w:val="22"/>
          <w:szCs w:val="22"/>
          <w:highlight w:val="yellow"/>
          <w:lang w:val="fr-FR"/>
        </w:rPr>
        <w:t xml:space="preserve"> carré des mesures entrées</w:t>
      </w:r>
      <w:r w:rsidR="005A6B17" w:rsidRPr="005018BC">
        <w:rPr>
          <w:sz w:val="22"/>
          <w:szCs w:val="22"/>
          <w:highlight w:val="yellow"/>
          <w:lang w:val="fr-FR"/>
        </w:rPr>
        <w:t xml:space="preserve">. </w:t>
      </w:r>
      <w:r w:rsidRPr="005018BC">
        <w:rPr>
          <w:sz w:val="22"/>
          <w:szCs w:val="22"/>
          <w:highlight w:val="yellow"/>
          <w:lang w:val="fr-FR"/>
        </w:rPr>
        <w:t xml:space="preserve"> </w:t>
      </w:r>
      <w:r w:rsidR="00B15728" w:rsidRPr="005018BC">
        <w:rPr>
          <w:sz w:val="22"/>
          <w:szCs w:val="22"/>
          <w:highlight w:val="yellow"/>
          <w:lang w:val="fr-FR"/>
        </w:rPr>
        <w:br/>
      </w:r>
      <w:r w:rsidR="00B15728" w:rsidRPr="005018BC">
        <w:rPr>
          <w:noProof/>
          <w:sz w:val="22"/>
          <w:szCs w:val="22"/>
          <w:highlight w:val="yellow"/>
        </w:rPr>
        <w:drawing>
          <wp:inline distT="0" distB="0" distL="0" distR="0" wp14:anchorId="16CE574B" wp14:editId="6B038E81">
            <wp:extent cx="2476500" cy="942446"/>
            <wp:effectExtent l="0" t="0" r="0" b="0"/>
            <wp:docPr id="176011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19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8539" cy="94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214B" w14:textId="4656DD40" w:rsidR="005A6B17" w:rsidRPr="005018BC" w:rsidRDefault="003E7F8C" w:rsidP="00106B46">
      <w:pPr>
        <w:pStyle w:val="ListParagraph"/>
        <w:numPr>
          <w:ilvl w:val="1"/>
          <w:numId w:val="1"/>
        </w:numPr>
        <w:rPr>
          <w:sz w:val="22"/>
          <w:szCs w:val="22"/>
          <w:highlight w:val="yellow"/>
          <w:lang w:val="fr-FR"/>
        </w:rPr>
      </w:pPr>
      <w:r w:rsidRPr="005018BC">
        <w:rPr>
          <w:sz w:val="22"/>
          <w:szCs w:val="22"/>
          <w:highlight w:val="yellow"/>
          <w:lang w:val="fr-FR"/>
        </w:rPr>
        <w:t>Ajouter un bouton</w:t>
      </w:r>
      <w:r w:rsidR="0083482A" w:rsidRPr="005018BC">
        <w:rPr>
          <w:sz w:val="22"/>
          <w:szCs w:val="22"/>
          <w:highlight w:val="yellow"/>
          <w:lang w:val="fr-FR"/>
        </w:rPr>
        <w:t xml:space="preserve"> (+)</w:t>
      </w:r>
      <w:r w:rsidRPr="005018BC">
        <w:rPr>
          <w:sz w:val="22"/>
          <w:szCs w:val="22"/>
          <w:highlight w:val="yellow"/>
          <w:lang w:val="fr-FR"/>
        </w:rPr>
        <w:t xml:space="preserve"> qui permet d’ajouter </w:t>
      </w:r>
      <w:r w:rsidR="0083482A" w:rsidRPr="005018BC">
        <w:rPr>
          <w:sz w:val="22"/>
          <w:szCs w:val="22"/>
          <w:highlight w:val="yellow"/>
          <w:lang w:val="fr-FR"/>
        </w:rPr>
        <w:t xml:space="preserve">une ligne supplémentaire pour les longueurs largeur. </w:t>
      </w:r>
      <w:r w:rsidR="00DD2A6E" w:rsidRPr="005018BC">
        <w:rPr>
          <w:sz w:val="22"/>
          <w:szCs w:val="22"/>
          <w:highlight w:val="yellow"/>
          <w:lang w:val="fr-FR"/>
        </w:rPr>
        <w:t>C’est mesures doivent être cumulées dans le total pour le champ Mètres carrés</w:t>
      </w:r>
      <w:r w:rsidR="00060C34" w:rsidRPr="005018BC">
        <w:rPr>
          <w:sz w:val="22"/>
          <w:szCs w:val="22"/>
          <w:highlight w:val="yellow"/>
          <w:lang w:val="fr-FR"/>
        </w:rPr>
        <w:t xml:space="preserve"> </w:t>
      </w:r>
    </w:p>
    <w:p w14:paraId="799C5243" w14:textId="71A06C9C" w:rsidR="00060C34" w:rsidRPr="00354004" w:rsidRDefault="00060C34" w:rsidP="002D41B2">
      <w:pPr>
        <w:pStyle w:val="ListParagraph"/>
        <w:ind w:left="1440"/>
        <w:rPr>
          <w:sz w:val="22"/>
          <w:szCs w:val="22"/>
          <w:lang w:val="fr-FR"/>
        </w:rPr>
      </w:pPr>
      <w:r w:rsidRPr="005018BC">
        <w:rPr>
          <w:sz w:val="22"/>
          <w:szCs w:val="22"/>
          <w:highlight w:val="yellow"/>
          <w:lang w:val="fr-FR"/>
        </w:rPr>
        <w:t>Voir s’il est possible de combiner des lignes afin qu’elles s’additionnent et se reflète en une seule ligne lorsque ce sont des coupes collées les unes sur les autres</w:t>
      </w:r>
      <w:r w:rsidR="00354004" w:rsidRPr="00354004">
        <w:rPr>
          <w:sz w:val="22"/>
          <w:szCs w:val="22"/>
          <w:lang w:val="fr-FR"/>
        </w:rPr>
        <w:br/>
      </w:r>
      <w:r w:rsidR="00354004" w:rsidRPr="00354004">
        <w:rPr>
          <w:noProof/>
          <w:sz w:val="22"/>
          <w:szCs w:val="22"/>
        </w:rPr>
        <w:drawing>
          <wp:inline distT="0" distB="0" distL="0" distR="0" wp14:anchorId="19DCFB06" wp14:editId="06DB656E">
            <wp:extent cx="2152650" cy="1173378"/>
            <wp:effectExtent l="0" t="0" r="0" b="8255"/>
            <wp:docPr id="122358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84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6566" cy="118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595B" w14:textId="1B8BF6A2" w:rsidR="00354004" w:rsidRPr="00354004" w:rsidRDefault="00354004" w:rsidP="00354004">
      <w:pPr>
        <w:rPr>
          <w:sz w:val="22"/>
          <w:szCs w:val="22"/>
          <w:lang w:val="fr-FR"/>
        </w:rPr>
      </w:pPr>
    </w:p>
    <w:p w14:paraId="40E42F5D" w14:textId="79240B66" w:rsidR="00E67A7A" w:rsidRPr="005018BC" w:rsidRDefault="004C4CDF" w:rsidP="00E67A7A">
      <w:pPr>
        <w:pStyle w:val="ListParagraph"/>
        <w:numPr>
          <w:ilvl w:val="1"/>
          <w:numId w:val="1"/>
        </w:numPr>
        <w:rPr>
          <w:sz w:val="22"/>
          <w:szCs w:val="22"/>
          <w:highlight w:val="yellow"/>
          <w:lang w:val="fr-FR"/>
        </w:rPr>
      </w:pPr>
      <w:r w:rsidRPr="005018BC">
        <w:rPr>
          <w:sz w:val="22"/>
          <w:szCs w:val="22"/>
          <w:highlight w:val="yellow"/>
          <w:lang w:val="fr-FR"/>
        </w:rPr>
        <w:lastRenderedPageBreak/>
        <w:t xml:space="preserve">Ajouter </w:t>
      </w:r>
      <w:r w:rsidR="00727AB9" w:rsidRPr="005018BC">
        <w:rPr>
          <w:sz w:val="22"/>
          <w:szCs w:val="22"/>
          <w:highlight w:val="yellow"/>
          <w:lang w:val="fr-FR"/>
        </w:rPr>
        <w:t xml:space="preserve">automatiquement un 0.3 de surplus pour </w:t>
      </w:r>
      <w:r w:rsidR="00435D05" w:rsidRPr="005018BC">
        <w:rPr>
          <w:sz w:val="22"/>
          <w:szCs w:val="22"/>
          <w:highlight w:val="yellow"/>
          <w:lang w:val="fr-FR"/>
        </w:rPr>
        <w:t xml:space="preserve">chaque </w:t>
      </w:r>
      <w:proofErr w:type="spellStart"/>
      <w:r w:rsidR="00435D05" w:rsidRPr="005018BC">
        <w:rPr>
          <w:sz w:val="22"/>
          <w:szCs w:val="22"/>
          <w:highlight w:val="yellow"/>
          <w:lang w:val="fr-FR"/>
        </w:rPr>
        <w:t>coté</w:t>
      </w:r>
      <w:proofErr w:type="spellEnd"/>
      <w:r w:rsidR="00435D05" w:rsidRPr="005018BC">
        <w:rPr>
          <w:sz w:val="22"/>
          <w:szCs w:val="22"/>
          <w:highlight w:val="yellow"/>
          <w:lang w:val="fr-FR"/>
        </w:rPr>
        <w:t xml:space="preserve"> d’une</w:t>
      </w:r>
      <w:r w:rsidR="005104D5" w:rsidRPr="005018BC">
        <w:rPr>
          <w:sz w:val="22"/>
          <w:szCs w:val="22"/>
          <w:highlight w:val="yellow"/>
          <w:lang w:val="fr-FR"/>
        </w:rPr>
        <w:t xml:space="preserve"> </w:t>
      </w:r>
      <w:proofErr w:type="gramStart"/>
      <w:r w:rsidR="005104D5" w:rsidRPr="005018BC">
        <w:rPr>
          <w:sz w:val="22"/>
          <w:szCs w:val="22"/>
          <w:highlight w:val="yellow"/>
          <w:lang w:val="fr-FR"/>
        </w:rPr>
        <w:t xml:space="preserve">patch </w:t>
      </w:r>
      <w:r w:rsidR="00727AB9" w:rsidRPr="005018BC">
        <w:rPr>
          <w:sz w:val="22"/>
          <w:szCs w:val="22"/>
          <w:highlight w:val="yellow"/>
          <w:lang w:val="fr-FR"/>
        </w:rPr>
        <w:t xml:space="preserve"> (</w:t>
      </w:r>
      <w:proofErr w:type="gramEnd"/>
      <w:r w:rsidR="00727AB9" w:rsidRPr="005018BC">
        <w:rPr>
          <w:sz w:val="22"/>
          <w:szCs w:val="22"/>
          <w:highlight w:val="yellow"/>
          <w:lang w:val="fr-FR"/>
        </w:rPr>
        <w:t>le 0.3 de surplus devra être ajouter à la combinaison des patchs qui sont collées les unes sur les autres si le point B est possible)</w:t>
      </w:r>
      <w:r w:rsidR="002D41B2" w:rsidRPr="005018BC">
        <w:rPr>
          <w:sz w:val="22"/>
          <w:szCs w:val="22"/>
          <w:highlight w:val="yellow"/>
          <w:lang w:val="fr-FR"/>
        </w:rPr>
        <w:br/>
      </w:r>
      <w:r w:rsidR="004A25DD" w:rsidRPr="005018BC">
        <w:rPr>
          <w:noProof/>
          <w:sz w:val="22"/>
          <w:szCs w:val="22"/>
          <w:highlight w:val="yellow"/>
          <w:lang w:val="fr-FR"/>
        </w:rPr>
        <w:drawing>
          <wp:inline distT="0" distB="0" distL="0" distR="0" wp14:anchorId="2861E7B2" wp14:editId="0CE188C7">
            <wp:extent cx="2159000" cy="1228350"/>
            <wp:effectExtent l="0" t="0" r="0" b="0"/>
            <wp:docPr id="63608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094" cy="123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8462" w14:textId="39C4D2DF" w:rsidR="00E67A7A" w:rsidRDefault="00E67A7A" w:rsidP="00E67A7A">
      <w:pPr>
        <w:pStyle w:val="ListParagraph"/>
        <w:numPr>
          <w:ilvl w:val="1"/>
          <w:numId w:val="1"/>
        </w:numPr>
        <w:rPr>
          <w:sz w:val="22"/>
          <w:szCs w:val="22"/>
          <w:lang w:val="fr-FR"/>
        </w:rPr>
      </w:pPr>
      <w:r w:rsidRPr="005018BC">
        <w:rPr>
          <w:sz w:val="22"/>
          <w:szCs w:val="22"/>
          <w:highlight w:val="yellow"/>
          <w:lang w:val="fr-FR"/>
        </w:rPr>
        <w:t xml:space="preserve">Ajouter une case qui prévoit les couts estimés basé sur la case M2 + 0.3 et le type de coupe sélectionné et la liste de prix pré établie (plus </w:t>
      </w:r>
      <w:proofErr w:type="gramStart"/>
      <w:r w:rsidRPr="005018BC">
        <w:rPr>
          <w:sz w:val="22"/>
          <w:szCs w:val="22"/>
          <w:highlight w:val="yellow"/>
          <w:lang w:val="fr-FR"/>
        </w:rPr>
        <w:t>la patch</w:t>
      </w:r>
      <w:proofErr w:type="gramEnd"/>
      <w:r w:rsidRPr="005018BC">
        <w:rPr>
          <w:sz w:val="22"/>
          <w:szCs w:val="22"/>
          <w:highlight w:val="yellow"/>
          <w:lang w:val="fr-FR"/>
        </w:rPr>
        <w:t xml:space="preserve"> est grosse moins c’est cher)</w:t>
      </w:r>
      <w:r w:rsidRPr="00354004">
        <w:rPr>
          <w:sz w:val="22"/>
          <w:szCs w:val="22"/>
          <w:lang w:val="fr-FR"/>
        </w:rPr>
        <w:t xml:space="preserve"> </w:t>
      </w:r>
      <w:r w:rsidR="004A25DD">
        <w:rPr>
          <w:sz w:val="22"/>
          <w:szCs w:val="22"/>
          <w:lang w:val="fr-FR"/>
        </w:rPr>
        <w:br/>
      </w:r>
      <w:r w:rsidR="00E60E79">
        <w:rPr>
          <w:noProof/>
          <w:sz w:val="22"/>
          <w:szCs w:val="22"/>
          <w:lang w:val="fr-FR"/>
        </w:rPr>
        <w:drawing>
          <wp:inline distT="0" distB="0" distL="0" distR="0" wp14:anchorId="48FDFFFF" wp14:editId="30773BA1">
            <wp:extent cx="2203450" cy="1202129"/>
            <wp:effectExtent l="0" t="0" r="6350" b="0"/>
            <wp:docPr id="226496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080" cy="121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63E12" w14:textId="41706FB1" w:rsidR="000F2AD3" w:rsidRPr="00134D60" w:rsidRDefault="00134D60" w:rsidP="00134D60">
      <w:pPr>
        <w:rPr>
          <w:sz w:val="22"/>
          <w:szCs w:val="22"/>
          <w:lang w:val="fr-FR"/>
        </w:rPr>
      </w:pPr>
      <w:r>
        <w:rPr>
          <w:noProof/>
        </w:rPr>
        <w:drawing>
          <wp:inline distT="0" distB="0" distL="0" distR="0" wp14:anchorId="1179B5EA" wp14:editId="5064CDD4">
            <wp:extent cx="5943600" cy="3041015"/>
            <wp:effectExtent l="0" t="0" r="0" b="6985"/>
            <wp:docPr id="16112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6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6FD1" w14:textId="77777777" w:rsidR="00727AB9" w:rsidRDefault="00727AB9" w:rsidP="00727AB9">
      <w:pPr>
        <w:pStyle w:val="ListParagraph"/>
        <w:ind w:left="1440"/>
        <w:rPr>
          <w:sz w:val="22"/>
          <w:szCs w:val="22"/>
          <w:lang w:val="fr-FR"/>
        </w:rPr>
      </w:pPr>
    </w:p>
    <w:p w14:paraId="2F4A7465" w14:textId="77777777" w:rsidR="00134D60" w:rsidRDefault="00134D60" w:rsidP="00727AB9">
      <w:pPr>
        <w:pStyle w:val="ListParagraph"/>
        <w:ind w:left="1440"/>
        <w:rPr>
          <w:sz w:val="22"/>
          <w:szCs w:val="22"/>
          <w:lang w:val="fr-FR"/>
        </w:rPr>
      </w:pPr>
    </w:p>
    <w:p w14:paraId="3BF8CAB0" w14:textId="77777777" w:rsidR="00134D60" w:rsidRDefault="00134D60" w:rsidP="00727AB9">
      <w:pPr>
        <w:pStyle w:val="ListParagraph"/>
        <w:ind w:left="1440"/>
        <w:rPr>
          <w:sz w:val="22"/>
          <w:szCs w:val="22"/>
          <w:lang w:val="fr-FR"/>
        </w:rPr>
      </w:pPr>
    </w:p>
    <w:p w14:paraId="45616711" w14:textId="77777777" w:rsidR="00134D60" w:rsidRPr="00354004" w:rsidRDefault="00134D60" w:rsidP="00727AB9">
      <w:pPr>
        <w:pStyle w:val="ListParagraph"/>
        <w:ind w:left="1440"/>
        <w:rPr>
          <w:sz w:val="22"/>
          <w:szCs w:val="22"/>
          <w:lang w:val="fr-FR"/>
        </w:rPr>
      </w:pPr>
    </w:p>
    <w:p w14:paraId="490FEA03" w14:textId="77777777" w:rsidR="00005794" w:rsidRPr="005018BC" w:rsidRDefault="00727AB9" w:rsidP="00727AB9">
      <w:pPr>
        <w:pStyle w:val="ListParagraph"/>
        <w:numPr>
          <w:ilvl w:val="0"/>
          <w:numId w:val="1"/>
        </w:numPr>
        <w:rPr>
          <w:sz w:val="22"/>
          <w:szCs w:val="22"/>
          <w:highlight w:val="red"/>
          <w:lang w:val="fr-FR"/>
        </w:rPr>
      </w:pPr>
      <w:r w:rsidRPr="005018BC">
        <w:rPr>
          <w:sz w:val="22"/>
          <w:szCs w:val="22"/>
          <w:highlight w:val="red"/>
          <w:lang w:val="fr-FR"/>
        </w:rPr>
        <w:lastRenderedPageBreak/>
        <w:t xml:space="preserve">Ajouter une section pour les informations de la facture du contracteur.  Ajouter </w:t>
      </w:r>
      <w:r w:rsidR="00315A36" w:rsidRPr="005018BC">
        <w:rPr>
          <w:sz w:val="22"/>
          <w:szCs w:val="22"/>
          <w:highlight w:val="red"/>
          <w:lang w:val="fr-FR"/>
        </w:rPr>
        <w:t xml:space="preserve">un champ pour afficher le </w:t>
      </w:r>
      <w:r w:rsidRPr="005018BC">
        <w:rPr>
          <w:sz w:val="22"/>
          <w:szCs w:val="22"/>
          <w:highlight w:val="red"/>
          <w:lang w:val="fr-FR"/>
        </w:rPr>
        <w:t>mètre carr</w:t>
      </w:r>
      <w:r w:rsidR="0066453E" w:rsidRPr="005018BC">
        <w:rPr>
          <w:sz w:val="22"/>
          <w:szCs w:val="22"/>
          <w:highlight w:val="red"/>
          <w:lang w:val="fr-FR"/>
        </w:rPr>
        <w:t>é</w:t>
      </w:r>
      <w:r w:rsidRPr="005018BC">
        <w:rPr>
          <w:sz w:val="22"/>
          <w:szCs w:val="22"/>
          <w:highlight w:val="red"/>
          <w:lang w:val="fr-FR"/>
        </w:rPr>
        <w:t xml:space="preserve"> qui a été factur</w:t>
      </w:r>
      <w:r w:rsidR="0066453E" w:rsidRPr="005018BC">
        <w:rPr>
          <w:sz w:val="22"/>
          <w:szCs w:val="22"/>
          <w:highlight w:val="red"/>
          <w:lang w:val="fr-FR"/>
        </w:rPr>
        <w:t>é</w:t>
      </w:r>
      <w:r w:rsidRPr="005018BC">
        <w:rPr>
          <w:sz w:val="22"/>
          <w:szCs w:val="22"/>
          <w:highlight w:val="red"/>
          <w:lang w:val="fr-FR"/>
        </w:rPr>
        <w:t xml:space="preserve"> par le contracteur, le prix</w:t>
      </w:r>
      <w:r w:rsidR="0066453E" w:rsidRPr="005018BC">
        <w:rPr>
          <w:sz w:val="22"/>
          <w:szCs w:val="22"/>
          <w:highlight w:val="red"/>
          <w:lang w:val="fr-FR"/>
        </w:rPr>
        <w:t xml:space="preserve"> </w:t>
      </w:r>
      <w:proofErr w:type="gramStart"/>
      <w:r w:rsidR="0066453E" w:rsidRPr="005018BC">
        <w:rPr>
          <w:sz w:val="22"/>
          <w:szCs w:val="22"/>
          <w:highlight w:val="red"/>
          <w:lang w:val="fr-FR"/>
        </w:rPr>
        <w:t>de la</w:t>
      </w:r>
      <w:r w:rsidR="00315A36" w:rsidRPr="005018BC">
        <w:rPr>
          <w:sz w:val="22"/>
          <w:szCs w:val="22"/>
          <w:highlight w:val="red"/>
          <w:lang w:val="fr-FR"/>
        </w:rPr>
        <w:t xml:space="preserve"> patch</w:t>
      </w:r>
      <w:proofErr w:type="gramEnd"/>
      <w:r w:rsidRPr="005018BC">
        <w:rPr>
          <w:sz w:val="22"/>
          <w:szCs w:val="22"/>
          <w:highlight w:val="red"/>
          <w:lang w:val="fr-FR"/>
        </w:rPr>
        <w:t>, la date de la facture en plus du numéro de facture.</w:t>
      </w:r>
    </w:p>
    <w:p w14:paraId="3A2DBAA5" w14:textId="5D7994C1" w:rsidR="00005794" w:rsidRPr="005018BC" w:rsidRDefault="00005794" w:rsidP="00005794">
      <w:pPr>
        <w:pStyle w:val="ListParagraph"/>
        <w:numPr>
          <w:ilvl w:val="1"/>
          <w:numId w:val="1"/>
        </w:numPr>
        <w:rPr>
          <w:sz w:val="22"/>
          <w:szCs w:val="22"/>
          <w:highlight w:val="red"/>
          <w:lang w:val="fr-FR"/>
        </w:rPr>
      </w:pPr>
      <w:r w:rsidRPr="005018BC">
        <w:rPr>
          <w:sz w:val="22"/>
          <w:szCs w:val="22"/>
          <w:highlight w:val="red"/>
          <w:lang w:val="fr-FR"/>
        </w:rPr>
        <w:t>Numéro de Facture</w:t>
      </w:r>
    </w:p>
    <w:p w14:paraId="144CCA8F" w14:textId="45233716" w:rsidR="00005794" w:rsidRPr="005018BC" w:rsidRDefault="00005794" w:rsidP="00005794">
      <w:pPr>
        <w:pStyle w:val="ListParagraph"/>
        <w:numPr>
          <w:ilvl w:val="1"/>
          <w:numId w:val="1"/>
        </w:numPr>
        <w:rPr>
          <w:sz w:val="22"/>
          <w:szCs w:val="22"/>
          <w:highlight w:val="red"/>
          <w:lang w:val="fr-FR"/>
        </w:rPr>
      </w:pPr>
      <w:r w:rsidRPr="005018BC">
        <w:rPr>
          <w:sz w:val="22"/>
          <w:szCs w:val="22"/>
          <w:highlight w:val="red"/>
          <w:lang w:val="fr-FR"/>
        </w:rPr>
        <w:t>Date de Facture</w:t>
      </w:r>
    </w:p>
    <w:p w14:paraId="30E18100" w14:textId="2DF25D8C" w:rsidR="00005794" w:rsidRPr="005018BC" w:rsidRDefault="00005794" w:rsidP="00005794">
      <w:pPr>
        <w:pStyle w:val="ListParagraph"/>
        <w:numPr>
          <w:ilvl w:val="1"/>
          <w:numId w:val="1"/>
        </w:numPr>
        <w:rPr>
          <w:sz w:val="22"/>
          <w:szCs w:val="22"/>
          <w:highlight w:val="red"/>
          <w:lang w:val="fr-FR"/>
        </w:rPr>
      </w:pPr>
      <w:r w:rsidRPr="005018BC">
        <w:rPr>
          <w:sz w:val="22"/>
          <w:szCs w:val="22"/>
          <w:highlight w:val="red"/>
          <w:lang w:val="fr-FR"/>
        </w:rPr>
        <w:t>Mètre Carré Facturés</w:t>
      </w:r>
    </w:p>
    <w:p w14:paraId="53A1DB0F" w14:textId="77777777" w:rsidR="00005794" w:rsidRPr="005018BC" w:rsidRDefault="00005794" w:rsidP="00005794">
      <w:pPr>
        <w:pStyle w:val="ListParagraph"/>
        <w:numPr>
          <w:ilvl w:val="1"/>
          <w:numId w:val="1"/>
        </w:numPr>
        <w:rPr>
          <w:sz w:val="22"/>
          <w:szCs w:val="22"/>
          <w:highlight w:val="red"/>
          <w:lang w:val="fr-FR"/>
        </w:rPr>
      </w:pPr>
      <w:r w:rsidRPr="005018BC">
        <w:rPr>
          <w:sz w:val="22"/>
          <w:szCs w:val="22"/>
          <w:highlight w:val="red"/>
          <w:lang w:val="fr-FR"/>
        </w:rPr>
        <w:t xml:space="preserve">Prix De </w:t>
      </w:r>
      <w:proofErr w:type="gramStart"/>
      <w:r w:rsidRPr="005018BC">
        <w:rPr>
          <w:sz w:val="22"/>
          <w:szCs w:val="22"/>
          <w:highlight w:val="red"/>
          <w:lang w:val="fr-FR"/>
        </w:rPr>
        <w:t>la patch</w:t>
      </w:r>
      <w:proofErr w:type="gramEnd"/>
    </w:p>
    <w:p w14:paraId="694E263B" w14:textId="19E17FA3" w:rsidR="00727AB9" w:rsidRPr="00354004" w:rsidRDefault="004B3CBE" w:rsidP="002B438D">
      <w:pPr>
        <w:rPr>
          <w:sz w:val="22"/>
          <w:szCs w:val="22"/>
          <w:lang w:val="fr-FR"/>
        </w:rPr>
      </w:pPr>
      <w:r>
        <w:rPr>
          <w:noProof/>
          <w:sz w:val="22"/>
          <w:szCs w:val="22"/>
        </w:rPr>
        <w:drawing>
          <wp:inline distT="0" distB="0" distL="0" distR="0" wp14:anchorId="79F1AF03" wp14:editId="130E8E56">
            <wp:extent cx="5283200" cy="1887261"/>
            <wp:effectExtent l="0" t="0" r="0" b="0"/>
            <wp:docPr id="974135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372" cy="189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7AB9" w:rsidRPr="00354004">
        <w:rPr>
          <w:sz w:val="22"/>
          <w:szCs w:val="22"/>
          <w:lang w:val="fr-FR"/>
        </w:rPr>
        <w:br/>
      </w:r>
    </w:p>
    <w:p w14:paraId="68FC7A5D" w14:textId="77777777" w:rsidR="00840099" w:rsidRPr="005018BC" w:rsidRDefault="00727AB9" w:rsidP="00727AB9">
      <w:pPr>
        <w:pStyle w:val="ListParagraph"/>
        <w:numPr>
          <w:ilvl w:val="0"/>
          <w:numId w:val="1"/>
        </w:numPr>
        <w:rPr>
          <w:sz w:val="22"/>
          <w:szCs w:val="22"/>
          <w:highlight w:val="red"/>
          <w:lang w:val="fr-FR"/>
        </w:rPr>
      </w:pPr>
      <w:r w:rsidRPr="005018BC">
        <w:rPr>
          <w:sz w:val="22"/>
          <w:szCs w:val="22"/>
          <w:highlight w:val="red"/>
          <w:lang w:val="fr-FR"/>
        </w:rPr>
        <w:t xml:space="preserve">Ajouter une case pour entrer le numéro de permis </w:t>
      </w:r>
      <w:proofErr w:type="gramStart"/>
      <w:r w:rsidRPr="005018BC">
        <w:rPr>
          <w:sz w:val="22"/>
          <w:szCs w:val="22"/>
          <w:highlight w:val="red"/>
          <w:lang w:val="fr-FR"/>
        </w:rPr>
        <w:t>de la job</w:t>
      </w:r>
      <w:proofErr w:type="gramEnd"/>
      <w:r w:rsidRPr="005018BC">
        <w:rPr>
          <w:sz w:val="22"/>
          <w:szCs w:val="22"/>
          <w:highlight w:val="red"/>
          <w:lang w:val="fr-FR"/>
        </w:rPr>
        <w:t xml:space="preserve"> et sa date d’expiration</w:t>
      </w:r>
    </w:p>
    <w:p w14:paraId="001E9A28" w14:textId="21BF9FFF" w:rsidR="00727AB9" w:rsidRPr="00840099" w:rsidRDefault="00840099" w:rsidP="00840099">
      <w:pPr>
        <w:rPr>
          <w:sz w:val="22"/>
          <w:szCs w:val="22"/>
          <w:lang w:val="fr-FR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780931F8" wp14:editId="1DA6621C">
            <wp:extent cx="5308600" cy="1605057"/>
            <wp:effectExtent l="0" t="0" r="6350" b="0"/>
            <wp:docPr id="45889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613" cy="160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7AB9" w:rsidRPr="00840099">
        <w:rPr>
          <w:sz w:val="22"/>
          <w:szCs w:val="22"/>
          <w:lang w:val="fr-FR"/>
        </w:rPr>
        <w:br/>
      </w:r>
    </w:p>
    <w:p w14:paraId="06556CA5" w14:textId="050D6C8F" w:rsidR="004C4956" w:rsidRPr="005018BC" w:rsidRDefault="004C4956" w:rsidP="00727AB9">
      <w:pPr>
        <w:pStyle w:val="ListParagraph"/>
        <w:numPr>
          <w:ilvl w:val="0"/>
          <w:numId w:val="1"/>
        </w:numPr>
        <w:rPr>
          <w:sz w:val="22"/>
          <w:szCs w:val="22"/>
          <w:highlight w:val="red"/>
          <w:lang w:val="fr-FR"/>
        </w:rPr>
      </w:pPr>
      <w:r w:rsidRPr="005018BC">
        <w:rPr>
          <w:sz w:val="22"/>
          <w:szCs w:val="22"/>
          <w:highlight w:val="red"/>
          <w:lang w:val="fr-FR"/>
        </w:rPr>
        <w:t xml:space="preserve">Ajouter </w:t>
      </w:r>
      <w:r w:rsidR="00D52AEF" w:rsidRPr="005018BC">
        <w:rPr>
          <w:sz w:val="22"/>
          <w:szCs w:val="22"/>
          <w:highlight w:val="red"/>
          <w:lang w:val="fr-FR"/>
        </w:rPr>
        <w:t>et</w:t>
      </w:r>
      <w:r w:rsidRPr="005018BC">
        <w:rPr>
          <w:sz w:val="22"/>
          <w:szCs w:val="22"/>
          <w:highlight w:val="red"/>
          <w:lang w:val="fr-FR"/>
        </w:rPr>
        <w:t xml:space="preserve"> modifier des Types (Gazon, trottoir, </w:t>
      </w:r>
      <w:proofErr w:type="spellStart"/>
      <w:r w:rsidRPr="005018BC">
        <w:rPr>
          <w:sz w:val="22"/>
          <w:szCs w:val="22"/>
          <w:highlight w:val="red"/>
          <w:lang w:val="fr-FR"/>
        </w:rPr>
        <w:t>Curb</w:t>
      </w:r>
      <w:proofErr w:type="spellEnd"/>
      <w:r w:rsidRPr="005018BC">
        <w:rPr>
          <w:sz w:val="22"/>
          <w:szCs w:val="22"/>
          <w:highlight w:val="red"/>
          <w:lang w:val="fr-FR"/>
        </w:rPr>
        <w:t xml:space="preserve">) </w:t>
      </w:r>
    </w:p>
    <w:p w14:paraId="74D42424" w14:textId="77777777" w:rsidR="00796AED" w:rsidRPr="005018BC" w:rsidRDefault="00D52AEF" w:rsidP="004C4956">
      <w:pPr>
        <w:pStyle w:val="ListParagraph"/>
        <w:numPr>
          <w:ilvl w:val="1"/>
          <w:numId w:val="1"/>
        </w:numPr>
        <w:rPr>
          <w:sz w:val="22"/>
          <w:szCs w:val="22"/>
          <w:highlight w:val="red"/>
          <w:lang w:val="fr-FR"/>
        </w:rPr>
      </w:pPr>
      <w:r w:rsidRPr="005018BC">
        <w:rPr>
          <w:sz w:val="22"/>
          <w:szCs w:val="22"/>
          <w:highlight w:val="red"/>
          <w:lang w:val="fr-FR"/>
        </w:rPr>
        <w:t xml:space="preserve">Trottoir Dalle </w:t>
      </w:r>
    </w:p>
    <w:p w14:paraId="49B722D4" w14:textId="77777777" w:rsidR="00926BB4" w:rsidRPr="005018BC" w:rsidRDefault="00796AED" w:rsidP="00FF72E8">
      <w:pPr>
        <w:pStyle w:val="ListParagraph"/>
        <w:numPr>
          <w:ilvl w:val="1"/>
          <w:numId w:val="1"/>
        </w:numPr>
        <w:rPr>
          <w:sz w:val="22"/>
          <w:szCs w:val="22"/>
          <w:highlight w:val="red"/>
          <w:lang w:val="fr-FR"/>
        </w:rPr>
      </w:pPr>
      <w:r w:rsidRPr="005018BC">
        <w:rPr>
          <w:sz w:val="22"/>
          <w:szCs w:val="22"/>
          <w:highlight w:val="red"/>
          <w:lang w:val="fr-FR"/>
        </w:rPr>
        <w:t>Trottoir Monolithe (</w:t>
      </w:r>
      <w:proofErr w:type="spellStart"/>
      <w:r w:rsidRPr="005018BC">
        <w:rPr>
          <w:sz w:val="22"/>
          <w:szCs w:val="22"/>
          <w:highlight w:val="red"/>
          <w:lang w:val="fr-FR"/>
        </w:rPr>
        <w:t>Curb</w:t>
      </w:r>
      <w:proofErr w:type="spellEnd"/>
      <w:r w:rsidRPr="005018BC">
        <w:rPr>
          <w:sz w:val="22"/>
          <w:szCs w:val="22"/>
          <w:highlight w:val="red"/>
          <w:lang w:val="fr-FR"/>
        </w:rPr>
        <w:t xml:space="preserve"> </w:t>
      </w:r>
      <w:proofErr w:type="spellStart"/>
      <w:r w:rsidRPr="005018BC">
        <w:rPr>
          <w:sz w:val="22"/>
          <w:szCs w:val="22"/>
          <w:highlight w:val="red"/>
          <w:lang w:val="fr-FR"/>
        </w:rPr>
        <w:t>Attached</w:t>
      </w:r>
      <w:proofErr w:type="spellEnd"/>
      <w:r w:rsidRPr="005018BC">
        <w:rPr>
          <w:sz w:val="22"/>
          <w:szCs w:val="22"/>
          <w:highlight w:val="red"/>
          <w:lang w:val="fr-FR"/>
        </w:rPr>
        <w:t>)</w:t>
      </w:r>
    </w:p>
    <w:p w14:paraId="310C8E34" w14:textId="27395D31" w:rsidR="00727AB9" w:rsidRPr="00926BB4" w:rsidRDefault="00621C5E" w:rsidP="00926BB4">
      <w:pPr>
        <w:rPr>
          <w:sz w:val="22"/>
          <w:szCs w:val="22"/>
          <w:lang w:val="fr-FR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7210254C" wp14:editId="75FA47EE">
            <wp:extent cx="3130550" cy="1205892"/>
            <wp:effectExtent l="0" t="0" r="0" b="0"/>
            <wp:docPr id="9262488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852" cy="121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7AB9" w:rsidRPr="00926BB4">
        <w:rPr>
          <w:sz w:val="22"/>
          <w:szCs w:val="22"/>
          <w:lang w:val="fr-FR"/>
        </w:rPr>
        <w:br/>
      </w:r>
    </w:p>
    <w:p w14:paraId="63AEA157" w14:textId="5435BEDA" w:rsidR="00621C5E" w:rsidRPr="005018BC" w:rsidRDefault="00621C5E" w:rsidP="00607BE3">
      <w:pPr>
        <w:pStyle w:val="ListParagraph"/>
        <w:numPr>
          <w:ilvl w:val="0"/>
          <w:numId w:val="1"/>
        </w:numPr>
        <w:rPr>
          <w:sz w:val="22"/>
          <w:szCs w:val="22"/>
          <w:highlight w:val="magenta"/>
          <w:lang w:val="fr-FR"/>
        </w:rPr>
      </w:pPr>
      <w:r w:rsidRPr="005018BC">
        <w:rPr>
          <w:sz w:val="22"/>
          <w:szCs w:val="22"/>
          <w:highlight w:val="magenta"/>
          <w:lang w:val="fr-FR"/>
        </w:rPr>
        <w:lastRenderedPageBreak/>
        <w:t xml:space="preserve">Modifier les champs </w:t>
      </w:r>
      <w:r w:rsidR="00727AB9" w:rsidRPr="005018BC">
        <w:rPr>
          <w:sz w:val="22"/>
          <w:szCs w:val="22"/>
          <w:highlight w:val="magenta"/>
          <w:lang w:val="fr-FR"/>
        </w:rPr>
        <w:t>Assigner à</w:t>
      </w:r>
      <w:r w:rsidR="00942712" w:rsidRPr="005018BC">
        <w:rPr>
          <w:sz w:val="22"/>
          <w:szCs w:val="22"/>
          <w:highlight w:val="magenta"/>
          <w:lang w:val="fr-FR"/>
        </w:rPr>
        <w:t xml:space="preserve"> et Complété par</w:t>
      </w:r>
      <w:r w:rsidR="004C4956" w:rsidRPr="005018BC">
        <w:rPr>
          <w:sz w:val="22"/>
          <w:szCs w:val="22"/>
          <w:highlight w:val="magenta"/>
          <w:lang w:val="fr-FR"/>
        </w:rPr>
        <w:t> ; ajouter les nouveaux contracteurs qui seront choisi</w:t>
      </w:r>
      <w:r w:rsidR="002E5C06" w:rsidRPr="005018BC">
        <w:rPr>
          <w:sz w:val="22"/>
          <w:szCs w:val="22"/>
          <w:highlight w:val="magenta"/>
          <w:lang w:val="fr-FR"/>
        </w:rPr>
        <w:t xml:space="preserve"> </w:t>
      </w:r>
    </w:p>
    <w:p w14:paraId="178A7E8F" w14:textId="29442153" w:rsidR="00607BE3" w:rsidRPr="00621C5E" w:rsidRDefault="002E5C06" w:rsidP="00621C5E">
      <w:pPr>
        <w:rPr>
          <w:sz w:val="22"/>
          <w:szCs w:val="22"/>
          <w:lang w:val="fr-FR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37DFC160" wp14:editId="27760714">
            <wp:extent cx="5245100" cy="1980236"/>
            <wp:effectExtent l="0" t="0" r="0" b="1270"/>
            <wp:docPr id="1212757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300" cy="198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7BE3" w:rsidRPr="00621C5E">
        <w:rPr>
          <w:sz w:val="22"/>
          <w:szCs w:val="22"/>
          <w:lang w:val="fr-FR"/>
        </w:rPr>
        <w:br/>
      </w:r>
    </w:p>
    <w:p w14:paraId="3F96E3BF" w14:textId="430AD256" w:rsidR="00AA712F" w:rsidRPr="005018BC" w:rsidRDefault="00607BE3" w:rsidP="00607BE3">
      <w:pPr>
        <w:pStyle w:val="ListParagraph"/>
        <w:numPr>
          <w:ilvl w:val="0"/>
          <w:numId w:val="1"/>
        </w:numPr>
        <w:rPr>
          <w:sz w:val="22"/>
          <w:szCs w:val="22"/>
          <w:highlight w:val="green"/>
          <w:lang w:val="fr-FR"/>
        </w:rPr>
      </w:pPr>
      <w:r w:rsidRPr="005018BC">
        <w:rPr>
          <w:sz w:val="22"/>
          <w:szCs w:val="22"/>
          <w:highlight w:val="green"/>
          <w:lang w:val="fr-FR"/>
        </w:rPr>
        <w:t>Ajouter un champs qui calcule le total des montants entrés dans le champ ''Montant facturé</w:t>
      </w:r>
      <w:proofErr w:type="gramStart"/>
      <w:r w:rsidRPr="005018BC">
        <w:rPr>
          <w:sz w:val="22"/>
          <w:szCs w:val="22"/>
          <w:highlight w:val="green"/>
          <w:lang w:val="fr-FR"/>
        </w:rPr>
        <w:t>"  en</w:t>
      </w:r>
      <w:proofErr w:type="gramEnd"/>
      <w:r w:rsidRPr="005018BC">
        <w:rPr>
          <w:sz w:val="22"/>
          <w:szCs w:val="22"/>
          <w:highlight w:val="green"/>
          <w:lang w:val="fr-FR"/>
        </w:rPr>
        <w:t xml:space="preserve"> fonction du Contracteur qui a </w:t>
      </w:r>
      <w:r w:rsidR="005018BC" w:rsidRPr="005018BC">
        <w:rPr>
          <w:sz w:val="22"/>
          <w:szCs w:val="22"/>
          <w:highlight w:val="green"/>
          <w:lang w:val="fr-FR"/>
        </w:rPr>
        <w:t>été</w:t>
      </w:r>
      <w:r w:rsidRPr="005018BC">
        <w:rPr>
          <w:sz w:val="22"/>
          <w:szCs w:val="22"/>
          <w:highlight w:val="green"/>
          <w:lang w:val="fr-FR"/>
        </w:rPr>
        <w:t xml:space="preserve"> coché dans la section Complete par. </w:t>
      </w:r>
      <w:r w:rsidR="005018BC" w:rsidRPr="005018BC">
        <w:rPr>
          <w:sz w:val="22"/>
          <w:szCs w:val="22"/>
          <w:highlight w:val="green"/>
          <w:lang w:val="fr-FR"/>
        </w:rPr>
        <w:t>Seuls les travaux complétés</w:t>
      </w:r>
      <w:r w:rsidRPr="005018BC">
        <w:rPr>
          <w:sz w:val="22"/>
          <w:szCs w:val="22"/>
          <w:highlight w:val="green"/>
          <w:lang w:val="fr-FR"/>
        </w:rPr>
        <w:t xml:space="preserve"> durant l'</w:t>
      </w:r>
      <w:r w:rsidR="005018BC" w:rsidRPr="005018BC">
        <w:rPr>
          <w:sz w:val="22"/>
          <w:szCs w:val="22"/>
          <w:highlight w:val="green"/>
          <w:lang w:val="fr-FR"/>
        </w:rPr>
        <w:t>année</w:t>
      </w:r>
      <w:r w:rsidRPr="005018BC">
        <w:rPr>
          <w:sz w:val="22"/>
          <w:szCs w:val="22"/>
          <w:highlight w:val="green"/>
          <w:lang w:val="fr-FR"/>
        </w:rPr>
        <w:t xml:space="preserve"> en cours doivent </w:t>
      </w:r>
      <w:r w:rsidR="005018BC" w:rsidRPr="005018BC">
        <w:rPr>
          <w:sz w:val="22"/>
          <w:szCs w:val="22"/>
          <w:highlight w:val="green"/>
          <w:lang w:val="fr-FR"/>
        </w:rPr>
        <w:t>être</w:t>
      </w:r>
      <w:r w:rsidRPr="005018BC">
        <w:rPr>
          <w:sz w:val="22"/>
          <w:szCs w:val="22"/>
          <w:highlight w:val="green"/>
          <w:lang w:val="fr-FR"/>
        </w:rPr>
        <w:t xml:space="preserve"> comptabilisés</w:t>
      </w:r>
    </w:p>
    <w:p w14:paraId="118CCF3B" w14:textId="4B14983B" w:rsidR="004C4956" w:rsidRPr="00354004" w:rsidRDefault="0033446B" w:rsidP="0033446B">
      <w:pPr>
        <w:rPr>
          <w:sz w:val="22"/>
          <w:szCs w:val="22"/>
          <w:lang w:val="fr-FR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2AF70495" wp14:editId="0F228228">
            <wp:extent cx="5937250" cy="1752600"/>
            <wp:effectExtent l="0" t="0" r="6350" b="0"/>
            <wp:docPr id="14615833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7AB9" w:rsidRPr="00354004">
        <w:rPr>
          <w:sz w:val="22"/>
          <w:szCs w:val="22"/>
          <w:lang w:val="fr-FR"/>
        </w:rPr>
        <w:br/>
      </w:r>
      <w:r w:rsidR="00727AB9" w:rsidRPr="00354004">
        <w:rPr>
          <w:sz w:val="22"/>
          <w:szCs w:val="22"/>
          <w:lang w:val="fr-FR"/>
        </w:rPr>
        <w:br/>
      </w:r>
    </w:p>
    <w:p w14:paraId="4CC42CAB" w14:textId="7E2BEBCB" w:rsidR="00BD15AE" w:rsidRPr="005018BC" w:rsidRDefault="00BD15AE" w:rsidP="00727AB9">
      <w:pPr>
        <w:pStyle w:val="ListParagraph"/>
        <w:numPr>
          <w:ilvl w:val="0"/>
          <w:numId w:val="1"/>
        </w:numPr>
        <w:rPr>
          <w:sz w:val="22"/>
          <w:szCs w:val="22"/>
          <w:highlight w:val="red"/>
          <w:lang w:val="fr-FR"/>
        </w:rPr>
      </w:pPr>
      <w:r w:rsidRPr="005018BC">
        <w:rPr>
          <w:sz w:val="22"/>
          <w:szCs w:val="22"/>
          <w:highlight w:val="red"/>
          <w:lang w:val="fr-FR"/>
        </w:rPr>
        <w:t>Ajustement des critères pour l’exportation des données pour le rapport.</w:t>
      </w:r>
    </w:p>
    <w:p w14:paraId="36DB5C04" w14:textId="16347435" w:rsidR="00727AB9" w:rsidRPr="00354004" w:rsidRDefault="00727AB9" w:rsidP="008162F6">
      <w:pPr>
        <w:rPr>
          <w:sz w:val="22"/>
          <w:szCs w:val="22"/>
          <w:lang w:val="fr-FR"/>
        </w:rPr>
      </w:pPr>
      <w:r w:rsidRPr="00354004">
        <w:rPr>
          <w:sz w:val="22"/>
          <w:szCs w:val="22"/>
          <w:lang w:val="fr-FR"/>
        </w:rPr>
        <w:br/>
      </w:r>
    </w:p>
    <w:p w14:paraId="1865C658" w14:textId="77777777" w:rsidR="00727AB9" w:rsidRPr="00354004" w:rsidRDefault="00727AB9" w:rsidP="008162F6">
      <w:pPr>
        <w:pStyle w:val="ListParagraph"/>
        <w:rPr>
          <w:sz w:val="22"/>
          <w:szCs w:val="22"/>
          <w:lang w:val="fr-FR"/>
        </w:rPr>
      </w:pPr>
    </w:p>
    <w:p w14:paraId="1376DCFD" w14:textId="77777777" w:rsidR="00727AB9" w:rsidRPr="00354004" w:rsidRDefault="00727AB9" w:rsidP="00727AB9">
      <w:pPr>
        <w:rPr>
          <w:sz w:val="22"/>
          <w:szCs w:val="22"/>
          <w:lang w:val="fr-FR"/>
        </w:rPr>
      </w:pPr>
    </w:p>
    <w:p w14:paraId="5208802B" w14:textId="77777777" w:rsidR="00727AB9" w:rsidRPr="00354004" w:rsidRDefault="00727AB9" w:rsidP="00727AB9">
      <w:pPr>
        <w:rPr>
          <w:sz w:val="22"/>
          <w:szCs w:val="22"/>
          <w:lang w:val="fr-FR"/>
        </w:rPr>
      </w:pPr>
    </w:p>
    <w:p w14:paraId="442BD767" w14:textId="77777777" w:rsidR="00727AB9" w:rsidRPr="00354004" w:rsidRDefault="00727AB9">
      <w:pPr>
        <w:rPr>
          <w:sz w:val="22"/>
          <w:szCs w:val="22"/>
          <w:lang w:val="fr-FR"/>
        </w:rPr>
      </w:pPr>
    </w:p>
    <w:sectPr w:rsidR="00727AB9" w:rsidRPr="00354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65447"/>
    <w:multiLevelType w:val="hybridMultilevel"/>
    <w:tmpl w:val="BF4C6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92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B9"/>
    <w:rsid w:val="00005794"/>
    <w:rsid w:val="00012F7F"/>
    <w:rsid w:val="00060C34"/>
    <w:rsid w:val="000F2AD3"/>
    <w:rsid w:val="00106B46"/>
    <w:rsid w:val="00107F75"/>
    <w:rsid w:val="00134D60"/>
    <w:rsid w:val="001E747A"/>
    <w:rsid w:val="001F6B61"/>
    <w:rsid w:val="0029530A"/>
    <w:rsid w:val="002A5E12"/>
    <w:rsid w:val="002B438D"/>
    <w:rsid w:val="002D41B2"/>
    <w:rsid w:val="002E5C06"/>
    <w:rsid w:val="00315A36"/>
    <w:rsid w:val="00317BC6"/>
    <w:rsid w:val="0033446B"/>
    <w:rsid w:val="00354004"/>
    <w:rsid w:val="00361B0D"/>
    <w:rsid w:val="00361C4C"/>
    <w:rsid w:val="003E7F8C"/>
    <w:rsid w:val="003F00FB"/>
    <w:rsid w:val="00422FC6"/>
    <w:rsid w:val="00435D05"/>
    <w:rsid w:val="00466EB9"/>
    <w:rsid w:val="004A25DD"/>
    <w:rsid w:val="004B3CBE"/>
    <w:rsid w:val="004C04F1"/>
    <w:rsid w:val="004C2613"/>
    <w:rsid w:val="004C4956"/>
    <w:rsid w:val="004C4CDF"/>
    <w:rsid w:val="005018BC"/>
    <w:rsid w:val="005104D5"/>
    <w:rsid w:val="005A6B17"/>
    <w:rsid w:val="005F3A48"/>
    <w:rsid w:val="00605BC4"/>
    <w:rsid w:val="00607BE3"/>
    <w:rsid w:val="00621C5E"/>
    <w:rsid w:val="0066453E"/>
    <w:rsid w:val="006923B7"/>
    <w:rsid w:val="00727AB9"/>
    <w:rsid w:val="00796AED"/>
    <w:rsid w:val="008162F6"/>
    <w:rsid w:val="0083482A"/>
    <w:rsid w:val="00840099"/>
    <w:rsid w:val="00926BB4"/>
    <w:rsid w:val="00942712"/>
    <w:rsid w:val="00AA712F"/>
    <w:rsid w:val="00B15728"/>
    <w:rsid w:val="00B96DA0"/>
    <w:rsid w:val="00BD15AE"/>
    <w:rsid w:val="00C1066E"/>
    <w:rsid w:val="00C31742"/>
    <w:rsid w:val="00CE0E53"/>
    <w:rsid w:val="00D52AEF"/>
    <w:rsid w:val="00DD2A6E"/>
    <w:rsid w:val="00E06575"/>
    <w:rsid w:val="00E22736"/>
    <w:rsid w:val="00E32129"/>
    <w:rsid w:val="00E60E79"/>
    <w:rsid w:val="00E67A7A"/>
    <w:rsid w:val="00FE5C0C"/>
    <w:rsid w:val="00FF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8E078"/>
  <w15:chartTrackingRefBased/>
  <w15:docId w15:val="{5038B635-4AC1-409E-A8F5-B27D5222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AB9"/>
  </w:style>
  <w:style w:type="paragraph" w:styleId="Heading1">
    <w:name w:val="heading 1"/>
    <w:basedOn w:val="Normal"/>
    <w:next w:val="Normal"/>
    <w:link w:val="Heading1Char"/>
    <w:uiPriority w:val="9"/>
    <w:qFormat/>
    <w:rsid w:val="0072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4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Delisle</dc:creator>
  <cp:keywords/>
  <dc:description/>
  <cp:lastModifiedBy>Maxime Lavergne</cp:lastModifiedBy>
  <cp:revision>58</cp:revision>
  <dcterms:created xsi:type="dcterms:W3CDTF">2025-02-28T14:48:00Z</dcterms:created>
  <dcterms:modified xsi:type="dcterms:W3CDTF">2025-03-26T12:12:00Z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a6f161-e42b-4c47-8f69-f6a81e023e2d_Enabled">
    <vt:lpwstr>true</vt:lpwstr>
  </property>
  <property fmtid="{D5CDD505-2E9C-101B-9397-08002B2CF9AE}" pid="3" name="MSIP_Label_b1a6f161-e42b-4c47-8f69-f6a81e023e2d_SetDate">
    <vt:lpwstr>2025-02-28T17:50:29Z</vt:lpwstr>
  </property>
  <property fmtid="{D5CDD505-2E9C-101B-9397-08002B2CF9AE}" pid="4" name="MSIP_Label_b1a6f161-e42b-4c47-8f69-f6a81e023e2d_Method">
    <vt:lpwstr>Standard</vt:lpwstr>
  </property>
  <property fmtid="{D5CDD505-2E9C-101B-9397-08002B2CF9AE}" pid="5" name="MSIP_Label_b1a6f161-e42b-4c47-8f69-f6a81e023e2d_Name">
    <vt:lpwstr>b1a6f161-e42b-4c47-8f69-f6a81e023e2d</vt:lpwstr>
  </property>
  <property fmtid="{D5CDD505-2E9C-101B-9397-08002B2CF9AE}" pid="6" name="MSIP_Label_b1a6f161-e42b-4c47-8f69-f6a81e023e2d_SiteId">
    <vt:lpwstr>271df5c2-953a-497b-93ad-7adf7a4b3cd7</vt:lpwstr>
  </property>
  <property fmtid="{D5CDD505-2E9C-101B-9397-08002B2CF9AE}" pid="7" name="MSIP_Label_b1a6f161-e42b-4c47-8f69-f6a81e023e2d_ActionId">
    <vt:lpwstr>46a51dca-ba23-409c-8e05-d670c7743147</vt:lpwstr>
  </property>
  <property fmtid="{D5CDD505-2E9C-101B-9397-08002B2CF9AE}" pid="8" name="MSIP_Label_b1a6f161-e42b-4c47-8f69-f6a81e023e2d_ContentBits">
    <vt:lpwstr>0</vt:lpwstr>
  </property>
  <property fmtid="{D5CDD505-2E9C-101B-9397-08002B2CF9AE}" pid="9" name="_AdHocReviewCycleID">
    <vt:i4>-371592217</vt:i4>
  </property>
  <property fmtid="{D5CDD505-2E9C-101B-9397-08002B2CF9AE}" pid="10" name="_NewReviewCycle">
    <vt:lpwstr/>
  </property>
  <property fmtid="{D5CDD505-2E9C-101B-9397-08002B2CF9AE}" pid="11" name="_EmailSubject">
    <vt:lpwstr>Restoration Tracker</vt:lpwstr>
  </property>
  <property fmtid="{D5CDD505-2E9C-101B-9397-08002B2CF9AE}" pid="12" name="_AuthorEmail">
    <vt:lpwstr>Maxime.Lavergne@enbridge.com</vt:lpwstr>
  </property>
  <property fmtid="{D5CDD505-2E9C-101B-9397-08002B2CF9AE}" pid="13" name="_AuthorEmailDisplayName">
    <vt:lpwstr>Maxime Lavergne</vt:lpwstr>
  </property>
</Properties>
</file>