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B337A" w14:textId="77777777" w:rsidR="00D94375" w:rsidRDefault="00D94375" w:rsidP="00D94375">
      <w:pPr>
        <w:pBdr>
          <w:bottom w:val="double" w:sz="6" w:space="1" w:color="auto"/>
        </w:pBdr>
        <w:rPr>
          <w:b/>
        </w:rPr>
      </w:pPr>
    </w:p>
    <w:p w14:paraId="277339F1" w14:textId="77777777" w:rsidR="00D94375" w:rsidRPr="00C47016" w:rsidRDefault="00D94375" w:rsidP="00D94375">
      <w:pPr>
        <w:jc w:val="center"/>
        <w:rPr>
          <w:b/>
        </w:rPr>
      </w:pPr>
    </w:p>
    <w:p w14:paraId="0A8289C7" w14:textId="2E1C8014" w:rsidR="00D94375" w:rsidRDefault="00D94375" w:rsidP="00D94375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#3</w:t>
      </w:r>
    </w:p>
    <w:p w14:paraId="4CEC45C0" w14:textId="77777777" w:rsidR="00D94375" w:rsidRDefault="00D94375" w:rsidP="00D94375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Generics &amp; Linear Structures</w:t>
      </w:r>
    </w:p>
    <w:p w14:paraId="4695E59A" w14:textId="77777777" w:rsidR="00B37B7F" w:rsidRDefault="00B37B7F" w:rsidP="00D94375"/>
    <w:p w14:paraId="741BFBDF" w14:textId="30CA1856" w:rsidR="00D94375" w:rsidRDefault="00D94375" w:rsidP="00D94375">
      <w:pPr>
        <w:widowControl w:val="0"/>
        <w:autoSpaceDE w:val="0"/>
        <w:autoSpaceDN w:val="0"/>
        <w:adjustRightInd w:val="0"/>
      </w:pPr>
      <w:r>
        <w:t xml:space="preserve">All of the code used in this assignment is available in the </w:t>
      </w:r>
      <w:r w:rsidRPr="00A745E3">
        <w:rPr>
          <w:rFonts w:ascii="Courier" w:eastAsiaTheme="minorEastAsia" w:hAnsi="Courier" w:cs="Monaco"/>
          <w:color w:val="000000"/>
          <w:sz w:val="20"/>
          <w:szCs w:val="22"/>
        </w:rPr>
        <w:t>hw0</w:t>
      </w:r>
      <w:r>
        <w:rPr>
          <w:rFonts w:ascii="Courier" w:eastAsiaTheme="minorEastAsia" w:hAnsi="Courier" w:cs="Monaco"/>
          <w:color w:val="000000"/>
          <w:sz w:val="20"/>
          <w:szCs w:val="22"/>
        </w:rPr>
        <w:t>3</w:t>
      </w:r>
      <w:r>
        <w:t xml:space="preserve"> package</w:t>
      </w:r>
      <w:r w:rsidR="00AB63B5">
        <w:t>.</w:t>
      </w:r>
    </w:p>
    <w:p w14:paraId="709A9BDC" w14:textId="77777777" w:rsidR="00D94375" w:rsidRDefault="00D94375" w:rsidP="00D94375">
      <w:pPr>
        <w:widowControl w:val="0"/>
        <w:autoSpaceDE w:val="0"/>
        <w:autoSpaceDN w:val="0"/>
        <w:adjustRightInd w:val="0"/>
      </w:pPr>
    </w:p>
    <w:p w14:paraId="76FF27B5" w14:textId="4843452F" w:rsidR="004C4A74" w:rsidRPr="004C4A74" w:rsidRDefault="00D94375" w:rsidP="004C4A74">
      <w:pPr>
        <w:widowControl w:val="0"/>
        <w:autoSpaceDE w:val="0"/>
        <w:autoSpaceDN w:val="0"/>
        <w:adjustRightInd w:val="0"/>
      </w:pPr>
      <w:r>
        <w:t>1.</w:t>
      </w:r>
      <w:r w:rsidR="00930EE0">
        <w:t xml:space="preserve"> Create a generic clas</w:t>
      </w:r>
      <w:r w:rsidR="00BB6E55">
        <w:t xml:space="preserve">s </w:t>
      </w:r>
      <w:r w:rsidR="006908A4">
        <w:t xml:space="preserve">named </w:t>
      </w:r>
      <w:r w:rsidR="00083699" w:rsidRPr="00DC6FA8">
        <w:rPr>
          <w:rFonts w:ascii="Courier" w:eastAsiaTheme="minorEastAsia" w:hAnsi="Courier" w:cs="Monaco"/>
          <w:color w:val="000000"/>
          <w:sz w:val="20"/>
          <w:szCs w:val="22"/>
        </w:rPr>
        <w:t>Pair</w:t>
      </w:r>
      <w:r w:rsidR="00BB6E55">
        <w:t xml:space="preserve"> </w:t>
      </w:r>
      <w:r w:rsidR="006908A4">
        <w:t xml:space="preserve">in your </w:t>
      </w:r>
      <w:r w:rsidR="006908A4" w:rsidRPr="00DC6FA8">
        <w:rPr>
          <w:rFonts w:ascii="Courier" w:eastAsiaTheme="minorEastAsia" w:hAnsi="Courier" w:cs="Monaco"/>
          <w:color w:val="000000"/>
          <w:sz w:val="20"/>
          <w:szCs w:val="22"/>
        </w:rPr>
        <w:t>hw03</w:t>
      </w:r>
      <w:r w:rsidR="006908A4">
        <w:t xml:space="preserve"> package.  The</w:t>
      </w:r>
      <w:r w:rsidR="00083699">
        <w:t xml:space="preserve"> </w:t>
      </w:r>
      <w:r w:rsidR="00083699" w:rsidRPr="00DC6FA8">
        <w:rPr>
          <w:rFonts w:ascii="Courier" w:eastAsiaTheme="minorEastAsia" w:hAnsi="Courier" w:cs="Monaco"/>
          <w:color w:val="000000"/>
          <w:sz w:val="20"/>
          <w:szCs w:val="22"/>
        </w:rPr>
        <w:t>Pair</w:t>
      </w:r>
      <w:r w:rsidR="006908A4">
        <w:t xml:space="preserve"> class</w:t>
      </w:r>
      <w:r w:rsidR="00083699">
        <w:t xml:space="preserve"> is able to store and retrieve two values.  The types of these values must be specified by type parameters.  The </w:t>
      </w:r>
      <w:r w:rsidR="00083699" w:rsidRPr="00DC6FA8">
        <w:rPr>
          <w:rFonts w:ascii="Courier" w:eastAsiaTheme="minorEastAsia" w:hAnsi="Courier" w:cs="Monaco"/>
          <w:color w:val="000000"/>
          <w:sz w:val="20"/>
          <w:szCs w:val="22"/>
        </w:rPr>
        <w:t>Pair</w:t>
      </w:r>
      <w:r w:rsidR="00083699">
        <w:t xml:space="preserve"> class must include the following methods:</w:t>
      </w:r>
    </w:p>
    <w:p w14:paraId="69F433E7" w14:textId="29A524F3" w:rsidR="00083699" w:rsidRDefault="00083699" w:rsidP="0008369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>
        <w:t>A constructor that allows the two values to be specified as parameters.</w:t>
      </w:r>
    </w:p>
    <w:p w14:paraId="40F88B1B" w14:textId="587821AC" w:rsidR="00083699" w:rsidRDefault="00083699" w:rsidP="0008369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 w:rsidRPr="00DC6FA8">
        <w:rPr>
          <w:rFonts w:ascii="Courier" w:hAnsi="Courier"/>
          <w:sz w:val="20"/>
        </w:rPr>
        <w:t>getFirst</w:t>
      </w:r>
      <w:r w:rsidRPr="00DC6FA8">
        <w:rPr>
          <w:sz w:val="20"/>
        </w:rPr>
        <w:t xml:space="preserve"> </w:t>
      </w:r>
      <w:r>
        <w:t>– returns the first value</w:t>
      </w:r>
    </w:p>
    <w:p w14:paraId="3F8757E4" w14:textId="3B8FC80F" w:rsidR="00083699" w:rsidRDefault="00083699" w:rsidP="0008369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 w:rsidRPr="00DC6FA8">
        <w:rPr>
          <w:rFonts w:ascii="Courier" w:hAnsi="Courier"/>
          <w:sz w:val="20"/>
        </w:rPr>
        <w:t>getSecond</w:t>
      </w:r>
      <w:r>
        <w:t xml:space="preserve"> – returns the value of the second value</w:t>
      </w:r>
    </w:p>
    <w:p w14:paraId="4124CB15" w14:textId="01D4A69F" w:rsidR="00083699" w:rsidRDefault="00083699" w:rsidP="0008369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 w:rsidRPr="00DC6FA8">
        <w:rPr>
          <w:rFonts w:ascii="Courier" w:hAnsi="Courier"/>
          <w:sz w:val="20"/>
        </w:rPr>
        <w:t>setFirst</w:t>
      </w:r>
      <w:r>
        <w:t xml:space="preserve"> – cha</w:t>
      </w:r>
      <w:r w:rsidR="00DC6FA8">
        <w:t>n</w:t>
      </w:r>
      <w:r>
        <w:t>ges the value of the first value</w:t>
      </w:r>
    </w:p>
    <w:p w14:paraId="2EDAD319" w14:textId="4B8E06FE" w:rsidR="00D30C51" w:rsidRDefault="00083699" w:rsidP="00D30C5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 w:rsidRPr="00DC6FA8">
        <w:rPr>
          <w:rFonts w:ascii="Courier" w:hAnsi="Courier"/>
          <w:sz w:val="20"/>
        </w:rPr>
        <w:t>setSecond</w:t>
      </w:r>
      <w:r>
        <w:t xml:space="preserve"> – changes the value of the second value</w:t>
      </w:r>
    </w:p>
    <w:p w14:paraId="0E233FB2" w14:textId="49BB8462" w:rsidR="00D30C51" w:rsidRDefault="004C4A74" w:rsidP="00D30C51">
      <w:pPr>
        <w:widowControl w:val="0"/>
        <w:autoSpaceDE w:val="0"/>
        <w:autoSpaceDN w:val="0"/>
        <w:adjustRightInd w:val="0"/>
      </w:pPr>
      <w:r>
        <w:t xml:space="preserve">It is not </w:t>
      </w:r>
      <w:r w:rsidR="00D30C51">
        <w:t xml:space="preserve">necessary to write any comments or tests for </w:t>
      </w:r>
      <w:r w:rsidR="00773961">
        <w:t xml:space="preserve">the </w:t>
      </w:r>
      <w:r w:rsidR="00773961" w:rsidRPr="00773961">
        <w:rPr>
          <w:rFonts w:ascii="Courier" w:eastAsiaTheme="minorEastAsia" w:hAnsi="Courier" w:cs="Monaco"/>
          <w:color w:val="000000"/>
          <w:sz w:val="20"/>
          <w:szCs w:val="22"/>
        </w:rPr>
        <w:t>Pair</w:t>
      </w:r>
      <w:r w:rsidR="00D30C51">
        <w:t xml:space="preserve"> class.</w:t>
      </w:r>
    </w:p>
    <w:p w14:paraId="74AF26C7" w14:textId="7ECEFE76" w:rsidR="00083699" w:rsidRDefault="00D30C51" w:rsidP="00083699">
      <w:pPr>
        <w:widowControl w:val="0"/>
        <w:autoSpaceDE w:val="0"/>
        <w:autoSpaceDN w:val="0"/>
        <w:adjustRightInd w:val="0"/>
      </w:pPr>
      <w:r>
        <w:t xml:space="preserve">2. Add a </w:t>
      </w:r>
      <w:r w:rsidRPr="00773961">
        <w:rPr>
          <w:rFonts w:ascii="Courier" w:eastAsiaTheme="minorEastAsia" w:hAnsi="Courier" w:cs="Monaco"/>
          <w:color w:val="000000"/>
          <w:sz w:val="20"/>
          <w:szCs w:val="22"/>
        </w:rPr>
        <w:t>main</w:t>
      </w:r>
      <w:r>
        <w:t xml:space="preserve"> method to your </w:t>
      </w:r>
      <w:r w:rsidRPr="00773961">
        <w:rPr>
          <w:rFonts w:ascii="Courier" w:eastAsiaTheme="minorEastAsia" w:hAnsi="Courier" w:cs="Monaco"/>
          <w:color w:val="000000"/>
          <w:sz w:val="20"/>
          <w:szCs w:val="22"/>
        </w:rPr>
        <w:t>Pair</w:t>
      </w:r>
      <w:r>
        <w:t xml:space="preserve"> class. In that method define the following variables and objects:</w:t>
      </w:r>
    </w:p>
    <w:p w14:paraId="442408AA" w14:textId="77777777" w:rsidR="004C4A74" w:rsidRDefault="004C4A74" w:rsidP="00083699">
      <w:pPr>
        <w:widowControl w:val="0"/>
        <w:autoSpaceDE w:val="0"/>
        <w:autoSpaceDN w:val="0"/>
        <w:adjustRightInd w:val="0"/>
      </w:pPr>
    </w:p>
    <w:p w14:paraId="768C7AF2" w14:textId="2D21F7BA" w:rsidR="004C4A74" w:rsidRDefault="00FB4B53" w:rsidP="00AB63B5">
      <w:pPr>
        <w:widowControl w:val="0"/>
        <w:autoSpaceDE w:val="0"/>
        <w:autoSpaceDN w:val="0"/>
        <w:adjustRightInd w:val="0"/>
        <w:ind w:left="576" w:hanging="288"/>
        <w:rPr>
          <w:rFonts w:ascii="Monaco" w:eastAsiaTheme="minorEastAsia" w:hAnsi="Monaco" w:cs="Monaco"/>
          <w:color w:val="000000"/>
          <w:sz w:val="20"/>
          <w:szCs w:val="22"/>
        </w:rPr>
      </w:pPr>
      <w:r>
        <w:t xml:space="preserve">i. </w:t>
      </w:r>
      <w:r>
        <w:tab/>
        <w:t xml:space="preserve">A variable </w:t>
      </w:r>
      <w:r w:rsidR="00A858A2">
        <w:rPr>
          <w:rFonts w:ascii="Courier" w:hAnsi="Courier"/>
          <w:sz w:val="20"/>
        </w:rPr>
        <w:t>i</w:t>
      </w:r>
      <w:r w:rsidRPr="00773961">
        <w:rPr>
          <w:rFonts w:ascii="Courier" w:hAnsi="Courier"/>
          <w:sz w:val="20"/>
        </w:rPr>
        <w:t>ntPair</w:t>
      </w:r>
      <w:r w:rsidRPr="00773961">
        <w:rPr>
          <w:sz w:val="20"/>
        </w:rPr>
        <w:t xml:space="preserve"> </w:t>
      </w:r>
      <w:r>
        <w:t xml:space="preserve">that refers to a </w:t>
      </w:r>
      <w:r w:rsidRPr="00773961">
        <w:rPr>
          <w:rFonts w:ascii="Courier" w:hAnsi="Courier"/>
          <w:sz w:val="20"/>
        </w:rPr>
        <w:t>Pair</w:t>
      </w:r>
      <w:r>
        <w:t xml:space="preserve"> object that hold</w:t>
      </w:r>
      <w:r w:rsidR="00810106">
        <w:t>s</w:t>
      </w:r>
      <w:r>
        <w:t xml:space="preserve"> two </w:t>
      </w:r>
      <w:r w:rsidRPr="00773961">
        <w:rPr>
          <w:rFonts w:ascii="Courier" w:hAnsi="Courier"/>
          <w:sz w:val="20"/>
        </w:rPr>
        <w:t>Integer</w:t>
      </w:r>
      <w:r>
        <w:t xml:space="preserve"> objects.</w:t>
      </w:r>
    </w:p>
    <w:p w14:paraId="0B2977EF" w14:textId="77777777" w:rsidR="00AB63B5" w:rsidRDefault="00AB63B5" w:rsidP="00AB63B5">
      <w:pPr>
        <w:widowControl w:val="0"/>
        <w:autoSpaceDE w:val="0"/>
        <w:autoSpaceDN w:val="0"/>
        <w:adjustRightInd w:val="0"/>
        <w:ind w:left="576" w:hanging="288"/>
      </w:pPr>
    </w:p>
    <w:p w14:paraId="2EA2FABE" w14:textId="1EA268EF" w:rsidR="00FB4B53" w:rsidRDefault="00FB4B53" w:rsidP="00FB4B53">
      <w:pPr>
        <w:widowControl w:val="0"/>
        <w:autoSpaceDE w:val="0"/>
        <w:autoSpaceDN w:val="0"/>
        <w:adjustRightInd w:val="0"/>
        <w:ind w:left="576" w:hanging="288"/>
      </w:pPr>
      <w:r>
        <w:t xml:space="preserve">ii. </w:t>
      </w:r>
      <w:r>
        <w:tab/>
        <w:t xml:space="preserve">A variable </w:t>
      </w:r>
      <w:r w:rsidR="00A858A2">
        <w:rPr>
          <w:rFonts w:ascii="Courier" w:hAnsi="Courier"/>
          <w:sz w:val="20"/>
        </w:rPr>
        <w:t>m</w:t>
      </w:r>
      <w:r w:rsidRPr="00773961">
        <w:rPr>
          <w:rFonts w:ascii="Courier" w:hAnsi="Courier"/>
          <w:sz w:val="20"/>
        </w:rPr>
        <w:t>ixPair</w:t>
      </w:r>
      <w:r>
        <w:t xml:space="preserve"> that refers to a </w:t>
      </w:r>
      <w:r w:rsidRPr="00773961">
        <w:rPr>
          <w:rFonts w:ascii="Courier" w:hAnsi="Courier"/>
          <w:sz w:val="20"/>
        </w:rPr>
        <w:t>Pair</w:t>
      </w:r>
      <w:r>
        <w:t xml:space="preserve"> </w:t>
      </w:r>
      <w:r w:rsidR="00810106">
        <w:t xml:space="preserve">object that </w:t>
      </w:r>
      <w:r>
        <w:t>hold</w:t>
      </w:r>
      <w:r w:rsidR="00810106">
        <w:t>s</w:t>
      </w:r>
      <w:r>
        <w:t xml:space="preserve"> a </w:t>
      </w:r>
      <w:r w:rsidRPr="00773961">
        <w:rPr>
          <w:rFonts w:ascii="Courier" w:hAnsi="Courier"/>
          <w:sz w:val="20"/>
        </w:rPr>
        <w:t>Double</w:t>
      </w:r>
      <w:r>
        <w:t xml:space="preserve"> object and a </w:t>
      </w:r>
      <w:r w:rsidRPr="00773961">
        <w:rPr>
          <w:rFonts w:ascii="Courier" w:hAnsi="Courier"/>
          <w:sz w:val="20"/>
        </w:rPr>
        <w:t>String</w:t>
      </w:r>
      <w:r>
        <w:t xml:space="preserve"> object.</w:t>
      </w:r>
    </w:p>
    <w:p w14:paraId="57675F5A" w14:textId="77777777" w:rsidR="004C4A74" w:rsidRDefault="004C4A74" w:rsidP="00FB4B53">
      <w:pPr>
        <w:widowControl w:val="0"/>
        <w:autoSpaceDE w:val="0"/>
        <w:autoSpaceDN w:val="0"/>
        <w:adjustRightInd w:val="0"/>
        <w:ind w:left="576" w:hanging="288"/>
      </w:pPr>
    </w:p>
    <w:p w14:paraId="71ED1FF3" w14:textId="40534154" w:rsidR="00FB4B53" w:rsidRDefault="00FB4B53" w:rsidP="00FB4B53">
      <w:pPr>
        <w:widowControl w:val="0"/>
        <w:autoSpaceDE w:val="0"/>
        <w:autoSpaceDN w:val="0"/>
        <w:adjustRightInd w:val="0"/>
        <w:ind w:left="576" w:hanging="288"/>
      </w:pPr>
      <w:r>
        <w:t>iii.</w:t>
      </w:r>
      <w:r>
        <w:tab/>
        <w:t xml:space="preserve">A variable </w:t>
      </w:r>
      <w:r w:rsidR="00A858A2">
        <w:rPr>
          <w:rFonts w:ascii="Courier" w:hAnsi="Courier"/>
          <w:sz w:val="20"/>
        </w:rPr>
        <w:t>p</w:t>
      </w:r>
      <w:r w:rsidRPr="00773961">
        <w:rPr>
          <w:rFonts w:ascii="Courier" w:hAnsi="Courier"/>
          <w:sz w:val="20"/>
        </w:rPr>
        <w:t>airPair</w:t>
      </w:r>
      <w:r>
        <w:t xml:space="preserve"> that refers to a </w:t>
      </w:r>
      <w:r w:rsidRPr="00773961">
        <w:rPr>
          <w:rFonts w:ascii="Courier" w:hAnsi="Courier"/>
          <w:sz w:val="20"/>
        </w:rPr>
        <w:t>Pair</w:t>
      </w:r>
      <w:r>
        <w:t xml:space="preserve"> object that hold</w:t>
      </w:r>
      <w:r w:rsidR="00C60373">
        <w:t>s</w:t>
      </w:r>
      <w:r>
        <w:t xml:space="preserve"> </w:t>
      </w:r>
      <w:r w:rsidR="00C60373">
        <w:t xml:space="preserve">two </w:t>
      </w:r>
      <w:r w:rsidR="00C60373" w:rsidRPr="00773961">
        <w:rPr>
          <w:rFonts w:ascii="Courier" w:hAnsi="Courier"/>
          <w:sz w:val="20"/>
        </w:rPr>
        <w:t>Pair</w:t>
      </w:r>
      <w:r w:rsidR="00C60373">
        <w:t xml:space="preserve"> objects, one as </w:t>
      </w:r>
      <w:r>
        <w:t>defined in part i</w:t>
      </w:r>
      <w:r w:rsidR="009D723D">
        <w:t>,</w:t>
      </w:r>
      <w:r>
        <w:t xml:space="preserve"> and </w:t>
      </w:r>
      <w:r w:rsidR="00C60373">
        <w:t xml:space="preserve">the other as defined in part </w:t>
      </w:r>
      <w:r>
        <w:t>ii.</w:t>
      </w:r>
    </w:p>
    <w:p w14:paraId="5A96E92D" w14:textId="77777777" w:rsidR="00AB63B5" w:rsidRDefault="00AB63B5" w:rsidP="006F154C">
      <w:pPr>
        <w:widowControl w:val="0"/>
        <w:autoSpaceDE w:val="0"/>
        <w:autoSpaceDN w:val="0"/>
        <w:adjustRightInd w:val="0"/>
      </w:pPr>
    </w:p>
    <w:p w14:paraId="34857C69" w14:textId="3C2A21C4" w:rsidR="007846BA" w:rsidRDefault="00E921CF" w:rsidP="00AB63B5">
      <w:pPr>
        <w:widowControl w:val="0"/>
        <w:autoSpaceDE w:val="0"/>
        <w:autoSpaceDN w:val="0"/>
        <w:adjustRightInd w:val="0"/>
      </w:pPr>
      <w:r>
        <w:t>3</w:t>
      </w:r>
      <w:r w:rsidR="006F154C">
        <w:t xml:space="preserve">. </w:t>
      </w:r>
      <w:r w:rsidR="00104D19">
        <w:t xml:space="preserve">Copy the </w:t>
      </w:r>
      <w:r w:rsidR="00104D19" w:rsidRPr="00773961">
        <w:rPr>
          <w:rFonts w:ascii="Courier" w:hAnsi="Courier"/>
          <w:sz w:val="20"/>
        </w:rPr>
        <w:t>CS132Q</w:t>
      </w:r>
      <w:r w:rsidR="006F154C" w:rsidRPr="00773961">
        <w:rPr>
          <w:rFonts w:ascii="Courier" w:hAnsi="Courier"/>
          <w:sz w:val="20"/>
        </w:rPr>
        <w:t>ueue</w:t>
      </w:r>
      <w:r w:rsidR="006F154C">
        <w:t xml:space="preserve"> </w:t>
      </w:r>
      <w:r w:rsidR="00104D19">
        <w:t xml:space="preserve">interface from the </w:t>
      </w:r>
      <w:r w:rsidR="00104D19" w:rsidRPr="00773961">
        <w:rPr>
          <w:rFonts w:ascii="Courier" w:hAnsi="Courier"/>
          <w:sz w:val="20"/>
        </w:rPr>
        <w:t>linear.object</w:t>
      </w:r>
      <w:r w:rsidR="00104D19">
        <w:t xml:space="preserve"> package in the COMP232 sample code to your </w:t>
      </w:r>
      <w:r w:rsidR="00104D19" w:rsidRPr="00773961">
        <w:rPr>
          <w:rFonts w:ascii="Courier" w:hAnsi="Courier"/>
          <w:sz w:val="20"/>
        </w:rPr>
        <w:t>hw03</w:t>
      </w:r>
      <w:r w:rsidR="00104D19">
        <w:t xml:space="preserve"> package and</w:t>
      </w:r>
      <w:r w:rsidR="00057CA5">
        <w:t xml:space="preserve"> rename it to </w:t>
      </w:r>
      <w:r w:rsidR="00057CA5" w:rsidRPr="00773961">
        <w:rPr>
          <w:rFonts w:ascii="Courier" w:hAnsi="Courier"/>
          <w:sz w:val="20"/>
        </w:rPr>
        <w:t>CS232Queue</w:t>
      </w:r>
      <w:r w:rsidR="00057CA5">
        <w:t xml:space="preserve">.  </w:t>
      </w:r>
      <w:r w:rsidR="007B2A1C">
        <w:t xml:space="preserve">This interface uses </w:t>
      </w:r>
      <w:r w:rsidR="007B2A1C" w:rsidRPr="00773961">
        <w:rPr>
          <w:rFonts w:ascii="Courier" w:hAnsi="Courier"/>
          <w:sz w:val="20"/>
        </w:rPr>
        <w:t>Object</w:t>
      </w:r>
      <w:r w:rsidR="007B2A1C">
        <w:t xml:space="preserve"> as the type for the elements on the stack.  </w:t>
      </w:r>
      <w:r w:rsidR="00057CA5">
        <w:t>Modify your new</w:t>
      </w:r>
      <w:r w:rsidR="00104D19">
        <w:t xml:space="preserve"> </w:t>
      </w:r>
      <w:r w:rsidR="00104D19" w:rsidRPr="00773961">
        <w:rPr>
          <w:rFonts w:ascii="Courier" w:hAnsi="Courier"/>
          <w:sz w:val="20"/>
        </w:rPr>
        <w:t>CS232Queue</w:t>
      </w:r>
      <w:r w:rsidR="00104D19">
        <w:t xml:space="preserve"> interface so that the type of the elements that the </w:t>
      </w:r>
      <w:r w:rsidR="006033D3">
        <w:t>queue</w:t>
      </w:r>
      <w:r w:rsidR="00104D19">
        <w:t xml:space="preserve"> can hold</w:t>
      </w:r>
      <w:r w:rsidR="00057CA5">
        <w:t xml:space="preserve"> </w:t>
      </w:r>
      <w:r w:rsidR="007B2A1C">
        <w:t>is specified using</w:t>
      </w:r>
      <w:r w:rsidR="00057CA5">
        <w:t xml:space="preserve"> a type parameter</w:t>
      </w:r>
      <w:r w:rsidR="00104D19">
        <w:t>.</w:t>
      </w:r>
      <w:r w:rsidR="00F81A73">
        <w:t xml:space="preserve">  Note: You do not have to implement a queue, just rewrite the interface so that it is generic.</w:t>
      </w:r>
    </w:p>
    <w:p w14:paraId="0BD2A818" w14:textId="77777777" w:rsidR="007846BA" w:rsidRDefault="007846BA">
      <w:r>
        <w:br w:type="page"/>
      </w:r>
    </w:p>
    <w:p w14:paraId="24C3A127" w14:textId="571D269D" w:rsidR="00F12962" w:rsidRDefault="00033B6A" w:rsidP="00AB63B5">
      <w:pPr>
        <w:widowControl w:val="0"/>
        <w:autoSpaceDE w:val="0"/>
        <w:autoSpaceDN w:val="0"/>
        <w:adjustRightInd w:val="0"/>
      </w:pPr>
      <w:r>
        <w:lastRenderedPageBreak/>
        <w:t xml:space="preserve">4. </w:t>
      </w:r>
      <w:r w:rsidR="00F9061B">
        <w:t xml:space="preserve">Create a </w:t>
      </w:r>
      <w:r w:rsidR="00BB14A6" w:rsidRPr="00773961">
        <w:rPr>
          <w:rFonts w:ascii="Courier" w:hAnsi="Courier"/>
          <w:sz w:val="20"/>
        </w:rPr>
        <w:t>CS232ArrayStack</w:t>
      </w:r>
      <w:r w:rsidR="00F9061B">
        <w:t xml:space="preserve"> class in your </w:t>
      </w:r>
      <w:r w:rsidR="00F9061B" w:rsidRPr="00773961">
        <w:rPr>
          <w:rFonts w:ascii="Courier" w:hAnsi="Courier"/>
          <w:sz w:val="20"/>
        </w:rPr>
        <w:t>hw03</w:t>
      </w:r>
      <w:r w:rsidR="00F9061B">
        <w:t xml:space="preserve"> package that implements the </w:t>
      </w:r>
      <w:r w:rsidR="00F9061B" w:rsidRPr="00773961">
        <w:rPr>
          <w:rFonts w:ascii="Courier" w:hAnsi="Courier"/>
          <w:sz w:val="20"/>
        </w:rPr>
        <w:t>CS232Stack</w:t>
      </w:r>
      <w:r w:rsidR="00F9061B">
        <w:t xml:space="preserve"> interface and uses a </w:t>
      </w:r>
      <w:r w:rsidR="00F9061B" w:rsidRPr="00773961">
        <w:rPr>
          <w:rFonts w:ascii="Courier" w:hAnsi="Courier"/>
          <w:sz w:val="20"/>
        </w:rPr>
        <w:t>CS232ArrayList</w:t>
      </w:r>
      <w:r w:rsidR="00F9061B">
        <w:t xml:space="preserve"> as the backing store.  Use the methods of the </w:t>
      </w:r>
      <w:r w:rsidR="00F9061B" w:rsidRPr="00773961">
        <w:rPr>
          <w:rFonts w:ascii="Courier" w:hAnsi="Courier"/>
          <w:sz w:val="20"/>
        </w:rPr>
        <w:t>CS232ArrayList</w:t>
      </w:r>
      <w:r w:rsidR="00AB3566">
        <w:t xml:space="preserve"> to implement the stack operations. Try to make the stack operations as efficient as possible.</w:t>
      </w:r>
    </w:p>
    <w:p w14:paraId="000A0E0B" w14:textId="77777777" w:rsidR="00F12962" w:rsidRDefault="00F12962" w:rsidP="00F12962"/>
    <w:p w14:paraId="24B6E86B" w14:textId="784C421A" w:rsidR="00AA7148" w:rsidRDefault="00F9061B" w:rsidP="00F12962">
      <w:r>
        <w:t>5</w:t>
      </w:r>
      <w:r w:rsidR="002C5E4B">
        <w:t xml:space="preserve">. </w:t>
      </w:r>
      <w:r w:rsidR="000162EE">
        <w:t>Complete</w:t>
      </w:r>
      <w:r w:rsidR="002C5E4B">
        <w:t xml:space="preserve"> the </w:t>
      </w:r>
      <w:r w:rsidR="000162EE">
        <w:t xml:space="preserve">implementation of the following methods that appear in the </w:t>
      </w:r>
      <w:r w:rsidR="000162EE" w:rsidRPr="00773961">
        <w:rPr>
          <w:rFonts w:ascii="Courier" w:hAnsi="Courier"/>
          <w:sz w:val="20"/>
        </w:rPr>
        <w:t>CS232</w:t>
      </w:r>
      <w:r w:rsidR="002C5E4B" w:rsidRPr="00773961">
        <w:rPr>
          <w:rFonts w:ascii="Courier" w:hAnsi="Courier"/>
          <w:sz w:val="20"/>
        </w:rPr>
        <w:t>DoublyLinkedList</w:t>
      </w:r>
      <w:r w:rsidR="002C5E4B">
        <w:t xml:space="preserve"> </w:t>
      </w:r>
      <w:r w:rsidR="002C4D07">
        <w:t xml:space="preserve">class in your </w:t>
      </w:r>
      <w:r w:rsidR="002C4D07" w:rsidRPr="00773961">
        <w:rPr>
          <w:rFonts w:ascii="Courier" w:hAnsi="Courier"/>
          <w:sz w:val="20"/>
        </w:rPr>
        <w:t>hw03</w:t>
      </w:r>
      <w:r w:rsidR="000162EE">
        <w:t xml:space="preserve"> package:</w:t>
      </w:r>
    </w:p>
    <w:p w14:paraId="3479B6D5" w14:textId="145F3FE3" w:rsidR="00D6331F" w:rsidRPr="00AB63B5" w:rsidRDefault="009F1A5C" w:rsidP="00377F2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>
        <w:rPr>
          <w:rFonts w:ascii="Courier" w:hAnsi="Courier"/>
          <w:sz w:val="20"/>
        </w:rPr>
        <w:t>remove</w:t>
      </w:r>
    </w:p>
    <w:p w14:paraId="4D2F5DB2" w14:textId="77777777" w:rsidR="00AA7148" w:rsidRPr="009F1A5C" w:rsidRDefault="00AA7148" w:rsidP="00AA7148">
      <w:pPr>
        <w:widowControl w:val="0"/>
        <w:autoSpaceDE w:val="0"/>
        <w:autoSpaceDN w:val="0"/>
        <w:adjustRightInd w:val="0"/>
        <w:ind w:left="360"/>
      </w:pPr>
    </w:p>
    <w:p w14:paraId="2DBE1759" w14:textId="441C7B53" w:rsidR="00AA7148" w:rsidRPr="00AB63B5" w:rsidRDefault="00253922" w:rsidP="00377F2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560223">
        <w:rPr>
          <w:rFonts w:ascii="Courier" w:hAnsi="Courier"/>
          <w:sz w:val="20"/>
        </w:rPr>
        <w:t>clearTo</w:t>
      </w:r>
    </w:p>
    <w:p w14:paraId="7BF667D6" w14:textId="77777777" w:rsidR="00AB63B5" w:rsidRDefault="00AB63B5" w:rsidP="00AB63B5">
      <w:pPr>
        <w:pStyle w:val="ListParagraph"/>
      </w:pPr>
    </w:p>
    <w:p w14:paraId="0A1172D9" w14:textId="044F026A" w:rsidR="009A2D52" w:rsidRPr="00AB63B5" w:rsidRDefault="000162EE" w:rsidP="009A2D5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560223">
        <w:rPr>
          <w:rFonts w:ascii="Courier" w:hAnsi="Courier"/>
          <w:sz w:val="20"/>
        </w:rPr>
        <w:t>addAll</w:t>
      </w:r>
      <w:r w:rsidR="00253922" w:rsidRPr="00560223">
        <w:rPr>
          <w:rFonts w:ascii="Courier" w:hAnsi="Courier"/>
          <w:sz w:val="20"/>
        </w:rPr>
        <w:t>At</w:t>
      </w:r>
    </w:p>
    <w:p w14:paraId="6D09126D" w14:textId="77777777" w:rsidR="00AB63B5" w:rsidRDefault="00AB63B5" w:rsidP="00D94375">
      <w:pPr>
        <w:widowControl w:val="0"/>
        <w:autoSpaceDE w:val="0"/>
        <w:autoSpaceDN w:val="0"/>
        <w:adjustRightInd w:val="0"/>
      </w:pPr>
    </w:p>
    <w:p w14:paraId="3EF82447" w14:textId="557E6582" w:rsidR="007C0165" w:rsidRDefault="00235CE2" w:rsidP="00D94375">
      <w:pPr>
        <w:widowControl w:val="0"/>
        <w:autoSpaceDE w:val="0"/>
        <w:autoSpaceDN w:val="0"/>
        <w:adjustRightInd w:val="0"/>
      </w:pPr>
      <w:r>
        <w:t>6</w:t>
      </w:r>
      <w:r w:rsidR="00CE45CC">
        <w:t xml:space="preserve">. </w:t>
      </w:r>
      <w:r w:rsidR="002C4D07">
        <w:t xml:space="preserve">Complete the implementation of the following methods that appear in the </w:t>
      </w:r>
      <w:r w:rsidR="002C4D07" w:rsidRPr="00DC7B5A">
        <w:rPr>
          <w:rFonts w:ascii="Courier" w:hAnsi="Courier"/>
          <w:sz w:val="20"/>
        </w:rPr>
        <w:t>DLLIterator</w:t>
      </w:r>
      <w:r w:rsidR="002C4D07">
        <w:t xml:space="preserve"> inner class in the </w:t>
      </w:r>
      <w:r w:rsidR="002C4D07" w:rsidRPr="00DC7B5A">
        <w:rPr>
          <w:rFonts w:ascii="Courier" w:hAnsi="Courier"/>
          <w:sz w:val="20"/>
        </w:rPr>
        <w:t>CS232IterableDoublyLinkedList</w:t>
      </w:r>
      <w:r w:rsidR="002C4D07">
        <w:t xml:space="preserve"> class in your </w:t>
      </w:r>
      <w:r w:rsidR="002C4D07" w:rsidRPr="00DC7B5A">
        <w:rPr>
          <w:rFonts w:ascii="Courier" w:hAnsi="Courier"/>
          <w:sz w:val="20"/>
        </w:rPr>
        <w:t>hw03</w:t>
      </w:r>
      <w:r w:rsidR="002C4D07">
        <w:t xml:space="preserve"> package:</w:t>
      </w:r>
    </w:p>
    <w:p w14:paraId="63EDD6C8" w14:textId="4B455E99" w:rsidR="00DB1FCC" w:rsidRDefault="009E5454" w:rsidP="00C139B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9E4C11">
        <w:rPr>
          <w:rFonts w:ascii="Courier" w:hAnsi="Courier"/>
          <w:sz w:val="20"/>
        </w:rPr>
        <w:t>hasPrev</w:t>
      </w:r>
      <w:r w:rsidR="00276EBC" w:rsidRPr="009E4C11">
        <w:rPr>
          <w:rFonts w:ascii="Courier" w:hAnsi="Courier"/>
          <w:sz w:val="20"/>
        </w:rPr>
        <w:t>ious</w:t>
      </w:r>
    </w:p>
    <w:p w14:paraId="1E6876E7" w14:textId="3BD71D71" w:rsidR="00D05A43" w:rsidRPr="00C139BE" w:rsidRDefault="009E5454" w:rsidP="00C139B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9E4C11">
        <w:rPr>
          <w:rFonts w:ascii="Courier" w:hAnsi="Courier"/>
          <w:sz w:val="20"/>
        </w:rPr>
        <w:t>prev</w:t>
      </w:r>
      <w:r w:rsidR="00276EBC" w:rsidRPr="009E4C11">
        <w:rPr>
          <w:rFonts w:ascii="Courier" w:hAnsi="Courier"/>
          <w:sz w:val="20"/>
        </w:rPr>
        <w:t>ious</w:t>
      </w:r>
    </w:p>
    <w:p w14:paraId="7CD0AC0F" w14:textId="0DCF2A1E" w:rsidR="00C139BE" w:rsidRDefault="009E5454" w:rsidP="006072D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9E4C11">
        <w:rPr>
          <w:rFonts w:ascii="Courier" w:hAnsi="Courier"/>
          <w:sz w:val="20"/>
        </w:rPr>
        <w:t>remove</w:t>
      </w:r>
      <w:r w:rsidR="009C4E55">
        <w:t xml:space="preserve"> –</w:t>
      </w:r>
      <w:r w:rsidR="0079782D">
        <w:t xml:space="preserve"> H</w:t>
      </w:r>
      <w:r w:rsidR="009C4E55">
        <w:t>int</w:t>
      </w:r>
      <w:r w:rsidR="0079782D">
        <w:t>:</w:t>
      </w:r>
      <w:r w:rsidR="009C4E55">
        <w:t xml:space="preserve"> </w:t>
      </w:r>
      <w:r w:rsidR="009E566D">
        <w:t xml:space="preserve">use a field in the iterator to </w:t>
      </w:r>
      <w:r w:rsidR="009C4E55">
        <w:t xml:space="preserve">keep </w:t>
      </w:r>
      <w:r w:rsidR="00BF2BA7">
        <w:t>track of the</w:t>
      </w:r>
      <w:r w:rsidR="009C4E55">
        <w:t xml:space="preserve"> </w:t>
      </w:r>
      <w:r w:rsidR="0079782D">
        <w:t>node</w:t>
      </w:r>
      <w:r w:rsidR="009C4E55">
        <w:t xml:space="preserve"> returned </w:t>
      </w:r>
      <w:r w:rsidR="00BF2BA7">
        <w:t>by the most recent</w:t>
      </w:r>
      <w:r w:rsidR="0079782D">
        <w:t xml:space="preserve"> call to next </w:t>
      </w:r>
      <w:r w:rsidR="00EC0950">
        <w:t>or</w:t>
      </w:r>
      <w:r w:rsidR="0079782D">
        <w:t xml:space="preserve"> previous and use that to determine if the call to remove is valid, and if so what element to return.</w:t>
      </w:r>
    </w:p>
    <w:p w14:paraId="6FD64F0E" w14:textId="77777777" w:rsidR="006072DE" w:rsidRDefault="006072DE" w:rsidP="006072DE">
      <w:pPr>
        <w:widowControl w:val="0"/>
        <w:autoSpaceDE w:val="0"/>
        <w:autoSpaceDN w:val="0"/>
        <w:adjustRightInd w:val="0"/>
      </w:pPr>
    </w:p>
    <w:p w14:paraId="6B94BC11" w14:textId="405B5A42" w:rsidR="00005251" w:rsidRDefault="00235CE2" w:rsidP="00005251">
      <w:pPr>
        <w:widowControl w:val="0"/>
        <w:autoSpaceDE w:val="0"/>
        <w:autoSpaceDN w:val="0"/>
        <w:adjustRightInd w:val="0"/>
      </w:pPr>
      <w:r>
        <w:t>7</w:t>
      </w:r>
      <w:r w:rsidR="00276EBC">
        <w:t xml:space="preserve">. Modify the </w:t>
      </w:r>
      <w:r w:rsidR="00276EBC" w:rsidRPr="007B3E1A">
        <w:rPr>
          <w:rFonts w:ascii="Courier" w:hAnsi="Courier"/>
          <w:sz w:val="20"/>
        </w:rPr>
        <w:t>COMP232ArrayList</w:t>
      </w:r>
      <w:r w:rsidR="00276EBC">
        <w:t xml:space="preserve"> class in your </w:t>
      </w:r>
      <w:r w:rsidR="00276EBC" w:rsidRPr="007B3E1A">
        <w:rPr>
          <w:rFonts w:ascii="Courier" w:hAnsi="Courier"/>
          <w:sz w:val="20"/>
        </w:rPr>
        <w:t>hw03</w:t>
      </w:r>
      <w:r w:rsidR="00276EBC">
        <w:t xml:space="preserve"> package so that it implements the</w:t>
      </w:r>
      <w:r w:rsidR="00005251">
        <w:t xml:space="preserve"> parts of the</w:t>
      </w:r>
      <w:r w:rsidR="00276EBC">
        <w:t xml:space="preserve"> </w:t>
      </w:r>
      <w:r w:rsidR="00276EBC" w:rsidRPr="007B3E1A">
        <w:rPr>
          <w:rFonts w:ascii="Courier" w:hAnsi="Courier"/>
          <w:sz w:val="20"/>
        </w:rPr>
        <w:t>CS232Iterable</w:t>
      </w:r>
      <w:r w:rsidR="00276EBC">
        <w:t xml:space="preserve"> interface</w:t>
      </w:r>
      <w:r w:rsidR="00005251">
        <w:t xml:space="preserve"> as describe below</w:t>
      </w:r>
      <w:r w:rsidR="00276EBC">
        <w:t xml:space="preserve">.  </w:t>
      </w:r>
      <w:r w:rsidR="00005251">
        <w:t>You will need to:</w:t>
      </w:r>
    </w:p>
    <w:p w14:paraId="2E027F77" w14:textId="77777777" w:rsidR="00AB63B5" w:rsidRDefault="00AB63B5" w:rsidP="00AB63B5">
      <w:pPr>
        <w:widowControl w:val="0"/>
        <w:autoSpaceDE w:val="0"/>
        <w:autoSpaceDN w:val="0"/>
        <w:adjustRightInd w:val="0"/>
      </w:pPr>
    </w:p>
    <w:p w14:paraId="39ED6AC1" w14:textId="67547467" w:rsidR="00005251" w:rsidRDefault="00005251" w:rsidP="00AB63B5">
      <w:pPr>
        <w:widowControl w:val="0"/>
        <w:autoSpaceDE w:val="0"/>
        <w:autoSpaceDN w:val="0"/>
        <w:adjustRightInd w:val="0"/>
      </w:pPr>
      <w:r>
        <w:t xml:space="preserve">i. </w:t>
      </w:r>
      <w:r>
        <w:tab/>
        <w:t xml:space="preserve">Make </w:t>
      </w:r>
      <w:r w:rsidRPr="007B3E1A">
        <w:rPr>
          <w:rFonts w:ascii="Courier" w:hAnsi="Courier"/>
          <w:sz w:val="20"/>
        </w:rPr>
        <w:t>COMP232ArrayList</w:t>
      </w:r>
      <w:r w:rsidRPr="007B3E1A">
        <w:rPr>
          <w:sz w:val="20"/>
        </w:rPr>
        <w:t xml:space="preserve"> </w:t>
      </w:r>
      <w:r>
        <w:t xml:space="preserve">implement the </w:t>
      </w:r>
      <w:r w:rsidRPr="007B3E1A">
        <w:rPr>
          <w:rFonts w:ascii="Courier" w:hAnsi="Courier"/>
          <w:sz w:val="20"/>
        </w:rPr>
        <w:t>CS232Iterable</w:t>
      </w:r>
      <w:r>
        <w:t xml:space="preserve"> interface.</w:t>
      </w:r>
    </w:p>
    <w:p w14:paraId="33308469" w14:textId="77777777" w:rsidR="00AB63B5" w:rsidRDefault="00AB63B5" w:rsidP="00500B00"/>
    <w:p w14:paraId="7A031D08" w14:textId="11B19E26" w:rsidR="003A2983" w:rsidRDefault="00005251" w:rsidP="00AB63B5">
      <w:r>
        <w:t>ii.</w:t>
      </w:r>
      <w:r>
        <w:tab/>
        <w:t xml:space="preserve">Add an inner class to </w:t>
      </w:r>
      <w:r w:rsidRPr="007B3E1A">
        <w:rPr>
          <w:rFonts w:ascii="Courier" w:hAnsi="Courier"/>
          <w:sz w:val="20"/>
        </w:rPr>
        <w:t>CS232ArrayList</w:t>
      </w:r>
      <w:r>
        <w:t xml:space="preserve"> that implements </w:t>
      </w:r>
      <w:r w:rsidR="005E4059">
        <w:t xml:space="preserve">the </w:t>
      </w:r>
      <w:r w:rsidR="005E4059" w:rsidRPr="005E4059">
        <w:rPr>
          <w:rFonts w:ascii="Courier" w:hAnsi="Courier"/>
          <w:sz w:val="20"/>
        </w:rPr>
        <w:t>CS232Iterator</w:t>
      </w:r>
      <w:r w:rsidR="005E4059">
        <w:t xml:space="preserve"> interface.  This class should support </w:t>
      </w:r>
      <w:r>
        <w:t>the</w:t>
      </w:r>
      <w:r w:rsidR="00572EEA">
        <w:t xml:space="preserve"> </w:t>
      </w:r>
      <w:r w:rsidR="00572EEA" w:rsidRPr="005E34FA">
        <w:rPr>
          <w:rFonts w:ascii="Courier" w:hAnsi="Courier"/>
          <w:sz w:val="20"/>
        </w:rPr>
        <w:t>hasNext</w:t>
      </w:r>
      <w:r w:rsidR="00572EEA">
        <w:t xml:space="preserve">, </w:t>
      </w:r>
      <w:r w:rsidR="00572EEA" w:rsidRPr="005E34FA">
        <w:rPr>
          <w:rFonts w:ascii="Courier" w:hAnsi="Courier"/>
          <w:sz w:val="20"/>
        </w:rPr>
        <w:t>next</w:t>
      </w:r>
      <w:r w:rsidR="00572EEA">
        <w:t xml:space="preserve">, </w:t>
      </w:r>
      <w:r w:rsidR="00572EEA" w:rsidRPr="005E34FA">
        <w:rPr>
          <w:rFonts w:ascii="Courier" w:hAnsi="Courier"/>
          <w:sz w:val="20"/>
        </w:rPr>
        <w:t>hasPrevious</w:t>
      </w:r>
      <w:r w:rsidR="00572EEA">
        <w:t xml:space="preserve"> and </w:t>
      </w:r>
      <w:r w:rsidR="00572EEA" w:rsidRPr="005E34FA">
        <w:rPr>
          <w:rFonts w:ascii="Courier" w:hAnsi="Courier"/>
          <w:sz w:val="20"/>
        </w:rPr>
        <w:t>previous</w:t>
      </w:r>
      <w:r w:rsidR="00572EEA">
        <w:t xml:space="preserve"> methods of</w:t>
      </w:r>
      <w:r>
        <w:t xml:space="preserve"> </w:t>
      </w:r>
      <w:r w:rsidRPr="007B3E1A">
        <w:rPr>
          <w:rFonts w:ascii="Courier" w:hAnsi="Courier"/>
          <w:sz w:val="20"/>
        </w:rPr>
        <w:t>CS232Iterator</w:t>
      </w:r>
      <w:r>
        <w:t xml:space="preserve"> interface.</w:t>
      </w:r>
      <w:r w:rsidR="00EE182E">
        <w:t xml:space="preserve">  </w:t>
      </w:r>
      <w:r w:rsidR="00E33A11">
        <w:t>You d</w:t>
      </w:r>
      <w:r w:rsidR="00B96171">
        <w:t xml:space="preserve">o not </w:t>
      </w:r>
      <w:r w:rsidR="00E33A11">
        <w:t xml:space="preserve">need to </w:t>
      </w:r>
      <w:r w:rsidR="00B96171">
        <w:t xml:space="preserve">implement the </w:t>
      </w:r>
      <w:r w:rsidR="00B96171" w:rsidRPr="00D7008D">
        <w:rPr>
          <w:rFonts w:ascii="Courier" w:hAnsi="Courier"/>
          <w:sz w:val="20"/>
        </w:rPr>
        <w:t>insert</w:t>
      </w:r>
      <w:r w:rsidR="00B96171">
        <w:t xml:space="preserve"> or </w:t>
      </w:r>
      <w:r w:rsidR="00B96171" w:rsidRPr="00D7008D">
        <w:rPr>
          <w:rFonts w:ascii="Courier" w:hAnsi="Courier"/>
          <w:sz w:val="20"/>
        </w:rPr>
        <w:t>remove</w:t>
      </w:r>
      <w:r w:rsidR="00B96171">
        <w:t xml:space="preserve"> methods, have </w:t>
      </w:r>
      <w:r w:rsidR="001D10B4">
        <w:t>these</w:t>
      </w:r>
      <w:r w:rsidR="00B96171">
        <w:t xml:space="preserve"> methods throw</w:t>
      </w:r>
      <w:r w:rsidR="00D7008D">
        <w:t xml:space="preserve"> an</w:t>
      </w:r>
      <w:r w:rsidR="00B96171">
        <w:t xml:space="preserve"> </w:t>
      </w:r>
      <w:r w:rsidR="00B96171" w:rsidRPr="00D7008D">
        <w:rPr>
          <w:rFonts w:ascii="Courier" w:hAnsi="Courier"/>
          <w:sz w:val="20"/>
        </w:rPr>
        <w:t>UnsupportedOperationException</w:t>
      </w:r>
      <w:r w:rsidR="00B96171">
        <w:t xml:space="preserve">. </w:t>
      </w:r>
      <w:r w:rsidR="00572EEA">
        <w:t xml:space="preserve">Hints: The cursor can simply be an integer. </w:t>
      </w:r>
      <w:r w:rsidR="00EE182E">
        <w:t xml:space="preserve"> T</w:t>
      </w:r>
      <w:r w:rsidR="009F22AF">
        <w:t xml:space="preserve">ake advantage of the </w:t>
      </w:r>
      <w:r w:rsidR="00B96171" w:rsidRPr="005E34FA">
        <w:rPr>
          <w:rFonts w:ascii="Courier" w:hAnsi="Courier"/>
          <w:sz w:val="20"/>
        </w:rPr>
        <w:t>get</w:t>
      </w:r>
      <w:r w:rsidR="00B96171">
        <w:t xml:space="preserve"> method</w:t>
      </w:r>
      <w:r w:rsidR="009F22AF">
        <w:t xml:space="preserve"> in the </w:t>
      </w:r>
      <w:r w:rsidR="009F22AF" w:rsidRPr="007B3E1A">
        <w:rPr>
          <w:rFonts w:ascii="Courier" w:hAnsi="Courier"/>
          <w:sz w:val="20"/>
        </w:rPr>
        <w:t>CS232ArrayList</w:t>
      </w:r>
      <w:r w:rsidR="009F22AF">
        <w:t xml:space="preserve"> class when implementing the iterator operations.</w:t>
      </w:r>
    </w:p>
    <w:sectPr w:rsidR="003A2983" w:rsidSect="00B073B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7818F" w14:textId="77777777" w:rsidR="00425564" w:rsidRDefault="00425564" w:rsidP="00AB63B5">
      <w:r>
        <w:separator/>
      </w:r>
    </w:p>
  </w:endnote>
  <w:endnote w:type="continuationSeparator" w:id="0">
    <w:p w14:paraId="79750D0C" w14:textId="77777777" w:rsidR="00425564" w:rsidRDefault="00425564" w:rsidP="00AB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48247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2BE5A9" w14:textId="6F77E8FF" w:rsidR="00AB63B5" w:rsidRDefault="00AB63B5" w:rsidP="005D30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9B12C5" w14:textId="77777777" w:rsidR="00AB63B5" w:rsidRDefault="00AB63B5" w:rsidP="00AB63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841018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C3C60B" w14:textId="52657547" w:rsidR="00AB63B5" w:rsidRDefault="00AB63B5" w:rsidP="005D30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E104A" w14:textId="77777777" w:rsidR="00AB63B5" w:rsidRDefault="00AB63B5" w:rsidP="00AB63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B8BBC" w14:textId="77777777" w:rsidR="00425564" w:rsidRDefault="00425564" w:rsidP="00AB63B5">
      <w:r>
        <w:separator/>
      </w:r>
    </w:p>
  </w:footnote>
  <w:footnote w:type="continuationSeparator" w:id="0">
    <w:p w14:paraId="527BD474" w14:textId="77777777" w:rsidR="00425564" w:rsidRDefault="00425564" w:rsidP="00AB6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28AB"/>
    <w:multiLevelType w:val="hybridMultilevel"/>
    <w:tmpl w:val="DFB8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254B0"/>
    <w:multiLevelType w:val="hybridMultilevel"/>
    <w:tmpl w:val="5426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715DB"/>
    <w:multiLevelType w:val="hybridMultilevel"/>
    <w:tmpl w:val="5E9A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44DB8"/>
    <w:multiLevelType w:val="hybridMultilevel"/>
    <w:tmpl w:val="5EDE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0470A"/>
    <w:multiLevelType w:val="hybridMultilevel"/>
    <w:tmpl w:val="32A8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3E4C46A-5C89-4F26-A774-712B3297C8CC}"/>
    <w:docVar w:name="dgnword-eventsink" w:val="827266656"/>
  </w:docVars>
  <w:rsids>
    <w:rsidRoot w:val="00D94375"/>
    <w:rsid w:val="00005251"/>
    <w:rsid w:val="00007558"/>
    <w:rsid w:val="000162EE"/>
    <w:rsid w:val="00032002"/>
    <w:rsid w:val="00033B6A"/>
    <w:rsid w:val="000509D4"/>
    <w:rsid w:val="00055C87"/>
    <w:rsid w:val="00057CA5"/>
    <w:rsid w:val="0006495B"/>
    <w:rsid w:val="00072937"/>
    <w:rsid w:val="00077143"/>
    <w:rsid w:val="00083699"/>
    <w:rsid w:val="00090DA2"/>
    <w:rsid w:val="000B0479"/>
    <w:rsid w:val="000C39E6"/>
    <w:rsid w:val="000E7C8C"/>
    <w:rsid w:val="000F0EFB"/>
    <w:rsid w:val="000F38A4"/>
    <w:rsid w:val="001024E0"/>
    <w:rsid w:val="00104D19"/>
    <w:rsid w:val="0011797B"/>
    <w:rsid w:val="00126D85"/>
    <w:rsid w:val="001431AB"/>
    <w:rsid w:val="00166504"/>
    <w:rsid w:val="001A325D"/>
    <w:rsid w:val="001D10B4"/>
    <w:rsid w:val="001D5F9D"/>
    <w:rsid w:val="001D6A9A"/>
    <w:rsid w:val="00232D58"/>
    <w:rsid w:val="00235CE2"/>
    <w:rsid w:val="00236D65"/>
    <w:rsid w:val="00240360"/>
    <w:rsid w:val="002407BC"/>
    <w:rsid w:val="00253922"/>
    <w:rsid w:val="00276EBC"/>
    <w:rsid w:val="00283564"/>
    <w:rsid w:val="002C4D07"/>
    <w:rsid w:val="002C5E4B"/>
    <w:rsid w:val="002F7AE1"/>
    <w:rsid w:val="00303D5F"/>
    <w:rsid w:val="0032180D"/>
    <w:rsid w:val="00353BBE"/>
    <w:rsid w:val="00377F2F"/>
    <w:rsid w:val="003816D9"/>
    <w:rsid w:val="00386A38"/>
    <w:rsid w:val="00387932"/>
    <w:rsid w:val="003A2983"/>
    <w:rsid w:val="003B224B"/>
    <w:rsid w:val="003E5B7A"/>
    <w:rsid w:val="0041061F"/>
    <w:rsid w:val="00425564"/>
    <w:rsid w:val="00430BA4"/>
    <w:rsid w:val="00435261"/>
    <w:rsid w:val="004400EF"/>
    <w:rsid w:val="0045525E"/>
    <w:rsid w:val="00493D91"/>
    <w:rsid w:val="004C4A74"/>
    <w:rsid w:val="004E02D4"/>
    <w:rsid w:val="004E3554"/>
    <w:rsid w:val="004F32A9"/>
    <w:rsid w:val="00500B00"/>
    <w:rsid w:val="00510038"/>
    <w:rsid w:val="00516FAC"/>
    <w:rsid w:val="005213AD"/>
    <w:rsid w:val="00523415"/>
    <w:rsid w:val="00541297"/>
    <w:rsid w:val="00560223"/>
    <w:rsid w:val="005644C2"/>
    <w:rsid w:val="00572EEA"/>
    <w:rsid w:val="005E34FA"/>
    <w:rsid w:val="005E4059"/>
    <w:rsid w:val="005F498C"/>
    <w:rsid w:val="006033D3"/>
    <w:rsid w:val="006072DE"/>
    <w:rsid w:val="00626ECD"/>
    <w:rsid w:val="00630FFB"/>
    <w:rsid w:val="00662743"/>
    <w:rsid w:val="006651C7"/>
    <w:rsid w:val="00666E5D"/>
    <w:rsid w:val="0067012D"/>
    <w:rsid w:val="00681F34"/>
    <w:rsid w:val="006908A4"/>
    <w:rsid w:val="006C3BF8"/>
    <w:rsid w:val="006C4871"/>
    <w:rsid w:val="006E2A1F"/>
    <w:rsid w:val="006F154C"/>
    <w:rsid w:val="00700A24"/>
    <w:rsid w:val="00733361"/>
    <w:rsid w:val="007427DA"/>
    <w:rsid w:val="007525D7"/>
    <w:rsid w:val="00760B9E"/>
    <w:rsid w:val="00773961"/>
    <w:rsid w:val="007846BA"/>
    <w:rsid w:val="0079782D"/>
    <w:rsid w:val="007979DA"/>
    <w:rsid w:val="007B1DFE"/>
    <w:rsid w:val="007B2A1C"/>
    <w:rsid w:val="007B3E1A"/>
    <w:rsid w:val="007C0165"/>
    <w:rsid w:val="00810106"/>
    <w:rsid w:val="008706C2"/>
    <w:rsid w:val="008B29C6"/>
    <w:rsid w:val="008B3A99"/>
    <w:rsid w:val="008B5427"/>
    <w:rsid w:val="008D74FC"/>
    <w:rsid w:val="00922F68"/>
    <w:rsid w:val="00930EE0"/>
    <w:rsid w:val="0094360E"/>
    <w:rsid w:val="00947066"/>
    <w:rsid w:val="009473E7"/>
    <w:rsid w:val="00953CA1"/>
    <w:rsid w:val="00965269"/>
    <w:rsid w:val="009870D0"/>
    <w:rsid w:val="00992E08"/>
    <w:rsid w:val="009A2D52"/>
    <w:rsid w:val="009A6D73"/>
    <w:rsid w:val="009C3D84"/>
    <w:rsid w:val="009C4E55"/>
    <w:rsid w:val="009D22C5"/>
    <w:rsid w:val="009D723D"/>
    <w:rsid w:val="009E4C11"/>
    <w:rsid w:val="009E5454"/>
    <w:rsid w:val="009E566D"/>
    <w:rsid w:val="009F1A5C"/>
    <w:rsid w:val="009F22AF"/>
    <w:rsid w:val="00A17A5C"/>
    <w:rsid w:val="00A248B9"/>
    <w:rsid w:val="00A83E5F"/>
    <w:rsid w:val="00A858A2"/>
    <w:rsid w:val="00AA7148"/>
    <w:rsid w:val="00AA7BD4"/>
    <w:rsid w:val="00AB31EF"/>
    <w:rsid w:val="00AB3566"/>
    <w:rsid w:val="00AB63B5"/>
    <w:rsid w:val="00AD1124"/>
    <w:rsid w:val="00B073B9"/>
    <w:rsid w:val="00B151DC"/>
    <w:rsid w:val="00B367BB"/>
    <w:rsid w:val="00B37B7F"/>
    <w:rsid w:val="00B46C06"/>
    <w:rsid w:val="00B72778"/>
    <w:rsid w:val="00B842BD"/>
    <w:rsid w:val="00B96171"/>
    <w:rsid w:val="00BA0EEC"/>
    <w:rsid w:val="00BB14A6"/>
    <w:rsid w:val="00BB3680"/>
    <w:rsid w:val="00BB6E55"/>
    <w:rsid w:val="00BC3A8A"/>
    <w:rsid w:val="00BD5403"/>
    <w:rsid w:val="00BE549F"/>
    <w:rsid w:val="00BF16DF"/>
    <w:rsid w:val="00BF2BA7"/>
    <w:rsid w:val="00BF2E2F"/>
    <w:rsid w:val="00C139BE"/>
    <w:rsid w:val="00C54B7D"/>
    <w:rsid w:val="00C60373"/>
    <w:rsid w:val="00C64107"/>
    <w:rsid w:val="00C763FA"/>
    <w:rsid w:val="00CD0BAA"/>
    <w:rsid w:val="00CE45CC"/>
    <w:rsid w:val="00D05A43"/>
    <w:rsid w:val="00D17CC5"/>
    <w:rsid w:val="00D30C51"/>
    <w:rsid w:val="00D31791"/>
    <w:rsid w:val="00D5566F"/>
    <w:rsid w:val="00D6331F"/>
    <w:rsid w:val="00D7008D"/>
    <w:rsid w:val="00D85982"/>
    <w:rsid w:val="00D872AB"/>
    <w:rsid w:val="00D873FA"/>
    <w:rsid w:val="00D94375"/>
    <w:rsid w:val="00DA439A"/>
    <w:rsid w:val="00DB1FCC"/>
    <w:rsid w:val="00DC6FA8"/>
    <w:rsid w:val="00DC7B5A"/>
    <w:rsid w:val="00DD1A88"/>
    <w:rsid w:val="00DF7F65"/>
    <w:rsid w:val="00E22505"/>
    <w:rsid w:val="00E33A11"/>
    <w:rsid w:val="00E41214"/>
    <w:rsid w:val="00E416D9"/>
    <w:rsid w:val="00E66684"/>
    <w:rsid w:val="00E921CF"/>
    <w:rsid w:val="00E927C9"/>
    <w:rsid w:val="00EB5805"/>
    <w:rsid w:val="00EC0950"/>
    <w:rsid w:val="00ED6217"/>
    <w:rsid w:val="00EE182E"/>
    <w:rsid w:val="00EF2C66"/>
    <w:rsid w:val="00F12962"/>
    <w:rsid w:val="00F22402"/>
    <w:rsid w:val="00F4423D"/>
    <w:rsid w:val="00F73F06"/>
    <w:rsid w:val="00F81A73"/>
    <w:rsid w:val="00F9061B"/>
    <w:rsid w:val="00F90BAA"/>
    <w:rsid w:val="00F91426"/>
    <w:rsid w:val="00F93D5B"/>
    <w:rsid w:val="00FB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2E1F63"/>
  <w14:defaultImageDpi w14:val="300"/>
  <w15:docId w15:val="{8462D76D-4B90-4AE3-84D7-D987B67E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375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93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B6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3B5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AB6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MacCormick, John</cp:lastModifiedBy>
  <cp:revision>8</cp:revision>
  <cp:lastPrinted>2016-02-26T12:58:00Z</cp:lastPrinted>
  <dcterms:created xsi:type="dcterms:W3CDTF">2020-09-18T13:20:00Z</dcterms:created>
  <dcterms:modified xsi:type="dcterms:W3CDTF">2021-07-23T19:58:00Z</dcterms:modified>
</cp:coreProperties>
</file>