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1A551B" w:rsidRPr="0048060D" w14:paraId="0CDD79F4"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67C1101" w14:textId="77777777" w:rsidR="001A551B" w:rsidRPr="0048060D" w:rsidRDefault="001A551B"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10A5554B" w14:textId="77777777" w:rsidR="001A551B" w:rsidRPr="0048060D" w:rsidRDefault="001A551B" w:rsidP="008F281F">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1C5D086" w14:textId="77777777" w:rsidR="001A551B" w:rsidRPr="0048060D" w:rsidRDefault="001A551B"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1A551B" w:rsidRPr="0048060D" w14:paraId="3D55F8C1"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79C2DE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3A2ADEF8" wp14:editId="19B89268">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D98D8F8"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8D5701A" wp14:editId="0F3A8ADC">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BC87FD4"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3EDE599" wp14:editId="688E09F4">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5DCCAC6"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2C20BAA5" wp14:editId="7EA52015">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725BD0D7" w14:textId="77777777" w:rsidR="001A551B" w:rsidRPr="0048060D" w:rsidRDefault="001A551B"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767A9D0"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1FCCC529" wp14:editId="0DB46F5E">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EEA650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E2128D6" wp14:editId="392882B8">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31CC67"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22B92AD" wp14:editId="3CA6DBC7">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E7B5AC4"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84A2E78" wp14:editId="00E58EE2">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1A551B" w:rsidRPr="0048060D" w14:paraId="0AD99AD8"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634DF0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55BE980"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219BFEC"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E49434"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0C167612" w14:textId="77777777" w:rsidR="001A551B" w:rsidRPr="0048060D" w:rsidRDefault="001A551B"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4BC48A9"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63C571B"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3E68D3C"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EC51C4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r>
    </w:tbl>
    <w:p w14:paraId="591610E8" w14:textId="77777777" w:rsidR="001A551B" w:rsidRPr="0048060D" w:rsidRDefault="001A551B" w:rsidP="001A551B">
      <w:pPr>
        <w:rPr>
          <w:rFonts w:asciiTheme="minorHAnsi" w:hAnsiTheme="minorHAnsi" w:cstheme="minorHAnsi"/>
          <w:b/>
          <w:bCs/>
        </w:rPr>
      </w:pPr>
    </w:p>
    <w:p w14:paraId="3E937637" w14:textId="77777777" w:rsidR="001A551B" w:rsidRPr="0048060D" w:rsidRDefault="001A551B" w:rsidP="001A551B">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5780100" w14:textId="77777777" w:rsidR="001A551B" w:rsidRDefault="001A551B" w:rsidP="00926490">
      <w:pPr>
        <w:jc w:val="center"/>
        <w:rPr>
          <w:rFonts w:asciiTheme="minorHAnsi" w:hAnsiTheme="minorHAnsi" w:cstheme="minorHAnsi"/>
          <w:b/>
          <w:bCs/>
          <w:sz w:val="28"/>
          <w:szCs w:val="28"/>
        </w:rPr>
      </w:pPr>
    </w:p>
    <w:p w14:paraId="69C5D548" w14:textId="01A72D0D" w:rsidR="00926490" w:rsidRPr="00D95738" w:rsidRDefault="008E6138" w:rsidP="00926490">
      <w:pPr>
        <w:jc w:val="center"/>
        <w:rPr>
          <w:rFonts w:asciiTheme="minorHAnsi" w:hAnsiTheme="minorHAnsi" w:cstheme="minorHAnsi"/>
          <w:b/>
          <w:bCs/>
          <w:sz w:val="28"/>
          <w:szCs w:val="28"/>
        </w:rPr>
      </w:pPr>
      <w:r>
        <w:rPr>
          <w:rFonts w:asciiTheme="minorHAnsi" w:hAnsiTheme="minorHAnsi" w:cstheme="minorHAnsi"/>
          <w:b/>
          <w:bCs/>
          <w:sz w:val="28"/>
          <w:szCs w:val="28"/>
        </w:rPr>
        <w:t>10</w:t>
      </w:r>
      <w:r w:rsidR="00926490" w:rsidRPr="00D95738">
        <w:rPr>
          <w:rFonts w:asciiTheme="minorHAnsi" w:hAnsiTheme="minorHAnsi" w:cstheme="minorHAnsi"/>
          <w:b/>
          <w:bCs/>
          <w:sz w:val="28"/>
          <w:szCs w:val="28"/>
        </w:rPr>
        <w:t xml:space="preserve"> – A </w:t>
      </w:r>
      <w:r>
        <w:rPr>
          <w:rFonts w:asciiTheme="minorHAnsi" w:hAnsiTheme="minorHAnsi" w:cstheme="minorHAnsi"/>
          <w:b/>
          <w:bCs/>
          <w:sz w:val="28"/>
          <w:szCs w:val="28"/>
        </w:rPr>
        <w:t>Machine Language</w:t>
      </w:r>
      <w:r w:rsidR="00926490" w:rsidRPr="00D95738">
        <w:rPr>
          <w:rFonts w:asciiTheme="minorHAnsi" w:hAnsiTheme="minorHAnsi" w:cstheme="minorHAnsi"/>
          <w:b/>
          <w:bCs/>
          <w:sz w:val="28"/>
          <w:szCs w:val="28"/>
        </w:rPr>
        <w:t xml:space="preserve"> Machine</w:t>
      </w:r>
    </w:p>
    <w:p w14:paraId="65941447" w14:textId="77777777" w:rsidR="00926490" w:rsidRPr="00D95738" w:rsidRDefault="00926490" w:rsidP="00926490">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7CDAE1EC" w14:textId="77777777" w:rsidR="00926490" w:rsidRPr="00D95738" w:rsidRDefault="00926490" w:rsidP="00926490">
      <w:pPr>
        <w:jc w:val="center"/>
        <w:rPr>
          <w:rFonts w:asciiTheme="minorHAnsi" w:hAnsiTheme="minorHAnsi" w:cstheme="minorHAnsi"/>
          <w:b/>
          <w:bCs/>
        </w:rPr>
      </w:pPr>
    </w:p>
    <w:p w14:paraId="741A1DC8"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28F57606"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6BBD7B1A" w14:textId="2FD919DA" w:rsidR="00926490" w:rsidRPr="00D95738" w:rsidRDefault="00260F30" w:rsidP="00926490">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926490" w:rsidRPr="00D95738">
        <w:rPr>
          <w:rFonts w:asciiTheme="minorHAnsi" w:hAnsiTheme="minorHAnsi" w:cstheme="minorHAnsi"/>
          <w:sz w:val="22"/>
          <w:szCs w:val="22"/>
        </w:rPr>
        <w:t>202</w:t>
      </w:r>
      <w:r w:rsidR="00B766A3">
        <w:rPr>
          <w:rFonts w:asciiTheme="minorHAnsi" w:hAnsiTheme="minorHAnsi" w:cstheme="minorHAnsi"/>
          <w:sz w:val="22"/>
          <w:szCs w:val="22"/>
        </w:rPr>
        <w:t>2</w:t>
      </w:r>
    </w:p>
    <w:p w14:paraId="5F2873C1"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2DED8EC1" w14:textId="04B0009C" w:rsidR="00926490" w:rsidRDefault="00926490" w:rsidP="00926490">
      <w:pPr>
        <w:rPr>
          <w:rFonts w:asciiTheme="minorHAnsi" w:hAnsiTheme="minorHAnsi" w:cstheme="minorHAnsi"/>
        </w:rPr>
      </w:pPr>
    </w:p>
    <w:p w14:paraId="6D8727CE" w14:textId="77777777" w:rsidR="00260F30" w:rsidRDefault="00260F30" w:rsidP="00260F30">
      <w:pPr>
        <w:rPr>
          <w:rFonts w:asciiTheme="minorHAnsi" w:hAnsiTheme="minorHAnsi"/>
          <w:b/>
          <w:bCs/>
          <w:u w:val="single"/>
        </w:rPr>
      </w:pPr>
      <w:r>
        <w:rPr>
          <w:rFonts w:asciiTheme="minorHAnsi" w:hAnsiTheme="minorHAnsi"/>
          <w:b/>
          <w:bCs/>
          <w:u w:val="single"/>
        </w:rPr>
        <w:t>Name:</w:t>
      </w:r>
    </w:p>
    <w:p w14:paraId="750F040B" w14:textId="77777777" w:rsidR="00260F30" w:rsidRPr="00CD03C0" w:rsidRDefault="00260F30" w:rsidP="00260F30">
      <w:pPr>
        <w:rPr>
          <w:rFonts w:asciiTheme="minorHAnsi" w:hAnsiTheme="minorHAnsi"/>
          <w:b/>
          <w:bCs/>
          <w:u w:val="single"/>
        </w:rPr>
      </w:pPr>
    </w:p>
    <w:p w14:paraId="5C1AFDB9" w14:textId="77777777" w:rsidR="00260F30" w:rsidRPr="00CD03C0" w:rsidRDefault="00260F30" w:rsidP="00260F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84996C" w14:textId="77777777" w:rsidR="00260F30" w:rsidRDefault="00260F30" w:rsidP="00260F30">
      <w:pPr>
        <w:rPr>
          <w:rFonts w:asciiTheme="minorHAnsi" w:hAnsiTheme="minorHAnsi" w:cstheme="minorHAnsi"/>
        </w:rPr>
      </w:pPr>
    </w:p>
    <w:p w14:paraId="03FE7757" w14:textId="77777777" w:rsidR="00260F30" w:rsidRPr="008C23E3" w:rsidRDefault="00260F30" w:rsidP="00260F30">
      <w:pPr>
        <w:rPr>
          <w:rFonts w:asciiTheme="minorHAnsi" w:hAnsiTheme="minorHAnsi" w:cstheme="minorHAnsi"/>
          <w:b/>
          <w:bCs/>
          <w:u w:val="single"/>
        </w:rPr>
      </w:pPr>
      <w:r w:rsidRPr="008C23E3">
        <w:rPr>
          <w:rFonts w:asciiTheme="minorHAnsi" w:hAnsiTheme="minorHAnsi" w:cstheme="minorHAnsi"/>
          <w:b/>
          <w:bCs/>
          <w:u w:val="single"/>
        </w:rPr>
        <w:t>Introduction:</w:t>
      </w:r>
    </w:p>
    <w:p w14:paraId="6F14016A" w14:textId="77777777" w:rsidR="00260F30" w:rsidRPr="00D95738" w:rsidRDefault="00260F30" w:rsidP="00926490">
      <w:pPr>
        <w:rPr>
          <w:rFonts w:asciiTheme="minorHAnsi" w:hAnsiTheme="minorHAnsi" w:cstheme="minorHAnsi"/>
        </w:rPr>
      </w:pPr>
    </w:p>
    <w:p w14:paraId="72A5E9E7" w14:textId="3FAB1ACB" w:rsidR="00BE45E7" w:rsidRDefault="00926490" w:rsidP="00BE45E7">
      <w:pPr>
        <w:rPr>
          <w:rFonts w:asciiTheme="minorHAnsi" w:hAnsiTheme="minorHAnsi" w:cstheme="minorHAnsi"/>
        </w:rPr>
      </w:pPr>
      <w:r w:rsidRPr="00D95738">
        <w:rPr>
          <w:rFonts w:asciiTheme="minorHAnsi" w:hAnsiTheme="minorHAnsi" w:cstheme="minorHAnsi"/>
        </w:rPr>
        <w:t xml:space="preserve">Today’s </w:t>
      </w:r>
      <w:r w:rsidR="00260F30">
        <w:rPr>
          <w:rFonts w:asciiTheme="minorHAnsi" w:hAnsiTheme="minorHAnsi" w:cstheme="minorHAnsi"/>
        </w:rPr>
        <w:t>class</w:t>
      </w:r>
      <w:r w:rsidRPr="00D95738">
        <w:rPr>
          <w:rFonts w:asciiTheme="minorHAnsi" w:hAnsiTheme="minorHAnsi" w:cstheme="minorHAnsi"/>
        </w:rPr>
        <w:t xml:space="preserve"> introduced </w:t>
      </w:r>
      <w:r w:rsidR="00697062">
        <w:rPr>
          <w:rFonts w:asciiTheme="minorHAnsi" w:hAnsiTheme="minorHAnsi" w:cstheme="minorHAnsi"/>
        </w:rPr>
        <w:t xml:space="preserve">the idea of machine language programming as a level of abstraction above microprogramming. </w:t>
      </w:r>
      <w:r w:rsidR="000B0602">
        <w:rPr>
          <w:rFonts w:asciiTheme="minorHAnsi" w:hAnsiTheme="minorHAnsi" w:cstheme="minorHAnsi"/>
        </w:rPr>
        <w:t>Writing</w:t>
      </w:r>
      <w:r w:rsidR="00697062">
        <w:rPr>
          <w:rFonts w:asciiTheme="minorHAnsi" w:hAnsiTheme="minorHAnsi" w:cstheme="minorHAnsi"/>
        </w:rPr>
        <w:t xml:space="preserve"> micro</w:t>
      </w:r>
      <w:r w:rsidR="000B0602">
        <w:rPr>
          <w:rFonts w:asciiTheme="minorHAnsi" w:hAnsiTheme="minorHAnsi" w:cstheme="minorHAnsi"/>
        </w:rPr>
        <w:t>instructions forced us to pay attention to bits of information that were either irrelevant to the task we were performing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the memory address when performing an addition) or </w:t>
      </w:r>
      <w:r w:rsidR="00243EFF">
        <w:rPr>
          <w:rFonts w:asciiTheme="minorHAnsi" w:hAnsiTheme="minorHAnsi" w:cstheme="minorHAnsi"/>
        </w:rPr>
        <w:t xml:space="preserve">were </w:t>
      </w:r>
      <w:r w:rsidR="000B0602">
        <w:rPr>
          <w:rFonts w:asciiTheme="minorHAnsi" w:hAnsiTheme="minorHAnsi" w:cstheme="minorHAnsi"/>
        </w:rPr>
        <w:t>implementation details that would be better hidden from us (e.g. the switch positions).  Machine language instructions hide those irrelevant and implementation details</w:t>
      </w:r>
      <w:r w:rsidR="00243EFF">
        <w:rPr>
          <w:rFonts w:asciiTheme="minorHAnsi" w:hAnsiTheme="minorHAnsi" w:cstheme="minorHAnsi"/>
        </w:rPr>
        <w:t xml:space="preserve">, </w:t>
      </w:r>
      <w:r w:rsidR="000B0602">
        <w:rPr>
          <w:rFonts w:asciiTheme="minorHAnsi" w:hAnsiTheme="minorHAnsi" w:cstheme="minorHAnsi"/>
        </w:rPr>
        <w:t>allow</w:t>
      </w:r>
      <w:r w:rsidR="00243EFF">
        <w:rPr>
          <w:rFonts w:asciiTheme="minorHAnsi" w:hAnsiTheme="minorHAnsi" w:cstheme="minorHAnsi"/>
        </w:rPr>
        <w:t>ing</w:t>
      </w:r>
      <w:r w:rsidR="000B0602">
        <w:rPr>
          <w:rFonts w:asciiTheme="minorHAnsi" w:hAnsiTheme="minorHAnsi" w:cstheme="minorHAnsi"/>
        </w:rPr>
        <w:t xml:space="preserve"> us to focus on the relevant information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just the memory address and registers when moving data).  The activities below will give you some experience and practice with machine basic language programs. </w:t>
      </w:r>
      <w:r w:rsidR="002939B7">
        <w:rPr>
          <w:rFonts w:asciiTheme="minorHAnsi" w:hAnsiTheme="minorHAnsi" w:cstheme="minorHAnsi"/>
        </w:rPr>
        <w:t>Then next class we’ll expand on that to see how these programs can do more complex operations such as branching and looping.</w:t>
      </w:r>
    </w:p>
    <w:p w14:paraId="2355B8A5" w14:textId="77777777" w:rsidR="00BE45E7" w:rsidRDefault="00BE45E7" w:rsidP="00BE45E7">
      <w:pPr>
        <w:rPr>
          <w:rFonts w:asciiTheme="minorHAnsi" w:hAnsiTheme="minorHAnsi" w:cstheme="minorHAnsi"/>
        </w:rPr>
      </w:pPr>
    </w:p>
    <w:p w14:paraId="45F62557" w14:textId="77777777" w:rsidR="00FA3630" w:rsidRDefault="00FA3630">
      <w:pPr>
        <w:rPr>
          <w:rFonts w:asciiTheme="minorHAnsi" w:hAnsiTheme="minorHAnsi" w:cstheme="minorHAnsi"/>
        </w:rPr>
      </w:pPr>
      <w:r>
        <w:rPr>
          <w:rFonts w:asciiTheme="minorHAnsi" w:hAnsiTheme="minorHAnsi" w:cstheme="minorHAnsi"/>
        </w:rPr>
        <w:br w:type="page"/>
      </w:r>
    </w:p>
    <w:p w14:paraId="2EE3385A" w14:textId="0180D19D" w:rsidR="00BE45E7" w:rsidRDefault="00BE45E7" w:rsidP="00BE45E7">
      <w:pPr>
        <w:rPr>
          <w:rFonts w:asciiTheme="minorHAnsi" w:hAnsiTheme="minorHAnsi" w:cstheme="minorHAnsi"/>
        </w:rPr>
      </w:pPr>
      <w:r>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0633404B" w14:textId="69F0177C" w:rsidR="00753AF6" w:rsidRDefault="00753AF6" w:rsidP="00926490">
      <w:pPr>
        <w:rPr>
          <w:rFonts w:asciiTheme="minorHAnsi" w:hAnsiTheme="minorHAnsi" w:cstheme="minorHAnsi"/>
        </w:rPr>
      </w:pPr>
    </w:p>
    <w:p w14:paraId="3AC1E8AF" w14:textId="2C092F9D" w:rsidR="00BE45E7" w:rsidRDefault="00243EFF" w:rsidP="00BE45E7">
      <w:pPr>
        <w:jc w:val="center"/>
        <w:rPr>
          <w:rFonts w:asciiTheme="minorHAnsi" w:hAnsiTheme="minorHAnsi" w:cstheme="minorHAnsi"/>
        </w:rPr>
      </w:pPr>
      <w:r w:rsidRPr="00243EFF">
        <w:rPr>
          <w:rFonts w:asciiTheme="minorHAnsi" w:hAnsiTheme="minorHAnsi" w:cstheme="minorHAnsi"/>
          <w:noProof/>
        </w:rPr>
        <w:drawing>
          <wp:inline distT="0" distB="0" distL="0" distR="0" wp14:anchorId="77746E8D" wp14:editId="48C2133B">
            <wp:extent cx="5181600" cy="29210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1"/>
                    <a:stretch>
                      <a:fillRect/>
                    </a:stretch>
                  </pic:blipFill>
                  <pic:spPr>
                    <a:xfrm>
                      <a:off x="0" y="0"/>
                      <a:ext cx="5181600" cy="2921000"/>
                    </a:xfrm>
                    <a:prstGeom prst="rect">
                      <a:avLst/>
                    </a:prstGeom>
                  </pic:spPr>
                </pic:pic>
              </a:graphicData>
            </a:graphic>
          </wp:inline>
        </w:drawing>
      </w:r>
    </w:p>
    <w:p w14:paraId="2471A82B" w14:textId="77777777" w:rsidR="00BE45E7" w:rsidRDefault="00BE45E7" w:rsidP="00926490">
      <w:pPr>
        <w:rPr>
          <w:rFonts w:asciiTheme="minorHAnsi" w:hAnsiTheme="minorHAnsi" w:cstheme="minorHAnsi"/>
        </w:rPr>
      </w:pPr>
    </w:p>
    <w:p w14:paraId="071E2D34" w14:textId="2E53054B" w:rsidR="00FB5161" w:rsidRDefault="00FB5161">
      <w:pPr>
        <w:rPr>
          <w:rFonts w:asciiTheme="minorHAnsi" w:hAnsiTheme="minorHAnsi" w:cstheme="minorHAnsi"/>
        </w:rPr>
      </w:pPr>
      <w:r>
        <w:rPr>
          <w:rFonts w:asciiTheme="minorHAnsi" w:hAnsiTheme="minorHAnsi" w:cstheme="minorHAnsi"/>
        </w:rPr>
        <w:t>The Knob &amp; Switch</w:t>
      </w:r>
      <w:r w:rsidR="000B5551">
        <w:rPr>
          <w:rFonts w:asciiTheme="minorHAnsi" w:hAnsiTheme="minorHAnsi" w:cstheme="minorHAnsi"/>
        </w:rPr>
        <w:t xml:space="preserve"> that can execute machine language programs </w:t>
      </w:r>
      <w:r>
        <w:rPr>
          <w:rFonts w:asciiTheme="minorHAnsi" w:hAnsiTheme="minorHAnsi" w:cstheme="minorHAnsi"/>
        </w:rPr>
        <w:t>can be found here:</w:t>
      </w:r>
    </w:p>
    <w:p w14:paraId="75117E4E" w14:textId="47D40FE8" w:rsidR="00E102DA" w:rsidRDefault="00F75471" w:rsidP="00E102DA">
      <w:pPr>
        <w:pStyle w:val="ListParagraph"/>
        <w:numPr>
          <w:ilvl w:val="0"/>
          <w:numId w:val="5"/>
        </w:numPr>
        <w:rPr>
          <w:rFonts w:asciiTheme="minorHAnsi" w:hAnsiTheme="minorHAnsi" w:cstheme="minorHAnsi"/>
        </w:rPr>
      </w:pPr>
      <w:hyperlink r:id="rId12" w:history="1">
        <w:r w:rsidR="00BD730D" w:rsidRPr="001F2240">
          <w:rPr>
            <w:rStyle w:val="Hyperlink"/>
            <w:rFonts w:asciiTheme="minorHAnsi" w:hAnsiTheme="minorHAnsi" w:cstheme="minorHAnsi"/>
          </w:rPr>
          <w:t>https://dickinson-comp256.github.io/Knob-And-Switch-Computer/machine.html</w:t>
        </w:r>
      </w:hyperlink>
      <w:r w:rsidR="00BD730D">
        <w:rPr>
          <w:rFonts w:asciiTheme="minorHAnsi" w:hAnsiTheme="minorHAnsi" w:cstheme="minorHAnsi"/>
        </w:rPr>
        <w:t xml:space="preserve"> </w:t>
      </w:r>
    </w:p>
    <w:p w14:paraId="737A03C5" w14:textId="77777777" w:rsidR="00E102DA" w:rsidRDefault="00E102DA" w:rsidP="00E102DA">
      <w:pPr>
        <w:pStyle w:val="ListParagraph"/>
        <w:rPr>
          <w:rFonts w:asciiTheme="minorHAnsi" w:hAnsiTheme="minorHAnsi" w:cstheme="minorHAnsi"/>
        </w:rPr>
      </w:pPr>
    </w:p>
    <w:p w14:paraId="02F9768B" w14:textId="74E671A3" w:rsidR="004B0949" w:rsidRPr="00E102DA" w:rsidRDefault="009157ED" w:rsidP="00E102DA">
      <w:pPr>
        <w:rPr>
          <w:rFonts w:asciiTheme="minorHAnsi" w:hAnsiTheme="minorHAnsi" w:cstheme="minorHAnsi"/>
        </w:rPr>
      </w:pPr>
      <w:r w:rsidRPr="0048060D">
        <w:rPr>
          <w:rFonts w:ascii="Apple Color Emoji" w:hAnsi="Apple Color Emoji" w:cs="Apple Color Emoji"/>
          <w:sz w:val="32"/>
          <w:szCs w:val="32"/>
        </w:rPr>
        <w:t>🔑</w:t>
      </w:r>
      <w:r w:rsidRPr="00E102DA">
        <w:rPr>
          <w:rFonts w:asciiTheme="minorHAnsi" w:hAnsiTheme="minorHAnsi" w:cstheme="minorHAnsi"/>
        </w:rPr>
        <w:t xml:space="preserve"> </w:t>
      </w:r>
      <w:r w:rsidR="004B0949" w:rsidRPr="00E102DA">
        <w:rPr>
          <w:rFonts w:asciiTheme="minorHAnsi" w:hAnsiTheme="minorHAnsi" w:cstheme="minorHAnsi"/>
        </w:rPr>
        <w:t>1. Briefly explain the role of each of the following components of the K&amp;S.</w:t>
      </w:r>
    </w:p>
    <w:p w14:paraId="1979169B" w14:textId="1B4ED45A" w:rsidR="004B0949" w:rsidRDefault="004B0949" w:rsidP="00926490">
      <w:pPr>
        <w:rPr>
          <w:rFonts w:asciiTheme="minorHAnsi" w:hAnsiTheme="minorHAnsi" w:cstheme="minorHAnsi"/>
        </w:rPr>
      </w:pPr>
      <w:r>
        <w:rPr>
          <w:rFonts w:asciiTheme="minorHAnsi" w:hAnsiTheme="minorHAnsi" w:cstheme="minorHAnsi"/>
        </w:rPr>
        <w:tab/>
      </w:r>
    </w:p>
    <w:p w14:paraId="3A352EA1" w14:textId="62145E1A" w:rsidR="004B0949" w:rsidRDefault="004B0949" w:rsidP="00926490">
      <w:pPr>
        <w:rPr>
          <w:rFonts w:asciiTheme="minorHAnsi" w:hAnsiTheme="minorHAnsi" w:cstheme="minorHAnsi"/>
        </w:rPr>
      </w:pPr>
      <w:r>
        <w:rPr>
          <w:rFonts w:asciiTheme="minorHAnsi" w:hAnsiTheme="minorHAnsi" w:cstheme="minorHAnsi"/>
        </w:rPr>
        <w:tab/>
        <w:t>a. The Control Unit</w:t>
      </w:r>
    </w:p>
    <w:p w14:paraId="4ADF74DD" w14:textId="77777777" w:rsidR="00360CBE" w:rsidRPr="00CD03C0" w:rsidRDefault="00360CBE" w:rsidP="00360CBE">
      <w:pPr>
        <w:rPr>
          <w:rFonts w:asciiTheme="minorHAnsi" w:hAnsiTheme="minorHAnsi"/>
          <w:b/>
          <w:bCs/>
          <w:u w:val="single"/>
        </w:rPr>
      </w:pPr>
    </w:p>
    <w:p w14:paraId="799331ED"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6AE609" w14:textId="77777777" w:rsidR="004B0949" w:rsidRDefault="004B0949" w:rsidP="00926490">
      <w:pPr>
        <w:rPr>
          <w:rFonts w:asciiTheme="minorHAnsi" w:hAnsiTheme="minorHAnsi" w:cstheme="minorHAnsi"/>
        </w:rPr>
      </w:pPr>
    </w:p>
    <w:p w14:paraId="64902E51" w14:textId="14BDE73A" w:rsidR="004B0949" w:rsidRDefault="004B0949" w:rsidP="00926490">
      <w:pPr>
        <w:rPr>
          <w:rFonts w:asciiTheme="minorHAnsi" w:hAnsiTheme="minorHAnsi" w:cstheme="minorHAnsi"/>
        </w:rPr>
      </w:pPr>
      <w:r>
        <w:rPr>
          <w:rFonts w:asciiTheme="minorHAnsi" w:hAnsiTheme="minorHAnsi" w:cstheme="minorHAnsi"/>
        </w:rPr>
        <w:tab/>
        <w:t>b. The Program Counter</w:t>
      </w:r>
      <w:r w:rsidR="008B3DD7">
        <w:rPr>
          <w:rFonts w:asciiTheme="minorHAnsi" w:hAnsiTheme="minorHAnsi" w:cstheme="minorHAnsi"/>
        </w:rPr>
        <w:t xml:space="preserve"> (PC)</w:t>
      </w:r>
    </w:p>
    <w:p w14:paraId="1EEF43AA" w14:textId="77777777" w:rsidR="00360CBE" w:rsidRPr="00CD03C0" w:rsidRDefault="00360CBE" w:rsidP="00360CBE">
      <w:pPr>
        <w:rPr>
          <w:rFonts w:asciiTheme="minorHAnsi" w:hAnsiTheme="minorHAnsi"/>
          <w:b/>
          <w:bCs/>
          <w:u w:val="single"/>
        </w:rPr>
      </w:pPr>
    </w:p>
    <w:p w14:paraId="5C03A041"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409B19" w14:textId="77777777" w:rsidR="004B0949" w:rsidRDefault="004B0949" w:rsidP="00926490">
      <w:pPr>
        <w:rPr>
          <w:rFonts w:asciiTheme="minorHAnsi" w:hAnsiTheme="minorHAnsi" w:cstheme="minorHAnsi"/>
        </w:rPr>
      </w:pPr>
    </w:p>
    <w:p w14:paraId="743BD78D" w14:textId="379D4C9B" w:rsidR="004B0949" w:rsidRDefault="004B0949" w:rsidP="00926490">
      <w:pPr>
        <w:rPr>
          <w:rFonts w:asciiTheme="minorHAnsi" w:hAnsiTheme="minorHAnsi" w:cstheme="minorHAnsi"/>
        </w:rPr>
      </w:pPr>
      <w:r>
        <w:rPr>
          <w:rFonts w:asciiTheme="minorHAnsi" w:hAnsiTheme="minorHAnsi" w:cstheme="minorHAnsi"/>
        </w:rPr>
        <w:tab/>
        <w:t>c. The Instruction Register</w:t>
      </w:r>
      <w:r w:rsidR="008B3DD7">
        <w:rPr>
          <w:rFonts w:asciiTheme="minorHAnsi" w:hAnsiTheme="minorHAnsi" w:cstheme="minorHAnsi"/>
        </w:rPr>
        <w:t xml:space="preserve"> (IR)</w:t>
      </w:r>
    </w:p>
    <w:p w14:paraId="1227D31B" w14:textId="77777777" w:rsidR="00360CBE" w:rsidRPr="00CD03C0" w:rsidRDefault="00360CBE" w:rsidP="00360CBE">
      <w:pPr>
        <w:rPr>
          <w:rFonts w:asciiTheme="minorHAnsi" w:hAnsiTheme="minorHAnsi"/>
          <w:b/>
          <w:bCs/>
          <w:u w:val="single"/>
        </w:rPr>
      </w:pPr>
    </w:p>
    <w:p w14:paraId="1CDA5F18"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C16A35" w14:textId="2E780E8A" w:rsidR="004B0949" w:rsidRDefault="004B0949" w:rsidP="00926490">
      <w:pPr>
        <w:rPr>
          <w:rFonts w:asciiTheme="minorHAnsi" w:hAnsiTheme="minorHAnsi" w:cstheme="minorHAnsi"/>
        </w:rPr>
      </w:pPr>
    </w:p>
    <w:p w14:paraId="0125A995" w14:textId="3D297B32" w:rsidR="00BD730D" w:rsidRDefault="00BD730D" w:rsidP="00BD730D">
      <w:pPr>
        <w:rPr>
          <w:rFonts w:asciiTheme="minorHAnsi" w:hAnsiTheme="minorHAnsi" w:cstheme="minorHAnsi"/>
        </w:rPr>
      </w:pPr>
      <w:r>
        <w:rPr>
          <w:rFonts w:asciiTheme="minorHAnsi" w:hAnsiTheme="minorHAnsi" w:cstheme="minorHAnsi"/>
        </w:rPr>
        <w:tab/>
        <w:t>d. The Instruction Interpretation Unit</w:t>
      </w:r>
    </w:p>
    <w:p w14:paraId="1CE76111" w14:textId="77777777" w:rsidR="00BD730D" w:rsidRPr="00CD03C0" w:rsidRDefault="00BD730D" w:rsidP="00BD730D">
      <w:pPr>
        <w:rPr>
          <w:rFonts w:asciiTheme="minorHAnsi" w:hAnsiTheme="minorHAnsi"/>
          <w:b/>
          <w:bCs/>
          <w:u w:val="single"/>
        </w:rPr>
      </w:pPr>
    </w:p>
    <w:p w14:paraId="73839BE5" w14:textId="77777777" w:rsidR="00BD730D" w:rsidRPr="00CD03C0" w:rsidRDefault="00BD730D" w:rsidP="00BD73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1D6FAB" w14:textId="77777777" w:rsidR="00BD730D" w:rsidRDefault="00BD730D" w:rsidP="00926490">
      <w:pPr>
        <w:rPr>
          <w:rFonts w:asciiTheme="minorHAnsi" w:hAnsiTheme="minorHAnsi" w:cstheme="minorHAnsi"/>
        </w:rPr>
      </w:pPr>
    </w:p>
    <w:p w14:paraId="272F07AB" w14:textId="3B9336D5" w:rsidR="00697062"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2</w:t>
      </w:r>
      <w:r w:rsidR="00697062">
        <w:rPr>
          <w:rFonts w:asciiTheme="minorHAnsi" w:hAnsiTheme="minorHAnsi" w:cstheme="minorHAnsi"/>
        </w:rPr>
        <w:t xml:space="preserve">. </w:t>
      </w:r>
      <w:r w:rsidR="00BD730D">
        <w:rPr>
          <w:rFonts w:asciiTheme="minorHAnsi" w:hAnsiTheme="minorHAnsi" w:cstheme="minorHAnsi"/>
        </w:rPr>
        <w:t xml:space="preserve">Use the K&amp;S Machine Language Reference to figure out what </w:t>
      </w:r>
      <w:r w:rsidR="00BE45E7">
        <w:rPr>
          <w:rFonts w:asciiTheme="minorHAnsi" w:hAnsiTheme="minorHAnsi" w:cstheme="minorHAnsi"/>
        </w:rPr>
        <w:t>each of the following machine language instructions does</w:t>
      </w:r>
      <w:r w:rsidR="00F4773D">
        <w:rPr>
          <w:rFonts w:asciiTheme="minorHAnsi" w:hAnsiTheme="minorHAnsi" w:cstheme="minorHAnsi"/>
        </w:rPr>
        <w:t xml:space="preserve">. </w:t>
      </w:r>
      <w:r w:rsidR="00BD730D">
        <w:rPr>
          <w:rFonts w:asciiTheme="minorHAnsi" w:hAnsiTheme="minorHAnsi" w:cstheme="minorHAnsi"/>
        </w:rPr>
        <w:t xml:space="preserve">Describe what the instruction does using </w:t>
      </w:r>
      <w:r w:rsidR="00F4773D">
        <w:rPr>
          <w:rFonts w:asciiTheme="minorHAnsi" w:hAnsiTheme="minorHAnsi" w:cstheme="minorHAnsi"/>
        </w:rPr>
        <w:t xml:space="preserve">the </w:t>
      </w:r>
      <w:r w:rsidR="00BD730D" w:rsidRPr="00BD730D">
        <w:rPr>
          <w:rFonts w:asciiTheme="minorHAnsi" w:hAnsiTheme="minorHAnsi" w:cstheme="minorHAnsi"/>
          <w:i/>
          <w:iCs/>
        </w:rPr>
        <w:t xml:space="preserve">convenient </w:t>
      </w:r>
      <w:r w:rsidR="00F4773D" w:rsidRPr="00BD730D">
        <w:rPr>
          <w:rFonts w:asciiTheme="minorHAnsi" w:hAnsiTheme="minorHAnsi" w:cstheme="minorHAnsi"/>
          <w:i/>
          <w:iCs/>
        </w:rPr>
        <w:t>shorthand notation</w:t>
      </w:r>
      <w:r w:rsidR="00F4773D">
        <w:rPr>
          <w:rFonts w:asciiTheme="minorHAnsi" w:hAnsiTheme="minorHAnsi" w:cstheme="minorHAnsi"/>
        </w:rPr>
        <w:t xml:space="preserve"> </w:t>
      </w:r>
      <w:r w:rsidR="00BD730D">
        <w:rPr>
          <w:rFonts w:asciiTheme="minorHAnsi" w:hAnsiTheme="minorHAnsi" w:cstheme="minorHAnsi"/>
        </w:rPr>
        <w:t>from</w:t>
      </w:r>
      <w:r w:rsidR="00F4773D">
        <w:rPr>
          <w:rFonts w:asciiTheme="minorHAnsi" w:hAnsiTheme="minorHAnsi" w:cstheme="minorHAnsi"/>
        </w:rPr>
        <w:t xml:space="preserve"> today’s </w:t>
      </w:r>
      <w:r w:rsidR="00985E7B">
        <w:rPr>
          <w:rFonts w:asciiTheme="minorHAnsi" w:hAnsiTheme="minorHAnsi" w:cstheme="minorHAnsi"/>
        </w:rPr>
        <w:t>class</w:t>
      </w:r>
      <w:r w:rsidR="00F4773D">
        <w:rPr>
          <w:rFonts w:asciiTheme="minorHAnsi" w:hAnsiTheme="minorHAnsi" w:cstheme="minorHAnsi"/>
        </w:rPr>
        <w:t xml:space="preserve">.  Be </w:t>
      </w:r>
      <w:r w:rsidR="00BD730D">
        <w:rPr>
          <w:rFonts w:asciiTheme="minorHAnsi" w:hAnsiTheme="minorHAnsi" w:cstheme="minorHAnsi"/>
        </w:rPr>
        <w:t>sure to</w:t>
      </w:r>
      <w:r w:rsidR="00C87AA0">
        <w:rPr>
          <w:rFonts w:asciiTheme="minorHAnsi" w:hAnsiTheme="minorHAnsi" w:cstheme="minorHAnsi"/>
        </w:rPr>
        <w:t xml:space="preserve"> give </w:t>
      </w:r>
      <w:r w:rsidR="00F4773D">
        <w:rPr>
          <w:rFonts w:asciiTheme="minorHAnsi" w:hAnsiTheme="minorHAnsi" w:cstheme="minorHAnsi"/>
        </w:rPr>
        <w:t xml:space="preserve">specific </w:t>
      </w:r>
      <w:r w:rsidR="00C87AA0">
        <w:rPr>
          <w:rFonts w:asciiTheme="minorHAnsi" w:hAnsiTheme="minorHAnsi" w:cstheme="minorHAnsi"/>
        </w:rPr>
        <w:t>values for</w:t>
      </w:r>
      <w:r w:rsidR="00F4773D">
        <w:rPr>
          <w:rFonts w:asciiTheme="minorHAnsi" w:hAnsiTheme="minorHAnsi" w:cstheme="minorHAnsi"/>
        </w:rPr>
        <w:t xml:space="preserve"> the registers and memory addresse</w:t>
      </w:r>
      <w:r w:rsidR="00C87AA0">
        <w:rPr>
          <w:rFonts w:asciiTheme="minorHAnsi" w:hAnsiTheme="minorHAnsi" w:cstheme="minorHAnsi"/>
        </w:rPr>
        <w:t>s</w:t>
      </w:r>
      <w:r w:rsidR="00F4773D">
        <w:rPr>
          <w:rFonts w:asciiTheme="minorHAnsi" w:hAnsiTheme="minorHAnsi" w:cstheme="minorHAnsi"/>
        </w:rPr>
        <w:t>.</w:t>
      </w:r>
    </w:p>
    <w:p w14:paraId="18DA5E00" w14:textId="0C54E17F" w:rsidR="00BE45E7" w:rsidRDefault="00BE45E7" w:rsidP="00926490">
      <w:pPr>
        <w:rPr>
          <w:rFonts w:asciiTheme="minorHAnsi" w:hAnsiTheme="minorHAnsi" w:cstheme="minorHAnsi"/>
        </w:rPr>
      </w:pPr>
    </w:p>
    <w:p w14:paraId="2F5B8128" w14:textId="4B91F2CA" w:rsidR="00BE45E7" w:rsidRDefault="00BE45E7" w:rsidP="00926490">
      <w:pPr>
        <w:rPr>
          <w:rFonts w:asciiTheme="minorHAnsi" w:hAnsiTheme="minorHAnsi" w:cstheme="minorHAnsi"/>
        </w:rPr>
      </w:pPr>
      <w:r>
        <w:rPr>
          <w:rFonts w:asciiTheme="minorHAnsi" w:hAnsiTheme="minorHAnsi" w:cstheme="minorHAnsi"/>
        </w:rPr>
        <w:tab/>
        <w:t>a.</w:t>
      </w:r>
      <w:r>
        <w:rPr>
          <w:rFonts w:asciiTheme="minorHAnsi" w:hAnsiTheme="minorHAnsi" w:cstheme="minorHAnsi"/>
        </w:rPr>
        <w:tab/>
      </w:r>
      <w:r w:rsidRPr="00BE45E7">
        <w:rPr>
          <w:rFonts w:ascii="Courier" w:hAnsi="Courier" w:cstheme="minorHAnsi"/>
        </w:rPr>
        <w:t>1000 0010 0 10 10110</w:t>
      </w:r>
    </w:p>
    <w:p w14:paraId="007EDC9C" w14:textId="77777777" w:rsidR="00360CBE" w:rsidRPr="00CD03C0" w:rsidRDefault="00360CBE" w:rsidP="00360CBE">
      <w:pPr>
        <w:rPr>
          <w:rFonts w:asciiTheme="minorHAnsi" w:hAnsiTheme="minorHAnsi"/>
          <w:b/>
          <w:bCs/>
          <w:u w:val="single"/>
        </w:rPr>
      </w:pPr>
    </w:p>
    <w:p w14:paraId="1DE20BB0"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6656E7" w14:textId="3220AFD7" w:rsidR="00BE45E7" w:rsidRDefault="00BE45E7" w:rsidP="00926490">
      <w:pPr>
        <w:rPr>
          <w:rFonts w:asciiTheme="minorHAnsi" w:hAnsiTheme="minorHAnsi" w:cstheme="minorHAnsi"/>
        </w:rPr>
      </w:pPr>
    </w:p>
    <w:p w14:paraId="2B068F5E" w14:textId="22404ED9" w:rsidR="00BE45E7" w:rsidRDefault="00BE45E7" w:rsidP="00926490">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r>
      <w:r w:rsidR="0065133A" w:rsidRPr="0065133A">
        <w:rPr>
          <w:rFonts w:ascii="Courier" w:hAnsi="Courier" w:cstheme="minorHAnsi"/>
        </w:rPr>
        <w:t>1010 0010 00 11 00 10</w:t>
      </w:r>
    </w:p>
    <w:p w14:paraId="03E72F91" w14:textId="77777777" w:rsidR="00360CBE" w:rsidRPr="00CD03C0" w:rsidRDefault="00360CBE" w:rsidP="00360CBE">
      <w:pPr>
        <w:rPr>
          <w:rFonts w:asciiTheme="minorHAnsi" w:hAnsiTheme="minorHAnsi"/>
          <w:b/>
          <w:bCs/>
          <w:u w:val="single"/>
        </w:rPr>
      </w:pPr>
    </w:p>
    <w:p w14:paraId="5718775F"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06434C" w14:textId="77777777" w:rsidR="00BE45E7" w:rsidRDefault="00BE45E7" w:rsidP="00926490">
      <w:pPr>
        <w:rPr>
          <w:rFonts w:asciiTheme="minorHAnsi" w:hAnsiTheme="minorHAnsi" w:cstheme="minorHAnsi"/>
        </w:rPr>
      </w:pPr>
    </w:p>
    <w:p w14:paraId="2D5D848A" w14:textId="5FB3C562" w:rsidR="00753AF6" w:rsidRDefault="009157ED" w:rsidP="004B094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3</w:t>
      </w:r>
      <w:r w:rsidR="000B2D2A">
        <w:rPr>
          <w:rFonts w:asciiTheme="minorHAnsi" w:hAnsiTheme="minorHAnsi" w:cstheme="minorHAnsi"/>
        </w:rPr>
        <w:t xml:space="preserve">. </w:t>
      </w:r>
      <w:r w:rsidR="00C87AA0">
        <w:rPr>
          <w:rFonts w:asciiTheme="minorHAnsi" w:hAnsiTheme="minorHAnsi" w:cstheme="minorHAnsi"/>
        </w:rPr>
        <w:t>Use the K&amp;S Machine Language Reference to g</w:t>
      </w:r>
      <w:r w:rsidR="000B2D2A">
        <w:rPr>
          <w:rFonts w:asciiTheme="minorHAnsi" w:hAnsiTheme="minorHAnsi" w:cstheme="minorHAnsi"/>
        </w:rPr>
        <w:t xml:space="preserve">ive </w:t>
      </w:r>
      <w:r w:rsidR="00C87AA0">
        <w:rPr>
          <w:rFonts w:asciiTheme="minorHAnsi" w:hAnsiTheme="minorHAnsi" w:cstheme="minorHAnsi"/>
        </w:rPr>
        <w:t xml:space="preserve">the </w:t>
      </w:r>
      <w:r w:rsidR="00985E7B" w:rsidRPr="00C87AA0">
        <w:rPr>
          <w:rFonts w:asciiTheme="minorHAnsi" w:hAnsiTheme="minorHAnsi" w:cstheme="minorHAnsi"/>
          <w:u w:val="single"/>
        </w:rPr>
        <w:t>binary</w:t>
      </w:r>
      <w:r w:rsidR="000B2D2A" w:rsidRPr="00C87AA0">
        <w:rPr>
          <w:rFonts w:asciiTheme="minorHAnsi" w:hAnsiTheme="minorHAnsi" w:cstheme="minorHAnsi"/>
          <w:u w:val="single"/>
        </w:rPr>
        <w:t xml:space="preserve"> machine language instruction</w:t>
      </w:r>
      <w:r w:rsidR="000B2D2A">
        <w:rPr>
          <w:rFonts w:asciiTheme="minorHAnsi" w:hAnsiTheme="minorHAnsi" w:cstheme="minorHAnsi"/>
        </w:rPr>
        <w:t xml:space="preserve"> </w:t>
      </w:r>
      <w:r w:rsidR="00BD730D">
        <w:rPr>
          <w:rFonts w:asciiTheme="minorHAnsi" w:hAnsiTheme="minorHAnsi" w:cstheme="minorHAnsi"/>
        </w:rPr>
        <w:t>that will accomplish each</w:t>
      </w:r>
      <w:r w:rsidR="000B2D2A">
        <w:rPr>
          <w:rFonts w:asciiTheme="minorHAnsi" w:hAnsiTheme="minorHAnsi" w:cstheme="minorHAnsi"/>
        </w:rPr>
        <w:t xml:space="preserve"> of the following operations.</w:t>
      </w:r>
    </w:p>
    <w:p w14:paraId="38D5E45A" w14:textId="00A61542" w:rsidR="000B2D2A" w:rsidRDefault="000B2D2A" w:rsidP="00926490">
      <w:pPr>
        <w:rPr>
          <w:rFonts w:asciiTheme="minorHAnsi" w:hAnsiTheme="minorHAnsi" w:cstheme="minorHAnsi"/>
        </w:rPr>
      </w:pPr>
    </w:p>
    <w:p w14:paraId="7E8A402B" w14:textId="253E2B34" w:rsidR="000B2D2A" w:rsidRDefault="000B2D2A" w:rsidP="00926490">
      <w:pPr>
        <w:rPr>
          <w:rFonts w:asciiTheme="minorHAnsi" w:hAnsiTheme="minorHAnsi" w:cstheme="minorHAnsi"/>
        </w:rPr>
      </w:pPr>
      <w:r>
        <w:rPr>
          <w:rFonts w:asciiTheme="minorHAnsi" w:hAnsiTheme="minorHAnsi" w:cstheme="minorHAnsi"/>
        </w:rPr>
        <w:tab/>
        <w:t xml:space="preserve">a. </w:t>
      </w:r>
      <w:r w:rsidR="00DC6632">
        <w:rPr>
          <w:rFonts w:asciiTheme="minorHAnsi" w:hAnsiTheme="minorHAnsi" w:cstheme="minorHAnsi"/>
        </w:rPr>
        <w:t>Copy the value in memory address 13 into register 3.</w:t>
      </w:r>
    </w:p>
    <w:p w14:paraId="6D817A8A" w14:textId="77777777" w:rsidR="00985E7B" w:rsidRPr="00CD03C0" w:rsidRDefault="00985E7B" w:rsidP="00985E7B">
      <w:pPr>
        <w:rPr>
          <w:rFonts w:asciiTheme="minorHAnsi" w:hAnsiTheme="minorHAnsi"/>
          <w:b/>
          <w:bCs/>
          <w:u w:val="single"/>
        </w:rPr>
      </w:pPr>
    </w:p>
    <w:p w14:paraId="1B46DF72"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BD5574" w14:textId="408450FB" w:rsidR="000B2D2A" w:rsidRDefault="000B2D2A" w:rsidP="00926490">
      <w:pPr>
        <w:rPr>
          <w:rFonts w:asciiTheme="minorHAnsi" w:hAnsiTheme="minorHAnsi" w:cstheme="minorHAnsi"/>
        </w:rPr>
      </w:pPr>
    </w:p>
    <w:p w14:paraId="2F23812E" w14:textId="5D0C31AC" w:rsidR="000B2D2A" w:rsidRDefault="000B2D2A" w:rsidP="00926490">
      <w:pPr>
        <w:rPr>
          <w:rFonts w:asciiTheme="minorHAnsi" w:hAnsiTheme="minorHAnsi" w:cstheme="minorHAnsi"/>
        </w:rPr>
      </w:pPr>
      <w:r>
        <w:rPr>
          <w:rFonts w:asciiTheme="minorHAnsi" w:hAnsiTheme="minorHAnsi" w:cstheme="minorHAnsi"/>
        </w:rPr>
        <w:tab/>
        <w:t xml:space="preserve">b. </w:t>
      </w:r>
      <w:r w:rsidR="00DC6632">
        <w:rPr>
          <w:rFonts w:asciiTheme="minorHAnsi" w:hAnsiTheme="minorHAnsi" w:cstheme="minorHAnsi"/>
        </w:rPr>
        <w:t>Copy the value in register 2 into register 0.</w:t>
      </w:r>
    </w:p>
    <w:p w14:paraId="08F6CDB1" w14:textId="77777777" w:rsidR="00985E7B" w:rsidRPr="00CD03C0" w:rsidRDefault="00985E7B" w:rsidP="00985E7B">
      <w:pPr>
        <w:rPr>
          <w:rFonts w:asciiTheme="minorHAnsi" w:hAnsiTheme="minorHAnsi"/>
          <w:b/>
          <w:bCs/>
          <w:u w:val="single"/>
        </w:rPr>
      </w:pPr>
    </w:p>
    <w:p w14:paraId="7F3DB865"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3861B7" w14:textId="3409874B" w:rsidR="00DC6632" w:rsidRDefault="00DC6632" w:rsidP="00926490">
      <w:pPr>
        <w:rPr>
          <w:rFonts w:asciiTheme="minorHAnsi" w:hAnsiTheme="minorHAnsi" w:cstheme="minorHAnsi"/>
        </w:rPr>
      </w:pPr>
    </w:p>
    <w:p w14:paraId="740F6DBD" w14:textId="37DA6DC6" w:rsidR="00DC6632" w:rsidRDefault="00DC6632" w:rsidP="00592CF4">
      <w:pPr>
        <w:ind w:left="360"/>
        <w:rPr>
          <w:rFonts w:asciiTheme="minorHAnsi" w:hAnsiTheme="minorHAnsi" w:cstheme="minorHAnsi"/>
        </w:rPr>
      </w:pPr>
      <w:r>
        <w:rPr>
          <w:rFonts w:asciiTheme="minorHAnsi" w:hAnsiTheme="minorHAnsi" w:cstheme="minorHAnsi"/>
        </w:rPr>
        <w:t>c. Add the value in register 2 to the value in register 1 and put the result into register 2.</w:t>
      </w:r>
    </w:p>
    <w:p w14:paraId="7DD7E443" w14:textId="77777777" w:rsidR="00985E7B" w:rsidRPr="00CD03C0" w:rsidRDefault="00985E7B" w:rsidP="00985E7B">
      <w:pPr>
        <w:rPr>
          <w:rFonts w:asciiTheme="minorHAnsi" w:hAnsiTheme="minorHAnsi"/>
          <w:b/>
          <w:bCs/>
          <w:u w:val="single"/>
        </w:rPr>
      </w:pPr>
    </w:p>
    <w:p w14:paraId="5E5CDBFE"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DB5D79" w14:textId="51B21A0C" w:rsidR="00FA44B8" w:rsidRDefault="00FA44B8" w:rsidP="00926490">
      <w:pPr>
        <w:rPr>
          <w:rFonts w:asciiTheme="minorHAnsi" w:hAnsiTheme="minorHAnsi" w:cstheme="minorHAnsi"/>
        </w:rPr>
      </w:pPr>
    </w:p>
    <w:p w14:paraId="2935369C" w14:textId="65C867A8" w:rsidR="00365189" w:rsidRDefault="009157ED" w:rsidP="00365189">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 xml:space="preserve">4. Explain in a few sentences of your own words how machine language instructions are a higher-level abstraction that is built on top of microinstructions. </w:t>
      </w:r>
      <w:r w:rsidR="008B3DD7">
        <w:rPr>
          <w:rFonts w:asciiTheme="minorHAnsi" w:hAnsiTheme="minorHAnsi" w:cstheme="minorHAnsi"/>
        </w:rPr>
        <w:t>As we have been doing with abstractions, be sure to clearly identify the information that is relevant to the user of the abstraction and the information that the abstraction hides from its user.</w:t>
      </w:r>
    </w:p>
    <w:p w14:paraId="40D06759" w14:textId="77777777" w:rsidR="00985E7B" w:rsidRPr="00CD03C0" w:rsidRDefault="00985E7B" w:rsidP="00985E7B">
      <w:pPr>
        <w:rPr>
          <w:rFonts w:asciiTheme="minorHAnsi" w:hAnsiTheme="minorHAnsi"/>
          <w:b/>
          <w:bCs/>
          <w:u w:val="single"/>
        </w:rPr>
      </w:pPr>
    </w:p>
    <w:p w14:paraId="16199DCC"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BC8950" w14:textId="42292DD7" w:rsidR="004B0949" w:rsidRDefault="004B0949">
      <w:pPr>
        <w:rPr>
          <w:rFonts w:asciiTheme="minorHAnsi" w:hAnsiTheme="minorHAnsi" w:cstheme="minorHAnsi"/>
        </w:rPr>
      </w:pPr>
    </w:p>
    <w:p w14:paraId="2090FD76" w14:textId="55855B54" w:rsidR="005132C0" w:rsidRDefault="009157ED" w:rsidP="005132C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5</w:t>
      </w:r>
      <w:r w:rsidR="00DC6632">
        <w:rPr>
          <w:rFonts w:asciiTheme="minorHAnsi" w:hAnsiTheme="minorHAnsi" w:cstheme="minorHAnsi"/>
        </w:rPr>
        <w:t xml:space="preserve">. </w:t>
      </w:r>
      <w:r w:rsidR="005132C0">
        <w:rPr>
          <w:rFonts w:asciiTheme="minorHAnsi" w:hAnsiTheme="minorHAnsi" w:cstheme="minorHAnsi"/>
        </w:rPr>
        <w:t>Write a machine language program to perform the following operation:</w:t>
      </w:r>
    </w:p>
    <w:p w14:paraId="30030D9F" w14:textId="640CF1DF" w:rsidR="005132C0" w:rsidRDefault="005132C0" w:rsidP="005132C0">
      <w:pPr>
        <w:rPr>
          <w:rFonts w:asciiTheme="minorHAnsi" w:hAnsiTheme="minorHAnsi" w:cstheme="minorHAnsi"/>
        </w:rPr>
      </w:pPr>
    </w:p>
    <w:p w14:paraId="5FA7E75B" w14:textId="2E082A27" w:rsidR="005132C0" w:rsidRPr="005132C0" w:rsidRDefault="003B29DF" w:rsidP="005132C0">
      <w:pPr>
        <w:pStyle w:val="ListParagraph"/>
        <w:numPr>
          <w:ilvl w:val="0"/>
          <w:numId w:val="1"/>
        </w:numPr>
        <w:rPr>
          <w:rFonts w:asciiTheme="minorHAnsi" w:hAnsiTheme="minorHAnsi" w:cstheme="minorHAnsi"/>
        </w:rPr>
      </w:pPr>
      <w:r>
        <w:rPr>
          <w:rFonts w:asciiTheme="minorHAnsi" w:hAnsiTheme="minorHAnsi" w:cstheme="minorHAnsi"/>
        </w:rPr>
        <w:t>Subtract the value in memory address 12 from the value in memory address 10 and put the result in memory address 15.</w:t>
      </w:r>
    </w:p>
    <w:p w14:paraId="0F2B933C" w14:textId="15BC0B77" w:rsidR="005132C0" w:rsidRDefault="005132C0" w:rsidP="005132C0">
      <w:pPr>
        <w:rPr>
          <w:rFonts w:asciiTheme="minorHAnsi" w:hAnsiTheme="minorHAnsi" w:cstheme="minorHAnsi"/>
        </w:rPr>
      </w:pPr>
      <w:r>
        <w:rPr>
          <w:rFonts w:asciiTheme="minorHAnsi" w:hAnsiTheme="minorHAnsi" w:cstheme="minorHAnsi"/>
        </w:rPr>
        <w:tab/>
      </w:r>
    </w:p>
    <w:p w14:paraId="3572E7A5" w14:textId="77777777" w:rsidR="00C87AA0" w:rsidRDefault="005132C0" w:rsidP="00926490">
      <w:pPr>
        <w:rPr>
          <w:rFonts w:asciiTheme="minorHAnsi" w:hAnsiTheme="minorHAnsi" w:cstheme="minorHAnsi"/>
        </w:rPr>
      </w:pPr>
      <w:r>
        <w:rPr>
          <w:rFonts w:asciiTheme="minorHAnsi" w:hAnsiTheme="minorHAnsi" w:cstheme="minorHAnsi"/>
        </w:rPr>
        <w:t xml:space="preserve">Fill in the </w:t>
      </w:r>
      <w:r w:rsidR="000B4556">
        <w:rPr>
          <w:rFonts w:asciiTheme="minorHAnsi" w:hAnsiTheme="minorHAnsi" w:cstheme="minorHAnsi"/>
        </w:rPr>
        <w:t xml:space="preserve">columns in the table below for your program.  For the “Operation or Value” column, use </w:t>
      </w:r>
      <w:r>
        <w:rPr>
          <w:rFonts w:asciiTheme="minorHAnsi" w:hAnsiTheme="minorHAnsi" w:cstheme="minorHAnsi"/>
        </w:rPr>
        <w:t xml:space="preserve">the shorthand notation from </w:t>
      </w:r>
      <w:r w:rsidR="000B4556">
        <w:rPr>
          <w:rFonts w:asciiTheme="minorHAnsi" w:hAnsiTheme="minorHAnsi" w:cstheme="minorHAnsi"/>
        </w:rPr>
        <w:t xml:space="preserve">class </w:t>
      </w:r>
      <w:r>
        <w:rPr>
          <w:rFonts w:asciiTheme="minorHAnsi" w:hAnsiTheme="minorHAnsi" w:cstheme="minorHAnsi"/>
        </w:rPr>
        <w:t xml:space="preserve">to </w:t>
      </w:r>
      <w:r w:rsidR="000B4556">
        <w:rPr>
          <w:rFonts w:asciiTheme="minorHAnsi" w:hAnsiTheme="minorHAnsi" w:cstheme="minorHAnsi"/>
        </w:rPr>
        <w:t>describe</w:t>
      </w:r>
      <w:r>
        <w:rPr>
          <w:rFonts w:asciiTheme="minorHAnsi" w:hAnsiTheme="minorHAnsi" w:cstheme="minorHAnsi"/>
        </w:rPr>
        <w:t xml:space="preserve"> what operation is</w:t>
      </w:r>
      <w:r w:rsidR="000B4556">
        <w:rPr>
          <w:rFonts w:asciiTheme="minorHAnsi" w:hAnsiTheme="minorHAnsi" w:cstheme="minorHAnsi"/>
        </w:rPr>
        <w:t xml:space="preserve"> to be performed.  Then in the “Machine Language Instruction” column, give the binary value of the machine language instruction that performs the operation.</w:t>
      </w:r>
      <w:r>
        <w:rPr>
          <w:rFonts w:asciiTheme="minorHAnsi" w:hAnsiTheme="minorHAnsi" w:cstheme="minorHAnsi"/>
        </w:rPr>
        <w:t xml:space="preserve">  </w:t>
      </w:r>
    </w:p>
    <w:p w14:paraId="2FF8553E" w14:textId="77777777" w:rsidR="00C87AA0" w:rsidRDefault="00C87AA0" w:rsidP="00926490">
      <w:pPr>
        <w:rPr>
          <w:rFonts w:asciiTheme="minorHAnsi" w:hAnsiTheme="minorHAnsi" w:cstheme="minorHAnsi"/>
        </w:rPr>
      </w:pPr>
    </w:p>
    <w:p w14:paraId="41CF9E0C" w14:textId="5E6B9C35" w:rsidR="00FA44B8" w:rsidRDefault="005132C0" w:rsidP="00926490">
      <w:pPr>
        <w:rPr>
          <w:rFonts w:asciiTheme="minorHAnsi" w:hAnsiTheme="minorHAnsi" w:cstheme="minorHAnsi"/>
        </w:rPr>
      </w:pPr>
      <w:r>
        <w:rPr>
          <w:rFonts w:asciiTheme="minorHAnsi" w:hAnsiTheme="minorHAnsi" w:cstheme="minorHAnsi"/>
        </w:rPr>
        <w:t>Be</w:t>
      </w:r>
      <w:r w:rsidR="00E52D2A">
        <w:rPr>
          <w:rFonts w:asciiTheme="minorHAnsi" w:hAnsiTheme="minorHAnsi" w:cstheme="minorHAnsi"/>
        </w:rPr>
        <w:t xml:space="preserve"> sure to</w:t>
      </w:r>
      <w:r>
        <w:rPr>
          <w:rFonts w:asciiTheme="minorHAnsi" w:hAnsiTheme="minorHAnsi" w:cstheme="minorHAnsi"/>
        </w:rPr>
        <w:t xml:space="preserve"> </w:t>
      </w:r>
      <w:r w:rsidR="000B4556">
        <w:rPr>
          <w:rFonts w:asciiTheme="minorHAnsi" w:hAnsiTheme="minorHAnsi" w:cstheme="minorHAnsi"/>
        </w:rPr>
        <w:t>enter</w:t>
      </w:r>
      <w:r>
        <w:rPr>
          <w:rFonts w:asciiTheme="minorHAnsi" w:hAnsiTheme="minorHAnsi" w:cstheme="minorHAnsi"/>
        </w:rPr>
        <w:t xml:space="preserve"> your program in</w:t>
      </w:r>
      <w:r w:rsidR="000B4556">
        <w:rPr>
          <w:rFonts w:asciiTheme="minorHAnsi" w:hAnsiTheme="minorHAnsi" w:cstheme="minorHAnsi"/>
        </w:rPr>
        <w:t>to</w:t>
      </w:r>
      <w:r>
        <w:rPr>
          <w:rFonts w:asciiTheme="minorHAnsi" w:hAnsiTheme="minorHAnsi" w:cstheme="minorHAnsi"/>
        </w:rPr>
        <w:t xml:space="preserve"> the K&amp;S</w:t>
      </w:r>
      <w:r w:rsidR="00F64130">
        <w:rPr>
          <w:rFonts w:asciiTheme="minorHAnsi" w:hAnsiTheme="minorHAnsi" w:cstheme="minorHAnsi"/>
        </w:rPr>
        <w:t xml:space="preserve"> </w:t>
      </w:r>
      <w:r w:rsidR="000B4556">
        <w:rPr>
          <w:rFonts w:asciiTheme="minorHAnsi" w:hAnsiTheme="minorHAnsi" w:cstheme="minorHAnsi"/>
        </w:rPr>
        <w:t>and test</w:t>
      </w:r>
      <w:r w:rsidR="00C87AA0">
        <w:rPr>
          <w:rFonts w:asciiTheme="minorHAnsi" w:hAnsiTheme="minorHAnsi" w:cstheme="minorHAnsi"/>
        </w:rPr>
        <w:t xml:space="preserve"> that it works</w:t>
      </w:r>
      <w:r w:rsidR="000B4556">
        <w:rPr>
          <w:rFonts w:asciiTheme="minorHAnsi" w:hAnsiTheme="minorHAnsi" w:cstheme="minorHAnsi"/>
        </w:rPr>
        <w:t xml:space="preserve">. Your program should work with </w:t>
      </w:r>
      <w:r w:rsidR="00C87AA0">
        <w:rPr>
          <w:rFonts w:asciiTheme="minorHAnsi" w:hAnsiTheme="minorHAnsi" w:cstheme="minorHAnsi"/>
        </w:rPr>
        <w:t>any</w:t>
      </w:r>
      <w:r w:rsidR="000B4556">
        <w:rPr>
          <w:rFonts w:asciiTheme="minorHAnsi" w:hAnsiTheme="minorHAnsi" w:cstheme="minorHAnsi"/>
        </w:rPr>
        <w:t xml:space="preserve"> </w:t>
      </w:r>
      <w:r w:rsidR="00F64130">
        <w:rPr>
          <w:rFonts w:asciiTheme="minorHAnsi" w:hAnsiTheme="minorHAnsi" w:cstheme="minorHAnsi"/>
        </w:rPr>
        <w:t xml:space="preserve">values </w:t>
      </w:r>
      <w:r w:rsidR="00C87AA0">
        <w:rPr>
          <w:rFonts w:asciiTheme="minorHAnsi" w:hAnsiTheme="minorHAnsi" w:cstheme="minorHAnsi"/>
        </w:rPr>
        <w:t>that you place in</w:t>
      </w:r>
      <w:r w:rsidR="00F64130">
        <w:rPr>
          <w:rFonts w:asciiTheme="minorHAnsi" w:hAnsiTheme="minorHAnsi" w:cstheme="minorHAnsi"/>
        </w:rPr>
        <w:t xml:space="preserve"> locations 10 and 12</w:t>
      </w:r>
      <w:r w:rsidR="000B4556">
        <w:rPr>
          <w:rFonts w:asciiTheme="minorHAnsi" w:hAnsiTheme="minorHAnsi" w:cstheme="minorHAnsi"/>
        </w:rPr>
        <w:t>.</w:t>
      </w:r>
      <w:r w:rsidR="00F64130">
        <w:rPr>
          <w:rFonts w:asciiTheme="minorHAnsi" w:hAnsiTheme="minorHAnsi" w:cstheme="minorHAnsi"/>
        </w:rPr>
        <w:t xml:space="preserve"> </w:t>
      </w:r>
      <w:r w:rsidR="000B4556">
        <w:rPr>
          <w:rFonts w:asciiTheme="minorHAnsi" w:hAnsiTheme="minorHAnsi" w:cstheme="minorHAnsi"/>
        </w:rPr>
        <w:t>Finally,</w:t>
      </w:r>
      <w:r w:rsidR="00653DB2">
        <w:rPr>
          <w:rFonts w:asciiTheme="minorHAnsi" w:hAnsiTheme="minorHAnsi" w:cstheme="minorHAnsi"/>
        </w:rPr>
        <w:t xml:space="preserve"> don’t forget the HALT instruction</w:t>
      </w:r>
      <w:r w:rsidR="00C87AA0">
        <w:rPr>
          <w:rFonts w:asciiTheme="minorHAnsi" w:hAnsiTheme="minorHAnsi" w:cstheme="minorHAnsi"/>
        </w:rPr>
        <w:t>.</w:t>
      </w:r>
    </w:p>
    <w:p w14:paraId="3D2F5EFC" w14:textId="5D5BBED0" w:rsidR="005132C0" w:rsidRDefault="005132C0" w:rsidP="005132C0">
      <w:pPr>
        <w:ind w:left="720"/>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160"/>
        <w:gridCol w:w="4140"/>
        <w:gridCol w:w="919"/>
      </w:tblGrid>
      <w:tr w:rsidR="00DF3BAC" w:rsidRPr="005132C0" w14:paraId="7F6C4649" w14:textId="778C72C6" w:rsidTr="00DF3BAC">
        <w:trPr>
          <w:trHeight w:val="44"/>
          <w:jc w:val="center"/>
        </w:trPr>
        <w:tc>
          <w:tcPr>
            <w:tcW w:w="421" w:type="dxa"/>
          </w:tcPr>
          <w:p w14:paraId="5560A9BB" w14:textId="77777777" w:rsidR="00DF3BAC" w:rsidRPr="005132C0" w:rsidRDefault="00DF3BAC" w:rsidP="005132C0">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4485D628" w14:textId="5422C807" w:rsidR="00DF3BAC" w:rsidRPr="005132C0" w:rsidRDefault="00DF3BAC" w:rsidP="005132C0">
            <w:pPr>
              <w:jc w:val="center"/>
              <w:rPr>
                <w:rFonts w:ascii="Calibri" w:hAnsi="Calibri" w:cs="Calibri"/>
                <w:b/>
                <w:bCs/>
                <w:color w:val="000000"/>
              </w:rPr>
            </w:pPr>
          </w:p>
        </w:tc>
        <w:tc>
          <w:tcPr>
            <w:tcW w:w="2160" w:type="dxa"/>
            <w:tcBorders>
              <w:bottom w:val="single" w:sz="6" w:space="0" w:color="auto"/>
            </w:tcBorders>
            <w:shd w:val="clear" w:color="auto" w:fill="auto"/>
            <w:vAlign w:val="bottom"/>
          </w:tcPr>
          <w:p w14:paraId="5D7593BF" w14:textId="77777777" w:rsidR="00DF3BAC" w:rsidRPr="005132C0" w:rsidRDefault="00DF3BAC" w:rsidP="005132C0">
            <w:pPr>
              <w:jc w:val="center"/>
              <w:rPr>
                <w:rFonts w:ascii="Calibri" w:hAnsi="Calibri" w:cs="Calibri"/>
                <w:b/>
                <w:bCs/>
                <w:color w:val="000000"/>
              </w:rPr>
            </w:pPr>
          </w:p>
        </w:tc>
        <w:tc>
          <w:tcPr>
            <w:tcW w:w="4140" w:type="dxa"/>
            <w:tcBorders>
              <w:bottom w:val="single" w:sz="6" w:space="0" w:color="auto"/>
            </w:tcBorders>
            <w:shd w:val="clear" w:color="auto" w:fill="auto"/>
            <w:vAlign w:val="bottom"/>
          </w:tcPr>
          <w:p w14:paraId="02B1F0B7" w14:textId="77777777" w:rsidR="00DF3BAC" w:rsidRPr="005132C0" w:rsidRDefault="00DF3BAC" w:rsidP="005132C0">
            <w:pPr>
              <w:jc w:val="center"/>
              <w:rPr>
                <w:rFonts w:ascii="Calibri" w:hAnsi="Calibri" w:cs="Calibri"/>
                <w:b/>
                <w:bCs/>
                <w:color w:val="000000"/>
              </w:rPr>
            </w:pPr>
          </w:p>
        </w:tc>
        <w:tc>
          <w:tcPr>
            <w:tcW w:w="919" w:type="dxa"/>
          </w:tcPr>
          <w:p w14:paraId="621C087E" w14:textId="77777777" w:rsidR="00DF3BAC" w:rsidRPr="005132C0" w:rsidRDefault="00DF3BAC" w:rsidP="005132C0">
            <w:pPr>
              <w:jc w:val="center"/>
              <w:rPr>
                <w:rFonts w:ascii="Calibri" w:hAnsi="Calibri" w:cs="Calibri"/>
                <w:b/>
                <w:bCs/>
                <w:color w:val="000000"/>
              </w:rPr>
            </w:pPr>
          </w:p>
        </w:tc>
      </w:tr>
      <w:tr w:rsidR="00DF3BAC" w:rsidRPr="005132C0" w14:paraId="477883EF" w14:textId="687EBFA2" w:rsidTr="00DF3BAC">
        <w:trPr>
          <w:trHeight w:val="700"/>
          <w:jc w:val="center"/>
        </w:trPr>
        <w:tc>
          <w:tcPr>
            <w:tcW w:w="421" w:type="dxa"/>
            <w:tcBorders>
              <w:right w:val="single" w:sz="6" w:space="0" w:color="auto"/>
            </w:tcBorders>
          </w:tcPr>
          <w:p w14:paraId="0745ABEA" w14:textId="77777777" w:rsidR="00DF3BAC" w:rsidRPr="005132C0" w:rsidRDefault="00DF3BAC" w:rsidP="005132C0">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5C1C37" w14:textId="785C4811"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Memory</w:t>
            </w:r>
            <w:r w:rsidRPr="005132C0">
              <w:rPr>
                <w:rFonts w:ascii="Calibri" w:hAnsi="Calibri" w:cs="Calibri"/>
                <w:b/>
                <w:bCs/>
                <w:color w:val="000000"/>
              </w:rPr>
              <w:br/>
              <w:t>Address</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CB336DB" w14:textId="3801EB2E"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Operation</w:t>
            </w:r>
            <w:r>
              <w:rPr>
                <w:rFonts w:ascii="Calibri" w:hAnsi="Calibri" w:cs="Calibri"/>
                <w:b/>
                <w:bCs/>
                <w:color w:val="000000"/>
              </w:rPr>
              <w:t xml:space="preserve"> /</w:t>
            </w:r>
            <w:r w:rsidRPr="005132C0">
              <w:rPr>
                <w:rFonts w:ascii="Calibri" w:hAnsi="Calibri" w:cs="Calibri"/>
                <w:b/>
                <w:bCs/>
                <w:color w:val="000000"/>
              </w:rPr>
              <w:t xml:space="preserve"> </w:t>
            </w:r>
            <w:r w:rsidRPr="005132C0">
              <w:rPr>
                <w:rFonts w:ascii="Calibri" w:hAnsi="Calibri" w:cs="Calibri"/>
                <w:b/>
                <w:bCs/>
                <w:color w:val="000000"/>
              </w:rPr>
              <w:br/>
              <w:t>Value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4C62D7" w14:textId="77777777"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Machine Language</w:t>
            </w:r>
            <w:r w:rsidRPr="005132C0">
              <w:rPr>
                <w:rFonts w:ascii="Calibri" w:hAnsi="Calibri" w:cs="Calibri"/>
                <w:b/>
                <w:bCs/>
                <w:color w:val="000000"/>
              </w:rPr>
              <w:br/>
              <w:t>Instruction</w:t>
            </w:r>
          </w:p>
        </w:tc>
        <w:tc>
          <w:tcPr>
            <w:tcW w:w="919" w:type="dxa"/>
            <w:tcBorders>
              <w:left w:val="single" w:sz="6" w:space="0" w:color="auto"/>
            </w:tcBorders>
          </w:tcPr>
          <w:p w14:paraId="618A9F56" w14:textId="77777777" w:rsidR="00DF3BAC" w:rsidRPr="005132C0" w:rsidRDefault="00DF3BAC" w:rsidP="005132C0">
            <w:pPr>
              <w:jc w:val="center"/>
              <w:rPr>
                <w:rFonts w:ascii="Calibri" w:hAnsi="Calibri" w:cs="Calibri"/>
                <w:b/>
                <w:bCs/>
                <w:color w:val="000000"/>
              </w:rPr>
            </w:pPr>
          </w:p>
        </w:tc>
      </w:tr>
      <w:tr w:rsidR="00DF3BAC" w:rsidRPr="005132C0" w14:paraId="193C8A67" w14:textId="1E0F9F41" w:rsidTr="00DF3BAC">
        <w:trPr>
          <w:trHeight w:val="320"/>
          <w:jc w:val="center"/>
        </w:trPr>
        <w:tc>
          <w:tcPr>
            <w:tcW w:w="421" w:type="dxa"/>
            <w:tcBorders>
              <w:right w:val="single" w:sz="6" w:space="0" w:color="auto"/>
            </w:tcBorders>
          </w:tcPr>
          <w:p w14:paraId="4E0ACC2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6A39A5" w14:textId="16E0EDAD" w:rsidR="00DF3BAC" w:rsidRPr="005132C0" w:rsidRDefault="00DF3BAC" w:rsidP="005132C0">
            <w:pPr>
              <w:rPr>
                <w:rFonts w:ascii="Courier" w:hAnsi="Courier" w:cs="Calibri"/>
                <w:color w:val="000000"/>
              </w:rPr>
            </w:pPr>
            <w:r w:rsidRPr="005132C0">
              <w:rPr>
                <w:rFonts w:ascii="Courier" w:hAnsi="Courier" w:cs="Calibri"/>
                <w:color w:val="000000"/>
              </w:rPr>
              <w:t>00000 (0)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326D4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96D37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85D4180" w14:textId="77777777" w:rsidR="00DF3BAC" w:rsidRPr="005132C0" w:rsidRDefault="00DF3BAC" w:rsidP="005132C0">
            <w:pPr>
              <w:rPr>
                <w:rFonts w:ascii="Courier" w:hAnsi="Courier" w:cs="Calibri"/>
                <w:color w:val="000000"/>
              </w:rPr>
            </w:pPr>
          </w:p>
        </w:tc>
      </w:tr>
      <w:tr w:rsidR="00DF3BAC" w:rsidRPr="005132C0" w14:paraId="200CB4D0" w14:textId="0CA6B0E2" w:rsidTr="00DF3BAC">
        <w:trPr>
          <w:trHeight w:val="320"/>
          <w:jc w:val="center"/>
        </w:trPr>
        <w:tc>
          <w:tcPr>
            <w:tcW w:w="421" w:type="dxa"/>
            <w:tcBorders>
              <w:right w:val="single" w:sz="6" w:space="0" w:color="auto"/>
            </w:tcBorders>
          </w:tcPr>
          <w:p w14:paraId="0A09289A"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964E09" w14:textId="0F45F65E" w:rsidR="00DF3BAC" w:rsidRPr="005132C0" w:rsidRDefault="00DF3BAC" w:rsidP="005132C0">
            <w:pPr>
              <w:rPr>
                <w:rFonts w:ascii="Courier" w:hAnsi="Courier" w:cs="Calibri"/>
                <w:color w:val="000000"/>
              </w:rPr>
            </w:pPr>
            <w:r w:rsidRPr="005132C0">
              <w:rPr>
                <w:rFonts w:ascii="Courier" w:hAnsi="Courier" w:cs="Calibri"/>
                <w:color w:val="000000"/>
              </w:rPr>
              <w:t>00001 (1)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3C871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172C55"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71DC785C" w14:textId="77777777" w:rsidR="00DF3BAC" w:rsidRPr="005132C0" w:rsidRDefault="00DF3BAC" w:rsidP="005132C0">
            <w:pPr>
              <w:rPr>
                <w:rFonts w:ascii="Courier" w:hAnsi="Courier" w:cs="Calibri"/>
                <w:color w:val="000000"/>
              </w:rPr>
            </w:pPr>
          </w:p>
        </w:tc>
      </w:tr>
      <w:tr w:rsidR="00DF3BAC" w:rsidRPr="005132C0" w14:paraId="1B178838" w14:textId="32024C59" w:rsidTr="00DF3BAC">
        <w:trPr>
          <w:trHeight w:val="320"/>
          <w:jc w:val="center"/>
        </w:trPr>
        <w:tc>
          <w:tcPr>
            <w:tcW w:w="421" w:type="dxa"/>
            <w:tcBorders>
              <w:right w:val="single" w:sz="6" w:space="0" w:color="auto"/>
            </w:tcBorders>
          </w:tcPr>
          <w:p w14:paraId="43392A1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8153D3" w14:textId="1C67551E" w:rsidR="00DF3BAC" w:rsidRPr="005132C0" w:rsidRDefault="00DF3BAC" w:rsidP="005132C0">
            <w:pPr>
              <w:rPr>
                <w:rFonts w:ascii="Courier" w:hAnsi="Courier" w:cs="Calibri"/>
                <w:color w:val="000000"/>
              </w:rPr>
            </w:pPr>
            <w:r w:rsidRPr="005132C0">
              <w:rPr>
                <w:rFonts w:ascii="Courier" w:hAnsi="Courier" w:cs="Calibri"/>
                <w:color w:val="000000"/>
              </w:rPr>
              <w:t>00010 (2)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98B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3393D" w14:textId="51159E18" w:rsidR="00DF3BAC" w:rsidRPr="005132C0" w:rsidRDefault="00DF3BAC" w:rsidP="005132C0">
            <w:pPr>
              <w:rPr>
                <w:rFonts w:ascii="Courier" w:hAnsi="Courier" w:cs="Calibri"/>
                <w:color w:val="000000"/>
              </w:rPr>
            </w:pPr>
          </w:p>
        </w:tc>
        <w:tc>
          <w:tcPr>
            <w:tcW w:w="919" w:type="dxa"/>
            <w:tcBorders>
              <w:left w:val="single" w:sz="6" w:space="0" w:color="auto"/>
            </w:tcBorders>
          </w:tcPr>
          <w:p w14:paraId="1D37AD9A" w14:textId="77777777" w:rsidR="00DF3BAC" w:rsidRPr="005132C0" w:rsidRDefault="00DF3BAC" w:rsidP="005132C0">
            <w:pPr>
              <w:rPr>
                <w:rFonts w:ascii="Courier" w:hAnsi="Courier" w:cs="Calibri"/>
                <w:color w:val="000000"/>
              </w:rPr>
            </w:pPr>
          </w:p>
        </w:tc>
      </w:tr>
      <w:tr w:rsidR="00DF3BAC" w:rsidRPr="005132C0" w14:paraId="5EF7D1BE" w14:textId="7C0BBA6B" w:rsidTr="00DF3BAC">
        <w:trPr>
          <w:trHeight w:val="320"/>
          <w:jc w:val="center"/>
        </w:trPr>
        <w:tc>
          <w:tcPr>
            <w:tcW w:w="421" w:type="dxa"/>
            <w:tcBorders>
              <w:right w:val="single" w:sz="6" w:space="0" w:color="auto"/>
            </w:tcBorders>
          </w:tcPr>
          <w:p w14:paraId="1AE9F81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18284" w14:textId="0310145D" w:rsidR="00DF3BAC" w:rsidRPr="005132C0" w:rsidRDefault="00DF3BAC" w:rsidP="005132C0">
            <w:pPr>
              <w:rPr>
                <w:rFonts w:ascii="Courier" w:hAnsi="Courier" w:cs="Calibri"/>
                <w:color w:val="000000"/>
              </w:rPr>
            </w:pPr>
            <w:r w:rsidRPr="005132C0">
              <w:rPr>
                <w:rFonts w:ascii="Courier" w:hAnsi="Courier" w:cs="Calibri"/>
                <w:color w:val="000000"/>
              </w:rPr>
              <w:t>00011 (3)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88E84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44D6F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8FB9407" w14:textId="77777777" w:rsidR="00DF3BAC" w:rsidRPr="005132C0" w:rsidRDefault="00DF3BAC" w:rsidP="005132C0">
            <w:pPr>
              <w:rPr>
                <w:rFonts w:ascii="Courier" w:hAnsi="Courier" w:cs="Calibri"/>
                <w:color w:val="000000"/>
              </w:rPr>
            </w:pPr>
          </w:p>
        </w:tc>
      </w:tr>
      <w:tr w:rsidR="00DF3BAC" w:rsidRPr="005132C0" w14:paraId="6B924EAD" w14:textId="166AC5CF" w:rsidTr="00DF3BAC">
        <w:trPr>
          <w:trHeight w:val="320"/>
          <w:jc w:val="center"/>
        </w:trPr>
        <w:tc>
          <w:tcPr>
            <w:tcW w:w="421" w:type="dxa"/>
            <w:tcBorders>
              <w:right w:val="single" w:sz="6" w:space="0" w:color="auto"/>
            </w:tcBorders>
          </w:tcPr>
          <w:p w14:paraId="6D17BFE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364435" w14:textId="1CE089EB" w:rsidR="00DF3BAC" w:rsidRPr="005132C0" w:rsidRDefault="00DF3BAC" w:rsidP="005132C0">
            <w:pPr>
              <w:rPr>
                <w:rFonts w:ascii="Courier" w:hAnsi="Courier" w:cs="Calibri"/>
                <w:color w:val="000000"/>
              </w:rPr>
            </w:pPr>
            <w:r w:rsidRPr="005132C0">
              <w:rPr>
                <w:rFonts w:ascii="Courier" w:hAnsi="Courier" w:cs="Calibri"/>
                <w:color w:val="000000"/>
              </w:rPr>
              <w:t>00100 (4)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E38B7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9D80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93353F1" w14:textId="77777777" w:rsidR="00DF3BAC" w:rsidRPr="005132C0" w:rsidRDefault="00DF3BAC" w:rsidP="005132C0">
            <w:pPr>
              <w:rPr>
                <w:rFonts w:ascii="Courier" w:hAnsi="Courier" w:cs="Calibri"/>
                <w:color w:val="000000"/>
              </w:rPr>
            </w:pPr>
          </w:p>
        </w:tc>
      </w:tr>
      <w:tr w:rsidR="00DF3BAC" w:rsidRPr="005132C0" w14:paraId="136C34F8" w14:textId="612811CD" w:rsidTr="00DF3BAC">
        <w:trPr>
          <w:trHeight w:val="320"/>
          <w:jc w:val="center"/>
        </w:trPr>
        <w:tc>
          <w:tcPr>
            <w:tcW w:w="421" w:type="dxa"/>
            <w:tcBorders>
              <w:right w:val="single" w:sz="6" w:space="0" w:color="auto"/>
            </w:tcBorders>
          </w:tcPr>
          <w:p w14:paraId="190457DB"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12886" w14:textId="43290DD4" w:rsidR="00DF3BAC" w:rsidRPr="005132C0" w:rsidRDefault="00DF3BAC" w:rsidP="005132C0">
            <w:pPr>
              <w:rPr>
                <w:rFonts w:ascii="Courier" w:hAnsi="Courier" w:cs="Calibri"/>
                <w:color w:val="000000"/>
              </w:rPr>
            </w:pPr>
            <w:r w:rsidRPr="005132C0">
              <w:rPr>
                <w:rFonts w:ascii="Courier" w:hAnsi="Courier" w:cs="Calibri"/>
                <w:color w:val="000000"/>
              </w:rPr>
              <w:t>00101 (5)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DC894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8A3DA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FC9BA" w14:textId="77777777" w:rsidR="00DF3BAC" w:rsidRPr="005132C0" w:rsidRDefault="00DF3BAC" w:rsidP="005132C0">
            <w:pPr>
              <w:rPr>
                <w:rFonts w:ascii="Courier" w:hAnsi="Courier" w:cs="Calibri"/>
                <w:color w:val="000000"/>
              </w:rPr>
            </w:pPr>
          </w:p>
        </w:tc>
      </w:tr>
      <w:tr w:rsidR="00DF3BAC" w:rsidRPr="005132C0" w14:paraId="190351DA" w14:textId="7F2ABFC1" w:rsidTr="00DF3BAC">
        <w:trPr>
          <w:trHeight w:val="320"/>
          <w:jc w:val="center"/>
        </w:trPr>
        <w:tc>
          <w:tcPr>
            <w:tcW w:w="421" w:type="dxa"/>
            <w:tcBorders>
              <w:right w:val="single" w:sz="6" w:space="0" w:color="auto"/>
            </w:tcBorders>
          </w:tcPr>
          <w:p w14:paraId="027F36D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38C6E4" w14:textId="56AB3E3B" w:rsidR="00DF3BAC" w:rsidRPr="005132C0" w:rsidRDefault="00DF3BAC" w:rsidP="005132C0">
            <w:pPr>
              <w:rPr>
                <w:rFonts w:ascii="Courier" w:hAnsi="Courier" w:cs="Calibri"/>
                <w:color w:val="000000"/>
              </w:rPr>
            </w:pPr>
            <w:r w:rsidRPr="005132C0">
              <w:rPr>
                <w:rFonts w:ascii="Courier" w:hAnsi="Courier" w:cs="Calibri"/>
                <w:color w:val="000000"/>
              </w:rPr>
              <w:t>00110 (6)</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32E6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C2B0B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60B517E" w14:textId="77777777" w:rsidR="00DF3BAC" w:rsidRPr="005132C0" w:rsidRDefault="00DF3BAC" w:rsidP="005132C0">
            <w:pPr>
              <w:rPr>
                <w:rFonts w:ascii="Courier" w:hAnsi="Courier" w:cs="Calibri"/>
                <w:color w:val="000000"/>
              </w:rPr>
            </w:pPr>
          </w:p>
        </w:tc>
      </w:tr>
      <w:tr w:rsidR="00DF3BAC" w:rsidRPr="005132C0" w14:paraId="0BAD11ED" w14:textId="1B42045A" w:rsidTr="00DF3BAC">
        <w:trPr>
          <w:trHeight w:val="320"/>
          <w:jc w:val="center"/>
        </w:trPr>
        <w:tc>
          <w:tcPr>
            <w:tcW w:w="421" w:type="dxa"/>
            <w:tcBorders>
              <w:right w:val="single" w:sz="6" w:space="0" w:color="auto"/>
            </w:tcBorders>
          </w:tcPr>
          <w:p w14:paraId="3D19257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7D018" w14:textId="65670AE0" w:rsidR="00DF3BAC" w:rsidRPr="005132C0" w:rsidRDefault="00DF3BAC" w:rsidP="005132C0">
            <w:pPr>
              <w:rPr>
                <w:rFonts w:ascii="Courier" w:hAnsi="Courier" w:cs="Calibri"/>
                <w:color w:val="000000"/>
              </w:rPr>
            </w:pPr>
            <w:r w:rsidRPr="005132C0">
              <w:rPr>
                <w:rFonts w:ascii="Courier" w:hAnsi="Courier" w:cs="Calibri"/>
                <w:color w:val="000000"/>
              </w:rPr>
              <w:t>00111 (7)</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A6EF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3FDA7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EAD9F4D" w14:textId="77777777" w:rsidR="00DF3BAC" w:rsidRPr="005132C0" w:rsidRDefault="00DF3BAC" w:rsidP="005132C0">
            <w:pPr>
              <w:rPr>
                <w:rFonts w:ascii="Courier" w:hAnsi="Courier" w:cs="Calibri"/>
                <w:color w:val="000000"/>
              </w:rPr>
            </w:pPr>
          </w:p>
        </w:tc>
      </w:tr>
      <w:tr w:rsidR="00DF3BAC" w:rsidRPr="005132C0" w14:paraId="7737212E" w14:textId="75C5260F" w:rsidTr="00DF3BAC">
        <w:trPr>
          <w:trHeight w:val="320"/>
          <w:jc w:val="center"/>
        </w:trPr>
        <w:tc>
          <w:tcPr>
            <w:tcW w:w="421" w:type="dxa"/>
            <w:tcBorders>
              <w:right w:val="single" w:sz="6" w:space="0" w:color="auto"/>
            </w:tcBorders>
          </w:tcPr>
          <w:p w14:paraId="50DB04E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956CF8" w14:textId="08C035C2" w:rsidR="00DF3BAC" w:rsidRPr="005132C0" w:rsidRDefault="00DF3BAC" w:rsidP="005132C0">
            <w:pPr>
              <w:rPr>
                <w:rFonts w:ascii="Courier" w:hAnsi="Courier" w:cs="Calibri"/>
                <w:color w:val="000000"/>
              </w:rPr>
            </w:pPr>
            <w:r w:rsidRPr="005132C0">
              <w:rPr>
                <w:rFonts w:ascii="Courier" w:hAnsi="Courier" w:cs="Calibri"/>
                <w:color w:val="000000"/>
              </w:rPr>
              <w:t>01000 (8)</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821E9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DC5F0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7520C88" w14:textId="77777777" w:rsidR="00DF3BAC" w:rsidRPr="005132C0" w:rsidRDefault="00DF3BAC" w:rsidP="005132C0">
            <w:pPr>
              <w:rPr>
                <w:rFonts w:ascii="Courier" w:hAnsi="Courier" w:cs="Calibri"/>
                <w:color w:val="000000"/>
              </w:rPr>
            </w:pPr>
          </w:p>
        </w:tc>
      </w:tr>
      <w:tr w:rsidR="00DF3BAC" w:rsidRPr="005132C0" w14:paraId="56DCDBBE" w14:textId="11B77348" w:rsidTr="00DF3BAC">
        <w:trPr>
          <w:trHeight w:val="320"/>
          <w:jc w:val="center"/>
        </w:trPr>
        <w:tc>
          <w:tcPr>
            <w:tcW w:w="421" w:type="dxa"/>
            <w:tcBorders>
              <w:right w:val="single" w:sz="6" w:space="0" w:color="auto"/>
            </w:tcBorders>
          </w:tcPr>
          <w:p w14:paraId="588DFB6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00C90A" w14:textId="7D58F3CD" w:rsidR="00DF3BAC" w:rsidRPr="005132C0" w:rsidRDefault="00DF3BAC" w:rsidP="005132C0">
            <w:pPr>
              <w:rPr>
                <w:rFonts w:ascii="Courier" w:hAnsi="Courier" w:cs="Calibri"/>
                <w:color w:val="000000"/>
              </w:rPr>
            </w:pPr>
            <w:r w:rsidRPr="005132C0">
              <w:rPr>
                <w:rFonts w:ascii="Courier" w:hAnsi="Courier" w:cs="Calibri"/>
                <w:color w:val="000000"/>
              </w:rPr>
              <w:t>01001 (9)</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2D4AB1"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973BC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5CE5BA3" w14:textId="77777777" w:rsidR="00DF3BAC" w:rsidRPr="005132C0" w:rsidRDefault="00DF3BAC" w:rsidP="005132C0">
            <w:pPr>
              <w:rPr>
                <w:rFonts w:ascii="Courier" w:hAnsi="Courier" w:cs="Calibri"/>
                <w:color w:val="000000"/>
              </w:rPr>
            </w:pPr>
          </w:p>
        </w:tc>
      </w:tr>
      <w:tr w:rsidR="00DF3BAC" w:rsidRPr="005132C0" w14:paraId="3E7D4928" w14:textId="189E44D3" w:rsidTr="00DF3BAC">
        <w:trPr>
          <w:trHeight w:val="320"/>
          <w:jc w:val="center"/>
        </w:trPr>
        <w:tc>
          <w:tcPr>
            <w:tcW w:w="421" w:type="dxa"/>
            <w:tcBorders>
              <w:right w:val="single" w:sz="6" w:space="0" w:color="auto"/>
            </w:tcBorders>
          </w:tcPr>
          <w:p w14:paraId="488030A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6E66E" w14:textId="59F2890A" w:rsidR="00DF3BAC" w:rsidRPr="005132C0" w:rsidRDefault="00DF3BAC" w:rsidP="005132C0">
            <w:pPr>
              <w:rPr>
                <w:rFonts w:ascii="Courier" w:hAnsi="Courier" w:cs="Calibri"/>
                <w:color w:val="000000"/>
              </w:rPr>
            </w:pPr>
            <w:r w:rsidRPr="005132C0">
              <w:rPr>
                <w:rFonts w:ascii="Courier" w:hAnsi="Courier" w:cs="Calibri"/>
                <w:color w:val="000000"/>
              </w:rPr>
              <w:t>01010 (10)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230511" w14:textId="7D85D8EF"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-2984</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8647C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AC30682" w14:textId="77777777" w:rsidR="00DF3BAC" w:rsidRPr="005132C0" w:rsidRDefault="00DF3BAC" w:rsidP="005132C0">
            <w:pPr>
              <w:rPr>
                <w:rFonts w:ascii="Courier" w:hAnsi="Courier" w:cs="Calibri"/>
                <w:color w:val="000000"/>
              </w:rPr>
            </w:pPr>
          </w:p>
        </w:tc>
      </w:tr>
      <w:tr w:rsidR="00DF3BAC" w:rsidRPr="005132C0" w14:paraId="70365EBF" w14:textId="76DD5103" w:rsidTr="00DF3BAC">
        <w:trPr>
          <w:trHeight w:val="320"/>
          <w:jc w:val="center"/>
        </w:trPr>
        <w:tc>
          <w:tcPr>
            <w:tcW w:w="421" w:type="dxa"/>
            <w:tcBorders>
              <w:right w:val="single" w:sz="6" w:space="0" w:color="auto"/>
            </w:tcBorders>
          </w:tcPr>
          <w:p w14:paraId="1F095250"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6C5A85" w14:textId="78D85A33" w:rsidR="00DF3BAC" w:rsidRPr="005132C0" w:rsidRDefault="00DF3BAC" w:rsidP="005132C0">
            <w:pPr>
              <w:rPr>
                <w:rFonts w:ascii="Courier" w:hAnsi="Courier" w:cs="Calibri"/>
                <w:color w:val="000000"/>
              </w:rPr>
            </w:pPr>
            <w:r w:rsidRPr="005132C0">
              <w:rPr>
                <w:rFonts w:ascii="Courier" w:hAnsi="Courier" w:cs="Calibri"/>
                <w:color w:val="000000"/>
              </w:rPr>
              <w:t>01011 (11)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D99C1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46479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379CB3D" w14:textId="77777777" w:rsidR="00DF3BAC" w:rsidRPr="005132C0" w:rsidRDefault="00DF3BAC" w:rsidP="005132C0">
            <w:pPr>
              <w:rPr>
                <w:rFonts w:ascii="Courier" w:hAnsi="Courier" w:cs="Calibri"/>
                <w:color w:val="000000"/>
              </w:rPr>
            </w:pPr>
          </w:p>
        </w:tc>
      </w:tr>
      <w:tr w:rsidR="00DF3BAC" w:rsidRPr="005132C0" w14:paraId="7719C5E1" w14:textId="1276B369" w:rsidTr="00DF3BAC">
        <w:trPr>
          <w:trHeight w:val="320"/>
          <w:jc w:val="center"/>
        </w:trPr>
        <w:tc>
          <w:tcPr>
            <w:tcW w:w="421" w:type="dxa"/>
            <w:tcBorders>
              <w:right w:val="single" w:sz="6" w:space="0" w:color="auto"/>
            </w:tcBorders>
          </w:tcPr>
          <w:p w14:paraId="0B7C4D2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DCA3B" w14:textId="43A77D3C" w:rsidR="00DF3BAC" w:rsidRPr="005132C0" w:rsidRDefault="00DF3BAC" w:rsidP="005132C0">
            <w:pPr>
              <w:rPr>
                <w:rFonts w:ascii="Courier" w:hAnsi="Courier" w:cs="Calibri"/>
                <w:color w:val="000000"/>
              </w:rPr>
            </w:pPr>
            <w:r w:rsidRPr="005132C0">
              <w:rPr>
                <w:rFonts w:ascii="Courier" w:hAnsi="Courier" w:cs="Calibri"/>
                <w:color w:val="000000"/>
              </w:rPr>
              <w:t>01100 (12)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A43B96" w14:textId="28115D3D"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10482</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8EB09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ECD8B39" w14:textId="77777777" w:rsidR="00DF3BAC" w:rsidRPr="005132C0" w:rsidRDefault="00DF3BAC" w:rsidP="005132C0">
            <w:pPr>
              <w:rPr>
                <w:rFonts w:ascii="Courier" w:hAnsi="Courier" w:cs="Calibri"/>
                <w:color w:val="000000"/>
              </w:rPr>
            </w:pPr>
          </w:p>
        </w:tc>
      </w:tr>
      <w:tr w:rsidR="00DF3BAC" w:rsidRPr="005132C0" w14:paraId="66284A20" w14:textId="5E62FFDE" w:rsidTr="00DF3BAC">
        <w:trPr>
          <w:trHeight w:val="320"/>
          <w:jc w:val="center"/>
        </w:trPr>
        <w:tc>
          <w:tcPr>
            <w:tcW w:w="421" w:type="dxa"/>
            <w:tcBorders>
              <w:right w:val="single" w:sz="6" w:space="0" w:color="auto"/>
            </w:tcBorders>
          </w:tcPr>
          <w:p w14:paraId="6EA7B798"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C942F3" w14:textId="3AA8894A" w:rsidR="00DF3BAC" w:rsidRPr="005132C0" w:rsidRDefault="00DF3BAC" w:rsidP="005132C0">
            <w:pPr>
              <w:rPr>
                <w:rFonts w:ascii="Courier" w:hAnsi="Courier" w:cs="Calibri"/>
                <w:color w:val="000000"/>
              </w:rPr>
            </w:pPr>
            <w:r w:rsidRPr="005132C0">
              <w:rPr>
                <w:rFonts w:ascii="Courier" w:hAnsi="Courier" w:cs="Calibri"/>
                <w:color w:val="000000"/>
              </w:rPr>
              <w:t>01101 (13)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1A21A4"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8987B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6FED2B9" w14:textId="77777777" w:rsidR="00DF3BAC" w:rsidRPr="005132C0" w:rsidRDefault="00DF3BAC" w:rsidP="005132C0">
            <w:pPr>
              <w:rPr>
                <w:rFonts w:ascii="Courier" w:hAnsi="Courier" w:cs="Calibri"/>
                <w:color w:val="000000"/>
              </w:rPr>
            </w:pPr>
          </w:p>
        </w:tc>
      </w:tr>
      <w:tr w:rsidR="00DF3BAC" w:rsidRPr="005132C0" w14:paraId="4A323D6C" w14:textId="48E6CC56" w:rsidTr="00DF3BAC">
        <w:trPr>
          <w:trHeight w:val="320"/>
          <w:jc w:val="center"/>
        </w:trPr>
        <w:tc>
          <w:tcPr>
            <w:tcW w:w="421" w:type="dxa"/>
            <w:tcBorders>
              <w:right w:val="single" w:sz="6" w:space="0" w:color="auto"/>
            </w:tcBorders>
          </w:tcPr>
          <w:p w14:paraId="7F93277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94F4" w14:textId="333B28A6" w:rsidR="00DF3BAC" w:rsidRPr="005132C0" w:rsidRDefault="00DF3BAC" w:rsidP="005132C0">
            <w:pPr>
              <w:rPr>
                <w:rFonts w:ascii="Courier" w:hAnsi="Courier" w:cs="Calibri"/>
                <w:color w:val="000000"/>
              </w:rPr>
            </w:pPr>
            <w:r w:rsidRPr="005132C0">
              <w:rPr>
                <w:rFonts w:ascii="Courier" w:hAnsi="Courier" w:cs="Calibri"/>
                <w:color w:val="000000"/>
              </w:rPr>
              <w:t>01110 (14)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F1A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BD38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9E3DF" w14:textId="77777777" w:rsidR="00DF3BAC" w:rsidRPr="005132C0" w:rsidRDefault="00DF3BAC" w:rsidP="005132C0">
            <w:pPr>
              <w:rPr>
                <w:rFonts w:ascii="Courier" w:hAnsi="Courier" w:cs="Calibri"/>
                <w:color w:val="000000"/>
              </w:rPr>
            </w:pPr>
          </w:p>
        </w:tc>
      </w:tr>
      <w:tr w:rsidR="00DF3BAC" w:rsidRPr="005132C0" w14:paraId="0DBE9954" w14:textId="1CE7B9AE" w:rsidTr="00DF3BAC">
        <w:trPr>
          <w:trHeight w:val="340"/>
          <w:jc w:val="center"/>
        </w:trPr>
        <w:tc>
          <w:tcPr>
            <w:tcW w:w="421" w:type="dxa"/>
            <w:tcBorders>
              <w:right w:val="single" w:sz="6" w:space="0" w:color="auto"/>
            </w:tcBorders>
          </w:tcPr>
          <w:p w14:paraId="70F88BF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B3646" w14:textId="4B5E0527" w:rsidR="00DF3BAC" w:rsidRPr="005132C0" w:rsidRDefault="00DF3BAC" w:rsidP="005132C0">
            <w:pPr>
              <w:rPr>
                <w:rFonts w:ascii="Courier" w:hAnsi="Courier" w:cs="Calibri"/>
                <w:color w:val="000000"/>
              </w:rPr>
            </w:pPr>
            <w:r w:rsidRPr="005132C0">
              <w:rPr>
                <w:rFonts w:ascii="Courier" w:hAnsi="Courier" w:cs="Calibri"/>
                <w:color w:val="000000"/>
              </w:rPr>
              <w:t>01111 (15)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0DCD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8B0EAB"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0CB0F9F" w14:textId="77777777" w:rsidR="00DF3BAC" w:rsidRPr="005132C0" w:rsidRDefault="00DF3BAC" w:rsidP="005132C0">
            <w:pPr>
              <w:rPr>
                <w:rFonts w:ascii="Courier" w:hAnsi="Courier" w:cs="Calibri"/>
                <w:color w:val="000000"/>
              </w:rPr>
            </w:pPr>
          </w:p>
        </w:tc>
      </w:tr>
      <w:tr w:rsidR="00DF3BAC" w:rsidRPr="005132C0" w14:paraId="00F9E7B4" w14:textId="77777777" w:rsidTr="00DF3BAC">
        <w:trPr>
          <w:trHeight w:val="340"/>
          <w:jc w:val="center"/>
        </w:trPr>
        <w:tc>
          <w:tcPr>
            <w:tcW w:w="421" w:type="dxa"/>
          </w:tcPr>
          <w:p w14:paraId="6753ECBE" w14:textId="77777777" w:rsidR="00DF3BAC" w:rsidRPr="005132C0" w:rsidRDefault="00DF3BAC" w:rsidP="005132C0">
            <w:pPr>
              <w:rPr>
                <w:rFonts w:ascii="Courier" w:hAnsi="Courier" w:cs="Calibri"/>
                <w:color w:val="000000"/>
              </w:rPr>
            </w:pPr>
          </w:p>
        </w:tc>
        <w:tc>
          <w:tcPr>
            <w:tcW w:w="1700" w:type="dxa"/>
            <w:tcBorders>
              <w:top w:val="single" w:sz="6" w:space="0" w:color="auto"/>
            </w:tcBorders>
            <w:shd w:val="clear" w:color="auto" w:fill="auto"/>
            <w:noWrap/>
            <w:vAlign w:val="bottom"/>
          </w:tcPr>
          <w:p w14:paraId="19AE29FD" w14:textId="77777777" w:rsidR="00DF3BAC" w:rsidRPr="005132C0" w:rsidRDefault="00DF3BAC" w:rsidP="005132C0">
            <w:pPr>
              <w:rPr>
                <w:rFonts w:ascii="Courier" w:hAnsi="Courier" w:cs="Calibri"/>
                <w:color w:val="000000"/>
              </w:rPr>
            </w:pPr>
          </w:p>
        </w:tc>
        <w:tc>
          <w:tcPr>
            <w:tcW w:w="2160" w:type="dxa"/>
            <w:tcBorders>
              <w:top w:val="single" w:sz="6" w:space="0" w:color="auto"/>
            </w:tcBorders>
            <w:shd w:val="clear" w:color="auto" w:fill="auto"/>
            <w:noWrap/>
            <w:vAlign w:val="bottom"/>
          </w:tcPr>
          <w:p w14:paraId="498D9724" w14:textId="77777777" w:rsidR="00DF3BAC" w:rsidRPr="005132C0" w:rsidRDefault="00DF3BAC" w:rsidP="005132C0">
            <w:pPr>
              <w:rPr>
                <w:rFonts w:ascii="Courier" w:hAnsi="Courier" w:cs="Calibri"/>
                <w:color w:val="000000"/>
              </w:rPr>
            </w:pPr>
          </w:p>
        </w:tc>
        <w:tc>
          <w:tcPr>
            <w:tcW w:w="4140" w:type="dxa"/>
            <w:tcBorders>
              <w:top w:val="single" w:sz="6" w:space="0" w:color="auto"/>
            </w:tcBorders>
            <w:shd w:val="clear" w:color="auto" w:fill="auto"/>
            <w:noWrap/>
            <w:vAlign w:val="bottom"/>
          </w:tcPr>
          <w:p w14:paraId="57EC1DD0" w14:textId="77777777" w:rsidR="00DF3BAC" w:rsidRPr="005132C0" w:rsidRDefault="00DF3BAC" w:rsidP="005132C0">
            <w:pPr>
              <w:rPr>
                <w:rFonts w:ascii="Courier" w:hAnsi="Courier" w:cs="Calibri"/>
                <w:color w:val="000000"/>
              </w:rPr>
            </w:pPr>
          </w:p>
        </w:tc>
        <w:tc>
          <w:tcPr>
            <w:tcW w:w="919" w:type="dxa"/>
          </w:tcPr>
          <w:p w14:paraId="18409752" w14:textId="77777777" w:rsidR="00DF3BAC" w:rsidRPr="005132C0" w:rsidRDefault="00DF3BAC" w:rsidP="005132C0">
            <w:pPr>
              <w:rPr>
                <w:rFonts w:ascii="Courier" w:hAnsi="Courier" w:cs="Calibri"/>
                <w:color w:val="000000"/>
              </w:rPr>
            </w:pPr>
          </w:p>
        </w:tc>
      </w:tr>
    </w:tbl>
    <w:p w14:paraId="7F51CE1C" w14:textId="46FD34D1" w:rsidR="00384A61" w:rsidRDefault="00384A61">
      <w:pPr>
        <w:rPr>
          <w:rFonts w:asciiTheme="minorHAnsi" w:hAnsiTheme="minorHAnsi" w:cstheme="minorHAnsi"/>
        </w:rPr>
      </w:pPr>
    </w:p>
    <w:p w14:paraId="34CAD3B1" w14:textId="393A7377" w:rsidR="00384A61" w:rsidRDefault="009157ED" w:rsidP="00384A6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6</w:t>
      </w:r>
      <w:r w:rsidR="00384A61">
        <w:rPr>
          <w:rFonts w:asciiTheme="minorHAnsi" w:hAnsiTheme="minorHAnsi" w:cstheme="minorHAnsi"/>
        </w:rPr>
        <w:t>. Write a machine language program to perform the following operation:</w:t>
      </w:r>
    </w:p>
    <w:p w14:paraId="64280D95" w14:textId="77777777" w:rsidR="00384A61" w:rsidRDefault="00384A61" w:rsidP="00384A61">
      <w:pPr>
        <w:rPr>
          <w:rFonts w:asciiTheme="minorHAnsi" w:hAnsiTheme="minorHAnsi" w:cstheme="minorHAnsi"/>
        </w:rPr>
      </w:pPr>
    </w:p>
    <w:p w14:paraId="6F9DF6A0" w14:textId="6B9A41A0" w:rsidR="00384A61" w:rsidRPr="005132C0" w:rsidRDefault="007C3387" w:rsidP="00384A61">
      <w:pPr>
        <w:pStyle w:val="ListParagraph"/>
        <w:numPr>
          <w:ilvl w:val="0"/>
          <w:numId w:val="1"/>
        </w:numPr>
        <w:rPr>
          <w:rFonts w:asciiTheme="minorHAnsi" w:hAnsiTheme="minorHAnsi" w:cstheme="minorHAnsi"/>
        </w:rPr>
      </w:pPr>
      <w:r>
        <w:rPr>
          <w:rFonts w:asciiTheme="minorHAnsi" w:hAnsiTheme="minorHAnsi" w:cstheme="minorHAnsi"/>
        </w:rPr>
        <w:t xml:space="preserve">Set memory address 13 to be 5 times </w:t>
      </w:r>
      <w:r w:rsidR="00D47349">
        <w:rPr>
          <w:rFonts w:asciiTheme="minorHAnsi" w:hAnsiTheme="minorHAnsi" w:cstheme="minorHAnsi"/>
        </w:rPr>
        <w:t>what it is</w:t>
      </w:r>
      <w:r>
        <w:rPr>
          <w:rFonts w:asciiTheme="minorHAnsi" w:hAnsiTheme="minorHAnsi" w:cstheme="minorHAnsi"/>
        </w:rPr>
        <w:t xml:space="preserve"> when the program starts.</w:t>
      </w:r>
    </w:p>
    <w:p w14:paraId="1A0B4EBD" w14:textId="77777777" w:rsidR="00384A61" w:rsidRDefault="00384A61" w:rsidP="00384A61">
      <w:pPr>
        <w:rPr>
          <w:rFonts w:asciiTheme="minorHAnsi" w:hAnsiTheme="minorHAnsi" w:cstheme="minorHAnsi"/>
        </w:rPr>
      </w:pPr>
      <w:r>
        <w:rPr>
          <w:rFonts w:asciiTheme="minorHAnsi" w:hAnsiTheme="minorHAnsi" w:cstheme="minorHAnsi"/>
        </w:rPr>
        <w:tab/>
      </w:r>
    </w:p>
    <w:p w14:paraId="49B79D81" w14:textId="77777777" w:rsidR="00D47349" w:rsidRDefault="00E52D2A" w:rsidP="00E52D2A">
      <w:pPr>
        <w:rPr>
          <w:rFonts w:asciiTheme="minorHAnsi" w:hAnsiTheme="minorHAnsi" w:cstheme="minorHAnsi"/>
        </w:rPr>
      </w:pPr>
      <w:r>
        <w:rPr>
          <w:rFonts w:asciiTheme="minorHAnsi" w:hAnsiTheme="minorHAnsi" w:cstheme="minorHAnsi"/>
        </w:rPr>
        <w:t xml:space="preserve">Fill in the columns in the table below for your program.  For the “Operation or Value” column, use the shorthand notation from class to describe what operation is to be performed.  Then in the “Machine Language Instruction” column, give the binary value of the machine language instruction that performs the operation.  </w:t>
      </w:r>
    </w:p>
    <w:p w14:paraId="4DC01D15" w14:textId="5CD1A5B0" w:rsidR="00D47349" w:rsidRDefault="00D47349" w:rsidP="00E52D2A">
      <w:pPr>
        <w:rPr>
          <w:rFonts w:asciiTheme="minorHAnsi" w:hAnsiTheme="minorHAnsi" w:cstheme="minorHAnsi"/>
        </w:rPr>
      </w:pPr>
    </w:p>
    <w:p w14:paraId="71CE4812" w14:textId="1995CDA3" w:rsidR="009D5C0B" w:rsidRDefault="009D5C0B" w:rsidP="00E52D2A">
      <w:pPr>
        <w:rPr>
          <w:rFonts w:asciiTheme="minorHAnsi" w:hAnsiTheme="minorHAnsi" w:cstheme="minorHAnsi"/>
        </w:rPr>
      </w:pPr>
      <w:r>
        <w:rPr>
          <w:rFonts w:asciiTheme="minorHAnsi" w:hAnsiTheme="minorHAnsi" w:cstheme="minorHAnsi"/>
        </w:rPr>
        <w:t xml:space="preserve">There are a number of ways to solve this problem.  For an extra challenge try to solve it using just 5 ML instructions. </w:t>
      </w:r>
    </w:p>
    <w:p w14:paraId="024C8D7E" w14:textId="77777777" w:rsidR="009D5C0B" w:rsidRDefault="009D5C0B" w:rsidP="00E52D2A">
      <w:pPr>
        <w:rPr>
          <w:rFonts w:asciiTheme="minorHAnsi" w:hAnsiTheme="minorHAnsi" w:cstheme="minorHAnsi"/>
        </w:rPr>
      </w:pPr>
    </w:p>
    <w:p w14:paraId="500D6748" w14:textId="0742DC6D" w:rsidR="00E52D2A" w:rsidRDefault="00E52D2A" w:rsidP="00E52D2A">
      <w:pPr>
        <w:rPr>
          <w:rFonts w:asciiTheme="minorHAnsi" w:hAnsiTheme="minorHAnsi" w:cstheme="minorHAnsi"/>
        </w:rPr>
      </w:pPr>
      <w:r>
        <w:rPr>
          <w:rFonts w:asciiTheme="minorHAnsi" w:hAnsiTheme="minorHAnsi" w:cstheme="minorHAnsi"/>
        </w:rPr>
        <w:t>Be sure to enter your program into the K&amp;S and test</w:t>
      </w:r>
      <w:r w:rsidR="00D47349">
        <w:rPr>
          <w:rFonts w:asciiTheme="minorHAnsi" w:hAnsiTheme="minorHAnsi" w:cstheme="minorHAnsi"/>
        </w:rPr>
        <w:t xml:space="preserve"> that it works</w:t>
      </w:r>
      <w:r>
        <w:rPr>
          <w:rFonts w:asciiTheme="minorHAnsi" w:hAnsiTheme="minorHAnsi" w:cstheme="minorHAnsi"/>
        </w:rPr>
        <w:t xml:space="preserve">. Your programs should work with </w:t>
      </w:r>
      <w:r w:rsidR="00D47349">
        <w:rPr>
          <w:rFonts w:asciiTheme="minorHAnsi" w:hAnsiTheme="minorHAnsi" w:cstheme="minorHAnsi"/>
        </w:rPr>
        <w:t>any</w:t>
      </w:r>
      <w:r>
        <w:rPr>
          <w:rFonts w:asciiTheme="minorHAnsi" w:hAnsiTheme="minorHAnsi" w:cstheme="minorHAnsi"/>
        </w:rPr>
        <w:t xml:space="preserve"> value</w:t>
      </w:r>
      <w:r w:rsidR="00D47349">
        <w:rPr>
          <w:rFonts w:asciiTheme="minorHAnsi" w:hAnsiTheme="minorHAnsi" w:cstheme="minorHAnsi"/>
        </w:rPr>
        <w:t xml:space="preserve"> that you place</w:t>
      </w:r>
      <w:r>
        <w:rPr>
          <w:rFonts w:asciiTheme="minorHAnsi" w:hAnsiTheme="minorHAnsi" w:cstheme="minorHAnsi"/>
        </w:rPr>
        <w:t xml:space="preserve"> </w:t>
      </w:r>
      <w:r w:rsidR="00D47349">
        <w:rPr>
          <w:rFonts w:asciiTheme="minorHAnsi" w:hAnsiTheme="minorHAnsi" w:cstheme="minorHAnsi"/>
        </w:rPr>
        <w:t xml:space="preserve">at address </w:t>
      </w:r>
      <w:r>
        <w:rPr>
          <w:rFonts w:asciiTheme="minorHAnsi" w:hAnsiTheme="minorHAnsi" w:cstheme="minorHAnsi"/>
        </w:rPr>
        <w:t>13. Finally, don’t forget the HALT instruction</w:t>
      </w:r>
      <w:r w:rsidR="00D47349">
        <w:rPr>
          <w:rFonts w:asciiTheme="minorHAnsi" w:hAnsiTheme="minorHAnsi" w:cstheme="minorHAnsi"/>
        </w:rPr>
        <w:t>.</w:t>
      </w:r>
    </w:p>
    <w:p w14:paraId="36E184B4" w14:textId="04ACC18A" w:rsidR="005132C0" w:rsidRDefault="005132C0" w:rsidP="00926490">
      <w:pPr>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160"/>
        <w:gridCol w:w="4140"/>
        <w:gridCol w:w="919"/>
      </w:tblGrid>
      <w:tr w:rsidR="00E52D2A" w:rsidRPr="005132C0" w14:paraId="046AAAE5" w14:textId="77777777" w:rsidTr="00E52D2A">
        <w:trPr>
          <w:trHeight w:val="44"/>
          <w:jc w:val="center"/>
        </w:trPr>
        <w:tc>
          <w:tcPr>
            <w:tcW w:w="421" w:type="dxa"/>
          </w:tcPr>
          <w:p w14:paraId="30247DF3" w14:textId="77777777" w:rsidR="00E52D2A" w:rsidRPr="005132C0" w:rsidRDefault="00E52D2A" w:rsidP="001D75AD">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03008F26" w14:textId="77777777" w:rsidR="00E52D2A" w:rsidRPr="005132C0" w:rsidRDefault="00E52D2A" w:rsidP="001D75AD">
            <w:pPr>
              <w:jc w:val="center"/>
              <w:rPr>
                <w:rFonts w:ascii="Calibri" w:hAnsi="Calibri" w:cs="Calibri"/>
                <w:b/>
                <w:bCs/>
                <w:color w:val="000000"/>
              </w:rPr>
            </w:pPr>
          </w:p>
        </w:tc>
        <w:tc>
          <w:tcPr>
            <w:tcW w:w="2160" w:type="dxa"/>
            <w:tcBorders>
              <w:bottom w:val="single" w:sz="6" w:space="0" w:color="auto"/>
            </w:tcBorders>
            <w:shd w:val="clear" w:color="auto" w:fill="auto"/>
            <w:vAlign w:val="bottom"/>
          </w:tcPr>
          <w:p w14:paraId="47805D4D" w14:textId="77777777" w:rsidR="00E52D2A" w:rsidRPr="005132C0" w:rsidRDefault="00E52D2A" w:rsidP="001D75AD">
            <w:pPr>
              <w:jc w:val="center"/>
              <w:rPr>
                <w:rFonts w:ascii="Calibri" w:hAnsi="Calibri" w:cs="Calibri"/>
                <w:b/>
                <w:bCs/>
                <w:color w:val="000000"/>
              </w:rPr>
            </w:pPr>
          </w:p>
        </w:tc>
        <w:tc>
          <w:tcPr>
            <w:tcW w:w="4140" w:type="dxa"/>
            <w:tcBorders>
              <w:bottom w:val="single" w:sz="6" w:space="0" w:color="auto"/>
            </w:tcBorders>
            <w:shd w:val="clear" w:color="auto" w:fill="auto"/>
            <w:vAlign w:val="bottom"/>
          </w:tcPr>
          <w:p w14:paraId="22882B2B" w14:textId="77777777" w:rsidR="00E52D2A" w:rsidRPr="005132C0" w:rsidRDefault="00E52D2A" w:rsidP="001D75AD">
            <w:pPr>
              <w:jc w:val="center"/>
              <w:rPr>
                <w:rFonts w:ascii="Calibri" w:hAnsi="Calibri" w:cs="Calibri"/>
                <w:b/>
                <w:bCs/>
                <w:color w:val="000000"/>
              </w:rPr>
            </w:pPr>
          </w:p>
        </w:tc>
        <w:tc>
          <w:tcPr>
            <w:tcW w:w="919" w:type="dxa"/>
          </w:tcPr>
          <w:p w14:paraId="5CECD315" w14:textId="77777777" w:rsidR="00E52D2A" w:rsidRPr="005132C0" w:rsidRDefault="00E52D2A" w:rsidP="001D75AD">
            <w:pPr>
              <w:jc w:val="center"/>
              <w:rPr>
                <w:rFonts w:ascii="Calibri" w:hAnsi="Calibri" w:cs="Calibri"/>
                <w:b/>
                <w:bCs/>
                <w:color w:val="000000"/>
              </w:rPr>
            </w:pPr>
          </w:p>
        </w:tc>
      </w:tr>
      <w:tr w:rsidR="00E52D2A" w:rsidRPr="005132C0" w14:paraId="401BCC30" w14:textId="62D63048" w:rsidTr="00E52D2A">
        <w:trPr>
          <w:trHeight w:val="700"/>
          <w:jc w:val="center"/>
        </w:trPr>
        <w:tc>
          <w:tcPr>
            <w:tcW w:w="421" w:type="dxa"/>
            <w:tcBorders>
              <w:right w:val="single" w:sz="6" w:space="0" w:color="auto"/>
            </w:tcBorders>
          </w:tcPr>
          <w:p w14:paraId="0B70CF7F" w14:textId="77777777" w:rsidR="00E52D2A" w:rsidRPr="005132C0" w:rsidRDefault="00E52D2A" w:rsidP="001D75AD">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135C42" w14:textId="308C24E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Memory</w:t>
            </w:r>
            <w:r w:rsidRPr="00E52D2A">
              <w:rPr>
                <w:rFonts w:asciiTheme="minorHAnsi" w:hAnsiTheme="minorHAnsi" w:cstheme="minorHAnsi"/>
                <w:b/>
                <w:bCs/>
                <w:color w:val="000000"/>
              </w:rPr>
              <w:br/>
              <w:t>Address</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DC703FA" w14:textId="07326EF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 xml:space="preserve">Operation / </w:t>
            </w:r>
            <w:r w:rsidRPr="00E52D2A">
              <w:rPr>
                <w:rFonts w:asciiTheme="minorHAnsi" w:hAnsiTheme="minorHAnsi" w:cstheme="minorHAnsi"/>
                <w:b/>
                <w:bCs/>
                <w:color w:val="000000"/>
              </w:rPr>
              <w:br/>
              <w:t>Value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F069E8" w14:textId="77777777"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Machine Language</w:t>
            </w:r>
            <w:r w:rsidRPr="00E52D2A">
              <w:rPr>
                <w:rFonts w:asciiTheme="minorHAnsi" w:hAnsiTheme="minorHAnsi" w:cstheme="minorHAnsi"/>
                <w:b/>
                <w:bCs/>
                <w:color w:val="000000"/>
              </w:rPr>
              <w:br/>
              <w:t>Instruction</w:t>
            </w:r>
          </w:p>
        </w:tc>
        <w:tc>
          <w:tcPr>
            <w:tcW w:w="919" w:type="dxa"/>
            <w:tcBorders>
              <w:left w:val="single" w:sz="6" w:space="0" w:color="auto"/>
            </w:tcBorders>
          </w:tcPr>
          <w:p w14:paraId="4E0713C5" w14:textId="77777777" w:rsidR="00E52D2A" w:rsidRPr="005132C0" w:rsidRDefault="00E52D2A" w:rsidP="001D75AD">
            <w:pPr>
              <w:jc w:val="center"/>
              <w:rPr>
                <w:rFonts w:ascii="Calibri" w:hAnsi="Calibri" w:cs="Calibri"/>
                <w:b/>
                <w:bCs/>
                <w:color w:val="000000"/>
              </w:rPr>
            </w:pPr>
          </w:p>
        </w:tc>
      </w:tr>
      <w:tr w:rsidR="00E52D2A" w:rsidRPr="005132C0" w14:paraId="1FE5DFBB" w14:textId="008E4FB3" w:rsidTr="00E52D2A">
        <w:trPr>
          <w:trHeight w:val="320"/>
          <w:jc w:val="center"/>
        </w:trPr>
        <w:tc>
          <w:tcPr>
            <w:tcW w:w="421" w:type="dxa"/>
            <w:tcBorders>
              <w:right w:val="single" w:sz="6" w:space="0" w:color="auto"/>
            </w:tcBorders>
          </w:tcPr>
          <w:p w14:paraId="60C46F5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751E4A" w14:textId="01D4EE3E" w:rsidR="00E52D2A" w:rsidRPr="00E52D2A" w:rsidRDefault="00E52D2A" w:rsidP="001D75AD">
            <w:pPr>
              <w:rPr>
                <w:rFonts w:ascii="Courier" w:hAnsi="Courier" w:cs="Calibri"/>
                <w:color w:val="000000"/>
              </w:rPr>
            </w:pPr>
            <w:r w:rsidRPr="00E52D2A">
              <w:rPr>
                <w:rFonts w:ascii="Courier" w:hAnsi="Courier" w:cs="Calibri"/>
                <w:color w:val="000000"/>
              </w:rPr>
              <w:t>00000 (0)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17AFF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C72BB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E94456A" w14:textId="77777777" w:rsidR="00E52D2A" w:rsidRPr="005132C0" w:rsidRDefault="00E52D2A" w:rsidP="001D75AD">
            <w:pPr>
              <w:rPr>
                <w:rFonts w:ascii="Courier" w:hAnsi="Courier" w:cs="Calibri"/>
                <w:color w:val="000000"/>
              </w:rPr>
            </w:pPr>
          </w:p>
        </w:tc>
      </w:tr>
      <w:tr w:rsidR="00E52D2A" w:rsidRPr="005132C0" w14:paraId="4D7317D3" w14:textId="4937E6F9" w:rsidTr="00E52D2A">
        <w:trPr>
          <w:trHeight w:val="320"/>
          <w:jc w:val="center"/>
        </w:trPr>
        <w:tc>
          <w:tcPr>
            <w:tcW w:w="421" w:type="dxa"/>
            <w:tcBorders>
              <w:right w:val="single" w:sz="6" w:space="0" w:color="auto"/>
            </w:tcBorders>
          </w:tcPr>
          <w:p w14:paraId="30AA12A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C4DC41" w14:textId="6AF0BDB1" w:rsidR="00E52D2A" w:rsidRPr="00E52D2A" w:rsidRDefault="00E52D2A" w:rsidP="001D75AD">
            <w:pPr>
              <w:rPr>
                <w:rFonts w:ascii="Courier" w:hAnsi="Courier" w:cs="Calibri"/>
                <w:color w:val="000000"/>
              </w:rPr>
            </w:pPr>
            <w:r w:rsidRPr="00E52D2A">
              <w:rPr>
                <w:rFonts w:ascii="Courier" w:hAnsi="Courier" w:cs="Calibri"/>
                <w:color w:val="000000"/>
              </w:rPr>
              <w:t>00001 (1)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4282D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A2CBD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0A4C064" w14:textId="77777777" w:rsidR="00E52D2A" w:rsidRPr="005132C0" w:rsidRDefault="00E52D2A" w:rsidP="001D75AD">
            <w:pPr>
              <w:rPr>
                <w:rFonts w:ascii="Courier" w:hAnsi="Courier" w:cs="Calibri"/>
                <w:color w:val="000000"/>
              </w:rPr>
            </w:pPr>
          </w:p>
        </w:tc>
      </w:tr>
      <w:tr w:rsidR="00E52D2A" w:rsidRPr="005132C0" w14:paraId="52BE1D56" w14:textId="4B757F50" w:rsidTr="00E52D2A">
        <w:trPr>
          <w:trHeight w:val="320"/>
          <w:jc w:val="center"/>
        </w:trPr>
        <w:tc>
          <w:tcPr>
            <w:tcW w:w="421" w:type="dxa"/>
            <w:tcBorders>
              <w:right w:val="single" w:sz="6" w:space="0" w:color="auto"/>
            </w:tcBorders>
          </w:tcPr>
          <w:p w14:paraId="4EE595FF"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65EB3E" w14:textId="079A8B7B" w:rsidR="00E52D2A" w:rsidRPr="00E52D2A" w:rsidRDefault="00E52D2A" w:rsidP="001D75AD">
            <w:pPr>
              <w:rPr>
                <w:rFonts w:ascii="Courier" w:hAnsi="Courier" w:cs="Calibri"/>
                <w:color w:val="000000"/>
              </w:rPr>
            </w:pPr>
            <w:r w:rsidRPr="00E52D2A">
              <w:rPr>
                <w:rFonts w:ascii="Courier" w:hAnsi="Courier" w:cs="Calibri"/>
                <w:color w:val="000000"/>
              </w:rPr>
              <w:t>00010 (2)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FE917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1EC025" w14:textId="77777777" w:rsidR="00E52D2A" w:rsidRPr="00E52D2A" w:rsidRDefault="00E52D2A" w:rsidP="001D75AD">
            <w:pPr>
              <w:rPr>
                <w:rFonts w:ascii="Courier" w:hAnsi="Courier" w:cs="Calibri"/>
                <w:color w:val="000000"/>
              </w:rPr>
            </w:pPr>
          </w:p>
        </w:tc>
        <w:tc>
          <w:tcPr>
            <w:tcW w:w="919" w:type="dxa"/>
            <w:tcBorders>
              <w:left w:val="single" w:sz="6" w:space="0" w:color="auto"/>
            </w:tcBorders>
          </w:tcPr>
          <w:p w14:paraId="75A208BC" w14:textId="77777777" w:rsidR="00E52D2A" w:rsidRPr="005132C0" w:rsidRDefault="00E52D2A" w:rsidP="001D75AD">
            <w:pPr>
              <w:rPr>
                <w:rFonts w:ascii="Courier" w:hAnsi="Courier" w:cs="Calibri"/>
                <w:color w:val="000000"/>
              </w:rPr>
            </w:pPr>
          </w:p>
        </w:tc>
      </w:tr>
      <w:tr w:rsidR="00E52D2A" w:rsidRPr="005132C0" w14:paraId="7CF7895D" w14:textId="64361672" w:rsidTr="00E52D2A">
        <w:trPr>
          <w:trHeight w:val="320"/>
          <w:jc w:val="center"/>
        </w:trPr>
        <w:tc>
          <w:tcPr>
            <w:tcW w:w="421" w:type="dxa"/>
            <w:tcBorders>
              <w:right w:val="single" w:sz="6" w:space="0" w:color="auto"/>
            </w:tcBorders>
          </w:tcPr>
          <w:p w14:paraId="2BB6B95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85A89" w14:textId="58B826D6" w:rsidR="00E52D2A" w:rsidRPr="00E52D2A" w:rsidRDefault="00E52D2A" w:rsidP="001D75AD">
            <w:pPr>
              <w:rPr>
                <w:rFonts w:ascii="Courier" w:hAnsi="Courier" w:cs="Calibri"/>
                <w:color w:val="000000"/>
              </w:rPr>
            </w:pPr>
            <w:r w:rsidRPr="00E52D2A">
              <w:rPr>
                <w:rFonts w:ascii="Courier" w:hAnsi="Courier" w:cs="Calibri"/>
                <w:color w:val="000000"/>
              </w:rPr>
              <w:t>00011 (3)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3621F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C30083"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A0800E3" w14:textId="77777777" w:rsidR="00E52D2A" w:rsidRPr="005132C0" w:rsidRDefault="00E52D2A" w:rsidP="001D75AD">
            <w:pPr>
              <w:rPr>
                <w:rFonts w:ascii="Courier" w:hAnsi="Courier" w:cs="Calibri"/>
                <w:color w:val="000000"/>
              </w:rPr>
            </w:pPr>
          </w:p>
        </w:tc>
      </w:tr>
      <w:tr w:rsidR="00E52D2A" w:rsidRPr="005132C0" w14:paraId="7EA5D022" w14:textId="7016C666" w:rsidTr="00E52D2A">
        <w:trPr>
          <w:trHeight w:val="320"/>
          <w:jc w:val="center"/>
        </w:trPr>
        <w:tc>
          <w:tcPr>
            <w:tcW w:w="421" w:type="dxa"/>
            <w:tcBorders>
              <w:right w:val="single" w:sz="6" w:space="0" w:color="auto"/>
            </w:tcBorders>
          </w:tcPr>
          <w:p w14:paraId="23A70631"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5DA494" w14:textId="1BF1BB31" w:rsidR="00E52D2A" w:rsidRPr="00E52D2A" w:rsidRDefault="00E52D2A" w:rsidP="001D75AD">
            <w:pPr>
              <w:rPr>
                <w:rFonts w:ascii="Courier" w:hAnsi="Courier" w:cs="Calibri"/>
                <w:color w:val="000000"/>
              </w:rPr>
            </w:pPr>
            <w:r w:rsidRPr="00E52D2A">
              <w:rPr>
                <w:rFonts w:ascii="Courier" w:hAnsi="Courier" w:cs="Calibri"/>
                <w:color w:val="000000"/>
              </w:rPr>
              <w:t>00100 (4)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7F9BE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8CDA7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4C63144" w14:textId="77777777" w:rsidR="00E52D2A" w:rsidRPr="005132C0" w:rsidRDefault="00E52D2A" w:rsidP="001D75AD">
            <w:pPr>
              <w:rPr>
                <w:rFonts w:ascii="Courier" w:hAnsi="Courier" w:cs="Calibri"/>
                <w:color w:val="000000"/>
              </w:rPr>
            </w:pPr>
          </w:p>
        </w:tc>
      </w:tr>
      <w:tr w:rsidR="00E52D2A" w:rsidRPr="005132C0" w14:paraId="44912B00" w14:textId="325CBB12" w:rsidTr="00E52D2A">
        <w:trPr>
          <w:trHeight w:val="320"/>
          <w:jc w:val="center"/>
        </w:trPr>
        <w:tc>
          <w:tcPr>
            <w:tcW w:w="421" w:type="dxa"/>
            <w:tcBorders>
              <w:right w:val="single" w:sz="6" w:space="0" w:color="auto"/>
            </w:tcBorders>
          </w:tcPr>
          <w:p w14:paraId="366A3E3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2E9E70" w14:textId="59A552E7" w:rsidR="00E52D2A" w:rsidRPr="00E52D2A" w:rsidRDefault="00E52D2A" w:rsidP="001D75AD">
            <w:pPr>
              <w:rPr>
                <w:rFonts w:ascii="Courier" w:hAnsi="Courier" w:cs="Calibri"/>
                <w:color w:val="000000"/>
              </w:rPr>
            </w:pPr>
            <w:r w:rsidRPr="00E52D2A">
              <w:rPr>
                <w:rFonts w:ascii="Courier" w:hAnsi="Courier" w:cs="Calibri"/>
                <w:color w:val="000000"/>
              </w:rPr>
              <w:t>00101 (5)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8112B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B7E32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A817250" w14:textId="77777777" w:rsidR="00E52D2A" w:rsidRPr="005132C0" w:rsidRDefault="00E52D2A" w:rsidP="001D75AD">
            <w:pPr>
              <w:rPr>
                <w:rFonts w:ascii="Courier" w:hAnsi="Courier" w:cs="Calibri"/>
                <w:color w:val="000000"/>
              </w:rPr>
            </w:pPr>
          </w:p>
        </w:tc>
      </w:tr>
      <w:tr w:rsidR="00E52D2A" w:rsidRPr="005132C0" w14:paraId="7583A295" w14:textId="430B398F" w:rsidTr="00E52D2A">
        <w:trPr>
          <w:trHeight w:val="320"/>
          <w:jc w:val="center"/>
        </w:trPr>
        <w:tc>
          <w:tcPr>
            <w:tcW w:w="421" w:type="dxa"/>
            <w:tcBorders>
              <w:right w:val="single" w:sz="6" w:space="0" w:color="auto"/>
            </w:tcBorders>
          </w:tcPr>
          <w:p w14:paraId="1C9EF756"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2B79D1" w14:textId="24E2673B" w:rsidR="00E52D2A" w:rsidRPr="00E52D2A" w:rsidRDefault="00E52D2A" w:rsidP="001D75AD">
            <w:pPr>
              <w:rPr>
                <w:rFonts w:ascii="Courier" w:hAnsi="Courier" w:cs="Calibri"/>
                <w:color w:val="000000"/>
              </w:rPr>
            </w:pPr>
            <w:r w:rsidRPr="00E52D2A">
              <w:rPr>
                <w:rFonts w:ascii="Courier" w:hAnsi="Courier" w:cs="Calibri"/>
                <w:color w:val="000000"/>
              </w:rPr>
              <w:t>00110 (6)</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ED001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29894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0ABFC44" w14:textId="77777777" w:rsidR="00E52D2A" w:rsidRPr="005132C0" w:rsidRDefault="00E52D2A" w:rsidP="001D75AD">
            <w:pPr>
              <w:rPr>
                <w:rFonts w:ascii="Courier" w:hAnsi="Courier" w:cs="Calibri"/>
                <w:color w:val="000000"/>
              </w:rPr>
            </w:pPr>
          </w:p>
        </w:tc>
      </w:tr>
      <w:tr w:rsidR="00E52D2A" w:rsidRPr="005132C0" w14:paraId="2BE5BA90" w14:textId="00F983F7" w:rsidTr="00E52D2A">
        <w:trPr>
          <w:trHeight w:val="320"/>
          <w:jc w:val="center"/>
        </w:trPr>
        <w:tc>
          <w:tcPr>
            <w:tcW w:w="421" w:type="dxa"/>
            <w:tcBorders>
              <w:right w:val="single" w:sz="6" w:space="0" w:color="auto"/>
            </w:tcBorders>
          </w:tcPr>
          <w:p w14:paraId="5F4181B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0126C3" w14:textId="19835ADD" w:rsidR="00E52D2A" w:rsidRPr="00E52D2A" w:rsidRDefault="00E52D2A" w:rsidP="001D75AD">
            <w:pPr>
              <w:rPr>
                <w:rFonts w:ascii="Courier" w:hAnsi="Courier" w:cs="Calibri"/>
                <w:color w:val="000000"/>
              </w:rPr>
            </w:pPr>
            <w:r w:rsidRPr="00E52D2A">
              <w:rPr>
                <w:rFonts w:ascii="Courier" w:hAnsi="Courier" w:cs="Calibri"/>
                <w:color w:val="000000"/>
              </w:rPr>
              <w:t>00111 (7)</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38F1C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FA765"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F48443D" w14:textId="77777777" w:rsidR="00E52D2A" w:rsidRPr="005132C0" w:rsidRDefault="00E52D2A" w:rsidP="001D75AD">
            <w:pPr>
              <w:rPr>
                <w:rFonts w:ascii="Courier" w:hAnsi="Courier" w:cs="Calibri"/>
                <w:color w:val="000000"/>
              </w:rPr>
            </w:pPr>
          </w:p>
        </w:tc>
      </w:tr>
      <w:tr w:rsidR="00E52D2A" w:rsidRPr="005132C0" w14:paraId="691BCCA8" w14:textId="126ECA21" w:rsidTr="00E52D2A">
        <w:trPr>
          <w:trHeight w:val="320"/>
          <w:jc w:val="center"/>
        </w:trPr>
        <w:tc>
          <w:tcPr>
            <w:tcW w:w="421" w:type="dxa"/>
            <w:tcBorders>
              <w:right w:val="single" w:sz="6" w:space="0" w:color="auto"/>
            </w:tcBorders>
          </w:tcPr>
          <w:p w14:paraId="7A9BCCEE"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2FD4E" w14:textId="6F1B0500" w:rsidR="00E52D2A" w:rsidRPr="00E52D2A" w:rsidRDefault="00E52D2A" w:rsidP="001D75AD">
            <w:pPr>
              <w:rPr>
                <w:rFonts w:ascii="Courier" w:hAnsi="Courier" w:cs="Calibri"/>
                <w:color w:val="000000"/>
              </w:rPr>
            </w:pPr>
            <w:r w:rsidRPr="00E52D2A">
              <w:rPr>
                <w:rFonts w:ascii="Courier" w:hAnsi="Courier" w:cs="Calibri"/>
                <w:color w:val="000000"/>
              </w:rPr>
              <w:t>01000 (8)</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2C6EC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A1BEA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F4D1DA5" w14:textId="77777777" w:rsidR="00E52D2A" w:rsidRPr="005132C0" w:rsidRDefault="00E52D2A" w:rsidP="001D75AD">
            <w:pPr>
              <w:rPr>
                <w:rFonts w:ascii="Courier" w:hAnsi="Courier" w:cs="Calibri"/>
                <w:color w:val="000000"/>
              </w:rPr>
            </w:pPr>
          </w:p>
        </w:tc>
      </w:tr>
      <w:tr w:rsidR="00E52D2A" w:rsidRPr="005132C0" w14:paraId="7C578E86" w14:textId="0C770BA0" w:rsidTr="00E52D2A">
        <w:trPr>
          <w:trHeight w:val="320"/>
          <w:jc w:val="center"/>
        </w:trPr>
        <w:tc>
          <w:tcPr>
            <w:tcW w:w="421" w:type="dxa"/>
            <w:tcBorders>
              <w:right w:val="single" w:sz="6" w:space="0" w:color="auto"/>
            </w:tcBorders>
          </w:tcPr>
          <w:p w14:paraId="2FC35EC0"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872783" w14:textId="4611B115" w:rsidR="00E52D2A" w:rsidRPr="00E52D2A" w:rsidRDefault="00E52D2A" w:rsidP="001D75AD">
            <w:pPr>
              <w:rPr>
                <w:rFonts w:ascii="Courier" w:hAnsi="Courier" w:cs="Calibri"/>
                <w:color w:val="000000"/>
              </w:rPr>
            </w:pPr>
            <w:r w:rsidRPr="00E52D2A">
              <w:rPr>
                <w:rFonts w:ascii="Courier" w:hAnsi="Courier" w:cs="Calibri"/>
                <w:color w:val="000000"/>
              </w:rPr>
              <w:t>01001 (9)</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03CEAA"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1C362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E05B3F1" w14:textId="77777777" w:rsidR="00E52D2A" w:rsidRPr="005132C0" w:rsidRDefault="00E52D2A" w:rsidP="001D75AD">
            <w:pPr>
              <w:rPr>
                <w:rFonts w:ascii="Courier" w:hAnsi="Courier" w:cs="Calibri"/>
                <w:color w:val="000000"/>
              </w:rPr>
            </w:pPr>
          </w:p>
        </w:tc>
      </w:tr>
      <w:tr w:rsidR="00E52D2A" w:rsidRPr="005132C0" w14:paraId="0D5B25D3" w14:textId="4BD514F1" w:rsidTr="00E52D2A">
        <w:trPr>
          <w:trHeight w:val="320"/>
          <w:jc w:val="center"/>
        </w:trPr>
        <w:tc>
          <w:tcPr>
            <w:tcW w:w="421" w:type="dxa"/>
            <w:tcBorders>
              <w:right w:val="single" w:sz="6" w:space="0" w:color="auto"/>
            </w:tcBorders>
          </w:tcPr>
          <w:p w14:paraId="06451C6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03A8A2" w14:textId="7516C9B5" w:rsidR="00E52D2A" w:rsidRPr="00E52D2A" w:rsidRDefault="00E52D2A" w:rsidP="001D75AD">
            <w:pPr>
              <w:rPr>
                <w:rFonts w:ascii="Courier" w:hAnsi="Courier" w:cs="Calibri"/>
                <w:color w:val="000000"/>
              </w:rPr>
            </w:pPr>
            <w:r w:rsidRPr="00E52D2A">
              <w:rPr>
                <w:rFonts w:ascii="Courier" w:hAnsi="Courier" w:cs="Calibri"/>
                <w:color w:val="000000"/>
              </w:rPr>
              <w:t>01010 (10)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6935BB" w14:textId="1EC52383" w:rsidR="00E52D2A" w:rsidRPr="00E52D2A" w:rsidRDefault="00E52D2A" w:rsidP="001D75AD">
            <w:pPr>
              <w:rPr>
                <w:rFonts w:ascii="Courier" w:hAnsi="Courier" w:cs="Calibri"/>
                <w:color w:val="000000"/>
              </w:rPr>
            </w:pP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3F097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8914D13" w14:textId="77777777" w:rsidR="00E52D2A" w:rsidRPr="005132C0" w:rsidRDefault="00E52D2A" w:rsidP="001D75AD">
            <w:pPr>
              <w:rPr>
                <w:rFonts w:ascii="Courier" w:hAnsi="Courier" w:cs="Calibri"/>
                <w:color w:val="000000"/>
              </w:rPr>
            </w:pPr>
          </w:p>
        </w:tc>
      </w:tr>
      <w:tr w:rsidR="00E52D2A" w:rsidRPr="005132C0" w14:paraId="2575F4FC" w14:textId="09469E7C" w:rsidTr="00E52D2A">
        <w:trPr>
          <w:trHeight w:val="320"/>
          <w:jc w:val="center"/>
        </w:trPr>
        <w:tc>
          <w:tcPr>
            <w:tcW w:w="421" w:type="dxa"/>
            <w:tcBorders>
              <w:right w:val="single" w:sz="6" w:space="0" w:color="auto"/>
            </w:tcBorders>
          </w:tcPr>
          <w:p w14:paraId="0EDA2A93"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C6D256" w14:textId="245FEB7F" w:rsidR="00E52D2A" w:rsidRPr="00E52D2A" w:rsidRDefault="00E52D2A" w:rsidP="001D75AD">
            <w:pPr>
              <w:rPr>
                <w:rFonts w:ascii="Courier" w:hAnsi="Courier" w:cs="Calibri"/>
                <w:color w:val="000000"/>
              </w:rPr>
            </w:pPr>
            <w:r w:rsidRPr="00E52D2A">
              <w:rPr>
                <w:rFonts w:ascii="Courier" w:hAnsi="Courier" w:cs="Calibri"/>
                <w:color w:val="000000"/>
              </w:rPr>
              <w:t>01011 (11)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802EC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F45C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53AA095" w14:textId="77777777" w:rsidR="00E52D2A" w:rsidRPr="005132C0" w:rsidRDefault="00E52D2A" w:rsidP="001D75AD">
            <w:pPr>
              <w:rPr>
                <w:rFonts w:ascii="Courier" w:hAnsi="Courier" w:cs="Calibri"/>
                <w:color w:val="000000"/>
              </w:rPr>
            </w:pPr>
          </w:p>
        </w:tc>
      </w:tr>
      <w:tr w:rsidR="00E52D2A" w:rsidRPr="005132C0" w14:paraId="54E8D337" w14:textId="652F7467" w:rsidTr="00E52D2A">
        <w:trPr>
          <w:trHeight w:val="320"/>
          <w:jc w:val="center"/>
        </w:trPr>
        <w:tc>
          <w:tcPr>
            <w:tcW w:w="421" w:type="dxa"/>
            <w:tcBorders>
              <w:right w:val="single" w:sz="6" w:space="0" w:color="auto"/>
            </w:tcBorders>
          </w:tcPr>
          <w:p w14:paraId="317275D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4438C5" w14:textId="62A00F29" w:rsidR="00E52D2A" w:rsidRPr="00E52D2A" w:rsidRDefault="00E52D2A" w:rsidP="001D75AD">
            <w:pPr>
              <w:rPr>
                <w:rFonts w:ascii="Courier" w:hAnsi="Courier" w:cs="Calibri"/>
                <w:color w:val="000000"/>
              </w:rPr>
            </w:pPr>
            <w:r w:rsidRPr="00E52D2A">
              <w:rPr>
                <w:rFonts w:ascii="Courier" w:hAnsi="Courier" w:cs="Calibri"/>
                <w:color w:val="000000"/>
              </w:rPr>
              <w:t>01100 (12)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42B383" w14:textId="0BF00FD1" w:rsidR="00E52D2A" w:rsidRPr="00E52D2A" w:rsidRDefault="00E52D2A" w:rsidP="001D75AD">
            <w:pPr>
              <w:rPr>
                <w:rFonts w:ascii="Courier" w:hAnsi="Courier" w:cs="Calibri"/>
                <w:color w:val="000000"/>
              </w:rPr>
            </w:pP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ED692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891926B" w14:textId="77777777" w:rsidR="00E52D2A" w:rsidRPr="005132C0" w:rsidRDefault="00E52D2A" w:rsidP="001D75AD">
            <w:pPr>
              <w:rPr>
                <w:rFonts w:ascii="Courier" w:hAnsi="Courier" w:cs="Calibri"/>
                <w:color w:val="000000"/>
              </w:rPr>
            </w:pPr>
          </w:p>
        </w:tc>
      </w:tr>
      <w:tr w:rsidR="00E52D2A" w:rsidRPr="005132C0" w14:paraId="712C805F" w14:textId="33AB0E81" w:rsidTr="00E52D2A">
        <w:trPr>
          <w:trHeight w:val="320"/>
          <w:jc w:val="center"/>
        </w:trPr>
        <w:tc>
          <w:tcPr>
            <w:tcW w:w="421" w:type="dxa"/>
            <w:tcBorders>
              <w:right w:val="single" w:sz="6" w:space="0" w:color="auto"/>
            </w:tcBorders>
          </w:tcPr>
          <w:p w14:paraId="5F0C657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FBC617" w14:textId="0F2023DC" w:rsidR="00E52D2A" w:rsidRPr="00E52D2A" w:rsidRDefault="00E52D2A" w:rsidP="001D75AD">
            <w:pPr>
              <w:rPr>
                <w:rFonts w:ascii="Courier" w:hAnsi="Courier" w:cs="Calibri"/>
                <w:color w:val="000000"/>
              </w:rPr>
            </w:pPr>
            <w:r w:rsidRPr="00E52D2A">
              <w:rPr>
                <w:rFonts w:ascii="Courier" w:hAnsi="Courier" w:cs="Calibri"/>
                <w:color w:val="000000"/>
              </w:rPr>
              <w:t>01101 (13)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B236B" w14:textId="7C1F365A" w:rsidR="00E52D2A" w:rsidRPr="00E52D2A" w:rsidRDefault="00E52D2A" w:rsidP="001D75AD">
            <w:pPr>
              <w:rPr>
                <w:rFonts w:ascii="Courier" w:hAnsi="Courier" w:cs="Calibri"/>
                <w:color w:val="000000"/>
              </w:rPr>
            </w:pPr>
            <w:r w:rsidRPr="00E52D2A">
              <w:rPr>
                <w:rFonts w:ascii="Courier" w:hAnsi="Courier" w:cs="Calibri"/>
                <w:color w:val="000000"/>
              </w:rPr>
              <w:t> 100</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BA8927"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4583977" w14:textId="77777777" w:rsidR="00E52D2A" w:rsidRPr="005132C0" w:rsidRDefault="00E52D2A" w:rsidP="001D75AD">
            <w:pPr>
              <w:rPr>
                <w:rFonts w:ascii="Courier" w:hAnsi="Courier" w:cs="Calibri"/>
                <w:color w:val="000000"/>
              </w:rPr>
            </w:pPr>
          </w:p>
        </w:tc>
      </w:tr>
      <w:tr w:rsidR="00E52D2A" w:rsidRPr="005132C0" w14:paraId="2592D859" w14:textId="07A15277" w:rsidTr="00E52D2A">
        <w:trPr>
          <w:trHeight w:val="320"/>
          <w:jc w:val="center"/>
        </w:trPr>
        <w:tc>
          <w:tcPr>
            <w:tcW w:w="421" w:type="dxa"/>
            <w:tcBorders>
              <w:right w:val="single" w:sz="6" w:space="0" w:color="auto"/>
            </w:tcBorders>
          </w:tcPr>
          <w:p w14:paraId="2C94127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45A93B" w14:textId="799D8F6C" w:rsidR="00E52D2A" w:rsidRPr="00E52D2A" w:rsidRDefault="00E52D2A" w:rsidP="001D75AD">
            <w:pPr>
              <w:rPr>
                <w:rFonts w:ascii="Courier" w:hAnsi="Courier" w:cs="Calibri"/>
                <w:color w:val="000000"/>
              </w:rPr>
            </w:pPr>
            <w:r w:rsidRPr="00E52D2A">
              <w:rPr>
                <w:rFonts w:ascii="Courier" w:hAnsi="Courier" w:cs="Calibri"/>
                <w:color w:val="000000"/>
              </w:rPr>
              <w:t>01110 (14)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7A2BDA" w14:textId="519A73DA"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F127DC"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2E5569A" w14:textId="77777777" w:rsidR="00E52D2A" w:rsidRPr="005132C0" w:rsidRDefault="00E52D2A" w:rsidP="001D75AD">
            <w:pPr>
              <w:rPr>
                <w:rFonts w:ascii="Courier" w:hAnsi="Courier" w:cs="Calibri"/>
                <w:color w:val="000000"/>
              </w:rPr>
            </w:pPr>
          </w:p>
        </w:tc>
      </w:tr>
      <w:tr w:rsidR="00E52D2A" w:rsidRPr="005132C0" w14:paraId="1D8E4191" w14:textId="433834B3" w:rsidTr="00E52D2A">
        <w:trPr>
          <w:trHeight w:val="340"/>
          <w:jc w:val="center"/>
        </w:trPr>
        <w:tc>
          <w:tcPr>
            <w:tcW w:w="421" w:type="dxa"/>
            <w:tcBorders>
              <w:right w:val="single" w:sz="6" w:space="0" w:color="auto"/>
            </w:tcBorders>
          </w:tcPr>
          <w:p w14:paraId="548FEBD7"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2955E" w14:textId="4795B00E" w:rsidR="00E52D2A" w:rsidRPr="00E52D2A" w:rsidRDefault="00E52D2A" w:rsidP="001D75AD">
            <w:pPr>
              <w:rPr>
                <w:rFonts w:ascii="Courier" w:hAnsi="Courier" w:cs="Calibri"/>
                <w:color w:val="000000"/>
              </w:rPr>
            </w:pPr>
            <w:r w:rsidRPr="00E52D2A">
              <w:rPr>
                <w:rFonts w:ascii="Courier" w:hAnsi="Courier" w:cs="Calibri"/>
                <w:color w:val="000000"/>
              </w:rPr>
              <w:t>01111 (15)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A8F21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D40D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E4AA04D" w14:textId="77777777" w:rsidR="00E52D2A" w:rsidRPr="005132C0" w:rsidRDefault="00E52D2A" w:rsidP="001D75AD">
            <w:pPr>
              <w:rPr>
                <w:rFonts w:ascii="Courier" w:hAnsi="Courier" w:cs="Calibri"/>
                <w:color w:val="000000"/>
              </w:rPr>
            </w:pPr>
          </w:p>
        </w:tc>
      </w:tr>
      <w:tr w:rsidR="00E52D2A" w:rsidRPr="005132C0" w14:paraId="18A8F660" w14:textId="77777777" w:rsidTr="00E52D2A">
        <w:trPr>
          <w:trHeight w:val="340"/>
          <w:jc w:val="center"/>
        </w:trPr>
        <w:tc>
          <w:tcPr>
            <w:tcW w:w="421" w:type="dxa"/>
          </w:tcPr>
          <w:p w14:paraId="0EA3C46C" w14:textId="77777777" w:rsidR="00E52D2A" w:rsidRPr="005132C0" w:rsidRDefault="00E52D2A" w:rsidP="001D75AD">
            <w:pPr>
              <w:rPr>
                <w:rFonts w:ascii="Courier" w:hAnsi="Courier" w:cs="Calibri"/>
                <w:color w:val="000000"/>
              </w:rPr>
            </w:pPr>
          </w:p>
        </w:tc>
        <w:tc>
          <w:tcPr>
            <w:tcW w:w="1700" w:type="dxa"/>
            <w:tcBorders>
              <w:top w:val="single" w:sz="6" w:space="0" w:color="auto"/>
            </w:tcBorders>
            <w:shd w:val="clear" w:color="auto" w:fill="auto"/>
            <w:noWrap/>
            <w:vAlign w:val="bottom"/>
          </w:tcPr>
          <w:p w14:paraId="3BB30DCB" w14:textId="77777777" w:rsidR="00E52D2A" w:rsidRPr="005132C0" w:rsidRDefault="00E52D2A" w:rsidP="001D75AD">
            <w:pPr>
              <w:rPr>
                <w:rFonts w:ascii="Courier" w:hAnsi="Courier" w:cs="Calibri"/>
                <w:color w:val="000000"/>
              </w:rPr>
            </w:pPr>
          </w:p>
        </w:tc>
        <w:tc>
          <w:tcPr>
            <w:tcW w:w="2160" w:type="dxa"/>
            <w:tcBorders>
              <w:top w:val="single" w:sz="6" w:space="0" w:color="auto"/>
            </w:tcBorders>
            <w:shd w:val="clear" w:color="auto" w:fill="auto"/>
            <w:noWrap/>
            <w:vAlign w:val="bottom"/>
          </w:tcPr>
          <w:p w14:paraId="5F25052D" w14:textId="77777777" w:rsidR="00E52D2A" w:rsidRPr="005132C0" w:rsidRDefault="00E52D2A" w:rsidP="001D75AD">
            <w:pPr>
              <w:rPr>
                <w:rFonts w:ascii="Courier" w:hAnsi="Courier" w:cs="Calibri"/>
                <w:color w:val="000000"/>
              </w:rPr>
            </w:pPr>
          </w:p>
        </w:tc>
        <w:tc>
          <w:tcPr>
            <w:tcW w:w="4140" w:type="dxa"/>
            <w:tcBorders>
              <w:top w:val="single" w:sz="6" w:space="0" w:color="auto"/>
            </w:tcBorders>
            <w:shd w:val="clear" w:color="auto" w:fill="auto"/>
            <w:noWrap/>
            <w:vAlign w:val="bottom"/>
          </w:tcPr>
          <w:p w14:paraId="2A4486C9" w14:textId="77777777" w:rsidR="00E52D2A" w:rsidRPr="005132C0" w:rsidRDefault="00E52D2A" w:rsidP="001D75AD">
            <w:pPr>
              <w:rPr>
                <w:rFonts w:ascii="Courier" w:hAnsi="Courier" w:cs="Calibri"/>
                <w:color w:val="000000"/>
              </w:rPr>
            </w:pPr>
          </w:p>
        </w:tc>
        <w:tc>
          <w:tcPr>
            <w:tcW w:w="919" w:type="dxa"/>
          </w:tcPr>
          <w:p w14:paraId="21F39507" w14:textId="77777777" w:rsidR="00E52D2A" w:rsidRPr="005132C0" w:rsidRDefault="00E52D2A" w:rsidP="001D75AD">
            <w:pPr>
              <w:rPr>
                <w:rFonts w:ascii="Courier" w:hAnsi="Courier" w:cs="Calibri"/>
                <w:color w:val="000000"/>
              </w:rPr>
            </w:pPr>
          </w:p>
        </w:tc>
      </w:tr>
    </w:tbl>
    <w:p w14:paraId="558EE849" w14:textId="20C530B8" w:rsidR="004E0098" w:rsidRDefault="004E0098">
      <w:pPr>
        <w:rPr>
          <w:rFonts w:asciiTheme="minorHAnsi" w:hAnsiTheme="minorHAnsi" w:cstheme="minorHAnsi"/>
        </w:rPr>
      </w:pPr>
    </w:p>
    <w:p w14:paraId="72897DEE" w14:textId="6EB6A05D" w:rsidR="005132C0"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7</w:t>
      </w:r>
      <w:r w:rsidR="00CE2958">
        <w:rPr>
          <w:rFonts w:asciiTheme="minorHAnsi" w:hAnsiTheme="minorHAnsi" w:cstheme="minorHAnsi"/>
        </w:rPr>
        <w:t>. In many programming languages (</w:t>
      </w:r>
      <w:proofErr w:type="gramStart"/>
      <w:r w:rsidR="00CE2958">
        <w:rPr>
          <w:rFonts w:asciiTheme="minorHAnsi" w:hAnsiTheme="minorHAnsi" w:cstheme="minorHAnsi"/>
        </w:rPr>
        <w:t>e.g.</w:t>
      </w:r>
      <w:proofErr w:type="gramEnd"/>
      <w:r w:rsidR="00CE2958">
        <w:rPr>
          <w:rFonts w:asciiTheme="minorHAnsi" w:hAnsiTheme="minorHAnsi" w:cstheme="minorHAnsi"/>
        </w:rPr>
        <w:t xml:space="preserve"> C/C++/Python</w:t>
      </w:r>
      <w:r w:rsidR="00634DDA">
        <w:rPr>
          <w:rFonts w:asciiTheme="minorHAnsi" w:hAnsiTheme="minorHAnsi" w:cstheme="minorHAnsi"/>
        </w:rPr>
        <w:t>, but notably not Java</w:t>
      </w:r>
      <w:r w:rsidR="00CE2958">
        <w:rPr>
          <w:rFonts w:asciiTheme="minorHAnsi" w:hAnsiTheme="minorHAnsi" w:cstheme="minorHAnsi"/>
        </w:rPr>
        <w:t>) the value 0</w:t>
      </w:r>
      <w:r w:rsidR="00CE2958" w:rsidRPr="00CE2958">
        <w:rPr>
          <w:rFonts w:asciiTheme="minorHAnsi" w:hAnsiTheme="minorHAnsi" w:cstheme="minorHAnsi"/>
          <w:vertAlign w:val="subscript"/>
        </w:rPr>
        <w:t>10</w:t>
      </w:r>
      <w:r w:rsidR="00CE2958">
        <w:rPr>
          <w:rFonts w:asciiTheme="minorHAnsi" w:hAnsiTheme="minorHAnsi" w:cstheme="minorHAnsi"/>
        </w:rPr>
        <w:t xml:space="preserve"> (0000….0000</w:t>
      </w:r>
      <w:r w:rsidR="00CE2958" w:rsidRPr="00CE2958">
        <w:rPr>
          <w:rFonts w:asciiTheme="minorHAnsi" w:hAnsiTheme="minorHAnsi" w:cstheme="minorHAnsi"/>
          <w:vertAlign w:val="subscript"/>
        </w:rPr>
        <w:t>2</w:t>
      </w:r>
      <w:r w:rsidR="00CE2958">
        <w:rPr>
          <w:rFonts w:asciiTheme="minorHAnsi" w:hAnsiTheme="minorHAnsi" w:cstheme="minorHAnsi"/>
        </w:rPr>
        <w:t xml:space="preserve">) is interpreted as having the logical value </w:t>
      </w:r>
      <w:r w:rsidR="00CE2958" w:rsidRPr="00CE2958">
        <w:rPr>
          <w:rFonts w:ascii="Courier" w:hAnsi="Courier" w:cstheme="minorHAnsi"/>
        </w:rPr>
        <w:t>FALSE</w:t>
      </w:r>
      <w:r w:rsidR="00CE2958">
        <w:rPr>
          <w:rFonts w:asciiTheme="minorHAnsi" w:hAnsiTheme="minorHAnsi" w:cstheme="minorHAnsi"/>
        </w:rPr>
        <w:t xml:space="preserve">. Conversely, any non-zero value is interpreted to have the logical value </w:t>
      </w:r>
      <w:r w:rsidR="00CE2958" w:rsidRPr="00CE2958">
        <w:rPr>
          <w:rFonts w:ascii="Courier" w:hAnsi="Courier" w:cstheme="minorHAnsi"/>
        </w:rPr>
        <w:t>TRUE</w:t>
      </w:r>
      <w:r w:rsidR="00CE2958">
        <w:rPr>
          <w:rFonts w:asciiTheme="minorHAnsi" w:hAnsiTheme="minorHAnsi" w:cstheme="minorHAnsi"/>
        </w:rPr>
        <w:t>.  Thus, in languages like these a statement such as the following would actually make sense:</w:t>
      </w:r>
    </w:p>
    <w:p w14:paraId="5CEF065E" w14:textId="58D427E0" w:rsidR="00CE2958" w:rsidRDefault="00CE2958" w:rsidP="00926490">
      <w:pPr>
        <w:rPr>
          <w:rFonts w:asciiTheme="minorHAnsi" w:hAnsiTheme="minorHAnsi" w:cstheme="minorHAnsi"/>
        </w:rPr>
      </w:pPr>
    </w:p>
    <w:p w14:paraId="5E0AB382" w14:textId="354B9D82" w:rsidR="00CE2958" w:rsidRPr="00CE2958" w:rsidRDefault="00CE2958" w:rsidP="00926490">
      <w:pPr>
        <w:rPr>
          <w:rFonts w:ascii="Courier" w:hAnsi="Courier" w:cstheme="minorHAnsi"/>
        </w:rPr>
      </w:pPr>
      <w:r w:rsidRPr="00CE2958">
        <w:rPr>
          <w:rFonts w:ascii="Courier" w:hAnsi="Courier" w:cstheme="minorHAnsi"/>
        </w:rPr>
        <w:tab/>
        <w:t>int x = 7;</w:t>
      </w:r>
    </w:p>
    <w:p w14:paraId="169895A0" w14:textId="3CB4AC93" w:rsidR="00CE2958" w:rsidRPr="00CE2958" w:rsidRDefault="00CE2958" w:rsidP="00926490">
      <w:pPr>
        <w:rPr>
          <w:rFonts w:ascii="Courier" w:hAnsi="Courier" w:cstheme="minorHAnsi"/>
        </w:rPr>
      </w:pPr>
      <w:r w:rsidRPr="00CE2958">
        <w:rPr>
          <w:rFonts w:ascii="Courier" w:hAnsi="Courier" w:cstheme="minorHAnsi"/>
        </w:rPr>
        <w:tab/>
        <w:t xml:space="preserve">if </w:t>
      </w:r>
      <w:r w:rsidR="002462A4">
        <w:rPr>
          <w:rFonts w:ascii="Courier" w:hAnsi="Courier" w:cstheme="minorHAnsi"/>
        </w:rPr>
        <w:t>(</w:t>
      </w:r>
      <w:r w:rsidRPr="00CE2958">
        <w:rPr>
          <w:rFonts w:ascii="Courier" w:hAnsi="Courier" w:cstheme="minorHAnsi"/>
        </w:rPr>
        <w:t>x</w:t>
      </w:r>
      <w:r w:rsidR="002462A4">
        <w:rPr>
          <w:rFonts w:ascii="Courier" w:hAnsi="Courier" w:cstheme="minorHAnsi"/>
        </w:rPr>
        <w:t>):</w:t>
      </w:r>
    </w:p>
    <w:p w14:paraId="1DD4C090" w14:textId="49E36EF7" w:rsidR="00CE2958" w:rsidRPr="00CE2958" w:rsidRDefault="00CE2958" w:rsidP="00926490">
      <w:pPr>
        <w:rPr>
          <w:rFonts w:ascii="Courier" w:hAnsi="Courier" w:cstheme="minorHAnsi"/>
        </w:rPr>
      </w:pPr>
      <w:r w:rsidRPr="00CE2958">
        <w:rPr>
          <w:rFonts w:ascii="Courier" w:hAnsi="Courier" w:cstheme="minorHAnsi"/>
        </w:rPr>
        <w:tab/>
        <w:t xml:space="preserve">  </w:t>
      </w:r>
      <w:r>
        <w:rPr>
          <w:rFonts w:ascii="Courier" w:hAnsi="Courier" w:cstheme="minorHAnsi"/>
        </w:rPr>
        <w:t xml:space="preserve"> </w:t>
      </w:r>
      <w:r w:rsidRPr="00CE2958">
        <w:rPr>
          <w:rFonts w:ascii="Courier" w:hAnsi="Courier" w:cstheme="minorHAnsi"/>
        </w:rPr>
        <w:t>&lt;code&gt;</w:t>
      </w:r>
    </w:p>
    <w:p w14:paraId="2D4551FD" w14:textId="1120BD68" w:rsidR="00CE2958" w:rsidRDefault="00CE2958" w:rsidP="00926490">
      <w:pPr>
        <w:rPr>
          <w:rFonts w:asciiTheme="minorHAnsi" w:hAnsiTheme="minorHAnsi" w:cstheme="minorHAnsi"/>
        </w:rPr>
      </w:pPr>
    </w:p>
    <w:p w14:paraId="6CE82FE9" w14:textId="4A531805" w:rsidR="00017B11" w:rsidRDefault="00CE2958" w:rsidP="00017B11">
      <w:pPr>
        <w:rPr>
          <w:rFonts w:asciiTheme="minorHAnsi" w:hAnsiTheme="minorHAnsi" w:cstheme="minorHAnsi"/>
        </w:rPr>
      </w:pPr>
      <w:r>
        <w:rPr>
          <w:rFonts w:asciiTheme="minorHAnsi" w:hAnsiTheme="minorHAnsi" w:cstheme="minorHAnsi"/>
        </w:rPr>
        <w:t xml:space="preserve">In the above snippet the </w:t>
      </w:r>
      <w:r w:rsidRPr="00CE2958">
        <w:rPr>
          <w:rFonts w:ascii="Courier" w:hAnsi="Courier" w:cstheme="minorHAnsi"/>
        </w:rPr>
        <w:t>&lt;code&gt;</w:t>
      </w:r>
      <w:r>
        <w:rPr>
          <w:rFonts w:asciiTheme="minorHAnsi" w:hAnsiTheme="minorHAnsi" w:cstheme="minorHAnsi"/>
        </w:rPr>
        <w:t xml:space="preserve"> would execute because </w:t>
      </w:r>
      <w:r w:rsidRPr="00CE2958">
        <w:rPr>
          <w:rFonts w:ascii="Courier" w:hAnsi="Courier" w:cstheme="minorHAnsi"/>
        </w:rPr>
        <w:t>x</w:t>
      </w:r>
      <w:r>
        <w:rPr>
          <w:rFonts w:asciiTheme="minorHAnsi" w:hAnsiTheme="minorHAnsi" w:cstheme="minorHAnsi"/>
        </w:rPr>
        <w:t xml:space="preserve"> is non-zero which is interpreted as </w:t>
      </w:r>
      <w:r w:rsidRPr="00CE2958">
        <w:rPr>
          <w:rFonts w:ascii="Courier" w:hAnsi="Courier" w:cstheme="minorHAnsi"/>
        </w:rPr>
        <w:t>TRUE</w:t>
      </w:r>
      <w:r>
        <w:rPr>
          <w:rFonts w:asciiTheme="minorHAnsi" w:hAnsiTheme="minorHAnsi" w:cstheme="minorHAnsi"/>
        </w:rPr>
        <w:t xml:space="preserve">, </w:t>
      </w:r>
      <w:r w:rsidR="0076467F">
        <w:rPr>
          <w:rFonts w:asciiTheme="minorHAnsi" w:hAnsiTheme="minorHAnsi" w:cstheme="minorHAnsi"/>
        </w:rPr>
        <w:t xml:space="preserve">and thus in turn the condition of the if is </w:t>
      </w:r>
      <w:r w:rsidR="0076467F" w:rsidRPr="0076467F">
        <w:rPr>
          <w:rFonts w:ascii="Courier" w:hAnsi="Courier" w:cstheme="minorHAnsi"/>
        </w:rPr>
        <w:t>TRUE</w:t>
      </w:r>
      <w:r>
        <w:rPr>
          <w:rFonts w:asciiTheme="minorHAnsi" w:hAnsiTheme="minorHAnsi" w:cstheme="minorHAnsi"/>
        </w:rPr>
        <w:t>.  However</w:t>
      </w:r>
      <w:r w:rsidR="0076467F">
        <w:rPr>
          <w:rFonts w:asciiTheme="minorHAnsi" w:hAnsiTheme="minorHAnsi" w:cstheme="minorHAnsi"/>
        </w:rPr>
        <w:t>,</w:t>
      </w:r>
      <w:r>
        <w:rPr>
          <w:rFonts w:asciiTheme="minorHAnsi" w:hAnsiTheme="minorHAnsi" w:cstheme="minorHAnsi"/>
        </w:rPr>
        <w:t xml:space="preserve"> if </w:t>
      </w:r>
      <w:r w:rsidRPr="005B129B">
        <w:rPr>
          <w:rFonts w:ascii="Courier" w:hAnsi="Courier" w:cstheme="minorHAnsi"/>
        </w:rPr>
        <w:t>x</w:t>
      </w:r>
      <w:r>
        <w:rPr>
          <w:rFonts w:asciiTheme="minorHAnsi" w:hAnsiTheme="minorHAnsi" w:cstheme="minorHAnsi"/>
        </w:rPr>
        <w:t xml:space="preserve"> were zero the </w:t>
      </w:r>
      <w:r w:rsidRPr="00CE2958">
        <w:rPr>
          <w:rFonts w:ascii="Courier" w:hAnsi="Courier" w:cstheme="minorHAnsi"/>
        </w:rPr>
        <w:t>&lt;code&gt;</w:t>
      </w:r>
      <w:r>
        <w:rPr>
          <w:rFonts w:asciiTheme="minorHAnsi" w:hAnsiTheme="minorHAnsi" w:cstheme="minorHAnsi"/>
        </w:rPr>
        <w:t xml:space="preserve"> </w:t>
      </w:r>
      <w:r w:rsidRPr="00017B11">
        <w:rPr>
          <w:rFonts w:asciiTheme="minorHAnsi" w:hAnsiTheme="minorHAnsi" w:cstheme="minorHAnsi"/>
        </w:rPr>
        <w:t xml:space="preserve">would not be executed. </w:t>
      </w:r>
      <w:r w:rsidR="00017B11" w:rsidRPr="00017B11">
        <w:rPr>
          <w:rFonts w:asciiTheme="minorHAnsi" w:hAnsiTheme="minorHAnsi" w:cstheme="minorHAnsi"/>
        </w:rPr>
        <w:t xml:space="preserve">If you’d like you </w:t>
      </w:r>
      <w:r w:rsidR="005B129B">
        <w:rPr>
          <w:rFonts w:asciiTheme="minorHAnsi" w:hAnsiTheme="minorHAnsi" w:cstheme="minorHAnsi"/>
        </w:rPr>
        <w:t xml:space="preserve">can </w:t>
      </w:r>
      <w:r w:rsidR="00017B11" w:rsidRPr="00017B11">
        <w:rPr>
          <w:rFonts w:asciiTheme="minorHAnsi" w:hAnsiTheme="minorHAnsi" w:cstheme="minorHAnsi"/>
        </w:rPr>
        <w:t xml:space="preserve">play </w:t>
      </w:r>
      <w:r w:rsidR="00FA3630">
        <w:rPr>
          <w:rFonts w:asciiTheme="minorHAnsi" w:hAnsiTheme="minorHAnsi" w:cstheme="minorHAnsi"/>
        </w:rPr>
        <w:t xml:space="preserve">with </w:t>
      </w:r>
      <w:r w:rsidR="00017B11" w:rsidRPr="00017B11">
        <w:rPr>
          <w:rFonts w:asciiTheme="minorHAnsi" w:hAnsiTheme="minorHAnsi" w:cstheme="minorHAnsi"/>
        </w:rPr>
        <w:t xml:space="preserve">this code in C using the repl.it: </w:t>
      </w:r>
    </w:p>
    <w:p w14:paraId="37279F02" w14:textId="1E8621BE" w:rsidR="00017B11" w:rsidRDefault="00F75471" w:rsidP="00017B11">
      <w:pPr>
        <w:pStyle w:val="ListParagraph"/>
        <w:numPr>
          <w:ilvl w:val="0"/>
          <w:numId w:val="1"/>
        </w:numPr>
      </w:pPr>
      <w:hyperlink r:id="rId13" w:history="1">
        <w:r w:rsidR="00017B11" w:rsidRPr="002A46B9">
          <w:rPr>
            <w:rStyle w:val="Hyperlink"/>
            <w:rFonts w:asciiTheme="minorHAnsi" w:hAnsiTheme="minorHAnsi" w:cstheme="minorHAnsi"/>
          </w:rPr>
          <w:t>https://repl.it/@braughtg/IntTruthValues</w:t>
        </w:r>
      </w:hyperlink>
    </w:p>
    <w:p w14:paraId="300EFBED" w14:textId="0BFABBCB" w:rsidR="00CE2958" w:rsidRDefault="00CE2958" w:rsidP="00926490">
      <w:pPr>
        <w:rPr>
          <w:rFonts w:asciiTheme="minorHAnsi" w:hAnsiTheme="minorHAnsi" w:cstheme="minorHAnsi"/>
        </w:rPr>
      </w:pPr>
    </w:p>
    <w:p w14:paraId="2442475E" w14:textId="06F3B613" w:rsidR="009D5200" w:rsidRDefault="009D5200" w:rsidP="009D5200">
      <w:pPr>
        <w:rPr>
          <w:rFonts w:asciiTheme="minorHAnsi" w:hAnsiTheme="minorHAnsi" w:cstheme="minorHAnsi"/>
        </w:rPr>
      </w:pPr>
      <w:r>
        <w:rPr>
          <w:rFonts w:asciiTheme="minorHAnsi" w:hAnsiTheme="minorHAnsi" w:cstheme="minorHAnsi"/>
        </w:rPr>
        <w:t xml:space="preserve">These interpretations of </w:t>
      </w:r>
      <w:r w:rsidRPr="005B129B">
        <w:rPr>
          <w:rFonts w:ascii="Courier" w:hAnsi="Courier" w:cstheme="minorHAnsi"/>
        </w:rPr>
        <w:t>TRUE</w:t>
      </w:r>
      <w:r>
        <w:rPr>
          <w:rFonts w:asciiTheme="minorHAnsi" w:hAnsiTheme="minorHAnsi" w:cstheme="minorHAnsi"/>
        </w:rPr>
        <w:t xml:space="preserve"> and </w:t>
      </w:r>
      <w:r w:rsidRPr="005B129B">
        <w:rPr>
          <w:rFonts w:ascii="Courier" w:hAnsi="Courier" w:cstheme="minorHAnsi"/>
        </w:rPr>
        <w:t>FALSE</w:t>
      </w:r>
      <w:r>
        <w:rPr>
          <w:rFonts w:asciiTheme="minorHAnsi" w:hAnsiTheme="minorHAnsi" w:cstheme="minorHAnsi"/>
        </w:rPr>
        <w:t xml:space="preserve"> also extend to the logical operations in these languages (e.g. </w:t>
      </w:r>
      <w:r w:rsidRPr="005B129B">
        <w:rPr>
          <w:rFonts w:ascii="Courier" w:hAnsi="Courier" w:cstheme="minorHAnsi"/>
        </w:rPr>
        <w:t>&amp;&amp;</w:t>
      </w:r>
      <w:r>
        <w:rPr>
          <w:rFonts w:asciiTheme="minorHAnsi" w:hAnsiTheme="minorHAnsi" w:cstheme="minorHAnsi"/>
        </w:rPr>
        <w:t xml:space="preserve">, </w:t>
      </w:r>
      <w:r w:rsidRPr="005B129B">
        <w:rPr>
          <w:rFonts w:ascii="Courier" w:hAnsi="Courier" w:cstheme="minorHAnsi"/>
        </w:rPr>
        <w:t>||</w:t>
      </w:r>
      <w:r>
        <w:rPr>
          <w:rFonts w:asciiTheme="minorHAnsi" w:hAnsiTheme="minorHAnsi" w:cstheme="minorHAnsi"/>
        </w:rPr>
        <w:t>).  So</w:t>
      </w:r>
      <w:r w:rsidR="005B129B">
        <w:rPr>
          <w:rFonts w:asciiTheme="minorHAnsi" w:hAnsiTheme="minorHAnsi" w:cstheme="minorHAnsi"/>
        </w:rPr>
        <w:t>,</w:t>
      </w:r>
      <w:r>
        <w:rPr>
          <w:rFonts w:asciiTheme="minorHAnsi" w:hAnsiTheme="minorHAnsi" w:cstheme="minorHAnsi"/>
        </w:rPr>
        <w:t xml:space="preserve"> for example:</w:t>
      </w:r>
    </w:p>
    <w:p w14:paraId="62F37C1A" w14:textId="31ECD0FB" w:rsidR="009D5200" w:rsidRDefault="009D5200" w:rsidP="00133555">
      <w:pPr>
        <w:ind w:left="360"/>
        <w:rPr>
          <w:rFonts w:asciiTheme="minorHAnsi" w:hAnsiTheme="minorHAnsi" w:cstheme="minorHAnsi"/>
        </w:rPr>
      </w:pPr>
    </w:p>
    <w:p w14:paraId="6519F75C" w14:textId="1D221845"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x=7</w:t>
      </w:r>
    </w:p>
    <w:p w14:paraId="5F9B45E8" w14:textId="55F12CB2"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y=0</w:t>
      </w:r>
    </w:p>
    <w:p w14:paraId="55027CBF" w14:textId="5B787C4F" w:rsidR="009D5200" w:rsidRPr="009D5200" w:rsidRDefault="009D5200" w:rsidP="00133555">
      <w:pPr>
        <w:ind w:left="360"/>
        <w:rPr>
          <w:rFonts w:ascii="Courier" w:hAnsi="Courier" w:cstheme="minorHAnsi"/>
        </w:rPr>
      </w:pPr>
    </w:p>
    <w:p w14:paraId="46093C9F" w14:textId="33905104"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 y):</w:t>
      </w:r>
    </w:p>
    <w:p w14:paraId="467AD8CB" w14:textId="6D65438F" w:rsidR="009D5200" w:rsidRDefault="009D5200" w:rsidP="00365189">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1</w:t>
      </w:r>
      <w:r w:rsidRPr="009D5200">
        <w:rPr>
          <w:rFonts w:ascii="Courier" w:hAnsi="Courier" w:cstheme="minorHAnsi"/>
        </w:rPr>
        <w:t>&gt;</w:t>
      </w:r>
    </w:p>
    <w:p w14:paraId="60DDB7F6" w14:textId="77777777" w:rsidR="00365189" w:rsidRPr="009D5200" w:rsidRDefault="00365189" w:rsidP="00365189">
      <w:pPr>
        <w:ind w:left="360"/>
        <w:rPr>
          <w:rFonts w:ascii="Courier" w:hAnsi="Courier" w:cstheme="minorHAnsi"/>
        </w:rPr>
      </w:pPr>
    </w:p>
    <w:p w14:paraId="10EE5AED" w14:textId="65B92873"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&amp;&amp; y):</w:t>
      </w:r>
    </w:p>
    <w:p w14:paraId="14B5AA64" w14:textId="4F8EFD7C" w:rsidR="009D5200" w:rsidRPr="009D5200" w:rsidRDefault="009D5200" w:rsidP="00133555">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2</w:t>
      </w:r>
      <w:r w:rsidRPr="009D5200">
        <w:rPr>
          <w:rFonts w:ascii="Courier" w:hAnsi="Courier" w:cstheme="minorHAnsi"/>
        </w:rPr>
        <w:t>&gt;</w:t>
      </w:r>
    </w:p>
    <w:p w14:paraId="4EC0B23E" w14:textId="3740B369" w:rsidR="003C2ED3" w:rsidRDefault="003C2ED3" w:rsidP="009D5200">
      <w:pPr>
        <w:rPr>
          <w:rFonts w:asciiTheme="minorHAnsi" w:hAnsiTheme="minorHAnsi" w:cstheme="minorHAnsi"/>
        </w:rPr>
      </w:pPr>
    </w:p>
    <w:p w14:paraId="482F8A07" w14:textId="1F4E08CB" w:rsidR="003C2ED3" w:rsidRDefault="003C2ED3" w:rsidP="003C2ED3">
      <w:pPr>
        <w:ind w:left="360"/>
        <w:rPr>
          <w:rFonts w:asciiTheme="minorHAnsi" w:hAnsiTheme="minorHAnsi" w:cstheme="minorHAnsi"/>
        </w:rPr>
      </w:pPr>
      <w:r>
        <w:rPr>
          <w:rFonts w:asciiTheme="minorHAnsi" w:hAnsiTheme="minorHAnsi" w:cstheme="minorHAnsi"/>
        </w:rPr>
        <w:t xml:space="preserve">a. In the above snippet will </w:t>
      </w:r>
      <w:r w:rsidRPr="003C2ED3">
        <w:rPr>
          <w:rFonts w:ascii="Courier" w:hAnsi="Courier" w:cstheme="minorHAnsi"/>
        </w:rPr>
        <w:t>&lt;code1&gt;</w:t>
      </w:r>
      <w:r>
        <w:rPr>
          <w:rFonts w:asciiTheme="minorHAnsi" w:hAnsiTheme="minorHAnsi" w:cstheme="minorHAnsi"/>
        </w:rPr>
        <w:t xml:space="preserve"> execute? Briefly explain your answer.</w:t>
      </w:r>
    </w:p>
    <w:p w14:paraId="10BB312A" w14:textId="77777777" w:rsidR="00482BF1" w:rsidRPr="00CD03C0" w:rsidRDefault="00482BF1" w:rsidP="00482BF1">
      <w:pPr>
        <w:rPr>
          <w:rFonts w:asciiTheme="minorHAnsi" w:hAnsiTheme="minorHAnsi"/>
          <w:b/>
          <w:bCs/>
          <w:u w:val="single"/>
        </w:rPr>
      </w:pPr>
    </w:p>
    <w:p w14:paraId="7859C8BC"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D7DCF7" w14:textId="6F740F48" w:rsidR="002E1661" w:rsidRDefault="002E1661" w:rsidP="003C2ED3">
      <w:pPr>
        <w:ind w:left="360"/>
        <w:rPr>
          <w:rFonts w:asciiTheme="minorHAnsi" w:hAnsiTheme="minorHAnsi" w:cstheme="minorHAnsi"/>
        </w:rPr>
      </w:pPr>
    </w:p>
    <w:p w14:paraId="56DAB50B" w14:textId="0499BF7A" w:rsidR="00482BF1" w:rsidRDefault="00482BF1" w:rsidP="00482BF1">
      <w:pPr>
        <w:ind w:left="360"/>
        <w:rPr>
          <w:rFonts w:asciiTheme="minorHAnsi" w:hAnsiTheme="minorHAnsi" w:cstheme="minorHAnsi"/>
        </w:rPr>
      </w:pPr>
      <w:r>
        <w:rPr>
          <w:rFonts w:asciiTheme="minorHAnsi" w:hAnsiTheme="minorHAnsi" w:cstheme="minorHAnsi"/>
        </w:rPr>
        <w:t xml:space="preserve">b. In the above snippet will </w:t>
      </w:r>
      <w:r w:rsidRPr="003C2ED3">
        <w:rPr>
          <w:rFonts w:ascii="Courier" w:hAnsi="Courier" w:cstheme="minorHAnsi"/>
        </w:rPr>
        <w:t>&lt;code2&gt;</w:t>
      </w:r>
      <w:r>
        <w:rPr>
          <w:rFonts w:asciiTheme="minorHAnsi" w:hAnsiTheme="minorHAnsi" w:cstheme="minorHAnsi"/>
        </w:rPr>
        <w:t xml:space="preserve"> execute? Briefly explain your answer.</w:t>
      </w:r>
    </w:p>
    <w:p w14:paraId="2776C225" w14:textId="77777777" w:rsidR="00482BF1" w:rsidRPr="00CD03C0" w:rsidRDefault="00482BF1" w:rsidP="00482BF1">
      <w:pPr>
        <w:rPr>
          <w:rFonts w:asciiTheme="minorHAnsi" w:hAnsiTheme="minorHAnsi"/>
          <w:b/>
          <w:bCs/>
          <w:u w:val="single"/>
        </w:rPr>
      </w:pPr>
    </w:p>
    <w:p w14:paraId="1202C402"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369AA" w14:textId="77777777" w:rsidR="00482BF1" w:rsidRDefault="00482BF1" w:rsidP="00482BF1">
      <w:pPr>
        <w:ind w:left="360"/>
        <w:rPr>
          <w:rFonts w:asciiTheme="minorHAnsi" w:hAnsiTheme="minorHAnsi" w:cstheme="minorHAnsi"/>
        </w:rPr>
      </w:pPr>
    </w:p>
    <w:p w14:paraId="529D49C3" w14:textId="1EA92267" w:rsidR="002E1661" w:rsidRDefault="00482BF1" w:rsidP="003C2ED3">
      <w:pPr>
        <w:ind w:left="360"/>
        <w:rPr>
          <w:rFonts w:asciiTheme="minorHAnsi" w:hAnsiTheme="minorHAnsi" w:cstheme="minorHAnsi"/>
        </w:rPr>
      </w:pPr>
      <w:r>
        <w:rPr>
          <w:rFonts w:asciiTheme="minorHAnsi" w:hAnsiTheme="minorHAnsi" w:cstheme="minorHAnsi"/>
        </w:rPr>
        <w:t>c</w:t>
      </w:r>
      <w:r w:rsidR="002E1661">
        <w:rPr>
          <w:rFonts w:asciiTheme="minorHAnsi" w:hAnsiTheme="minorHAnsi" w:cstheme="minorHAnsi"/>
        </w:rPr>
        <w:t xml:space="preserve">. </w:t>
      </w:r>
      <w:r>
        <w:rPr>
          <w:rFonts w:asciiTheme="minorHAnsi" w:hAnsiTheme="minorHAnsi" w:cstheme="minorHAnsi"/>
        </w:rPr>
        <w:t xml:space="preserve">Which of </w:t>
      </w:r>
      <w:r w:rsidRPr="00482BF1">
        <w:rPr>
          <w:rFonts w:ascii="Courier" w:hAnsi="Courier" w:cstheme="minorHAnsi"/>
        </w:rPr>
        <w:t>&lt;code1&gt;</w:t>
      </w:r>
      <w:r>
        <w:rPr>
          <w:rFonts w:asciiTheme="minorHAnsi" w:hAnsiTheme="minorHAnsi" w:cstheme="minorHAnsi"/>
        </w:rPr>
        <w:t xml:space="preserve"> and/or </w:t>
      </w:r>
      <w:r w:rsidRPr="00482BF1">
        <w:rPr>
          <w:rFonts w:ascii="Courier" w:hAnsi="Courier" w:cstheme="minorHAnsi"/>
        </w:rPr>
        <w:t>&lt;code2&gt;</w:t>
      </w:r>
      <w:r>
        <w:rPr>
          <w:rFonts w:asciiTheme="minorHAnsi" w:hAnsiTheme="minorHAnsi" w:cstheme="minorHAnsi"/>
        </w:rPr>
        <w:t xml:space="preserve"> will execute if </w:t>
      </w:r>
      <w:r w:rsidR="002E1661" w:rsidRPr="00482BF1">
        <w:rPr>
          <w:rFonts w:ascii="Courier" w:hAnsi="Courier" w:cstheme="minorHAnsi"/>
        </w:rPr>
        <w:t>y=5</w:t>
      </w:r>
      <w:r w:rsidR="002E1661">
        <w:rPr>
          <w:rFonts w:asciiTheme="minorHAnsi" w:hAnsiTheme="minorHAnsi" w:cstheme="minorHAnsi"/>
        </w:rPr>
        <w:t>?</w:t>
      </w:r>
    </w:p>
    <w:p w14:paraId="0F264DE8" w14:textId="77777777" w:rsidR="00482BF1" w:rsidRPr="00CD03C0" w:rsidRDefault="00482BF1" w:rsidP="00482BF1">
      <w:pPr>
        <w:rPr>
          <w:rFonts w:asciiTheme="minorHAnsi" w:hAnsiTheme="minorHAnsi"/>
          <w:b/>
          <w:bCs/>
          <w:u w:val="single"/>
        </w:rPr>
      </w:pPr>
    </w:p>
    <w:p w14:paraId="4B877434"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74095B" w14:textId="0597C0B4" w:rsidR="003C2ED3" w:rsidRDefault="003C2ED3" w:rsidP="009D5200">
      <w:pPr>
        <w:rPr>
          <w:rFonts w:asciiTheme="minorHAnsi" w:hAnsiTheme="minorHAnsi" w:cstheme="minorHAnsi"/>
        </w:rPr>
      </w:pPr>
    </w:p>
    <w:p w14:paraId="2F370CB5" w14:textId="6F971A74" w:rsidR="005B129B" w:rsidRDefault="005B129B" w:rsidP="005B129B">
      <w:pPr>
        <w:rPr>
          <w:rFonts w:asciiTheme="minorHAnsi" w:hAnsiTheme="minorHAnsi" w:cstheme="minorHAnsi"/>
        </w:rPr>
      </w:pPr>
      <w:r w:rsidRPr="00017B11">
        <w:rPr>
          <w:rFonts w:asciiTheme="minorHAnsi" w:hAnsiTheme="minorHAnsi" w:cstheme="minorHAnsi"/>
        </w:rPr>
        <w:t xml:space="preserve">If you’d like you </w:t>
      </w:r>
      <w:r>
        <w:rPr>
          <w:rFonts w:asciiTheme="minorHAnsi" w:hAnsiTheme="minorHAnsi" w:cstheme="minorHAnsi"/>
        </w:rPr>
        <w:t xml:space="preserve">can </w:t>
      </w:r>
      <w:r w:rsidRPr="00017B11">
        <w:rPr>
          <w:rFonts w:asciiTheme="minorHAnsi" w:hAnsiTheme="minorHAnsi" w:cstheme="minorHAnsi"/>
        </w:rPr>
        <w:t xml:space="preserve">play </w:t>
      </w:r>
      <w:r w:rsidR="00FA3630">
        <w:rPr>
          <w:rFonts w:asciiTheme="minorHAnsi" w:hAnsiTheme="minorHAnsi" w:cstheme="minorHAnsi"/>
        </w:rPr>
        <w:t xml:space="preserve">with </w:t>
      </w:r>
      <w:r w:rsidR="002E1661">
        <w:rPr>
          <w:rFonts w:asciiTheme="minorHAnsi" w:hAnsiTheme="minorHAnsi" w:cstheme="minorHAnsi"/>
        </w:rPr>
        <w:t>the above</w:t>
      </w:r>
      <w:r w:rsidRPr="00017B11">
        <w:rPr>
          <w:rFonts w:asciiTheme="minorHAnsi" w:hAnsiTheme="minorHAnsi" w:cstheme="minorHAnsi"/>
        </w:rPr>
        <w:t xml:space="preserve"> code in C using the repl.it:</w:t>
      </w:r>
    </w:p>
    <w:p w14:paraId="6DEF38BF" w14:textId="77777777" w:rsidR="005B129B" w:rsidRPr="003C2ED3" w:rsidRDefault="00F75471" w:rsidP="003C2ED3">
      <w:pPr>
        <w:pStyle w:val="ListParagraph"/>
        <w:numPr>
          <w:ilvl w:val="0"/>
          <w:numId w:val="1"/>
        </w:numPr>
        <w:rPr>
          <w:rFonts w:asciiTheme="minorHAnsi" w:hAnsiTheme="minorHAnsi" w:cstheme="minorHAnsi"/>
        </w:rPr>
      </w:pPr>
      <w:hyperlink r:id="rId14" w:anchor="main.c" w:history="1">
        <w:r w:rsidR="005B129B" w:rsidRPr="003C2ED3">
          <w:rPr>
            <w:rStyle w:val="Hyperlink"/>
            <w:rFonts w:asciiTheme="minorHAnsi" w:hAnsiTheme="minorHAnsi" w:cstheme="minorHAnsi"/>
          </w:rPr>
          <w:t>https://repl.it/@braughtg/IntLogicalOperations#main.c</w:t>
        </w:r>
      </w:hyperlink>
    </w:p>
    <w:p w14:paraId="7C2EE549" w14:textId="2E1F2120" w:rsidR="00133555" w:rsidRDefault="00133555" w:rsidP="009D5200">
      <w:pPr>
        <w:rPr>
          <w:rFonts w:asciiTheme="minorHAnsi" w:hAnsiTheme="minorHAnsi" w:cstheme="minorHAnsi"/>
        </w:rPr>
      </w:pPr>
    </w:p>
    <w:p w14:paraId="20FDA1AF" w14:textId="13444251" w:rsidR="005B129B" w:rsidRPr="005B129B" w:rsidRDefault="009157ED" w:rsidP="005B129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B0C08">
        <w:rPr>
          <w:rFonts w:asciiTheme="minorHAnsi" w:hAnsiTheme="minorHAnsi" w:cstheme="minorHAnsi"/>
        </w:rPr>
        <w:t xml:space="preserve">8. </w:t>
      </w:r>
      <w:r w:rsidR="002E3CAC">
        <w:rPr>
          <w:rFonts w:asciiTheme="minorHAnsi" w:hAnsiTheme="minorHAnsi" w:cstheme="minorHAnsi"/>
        </w:rPr>
        <w:t>Now, w</w:t>
      </w:r>
      <w:r w:rsidR="00592CF4">
        <w:rPr>
          <w:rFonts w:asciiTheme="minorHAnsi" w:hAnsiTheme="minorHAnsi" w:cstheme="minorHAnsi"/>
        </w:rPr>
        <w:t xml:space="preserve">e saw </w:t>
      </w:r>
      <w:r w:rsidR="002E3CAC">
        <w:rPr>
          <w:rFonts w:asciiTheme="minorHAnsi" w:hAnsiTheme="minorHAnsi" w:cstheme="minorHAnsi"/>
        </w:rPr>
        <w:t>in activities</w:t>
      </w:r>
      <w:r w:rsidR="00592CF4">
        <w:rPr>
          <w:rFonts w:asciiTheme="minorHAnsi" w:hAnsiTheme="minorHAnsi" w:cstheme="minorHAnsi"/>
        </w:rPr>
        <w:t xml:space="preserve"> </w:t>
      </w:r>
      <w:r w:rsidR="005B0C08">
        <w:rPr>
          <w:rFonts w:asciiTheme="minorHAnsi" w:hAnsiTheme="minorHAnsi" w:cstheme="minorHAnsi"/>
        </w:rPr>
        <w:t xml:space="preserve">A09 </w:t>
      </w:r>
      <w:r w:rsidR="00592CF4">
        <w:rPr>
          <w:rFonts w:asciiTheme="minorHAnsi" w:hAnsiTheme="minorHAnsi" w:cstheme="minorHAnsi"/>
        </w:rPr>
        <w:t xml:space="preserve">that the </w:t>
      </w:r>
      <w:r w:rsidR="00592CF4" w:rsidRPr="005B0C08">
        <w:rPr>
          <w:rFonts w:ascii="Courier" w:hAnsi="Courier" w:cstheme="minorHAnsi"/>
        </w:rPr>
        <w:t>|</w:t>
      </w:r>
      <w:r w:rsidR="00592CF4">
        <w:rPr>
          <w:rFonts w:asciiTheme="minorHAnsi" w:hAnsiTheme="minorHAnsi" w:cstheme="minorHAnsi"/>
        </w:rPr>
        <w:t xml:space="preserve"> and </w:t>
      </w:r>
      <w:r w:rsidR="00592CF4" w:rsidRPr="005B0C08">
        <w:rPr>
          <w:rFonts w:ascii="Courier" w:hAnsi="Courier" w:cstheme="minorHAnsi"/>
        </w:rPr>
        <w:t>&amp;</w:t>
      </w:r>
      <w:r w:rsidR="00592CF4">
        <w:rPr>
          <w:rFonts w:asciiTheme="minorHAnsi" w:hAnsiTheme="minorHAnsi" w:cstheme="minorHAnsi"/>
        </w:rPr>
        <w:t xml:space="preserve"> operations in the K&amp;S computer were </w:t>
      </w:r>
      <w:r w:rsidR="00592CF4" w:rsidRPr="005B0C08">
        <w:rPr>
          <w:rFonts w:asciiTheme="minorHAnsi" w:hAnsiTheme="minorHAnsi" w:cstheme="minorHAnsi"/>
          <w:i/>
          <w:iCs/>
        </w:rPr>
        <w:t>bitwise operations</w:t>
      </w:r>
      <w:r w:rsidR="00592CF4">
        <w:rPr>
          <w:rFonts w:asciiTheme="minorHAnsi" w:hAnsiTheme="minorHAnsi" w:cstheme="minorHAnsi"/>
        </w:rPr>
        <w:t>.</w:t>
      </w:r>
      <w:r w:rsidR="003B71AA">
        <w:rPr>
          <w:rFonts w:asciiTheme="minorHAnsi" w:hAnsiTheme="minorHAnsi" w:cstheme="minorHAnsi"/>
        </w:rPr>
        <w:t xml:space="preserve"> </w:t>
      </w:r>
      <w:r w:rsidR="00592CF4">
        <w:rPr>
          <w:rFonts w:asciiTheme="minorHAnsi" w:hAnsiTheme="minorHAnsi" w:cstheme="minorHAnsi"/>
        </w:rPr>
        <w:t>That is, they compute the AND or the OR of the corresponding bits of the A and B inputs</w:t>
      </w:r>
      <w:r w:rsidR="00C61B7D">
        <w:rPr>
          <w:rFonts w:asciiTheme="minorHAnsi" w:hAnsiTheme="minorHAnsi" w:cstheme="minorHAnsi"/>
        </w:rPr>
        <w:t xml:space="preserve"> to the ALU</w:t>
      </w:r>
      <w:r w:rsidR="005B129B">
        <w:rPr>
          <w:rFonts w:asciiTheme="minorHAnsi" w:hAnsiTheme="minorHAnsi" w:cstheme="minorHAnsi"/>
        </w:rPr>
        <w:t>.</w:t>
      </w:r>
      <w:r w:rsidR="005B129B" w:rsidRPr="005B129B">
        <w:rPr>
          <w:rFonts w:asciiTheme="minorHAnsi" w:hAnsiTheme="minorHAnsi" w:cstheme="minorHAnsi"/>
        </w:rPr>
        <w:t xml:space="preserve"> </w:t>
      </w:r>
      <w:r w:rsidR="005B0C08">
        <w:rPr>
          <w:rFonts w:asciiTheme="minorHAnsi" w:hAnsiTheme="minorHAnsi" w:cstheme="minorHAnsi"/>
        </w:rPr>
        <w:t xml:space="preserve"> Usually </w:t>
      </w:r>
      <w:r w:rsidR="00FA3630">
        <w:rPr>
          <w:rFonts w:asciiTheme="minorHAnsi" w:hAnsiTheme="minorHAnsi" w:cstheme="minorHAnsi"/>
        </w:rPr>
        <w:t>when we are</w:t>
      </w:r>
      <w:r w:rsidR="005B0C08">
        <w:rPr>
          <w:rFonts w:asciiTheme="minorHAnsi" w:hAnsiTheme="minorHAnsi" w:cstheme="minorHAnsi"/>
        </w:rPr>
        <w:t xml:space="preserve"> </w:t>
      </w:r>
      <w:proofErr w:type="gramStart"/>
      <w:r w:rsidR="005B0C08">
        <w:rPr>
          <w:rFonts w:asciiTheme="minorHAnsi" w:hAnsiTheme="minorHAnsi" w:cstheme="minorHAnsi"/>
        </w:rPr>
        <w:t>programming</w:t>
      </w:r>
      <w:proofErr w:type="gramEnd"/>
      <w:r w:rsidR="005B0C08">
        <w:rPr>
          <w:rFonts w:asciiTheme="minorHAnsi" w:hAnsiTheme="minorHAnsi" w:cstheme="minorHAnsi"/>
        </w:rPr>
        <w:t xml:space="preserve"> we want </w:t>
      </w:r>
      <w:r w:rsidR="00FA3630">
        <w:rPr>
          <w:rFonts w:asciiTheme="minorHAnsi" w:hAnsiTheme="minorHAnsi" w:cstheme="minorHAnsi"/>
        </w:rPr>
        <w:t xml:space="preserve">the </w:t>
      </w:r>
      <w:r w:rsidR="005B0C08">
        <w:rPr>
          <w:rFonts w:asciiTheme="minorHAnsi" w:hAnsiTheme="minorHAnsi" w:cstheme="minorHAnsi"/>
        </w:rPr>
        <w:t xml:space="preserve">logical operations </w:t>
      </w:r>
      <w:r w:rsidR="005B0C08">
        <w:rPr>
          <w:rFonts w:asciiTheme="minorHAnsi" w:hAnsiTheme="minorHAnsi" w:cstheme="minorHAnsi"/>
        </w:rPr>
        <w:lastRenderedPageBreak/>
        <w:t xml:space="preserve">(e.g. </w:t>
      </w:r>
      <w:r w:rsidR="005B0C08" w:rsidRPr="005B0C08">
        <w:rPr>
          <w:rFonts w:ascii="Courier" w:hAnsi="Courier" w:cstheme="minorHAnsi"/>
        </w:rPr>
        <w:t>||</w:t>
      </w:r>
      <w:r w:rsidR="005B0C08">
        <w:rPr>
          <w:rFonts w:asciiTheme="minorHAnsi" w:hAnsiTheme="minorHAnsi" w:cstheme="minorHAnsi"/>
        </w:rPr>
        <w:t xml:space="preserve"> and </w:t>
      </w:r>
      <w:r w:rsidR="005B0C08" w:rsidRPr="005B0C08">
        <w:rPr>
          <w:rFonts w:ascii="Courier" w:hAnsi="Courier" w:cstheme="minorHAnsi"/>
        </w:rPr>
        <w:t>&amp;&amp;</w:t>
      </w:r>
      <w:r w:rsidR="005B0C08">
        <w:rPr>
          <w:rFonts w:asciiTheme="minorHAnsi" w:hAnsiTheme="minorHAnsi" w:cstheme="minorHAnsi"/>
        </w:rPr>
        <w:t xml:space="preserve">) not </w:t>
      </w:r>
      <w:r w:rsidR="00FA3630">
        <w:rPr>
          <w:rFonts w:asciiTheme="minorHAnsi" w:hAnsiTheme="minorHAnsi" w:cstheme="minorHAnsi"/>
        </w:rPr>
        <w:t xml:space="preserve">the </w:t>
      </w:r>
      <w:r w:rsidR="005B0C08">
        <w:rPr>
          <w:rFonts w:asciiTheme="minorHAnsi" w:hAnsiTheme="minorHAnsi" w:cstheme="minorHAnsi"/>
        </w:rPr>
        <w:t>bitwise operations</w:t>
      </w:r>
      <w:r w:rsidR="00FA3630">
        <w:rPr>
          <w:rFonts w:asciiTheme="minorHAnsi" w:hAnsiTheme="minorHAnsi" w:cstheme="minorHAnsi"/>
        </w:rPr>
        <w:t xml:space="preserve"> (</w:t>
      </w:r>
      <w:r w:rsidR="00FA3630" w:rsidRPr="00FA3630">
        <w:rPr>
          <w:rFonts w:ascii="Courier" w:hAnsi="Courier" w:cstheme="minorHAnsi"/>
        </w:rPr>
        <w:t>&amp;</w:t>
      </w:r>
      <w:r w:rsidR="00FA3630">
        <w:rPr>
          <w:rFonts w:asciiTheme="minorHAnsi" w:hAnsiTheme="minorHAnsi" w:cstheme="minorHAnsi"/>
        </w:rPr>
        <w:t xml:space="preserve"> and </w:t>
      </w:r>
      <w:r w:rsidR="00FA3630" w:rsidRPr="00FA3630">
        <w:rPr>
          <w:rFonts w:ascii="Courier" w:hAnsi="Courier" w:cstheme="minorHAnsi"/>
        </w:rPr>
        <w:t>|</w:t>
      </w:r>
      <w:r w:rsidR="00FA3630">
        <w:rPr>
          <w:rFonts w:asciiTheme="minorHAnsi" w:hAnsiTheme="minorHAnsi" w:cstheme="minorHAnsi"/>
        </w:rPr>
        <w:t>)</w:t>
      </w:r>
      <w:r w:rsidR="005B0C08">
        <w:rPr>
          <w:rFonts w:asciiTheme="minorHAnsi" w:hAnsiTheme="minorHAnsi" w:cstheme="minorHAnsi"/>
        </w:rPr>
        <w:t>.  This question explores the similarities and differences between the bitwise and logical operators</w:t>
      </w:r>
      <w:r w:rsidR="0048256A">
        <w:rPr>
          <w:rFonts w:asciiTheme="minorHAnsi" w:hAnsiTheme="minorHAnsi" w:cstheme="minorHAnsi"/>
        </w:rPr>
        <w:t xml:space="preserve"> when applied to integer values</w:t>
      </w:r>
      <w:r w:rsidR="0013468E">
        <w:rPr>
          <w:rFonts w:asciiTheme="minorHAnsi" w:hAnsiTheme="minorHAnsi" w:cstheme="minorHAnsi"/>
        </w:rPr>
        <w:t xml:space="preserve"> as explained in the previous question</w:t>
      </w:r>
      <w:r w:rsidR="005B0C08">
        <w:rPr>
          <w:rFonts w:asciiTheme="minorHAnsi" w:hAnsiTheme="minorHAnsi" w:cstheme="minorHAnsi"/>
        </w:rPr>
        <w:t>.</w:t>
      </w:r>
    </w:p>
    <w:p w14:paraId="50E10BB6" w14:textId="77777777" w:rsidR="00FE3704" w:rsidRDefault="00FE3704" w:rsidP="00FE3704">
      <w:pPr>
        <w:rPr>
          <w:rFonts w:asciiTheme="minorHAnsi" w:hAnsiTheme="minorHAnsi" w:cstheme="minorHAnsi"/>
        </w:rPr>
      </w:pPr>
    </w:p>
    <w:p w14:paraId="61AED515" w14:textId="252173B1" w:rsidR="002E3CAC" w:rsidRDefault="005B0C08" w:rsidP="00FE3704">
      <w:pPr>
        <w:ind w:left="360"/>
        <w:rPr>
          <w:rFonts w:asciiTheme="minorHAnsi" w:hAnsiTheme="minorHAnsi" w:cstheme="minorHAnsi"/>
        </w:rPr>
      </w:pPr>
      <w:r>
        <w:rPr>
          <w:rFonts w:asciiTheme="minorHAnsi" w:hAnsiTheme="minorHAnsi" w:cstheme="minorHAnsi"/>
        </w:rPr>
        <w:t>a</w:t>
      </w:r>
      <w:r w:rsidR="005B129B">
        <w:rPr>
          <w:rFonts w:asciiTheme="minorHAnsi" w:hAnsiTheme="minorHAnsi" w:cstheme="minorHAnsi"/>
        </w:rPr>
        <w:t xml:space="preserve">. </w:t>
      </w:r>
      <w:r w:rsidR="00FE3704">
        <w:rPr>
          <w:rFonts w:asciiTheme="minorHAnsi" w:hAnsiTheme="minorHAnsi" w:cstheme="minorHAnsi"/>
        </w:rPr>
        <w:t xml:space="preserve">Given </w:t>
      </w:r>
      <w:r w:rsidR="0013468E">
        <w:rPr>
          <w:rFonts w:asciiTheme="minorHAnsi" w:hAnsiTheme="minorHAnsi" w:cstheme="minorHAnsi"/>
        </w:rPr>
        <w:t xml:space="preserve">any </w:t>
      </w:r>
      <w:r w:rsidR="00FE3704">
        <w:rPr>
          <w:rFonts w:asciiTheme="minorHAnsi" w:hAnsiTheme="minorHAnsi" w:cstheme="minorHAnsi"/>
        </w:rPr>
        <w:t xml:space="preserve">two integer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FE3704">
        <w:rPr>
          <w:rFonts w:asciiTheme="minorHAnsi" w:hAnsiTheme="minorHAnsi" w:cstheme="minorHAnsi"/>
        </w:rPr>
        <w:t xml:space="preserve"> the </w:t>
      </w:r>
      <w:r>
        <w:rPr>
          <w:rFonts w:asciiTheme="minorHAnsi" w:hAnsiTheme="minorHAnsi" w:cstheme="minorHAnsi"/>
        </w:rPr>
        <w:t xml:space="preserve">bitwise </w:t>
      </w:r>
      <w:r w:rsidR="00FE3704">
        <w:rPr>
          <w:rFonts w:asciiTheme="minorHAnsi" w:hAnsiTheme="minorHAnsi" w:cstheme="minorHAnsi"/>
        </w:rPr>
        <w:t xml:space="preserve">operation </w:t>
      </w:r>
      <w:r w:rsidR="00FE3704" w:rsidRPr="00365189">
        <w:rPr>
          <w:rFonts w:ascii="Courier" w:hAnsi="Courier" w:cstheme="minorHAnsi"/>
        </w:rPr>
        <w:t xml:space="preserve">R2 </w:t>
      </w:r>
      <w:r w:rsidR="00FE3704" w:rsidRPr="00365189">
        <w:rPr>
          <w:rFonts w:ascii="Courier" w:hAnsi="Courier" w:cstheme="minorHAnsi"/>
        </w:rPr>
        <w:sym w:font="Symbol" w:char="F0AC"/>
      </w:r>
      <w:r w:rsidR="00FE3704" w:rsidRPr="00365189">
        <w:rPr>
          <w:rFonts w:ascii="Courier" w:hAnsi="Courier" w:cstheme="minorHAnsi"/>
        </w:rPr>
        <w:t xml:space="preserve"> R0 | R1</w:t>
      </w:r>
      <w:r w:rsidR="00FE3704">
        <w:rPr>
          <w:rFonts w:asciiTheme="minorHAnsi" w:hAnsiTheme="minorHAnsi" w:cstheme="minorHAnsi"/>
        </w:rPr>
        <w:t xml:space="preserve"> </w:t>
      </w:r>
      <w:r w:rsidR="005350DA">
        <w:rPr>
          <w:rFonts w:asciiTheme="minorHAnsi" w:hAnsiTheme="minorHAnsi" w:cstheme="minorHAnsi"/>
        </w:rPr>
        <w:t xml:space="preserve">will </w:t>
      </w:r>
      <w:r>
        <w:rPr>
          <w:rFonts w:asciiTheme="minorHAnsi" w:hAnsiTheme="minorHAnsi" w:cstheme="minorHAnsi"/>
        </w:rPr>
        <w:t xml:space="preserve">also compute the </w:t>
      </w:r>
      <w:r w:rsidR="00FE3704">
        <w:rPr>
          <w:rFonts w:asciiTheme="minorHAnsi" w:hAnsiTheme="minorHAnsi" w:cstheme="minorHAnsi"/>
        </w:rPr>
        <w:t>logical OR (</w:t>
      </w:r>
      <w:r w:rsidR="00FE3704" w:rsidRPr="00365189">
        <w:rPr>
          <w:rFonts w:ascii="Courier" w:hAnsi="Courier" w:cstheme="minorHAnsi"/>
        </w:rPr>
        <w:t>||</w:t>
      </w:r>
      <w:r w:rsidR="00FE3704">
        <w:rPr>
          <w:rFonts w:asciiTheme="minorHAnsi" w:hAnsiTheme="minorHAnsi" w:cstheme="minorHAnsi"/>
        </w:rPr>
        <w:t xml:space="preserve">) of the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5350DA">
        <w:rPr>
          <w:rFonts w:asciiTheme="minorHAnsi" w:hAnsiTheme="minorHAnsi" w:cstheme="minorHAnsi"/>
        </w:rPr>
        <w:t>.</w:t>
      </w:r>
      <w:r w:rsidR="00FE3704">
        <w:rPr>
          <w:rFonts w:asciiTheme="minorHAnsi" w:hAnsiTheme="minorHAnsi" w:cstheme="minorHAnsi"/>
        </w:rPr>
        <w:t xml:space="preserve">  Briefly </w:t>
      </w:r>
      <w:r w:rsidR="005350DA">
        <w:rPr>
          <w:rFonts w:asciiTheme="minorHAnsi" w:hAnsiTheme="minorHAnsi" w:cstheme="minorHAnsi"/>
        </w:rPr>
        <w:t xml:space="preserve">explain why </w:t>
      </w:r>
      <w:r w:rsidR="0048256A">
        <w:rPr>
          <w:rFonts w:asciiTheme="minorHAnsi" w:hAnsiTheme="minorHAnsi" w:cstheme="minorHAnsi"/>
        </w:rPr>
        <w:t>the bitwise OR operation also compute</w:t>
      </w:r>
      <w:r w:rsidR="0013468E">
        <w:rPr>
          <w:rFonts w:asciiTheme="minorHAnsi" w:hAnsiTheme="minorHAnsi" w:cstheme="minorHAnsi"/>
        </w:rPr>
        <w:t>s</w:t>
      </w:r>
      <w:r w:rsidR="0048256A">
        <w:rPr>
          <w:rFonts w:asciiTheme="minorHAnsi" w:hAnsiTheme="minorHAnsi" w:cstheme="minorHAnsi"/>
        </w:rPr>
        <w:t xml:space="preserve"> logical OR</w:t>
      </w:r>
      <w:r w:rsidR="0013468E">
        <w:rPr>
          <w:rFonts w:asciiTheme="minorHAnsi" w:hAnsiTheme="minorHAnsi" w:cstheme="minorHAnsi"/>
        </w:rPr>
        <w:t xml:space="preserve"> when applied to integers</w:t>
      </w:r>
      <w:r w:rsidR="00FE3704">
        <w:rPr>
          <w:rFonts w:asciiTheme="minorHAnsi" w:hAnsiTheme="minorHAnsi" w:cstheme="minorHAnsi"/>
        </w:rPr>
        <w:t>.</w:t>
      </w:r>
    </w:p>
    <w:p w14:paraId="6B33E9A4" w14:textId="77777777" w:rsidR="0013468E" w:rsidRPr="00CD03C0" w:rsidRDefault="0013468E" w:rsidP="0013468E">
      <w:pPr>
        <w:rPr>
          <w:rFonts w:asciiTheme="minorHAnsi" w:hAnsiTheme="minorHAnsi"/>
          <w:b/>
          <w:bCs/>
          <w:u w:val="single"/>
        </w:rPr>
      </w:pPr>
    </w:p>
    <w:p w14:paraId="41972021"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D5480F" w14:textId="5480D481" w:rsidR="00F63BE1" w:rsidRDefault="00F63BE1" w:rsidP="00365189">
      <w:pPr>
        <w:rPr>
          <w:rFonts w:asciiTheme="minorHAnsi" w:hAnsiTheme="minorHAnsi" w:cstheme="minorHAnsi"/>
        </w:rPr>
      </w:pPr>
    </w:p>
    <w:p w14:paraId="6448D9BE" w14:textId="6EC71F96" w:rsidR="003B71AA" w:rsidRDefault="005350DA" w:rsidP="00FA3630">
      <w:pPr>
        <w:ind w:left="360"/>
        <w:rPr>
          <w:rFonts w:asciiTheme="minorHAnsi" w:hAnsiTheme="minorHAnsi" w:cstheme="minorHAnsi"/>
        </w:rPr>
      </w:pPr>
      <w:r>
        <w:rPr>
          <w:rFonts w:asciiTheme="minorHAnsi" w:hAnsiTheme="minorHAnsi" w:cstheme="minorHAnsi"/>
        </w:rPr>
        <w:t>b</w:t>
      </w:r>
      <w:r w:rsidR="00365189">
        <w:rPr>
          <w:rFonts w:asciiTheme="minorHAnsi" w:hAnsiTheme="minorHAnsi" w:cstheme="minorHAnsi"/>
        </w:rPr>
        <w:t xml:space="preserve">. </w:t>
      </w:r>
      <w:r w:rsidR="0048256A">
        <w:rPr>
          <w:rFonts w:asciiTheme="minorHAnsi" w:hAnsiTheme="minorHAnsi" w:cstheme="minorHAnsi"/>
        </w:rPr>
        <w:t xml:space="preserve">Unlike with </w:t>
      </w:r>
      <w:r w:rsidR="00FA3630">
        <w:rPr>
          <w:rFonts w:asciiTheme="minorHAnsi" w:hAnsiTheme="minorHAnsi" w:cstheme="minorHAnsi"/>
        </w:rPr>
        <w:t xml:space="preserve">logical </w:t>
      </w:r>
      <w:r w:rsidR="0048256A">
        <w:rPr>
          <w:rFonts w:asciiTheme="minorHAnsi" w:hAnsiTheme="minorHAnsi" w:cstheme="minorHAnsi"/>
        </w:rPr>
        <w:t>OR, g</w:t>
      </w:r>
      <w:r w:rsidR="00365189">
        <w:rPr>
          <w:rFonts w:asciiTheme="minorHAnsi" w:hAnsiTheme="minorHAnsi" w:cstheme="minorHAnsi"/>
        </w:rPr>
        <w:t xml:space="preserve">iven two integer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sidR="00365189">
        <w:rPr>
          <w:rFonts w:asciiTheme="minorHAnsi" w:hAnsiTheme="minorHAnsi" w:cstheme="minorHAnsi"/>
        </w:rPr>
        <w:t xml:space="preserve"> the </w:t>
      </w:r>
      <w:r w:rsidR="00FA3630">
        <w:rPr>
          <w:rFonts w:asciiTheme="minorHAnsi" w:hAnsiTheme="minorHAnsi" w:cstheme="minorHAnsi"/>
        </w:rPr>
        <w:t xml:space="preserve">bitwise </w:t>
      </w:r>
      <w:r w:rsidR="00365189">
        <w:rPr>
          <w:rFonts w:asciiTheme="minorHAnsi" w:hAnsiTheme="minorHAnsi" w:cstheme="minorHAnsi"/>
        </w:rPr>
        <w:t xml:space="preserve">operation </w:t>
      </w:r>
      <w:r w:rsidR="00FA3630">
        <w:rPr>
          <w:rFonts w:asciiTheme="minorHAnsi" w:hAnsiTheme="minorHAnsi" w:cstheme="minorHAnsi"/>
        </w:rPr>
        <w:br/>
      </w:r>
      <w:r w:rsidR="00365189" w:rsidRPr="00365189">
        <w:rPr>
          <w:rFonts w:ascii="Courier" w:hAnsi="Courier" w:cstheme="minorHAnsi"/>
        </w:rPr>
        <w:t xml:space="preserve">R2 </w:t>
      </w:r>
      <w:r w:rsidR="00365189" w:rsidRPr="00365189">
        <w:rPr>
          <w:rFonts w:ascii="Courier" w:hAnsi="Courier" w:cstheme="minorHAnsi"/>
        </w:rPr>
        <w:sym w:font="Symbol" w:char="F0AC"/>
      </w:r>
      <w:r w:rsidR="00365189" w:rsidRPr="00365189">
        <w:rPr>
          <w:rFonts w:ascii="Courier" w:hAnsi="Courier" w:cstheme="minorHAnsi"/>
        </w:rPr>
        <w:t xml:space="preserve"> R0 </w:t>
      </w:r>
      <w:r w:rsidR="00365189">
        <w:rPr>
          <w:rFonts w:ascii="Courier" w:hAnsi="Courier" w:cstheme="minorHAnsi"/>
        </w:rPr>
        <w:t>&amp;</w:t>
      </w:r>
      <w:r w:rsidR="00365189" w:rsidRPr="00365189">
        <w:rPr>
          <w:rFonts w:ascii="Courier" w:hAnsi="Courier" w:cstheme="minorHAnsi"/>
        </w:rPr>
        <w:t xml:space="preserve"> R1</w:t>
      </w:r>
      <w:r w:rsidR="00365189">
        <w:rPr>
          <w:rFonts w:asciiTheme="minorHAnsi" w:hAnsiTheme="minorHAnsi" w:cstheme="minorHAnsi"/>
        </w:rPr>
        <w:t xml:space="preserve"> </w:t>
      </w:r>
      <w:r>
        <w:rPr>
          <w:rFonts w:asciiTheme="minorHAnsi" w:hAnsiTheme="minorHAnsi" w:cstheme="minorHAnsi"/>
        </w:rPr>
        <w:t xml:space="preserve">will not </w:t>
      </w:r>
      <w:r w:rsidR="00FA3630">
        <w:rPr>
          <w:rFonts w:asciiTheme="minorHAnsi" w:hAnsiTheme="minorHAnsi" w:cstheme="minorHAnsi"/>
        </w:rPr>
        <w:t>necessarily</w:t>
      </w:r>
      <w:r w:rsidR="0013468E">
        <w:rPr>
          <w:rFonts w:asciiTheme="minorHAnsi" w:hAnsiTheme="minorHAnsi" w:cstheme="minorHAnsi"/>
        </w:rPr>
        <w:t xml:space="preserve"> </w:t>
      </w:r>
      <w:r>
        <w:rPr>
          <w:rFonts w:asciiTheme="minorHAnsi" w:hAnsiTheme="minorHAnsi" w:cstheme="minorHAnsi"/>
        </w:rPr>
        <w:t>compute the</w:t>
      </w:r>
      <w:r w:rsidR="00365189">
        <w:rPr>
          <w:rFonts w:asciiTheme="minorHAnsi" w:hAnsiTheme="minorHAnsi" w:cstheme="minorHAnsi"/>
        </w:rPr>
        <w:t xml:space="preserve"> logical AND (</w:t>
      </w:r>
      <w:r w:rsidR="00365189">
        <w:rPr>
          <w:rFonts w:ascii="Courier" w:hAnsi="Courier" w:cstheme="minorHAnsi"/>
        </w:rPr>
        <w:t>&amp;&amp;</w:t>
      </w:r>
      <w:r w:rsidR="00365189">
        <w:rPr>
          <w:rFonts w:asciiTheme="minorHAnsi" w:hAnsiTheme="minorHAnsi" w:cstheme="minorHAnsi"/>
        </w:rPr>
        <w:t xml:space="preserve">) of the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Pr>
          <w:rFonts w:asciiTheme="minorHAnsi" w:hAnsiTheme="minorHAnsi" w:cstheme="minorHAnsi"/>
        </w:rPr>
        <w:t xml:space="preserve">. </w:t>
      </w:r>
      <w:r w:rsidR="00365189">
        <w:rPr>
          <w:rFonts w:asciiTheme="minorHAnsi" w:hAnsiTheme="minorHAnsi" w:cstheme="minorHAnsi"/>
        </w:rPr>
        <w:t xml:space="preserve"> </w:t>
      </w:r>
      <w:r>
        <w:rPr>
          <w:rFonts w:asciiTheme="minorHAnsi" w:hAnsiTheme="minorHAnsi" w:cstheme="minorHAnsi"/>
        </w:rPr>
        <w:t>Give a counter example (</w:t>
      </w:r>
      <w:proofErr w:type="gramStart"/>
      <w:r>
        <w:rPr>
          <w:rFonts w:asciiTheme="minorHAnsi" w:hAnsiTheme="minorHAnsi" w:cstheme="minorHAnsi"/>
        </w:rPr>
        <w:t>i.e.</w:t>
      </w:r>
      <w:proofErr w:type="gramEnd"/>
      <w:r>
        <w:rPr>
          <w:rFonts w:asciiTheme="minorHAnsi" w:hAnsiTheme="minorHAnsi" w:cstheme="minorHAnsi"/>
        </w:rPr>
        <w:t xml:space="preserve"> </w:t>
      </w:r>
      <w:r w:rsidR="00FA3630">
        <w:rPr>
          <w:rFonts w:asciiTheme="minorHAnsi" w:hAnsiTheme="minorHAnsi" w:cstheme="minorHAnsi"/>
        </w:rPr>
        <w:t xml:space="preserve">give </w:t>
      </w:r>
      <w:r>
        <w:rPr>
          <w:rFonts w:asciiTheme="minorHAnsi" w:hAnsiTheme="minorHAnsi" w:cstheme="minorHAnsi"/>
        </w:rPr>
        <w:t xml:space="preserve">binary values for </w:t>
      </w:r>
      <w:r w:rsidRPr="00FA3630">
        <w:rPr>
          <w:rFonts w:ascii="Courier" w:hAnsi="Courier" w:cstheme="minorHAnsi"/>
        </w:rPr>
        <w:t>R0</w:t>
      </w:r>
      <w:r>
        <w:rPr>
          <w:rFonts w:asciiTheme="minorHAnsi" w:hAnsiTheme="minorHAnsi" w:cstheme="minorHAnsi"/>
        </w:rPr>
        <w:t xml:space="preserve"> and </w:t>
      </w:r>
      <w:r w:rsidRPr="00FA3630">
        <w:rPr>
          <w:rFonts w:ascii="Courier" w:hAnsi="Courier" w:cstheme="minorHAnsi"/>
        </w:rPr>
        <w:t>R1</w:t>
      </w:r>
      <w:r>
        <w:rPr>
          <w:rFonts w:asciiTheme="minorHAnsi" w:hAnsiTheme="minorHAnsi" w:cstheme="minorHAnsi"/>
        </w:rPr>
        <w:t xml:space="preserve">) that shows </w:t>
      </w:r>
      <w:r w:rsidR="0048256A">
        <w:rPr>
          <w:rFonts w:asciiTheme="minorHAnsi" w:hAnsiTheme="minorHAnsi" w:cstheme="minorHAnsi"/>
        </w:rPr>
        <w:t>that the bitwise</w:t>
      </w:r>
      <w:r w:rsidR="0013468E">
        <w:rPr>
          <w:rFonts w:asciiTheme="minorHAnsi" w:hAnsiTheme="minorHAnsi" w:cstheme="minorHAnsi"/>
        </w:rPr>
        <w:t xml:space="preserve"> AND operation </w:t>
      </w:r>
      <w:r w:rsidR="00FA3630">
        <w:rPr>
          <w:rFonts w:asciiTheme="minorHAnsi" w:hAnsiTheme="minorHAnsi" w:cstheme="minorHAnsi"/>
        </w:rPr>
        <w:t>does</w:t>
      </w:r>
      <w:r w:rsidR="0013468E">
        <w:rPr>
          <w:rFonts w:asciiTheme="minorHAnsi" w:hAnsiTheme="minorHAnsi" w:cstheme="minorHAnsi"/>
        </w:rPr>
        <w:t xml:space="preserve"> not always compute</w:t>
      </w:r>
      <w:r w:rsidR="00FA3630">
        <w:rPr>
          <w:rFonts w:asciiTheme="minorHAnsi" w:hAnsiTheme="minorHAnsi" w:cstheme="minorHAnsi"/>
        </w:rPr>
        <w:t xml:space="preserve"> the</w:t>
      </w:r>
      <w:r w:rsidR="0013468E">
        <w:rPr>
          <w:rFonts w:asciiTheme="minorHAnsi" w:hAnsiTheme="minorHAnsi" w:cstheme="minorHAnsi"/>
        </w:rPr>
        <w:t xml:space="preserve"> logical AND </w:t>
      </w:r>
      <w:r w:rsidR="00FA3630">
        <w:rPr>
          <w:rFonts w:asciiTheme="minorHAnsi" w:hAnsiTheme="minorHAnsi" w:cstheme="minorHAnsi"/>
        </w:rPr>
        <w:t>operation.</w:t>
      </w:r>
    </w:p>
    <w:p w14:paraId="5DB86D06" w14:textId="77777777" w:rsidR="0013468E" w:rsidRPr="00CD03C0" w:rsidRDefault="0013468E" w:rsidP="0013468E">
      <w:pPr>
        <w:rPr>
          <w:rFonts w:asciiTheme="minorHAnsi" w:hAnsiTheme="minorHAnsi"/>
          <w:b/>
          <w:bCs/>
          <w:u w:val="single"/>
        </w:rPr>
      </w:pPr>
    </w:p>
    <w:p w14:paraId="073B739F"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CDF915" w14:textId="77777777" w:rsidR="00470C46" w:rsidRPr="00CE2958" w:rsidRDefault="00470C46" w:rsidP="00926490">
      <w:pPr>
        <w:rPr>
          <w:rFonts w:asciiTheme="minorHAnsi" w:hAnsiTheme="minorHAnsi" w:cstheme="minorHAnsi"/>
        </w:rPr>
      </w:pPr>
    </w:p>
    <w:p w14:paraId="47B651F7" w14:textId="692ADE7B" w:rsidR="00063DAE" w:rsidRDefault="009157ED" w:rsidP="00063DA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03CC6">
        <w:rPr>
          <w:rFonts w:asciiTheme="minorHAnsi" w:hAnsiTheme="minorHAnsi" w:cstheme="minorHAnsi"/>
        </w:rPr>
        <w:t xml:space="preserve">9. </w:t>
      </w:r>
      <w:r w:rsidR="00063DAE">
        <w:rPr>
          <w:rFonts w:asciiTheme="minorHAnsi" w:hAnsiTheme="minorHAnsi" w:cstheme="minorHAnsi"/>
        </w:rPr>
        <w:t xml:space="preserve">The bitwise operators have a number of practical uses. One of the most common is to </w:t>
      </w:r>
      <w:r w:rsidR="00063DAE" w:rsidRPr="00063DAE">
        <w:rPr>
          <w:rFonts w:asciiTheme="minorHAnsi" w:hAnsiTheme="minorHAnsi" w:cstheme="minorHAnsi"/>
        </w:rPr>
        <w:t>separate or combine</w:t>
      </w:r>
      <w:r w:rsidR="00063DAE">
        <w:rPr>
          <w:rFonts w:asciiTheme="minorHAnsi" w:hAnsiTheme="minorHAnsi" w:cstheme="minorHAnsi"/>
        </w:rPr>
        <w:t xml:space="preserve"> parts of bit strings.  This can be particularly useful with things like the RGB color model that we learned about. For this problem imagine we are using a RGB color model with 4 bits per color, so 12 bits total.  </w:t>
      </w:r>
    </w:p>
    <w:p w14:paraId="0AAE6B31" w14:textId="6052E747" w:rsidR="00063DAE" w:rsidRDefault="00063DAE" w:rsidP="00470C46">
      <w:pPr>
        <w:rPr>
          <w:rFonts w:asciiTheme="minorHAnsi" w:hAnsiTheme="minorHAnsi" w:cstheme="minorHAnsi"/>
        </w:rPr>
      </w:pPr>
    </w:p>
    <w:p w14:paraId="677F7CA3" w14:textId="74113586" w:rsidR="00063DAE" w:rsidRDefault="00063DAE" w:rsidP="00063DAE">
      <w:pPr>
        <w:ind w:left="360"/>
        <w:rPr>
          <w:rFonts w:asciiTheme="minorHAnsi" w:hAnsiTheme="minorHAnsi" w:cstheme="minorHAnsi"/>
        </w:rPr>
      </w:pPr>
      <w:r>
        <w:rPr>
          <w:rFonts w:asciiTheme="minorHAnsi" w:hAnsiTheme="minorHAnsi" w:cstheme="minorHAnsi"/>
        </w:rPr>
        <w:t>a. If we have variables R and G that have just the red and green components of the color as shown below:</w:t>
      </w:r>
    </w:p>
    <w:p w14:paraId="05B141BB" w14:textId="7C335009" w:rsidR="00063DAE" w:rsidRDefault="00063DAE" w:rsidP="00470C46">
      <w:pPr>
        <w:rPr>
          <w:rFonts w:asciiTheme="minorHAnsi" w:hAnsiTheme="minorHAnsi" w:cstheme="minorHAnsi"/>
        </w:rPr>
      </w:pPr>
    </w:p>
    <w:p w14:paraId="579276CF" w14:textId="5F5BD894" w:rsidR="00063DAE" w:rsidRPr="00063DAE" w:rsidRDefault="00063DAE" w:rsidP="00470C46">
      <w:pPr>
        <w:rPr>
          <w:rFonts w:ascii="Courier" w:hAnsi="Courier" w:cstheme="minorHAnsi"/>
        </w:rPr>
      </w:pPr>
      <w:r>
        <w:rPr>
          <w:rFonts w:asciiTheme="minorHAnsi" w:hAnsiTheme="minorHAnsi" w:cstheme="minorHAnsi"/>
        </w:rPr>
        <w:tab/>
      </w:r>
      <w:r>
        <w:rPr>
          <w:rFonts w:asciiTheme="minorHAnsi" w:hAnsiTheme="minorHAnsi" w:cstheme="minorHAnsi"/>
        </w:rPr>
        <w:tab/>
      </w:r>
      <w:r w:rsidRPr="00063DAE">
        <w:rPr>
          <w:rFonts w:ascii="Courier" w:hAnsi="Courier" w:cstheme="minorHAnsi"/>
        </w:rPr>
        <w:t>R = 0101 0000 0000</w:t>
      </w:r>
    </w:p>
    <w:p w14:paraId="600FE9F8" w14:textId="67736905" w:rsidR="00063DAE" w:rsidRPr="00063DAE" w:rsidRDefault="00063DAE" w:rsidP="00470C46">
      <w:pPr>
        <w:rPr>
          <w:rFonts w:ascii="Courier" w:hAnsi="Courier" w:cstheme="minorHAnsi"/>
        </w:rPr>
      </w:pPr>
      <w:r w:rsidRPr="00063DAE">
        <w:rPr>
          <w:rFonts w:ascii="Courier" w:hAnsi="Courier" w:cstheme="minorHAnsi"/>
        </w:rPr>
        <w:tab/>
      </w:r>
      <w:r w:rsidRPr="00063DAE">
        <w:rPr>
          <w:rFonts w:ascii="Courier" w:hAnsi="Courier" w:cstheme="minorHAnsi"/>
        </w:rPr>
        <w:tab/>
        <w:t>G = 0000 0111 0000</w:t>
      </w:r>
    </w:p>
    <w:p w14:paraId="2F1EDB50" w14:textId="533F4266" w:rsidR="00063DAE" w:rsidRDefault="00063DAE" w:rsidP="00470C46">
      <w:pPr>
        <w:rPr>
          <w:rFonts w:asciiTheme="minorHAnsi" w:hAnsiTheme="minorHAnsi" w:cstheme="minorHAnsi"/>
        </w:rPr>
      </w:pPr>
    </w:p>
    <w:p w14:paraId="3CE33279" w14:textId="6EC45964" w:rsidR="00063DAE" w:rsidRDefault="00063DAE" w:rsidP="00063DAE">
      <w:pPr>
        <w:ind w:left="360"/>
        <w:rPr>
          <w:rFonts w:asciiTheme="minorHAnsi" w:hAnsiTheme="minorHAnsi" w:cstheme="minorHAnsi"/>
        </w:rPr>
      </w:pPr>
      <w:r>
        <w:rPr>
          <w:rFonts w:asciiTheme="minorHAnsi" w:hAnsiTheme="minorHAnsi" w:cstheme="minorHAnsi"/>
        </w:rPr>
        <w:t>The bitwise OR operation (|) provides a way to combine these colors.  To see how, complete the computation shown below:</w:t>
      </w:r>
    </w:p>
    <w:p w14:paraId="4E0E3937" w14:textId="77777777" w:rsidR="00063DAE" w:rsidRPr="00CD03C0" w:rsidRDefault="00063DAE" w:rsidP="00063DAE">
      <w:pPr>
        <w:rPr>
          <w:rFonts w:asciiTheme="minorHAnsi" w:hAnsiTheme="minorHAnsi"/>
          <w:b/>
          <w:bCs/>
          <w:u w:val="single"/>
        </w:rPr>
      </w:pPr>
    </w:p>
    <w:p w14:paraId="12B5C1F6" w14:textId="61DEA42D"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54D39D3" w14:textId="1B83F96B"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63DAE">
        <w:rPr>
          <w:rFonts w:ascii="Courier" w:hAnsi="Courier"/>
        </w:rPr>
        <w:tab/>
      </w:r>
      <w:r w:rsidRPr="00063DAE">
        <w:rPr>
          <w:rFonts w:ascii="Courier" w:hAnsi="Courier"/>
        </w:rPr>
        <w:tab/>
        <w:t xml:space="preserve"> </w:t>
      </w:r>
      <w:r>
        <w:rPr>
          <w:rFonts w:ascii="Courier" w:hAnsi="Courier"/>
        </w:rPr>
        <w:t xml:space="preserve"> </w:t>
      </w:r>
      <w:r w:rsidRPr="00063DAE">
        <w:rPr>
          <w:rFonts w:ascii="Courier" w:hAnsi="Courier" w:cstheme="minorHAnsi"/>
        </w:rPr>
        <w:t>0101 0000 0000</w:t>
      </w:r>
    </w:p>
    <w:p w14:paraId="5E9E9F18" w14:textId="310438D7"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u w:val="single"/>
        </w:rPr>
      </w:pPr>
      <w:r w:rsidRPr="00063DAE">
        <w:rPr>
          <w:rFonts w:ascii="Courier" w:hAnsi="Courier" w:cstheme="minorHAnsi"/>
        </w:rPr>
        <w:tab/>
      </w:r>
      <w:r w:rsidRPr="00063DAE">
        <w:rPr>
          <w:rFonts w:ascii="Courier" w:hAnsi="Courier" w:cstheme="minorHAnsi"/>
        </w:rPr>
        <w:tab/>
      </w:r>
      <w:r w:rsidRPr="00063DAE">
        <w:rPr>
          <w:rFonts w:ascii="Courier" w:hAnsi="Courier" w:cstheme="minorHAnsi"/>
          <w:u w:val="single"/>
        </w:rPr>
        <w:t>| 0000 0111 0000</w:t>
      </w:r>
    </w:p>
    <w:p w14:paraId="0A056813" w14:textId="0C765DD3" w:rsid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33FA0E9E" w14:textId="77777777"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93198EC" w14:textId="77777777" w:rsidR="00063DAE" w:rsidRDefault="00063DAE" w:rsidP="00470C46">
      <w:pPr>
        <w:rPr>
          <w:rFonts w:asciiTheme="minorHAnsi" w:hAnsiTheme="minorHAnsi" w:cstheme="minorHAnsi"/>
        </w:rPr>
      </w:pPr>
    </w:p>
    <w:p w14:paraId="4C0241B2" w14:textId="7C436B40" w:rsidR="00063DAE" w:rsidRDefault="00063DAE" w:rsidP="00063DAE">
      <w:pPr>
        <w:ind w:left="360"/>
        <w:rPr>
          <w:rFonts w:asciiTheme="minorHAnsi" w:hAnsiTheme="minorHAnsi" w:cstheme="minorHAnsi"/>
        </w:rPr>
      </w:pPr>
      <w:r>
        <w:rPr>
          <w:rFonts w:asciiTheme="minorHAnsi" w:hAnsiTheme="minorHAnsi" w:cstheme="minorHAnsi"/>
        </w:rPr>
        <w:t xml:space="preserve">b. The bitwise AND operation (&amp;) provides a way to separate (a.k.a. </w:t>
      </w:r>
      <w:r w:rsidRPr="00063DAE">
        <w:rPr>
          <w:rFonts w:asciiTheme="minorHAnsi" w:hAnsiTheme="minorHAnsi" w:cstheme="minorHAnsi"/>
          <w:i/>
          <w:iCs/>
        </w:rPr>
        <w:t>mask</w:t>
      </w:r>
      <w:r>
        <w:rPr>
          <w:rFonts w:asciiTheme="minorHAnsi" w:hAnsiTheme="minorHAnsi" w:cstheme="minorHAnsi"/>
        </w:rPr>
        <w:t xml:space="preserve">) colors.  Imagine we have the color C as shown below: </w:t>
      </w:r>
    </w:p>
    <w:p w14:paraId="61C20BF1" w14:textId="7C114914" w:rsidR="00063DAE" w:rsidRDefault="00063DAE" w:rsidP="00470C46">
      <w:pPr>
        <w:rPr>
          <w:rFonts w:asciiTheme="minorHAnsi" w:hAnsiTheme="minorHAnsi" w:cstheme="minorHAnsi"/>
        </w:rPr>
      </w:pPr>
      <w:r>
        <w:rPr>
          <w:rFonts w:asciiTheme="minorHAnsi" w:hAnsiTheme="minorHAnsi" w:cstheme="minorHAnsi"/>
        </w:rPr>
        <w:tab/>
      </w:r>
    </w:p>
    <w:p w14:paraId="3E2D83DE" w14:textId="0A4CC308" w:rsidR="00063DAE" w:rsidRPr="00063DAE" w:rsidRDefault="00063DAE" w:rsidP="00470C46">
      <w:pPr>
        <w:rPr>
          <w:rFonts w:ascii="Courier" w:hAnsi="Courier" w:cstheme="minorHAnsi"/>
        </w:rPr>
      </w:pPr>
      <w:r>
        <w:rPr>
          <w:rFonts w:asciiTheme="minorHAnsi" w:hAnsiTheme="minorHAnsi" w:cstheme="minorHAnsi"/>
        </w:rPr>
        <w:lastRenderedPageBreak/>
        <w:tab/>
      </w:r>
      <w:r>
        <w:rPr>
          <w:rFonts w:asciiTheme="minorHAnsi" w:hAnsiTheme="minorHAnsi" w:cstheme="minorHAnsi"/>
        </w:rPr>
        <w:tab/>
      </w:r>
      <w:r>
        <w:rPr>
          <w:rFonts w:asciiTheme="minorHAnsi" w:hAnsiTheme="minorHAnsi" w:cstheme="minorHAnsi"/>
        </w:rPr>
        <w:tab/>
      </w:r>
      <w:r w:rsidRPr="00063DAE">
        <w:rPr>
          <w:rFonts w:ascii="Courier" w:hAnsi="Courier" w:cstheme="minorHAnsi"/>
        </w:rPr>
        <w:t>C = 0101 0111 1011</w:t>
      </w:r>
    </w:p>
    <w:p w14:paraId="00F6E634" w14:textId="6863FEC2" w:rsidR="00470C46" w:rsidRDefault="00103CC6" w:rsidP="00470C46">
      <w:pPr>
        <w:rPr>
          <w:rFonts w:asciiTheme="minorHAnsi" w:hAnsiTheme="minorHAnsi" w:cstheme="minorHAnsi"/>
        </w:rPr>
      </w:pPr>
      <w:r>
        <w:rPr>
          <w:rFonts w:asciiTheme="minorHAnsi" w:hAnsiTheme="minorHAnsi" w:cstheme="minorHAnsi"/>
        </w:rPr>
        <w:t xml:space="preserve"> </w:t>
      </w:r>
    </w:p>
    <w:p w14:paraId="5F314233" w14:textId="0CF005BC" w:rsidR="00063DAE" w:rsidRDefault="00063DAE" w:rsidP="00063DAE">
      <w:pPr>
        <w:ind w:left="360"/>
        <w:rPr>
          <w:rFonts w:asciiTheme="minorHAnsi" w:hAnsiTheme="minorHAnsi" w:cstheme="minorHAnsi"/>
        </w:rPr>
      </w:pPr>
      <w:r>
        <w:rPr>
          <w:rFonts w:asciiTheme="minorHAnsi" w:hAnsiTheme="minorHAnsi" w:cstheme="minorHAnsi"/>
        </w:rPr>
        <w:t xml:space="preserve">Show how the bitwise AND operation can be used to mask out the green component of this color.  Hint: Find a value that when </w:t>
      </w:r>
      <w:r w:rsidR="00370E1C">
        <w:rPr>
          <w:rFonts w:asciiTheme="minorHAnsi" w:hAnsiTheme="minorHAnsi" w:cstheme="minorHAnsi"/>
        </w:rPr>
        <w:t>bitwise ANDed with C gives a new color where the green component is 0000.  Show your solution as a computation similar to part a</w:t>
      </w:r>
      <w:r w:rsidR="007747F0">
        <w:rPr>
          <w:rFonts w:asciiTheme="minorHAnsi" w:hAnsiTheme="minorHAnsi" w:cstheme="minorHAnsi"/>
        </w:rPr>
        <w:t xml:space="preserve"> but using </w:t>
      </w:r>
      <w:r w:rsidR="007747F0" w:rsidRPr="007747F0">
        <w:rPr>
          <w:rFonts w:ascii="Courier" w:hAnsi="Courier" w:cstheme="minorHAnsi"/>
        </w:rPr>
        <w:t>&amp;</w:t>
      </w:r>
      <w:r w:rsidR="007747F0">
        <w:rPr>
          <w:rFonts w:asciiTheme="minorHAnsi" w:hAnsiTheme="minorHAnsi" w:cstheme="minorHAnsi"/>
        </w:rPr>
        <w:t>.</w:t>
      </w:r>
    </w:p>
    <w:p w14:paraId="13E1E96E" w14:textId="77777777" w:rsidR="00370E1C" w:rsidRPr="00CD03C0" w:rsidRDefault="00370E1C" w:rsidP="00370E1C">
      <w:pPr>
        <w:rPr>
          <w:rFonts w:asciiTheme="minorHAnsi" w:hAnsiTheme="minorHAnsi"/>
          <w:b/>
          <w:bCs/>
          <w:u w:val="single"/>
        </w:rPr>
      </w:pPr>
    </w:p>
    <w:p w14:paraId="1D680F32" w14:textId="77777777" w:rsidR="00370E1C" w:rsidRPr="00063DAE" w:rsidRDefault="00370E1C" w:rsidP="00370E1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62DB5893" w14:textId="77777777" w:rsidR="00370E1C" w:rsidRDefault="00370E1C" w:rsidP="00063DAE">
      <w:pPr>
        <w:ind w:left="360"/>
        <w:rPr>
          <w:rFonts w:asciiTheme="minorHAnsi" w:hAnsiTheme="minorHAnsi" w:cstheme="minorHAnsi"/>
        </w:rPr>
      </w:pPr>
    </w:p>
    <w:p w14:paraId="1AE9F67D" w14:textId="77777777" w:rsidR="00470C46" w:rsidRPr="00D93334" w:rsidRDefault="00470C46" w:rsidP="00470C46">
      <w:pPr>
        <w:pBdr>
          <w:bottom w:val="double" w:sz="6" w:space="1" w:color="auto"/>
        </w:pBdr>
        <w:rPr>
          <w:rFonts w:asciiTheme="minorHAnsi" w:hAnsiTheme="minorHAnsi" w:cstheme="minorHAnsi"/>
        </w:rPr>
      </w:pPr>
    </w:p>
    <w:p w14:paraId="1CA1E996" w14:textId="77777777" w:rsidR="00470C46" w:rsidRPr="00D93334" w:rsidRDefault="00470C46" w:rsidP="00470C46">
      <w:pPr>
        <w:rPr>
          <w:rFonts w:asciiTheme="minorHAnsi" w:hAnsiTheme="minorHAnsi" w:cstheme="minorHAnsi"/>
        </w:rPr>
      </w:pPr>
    </w:p>
    <w:p w14:paraId="0A8AEC1C" w14:textId="77777777" w:rsidR="00470C46" w:rsidRPr="00D93334" w:rsidRDefault="00470C46" w:rsidP="00470C46">
      <w:pPr>
        <w:rPr>
          <w:rFonts w:asciiTheme="minorHAnsi" w:hAnsiTheme="minorHAnsi" w:cstheme="minorHAnsi"/>
        </w:rPr>
      </w:pPr>
      <w:r w:rsidRPr="00D93334">
        <w:rPr>
          <w:rFonts w:asciiTheme="minorHAnsi" w:hAnsiTheme="minorHAnsi" w:cstheme="minorHAnsi"/>
        </w:rPr>
        <w:t>Optional: To help me improve and scope these activities for future semesters please consider providing the following feedback.</w:t>
      </w:r>
    </w:p>
    <w:p w14:paraId="0E90AA61" w14:textId="77777777" w:rsidR="00470C46" w:rsidRPr="00D93334" w:rsidRDefault="00470C46" w:rsidP="00470C46">
      <w:pPr>
        <w:rPr>
          <w:rFonts w:asciiTheme="minorHAnsi" w:hAnsiTheme="minorHAnsi" w:cstheme="minorHAnsi"/>
        </w:rPr>
      </w:pPr>
    </w:p>
    <w:p w14:paraId="5EE50FE9" w14:textId="77777777" w:rsidR="00470C46" w:rsidRPr="00D93334" w:rsidRDefault="00470C46" w:rsidP="00470C46">
      <w:pPr>
        <w:ind w:firstLine="360"/>
        <w:rPr>
          <w:rFonts w:asciiTheme="minorHAnsi" w:hAnsiTheme="minorHAnsi" w:cstheme="minorHAnsi"/>
        </w:rPr>
      </w:pPr>
      <w:r w:rsidRPr="00D93334">
        <w:rPr>
          <w:rFonts w:asciiTheme="minorHAnsi" w:hAnsiTheme="minorHAnsi" w:cstheme="minorHAnsi"/>
        </w:rPr>
        <w:t xml:space="preserve">a. Approximately how much time did you spend on this activity outside of class time?  </w:t>
      </w:r>
    </w:p>
    <w:p w14:paraId="14A0367A" w14:textId="77777777" w:rsidR="00470C46" w:rsidRPr="00D93334" w:rsidRDefault="00470C46" w:rsidP="00470C46">
      <w:pPr>
        <w:rPr>
          <w:rFonts w:asciiTheme="minorHAnsi" w:hAnsiTheme="minorHAnsi" w:cstheme="minorHAnsi"/>
        </w:rPr>
      </w:pPr>
    </w:p>
    <w:p w14:paraId="6156936D"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62A3C6" w14:textId="77777777" w:rsidR="00470C46" w:rsidRPr="00D93334" w:rsidRDefault="00470C46" w:rsidP="00470C46">
      <w:pPr>
        <w:shd w:val="clear" w:color="auto" w:fill="FFFFFF"/>
        <w:textAlignment w:val="center"/>
        <w:rPr>
          <w:rFonts w:asciiTheme="minorHAnsi" w:hAnsiTheme="minorHAnsi" w:cstheme="minorHAnsi"/>
        </w:rPr>
      </w:pPr>
    </w:p>
    <w:p w14:paraId="5031C157" w14:textId="77777777" w:rsidR="00470C46" w:rsidRPr="00D93334" w:rsidRDefault="00470C46" w:rsidP="00470C46">
      <w:pPr>
        <w:shd w:val="clear" w:color="auto" w:fill="FFFFFF"/>
        <w:ind w:firstLine="360"/>
        <w:textAlignment w:val="center"/>
        <w:rPr>
          <w:rFonts w:asciiTheme="minorHAnsi" w:hAnsiTheme="minorHAnsi" w:cstheme="minorHAnsi"/>
        </w:rPr>
      </w:pPr>
      <w:r w:rsidRPr="00D93334">
        <w:rPr>
          <w:rFonts w:asciiTheme="minorHAnsi" w:hAnsiTheme="minorHAnsi" w:cstheme="minorHAnsi"/>
        </w:rPr>
        <w:t>b. Please comment on any particular challenges you faced in completing this activity.</w:t>
      </w:r>
    </w:p>
    <w:p w14:paraId="1FD2FB5A" w14:textId="77777777" w:rsidR="00470C46" w:rsidRPr="00D93334" w:rsidRDefault="00470C46" w:rsidP="00470C46">
      <w:pPr>
        <w:shd w:val="clear" w:color="auto" w:fill="FFFFFF"/>
        <w:ind w:firstLine="360"/>
        <w:textAlignment w:val="center"/>
        <w:rPr>
          <w:rFonts w:asciiTheme="minorHAnsi" w:hAnsiTheme="minorHAnsi" w:cstheme="minorHAnsi"/>
        </w:rPr>
      </w:pPr>
    </w:p>
    <w:p w14:paraId="7C016FE0"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2DEFD1" w14:textId="77777777" w:rsidR="00470C46" w:rsidRPr="00D93334" w:rsidRDefault="00470C46" w:rsidP="00470C46">
      <w:pPr>
        <w:rPr>
          <w:rFonts w:asciiTheme="minorHAnsi" w:hAnsiTheme="minorHAnsi" w:cstheme="minorHAnsi"/>
        </w:rPr>
      </w:pPr>
    </w:p>
    <w:p w14:paraId="57F7FE83" w14:textId="77777777" w:rsidR="00CE2958" w:rsidRPr="00D93334" w:rsidRDefault="00CE2958" w:rsidP="00926490">
      <w:pPr>
        <w:rPr>
          <w:rFonts w:asciiTheme="minorHAnsi" w:hAnsiTheme="minorHAnsi" w:cstheme="minorHAnsi"/>
        </w:rPr>
      </w:pPr>
    </w:p>
    <w:sectPr w:rsidR="00CE2958" w:rsidRPr="00D93334" w:rsidSect="007875B2">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82E13" w14:textId="77777777" w:rsidR="00F75471" w:rsidRDefault="00F75471" w:rsidP="007875B2">
      <w:r>
        <w:separator/>
      </w:r>
    </w:p>
  </w:endnote>
  <w:endnote w:type="continuationSeparator" w:id="0">
    <w:p w14:paraId="5173D36A" w14:textId="77777777" w:rsidR="00F75471" w:rsidRDefault="00F75471" w:rsidP="0078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F6D7" w14:textId="77777777" w:rsidR="007875B2" w:rsidRPr="00A61548" w:rsidRDefault="007875B2" w:rsidP="007875B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5C756B2" wp14:editId="6B55B42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50162D" w14:textId="77777777" w:rsidR="007875B2" w:rsidRDefault="00787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417E8" w14:textId="77777777" w:rsidR="00F75471" w:rsidRDefault="00F75471" w:rsidP="007875B2">
      <w:r>
        <w:separator/>
      </w:r>
    </w:p>
  </w:footnote>
  <w:footnote w:type="continuationSeparator" w:id="0">
    <w:p w14:paraId="0134822F" w14:textId="77777777" w:rsidR="00F75471" w:rsidRDefault="00F75471" w:rsidP="0078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1660"/>
    <w:multiLevelType w:val="hybridMultilevel"/>
    <w:tmpl w:val="0A20AE6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2BB86D46"/>
    <w:multiLevelType w:val="hybridMultilevel"/>
    <w:tmpl w:val="E9AE48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06515D0"/>
    <w:multiLevelType w:val="hybridMultilevel"/>
    <w:tmpl w:val="09A4326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47624B1C"/>
    <w:multiLevelType w:val="hybridMultilevel"/>
    <w:tmpl w:val="5790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0"/>
    <w:rsid w:val="00017B11"/>
    <w:rsid w:val="00063DAE"/>
    <w:rsid w:val="000B0602"/>
    <w:rsid w:val="000B13C7"/>
    <w:rsid w:val="000B2D2A"/>
    <w:rsid w:val="000B4556"/>
    <w:rsid w:val="000B5551"/>
    <w:rsid w:val="00103CC6"/>
    <w:rsid w:val="00115F8F"/>
    <w:rsid w:val="00133555"/>
    <w:rsid w:val="0013468E"/>
    <w:rsid w:val="001A551B"/>
    <w:rsid w:val="00243EFF"/>
    <w:rsid w:val="002462A4"/>
    <w:rsid w:val="00260F30"/>
    <w:rsid w:val="002939B7"/>
    <w:rsid w:val="002A3B78"/>
    <w:rsid w:val="002E1661"/>
    <w:rsid w:val="002E3CAC"/>
    <w:rsid w:val="002F0F7F"/>
    <w:rsid w:val="00310198"/>
    <w:rsid w:val="00336C52"/>
    <w:rsid w:val="00360CBE"/>
    <w:rsid w:val="00365189"/>
    <w:rsid w:val="00370E1C"/>
    <w:rsid w:val="00384A61"/>
    <w:rsid w:val="003B29DF"/>
    <w:rsid w:val="003B71AA"/>
    <w:rsid w:val="003C2ED3"/>
    <w:rsid w:val="00470C46"/>
    <w:rsid w:val="0048060D"/>
    <w:rsid w:val="0048256A"/>
    <w:rsid w:val="00482BF1"/>
    <w:rsid w:val="004B0949"/>
    <w:rsid w:val="004E0098"/>
    <w:rsid w:val="005132C0"/>
    <w:rsid w:val="00522883"/>
    <w:rsid w:val="005350DA"/>
    <w:rsid w:val="00592CF4"/>
    <w:rsid w:val="005B0C08"/>
    <w:rsid w:val="005B129B"/>
    <w:rsid w:val="00634DDA"/>
    <w:rsid w:val="0065133A"/>
    <w:rsid w:val="00653DB2"/>
    <w:rsid w:val="006640BC"/>
    <w:rsid w:val="00697062"/>
    <w:rsid w:val="00753AF6"/>
    <w:rsid w:val="0076467F"/>
    <w:rsid w:val="00767C57"/>
    <w:rsid w:val="007747F0"/>
    <w:rsid w:val="007875B2"/>
    <w:rsid w:val="007C3387"/>
    <w:rsid w:val="00812739"/>
    <w:rsid w:val="008B3DD7"/>
    <w:rsid w:val="008E6138"/>
    <w:rsid w:val="009157ED"/>
    <w:rsid w:val="00922ACD"/>
    <w:rsid w:val="00926490"/>
    <w:rsid w:val="0098555B"/>
    <w:rsid w:val="00985E7B"/>
    <w:rsid w:val="009D5200"/>
    <w:rsid w:val="009D5C0B"/>
    <w:rsid w:val="00A73DA2"/>
    <w:rsid w:val="00B07646"/>
    <w:rsid w:val="00B766A3"/>
    <w:rsid w:val="00BD730D"/>
    <w:rsid w:val="00BE45E7"/>
    <w:rsid w:val="00C30C86"/>
    <w:rsid w:val="00C61B7D"/>
    <w:rsid w:val="00C87AA0"/>
    <w:rsid w:val="00CE2958"/>
    <w:rsid w:val="00D47349"/>
    <w:rsid w:val="00D93334"/>
    <w:rsid w:val="00DC6632"/>
    <w:rsid w:val="00DF3BAC"/>
    <w:rsid w:val="00E102DA"/>
    <w:rsid w:val="00E52D2A"/>
    <w:rsid w:val="00EE1486"/>
    <w:rsid w:val="00F4773D"/>
    <w:rsid w:val="00F63BE1"/>
    <w:rsid w:val="00F64130"/>
    <w:rsid w:val="00F75471"/>
    <w:rsid w:val="00FA3630"/>
    <w:rsid w:val="00FA44B8"/>
    <w:rsid w:val="00FB5161"/>
    <w:rsid w:val="00FE3704"/>
    <w:rsid w:val="00FE41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3381"/>
  <w15:chartTrackingRefBased/>
  <w15:docId w15:val="{4E579882-3243-BA45-A06E-F560D8B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C0"/>
    <w:pPr>
      <w:ind w:left="720"/>
      <w:contextualSpacing/>
    </w:pPr>
  </w:style>
  <w:style w:type="character" w:styleId="Hyperlink">
    <w:name w:val="Hyperlink"/>
    <w:basedOn w:val="DefaultParagraphFont"/>
    <w:uiPriority w:val="99"/>
    <w:unhideWhenUsed/>
    <w:rsid w:val="00017B11"/>
    <w:rPr>
      <w:color w:val="0000FF"/>
      <w:u w:val="single"/>
    </w:rPr>
  </w:style>
  <w:style w:type="character" w:styleId="UnresolvedMention">
    <w:name w:val="Unresolved Mention"/>
    <w:basedOn w:val="DefaultParagraphFont"/>
    <w:uiPriority w:val="99"/>
    <w:semiHidden/>
    <w:unhideWhenUsed/>
    <w:rsid w:val="00017B11"/>
    <w:rPr>
      <w:color w:val="605E5C"/>
      <w:shd w:val="clear" w:color="auto" w:fill="E1DFDD"/>
    </w:rPr>
  </w:style>
  <w:style w:type="character" w:styleId="FollowedHyperlink">
    <w:name w:val="FollowedHyperlink"/>
    <w:basedOn w:val="DefaultParagraphFont"/>
    <w:uiPriority w:val="99"/>
    <w:semiHidden/>
    <w:unhideWhenUsed/>
    <w:rsid w:val="005B129B"/>
    <w:rPr>
      <w:color w:val="954F72" w:themeColor="followedHyperlink"/>
      <w:u w:val="single"/>
    </w:rPr>
  </w:style>
  <w:style w:type="paragraph" w:styleId="Header">
    <w:name w:val="header"/>
    <w:basedOn w:val="Normal"/>
    <w:link w:val="HeaderChar"/>
    <w:uiPriority w:val="99"/>
    <w:unhideWhenUsed/>
    <w:rsid w:val="007875B2"/>
    <w:pPr>
      <w:tabs>
        <w:tab w:val="center" w:pos="4680"/>
        <w:tab w:val="right" w:pos="9360"/>
      </w:tabs>
    </w:pPr>
  </w:style>
  <w:style w:type="character" w:customStyle="1" w:styleId="HeaderChar">
    <w:name w:val="Header Char"/>
    <w:basedOn w:val="DefaultParagraphFont"/>
    <w:link w:val="Header"/>
    <w:uiPriority w:val="99"/>
    <w:rsid w:val="007875B2"/>
    <w:rPr>
      <w:rFonts w:ascii="Times New Roman" w:eastAsia="Times New Roman" w:hAnsi="Times New Roman" w:cs="Times New Roman"/>
    </w:rPr>
  </w:style>
  <w:style w:type="paragraph" w:styleId="Footer">
    <w:name w:val="footer"/>
    <w:basedOn w:val="Normal"/>
    <w:link w:val="FooterChar"/>
    <w:uiPriority w:val="99"/>
    <w:unhideWhenUsed/>
    <w:rsid w:val="007875B2"/>
    <w:pPr>
      <w:tabs>
        <w:tab w:val="center" w:pos="4680"/>
        <w:tab w:val="right" w:pos="9360"/>
      </w:tabs>
    </w:pPr>
  </w:style>
  <w:style w:type="character" w:customStyle="1" w:styleId="FooterChar">
    <w:name w:val="Footer Char"/>
    <w:basedOn w:val="DefaultParagraphFont"/>
    <w:link w:val="Footer"/>
    <w:uiPriority w:val="99"/>
    <w:rsid w:val="007875B2"/>
    <w:rPr>
      <w:rFonts w:ascii="Times New Roman" w:eastAsia="Times New Roman" w:hAnsi="Times New Roman" w:cs="Times New Roman"/>
    </w:rPr>
  </w:style>
  <w:style w:type="table" w:styleId="TableGrid">
    <w:name w:val="Table Grid"/>
    <w:basedOn w:val="TableNormal"/>
    <w:uiPriority w:val="39"/>
    <w:rsid w:val="001A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7626">
      <w:bodyDiv w:val="1"/>
      <w:marLeft w:val="0"/>
      <w:marRight w:val="0"/>
      <w:marTop w:val="0"/>
      <w:marBottom w:val="0"/>
      <w:divBdr>
        <w:top w:val="none" w:sz="0" w:space="0" w:color="auto"/>
        <w:left w:val="none" w:sz="0" w:space="0" w:color="auto"/>
        <w:bottom w:val="none" w:sz="0" w:space="0" w:color="auto"/>
        <w:right w:val="none" w:sz="0" w:space="0" w:color="auto"/>
      </w:divBdr>
    </w:div>
    <w:div w:id="239557489">
      <w:bodyDiv w:val="1"/>
      <w:marLeft w:val="0"/>
      <w:marRight w:val="0"/>
      <w:marTop w:val="0"/>
      <w:marBottom w:val="0"/>
      <w:divBdr>
        <w:top w:val="none" w:sz="0" w:space="0" w:color="auto"/>
        <w:left w:val="none" w:sz="0" w:space="0" w:color="auto"/>
        <w:bottom w:val="none" w:sz="0" w:space="0" w:color="auto"/>
        <w:right w:val="none" w:sz="0" w:space="0" w:color="auto"/>
      </w:divBdr>
    </w:div>
    <w:div w:id="866675104">
      <w:bodyDiv w:val="1"/>
      <w:marLeft w:val="0"/>
      <w:marRight w:val="0"/>
      <w:marTop w:val="0"/>
      <w:marBottom w:val="0"/>
      <w:divBdr>
        <w:top w:val="none" w:sz="0" w:space="0" w:color="auto"/>
        <w:left w:val="none" w:sz="0" w:space="0" w:color="auto"/>
        <w:bottom w:val="none" w:sz="0" w:space="0" w:color="auto"/>
        <w:right w:val="none" w:sz="0" w:space="0" w:color="auto"/>
      </w:divBdr>
    </w:div>
    <w:div w:id="20601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epl.it/@braughtg/IntTruthValue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ickinson-comp256.github.io/Knob-And-Switch-Computer/machin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repl.it/@braughtg/IntLogicalOperation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8</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80</cp:revision>
  <dcterms:created xsi:type="dcterms:W3CDTF">2020-09-07T19:24:00Z</dcterms:created>
  <dcterms:modified xsi:type="dcterms:W3CDTF">2022-02-14T12:56:00Z</dcterms:modified>
</cp:coreProperties>
</file>