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8CA" w14:textId="18962C07" w:rsidR="00901F83" w:rsidRDefault="00B42AC3" w:rsidP="000300BF">
      <w:pPr>
        <w:jc w:val="center"/>
        <w:rPr>
          <w:b/>
          <w:bCs/>
        </w:rPr>
      </w:pPr>
      <w:r w:rsidRPr="00B42AC3">
        <w:rPr>
          <w:b/>
          <w:bCs/>
        </w:rPr>
        <w:t>COMP49</w:t>
      </w:r>
      <w:r w:rsidR="00F37919">
        <w:rPr>
          <w:b/>
          <w:bCs/>
        </w:rPr>
        <w:t>1</w:t>
      </w:r>
      <w:r w:rsidRPr="00B42AC3">
        <w:rPr>
          <w:b/>
          <w:bCs/>
        </w:rPr>
        <w:t xml:space="preserve"> </w:t>
      </w:r>
      <w:r w:rsidR="007C3EE5">
        <w:rPr>
          <w:b/>
          <w:bCs/>
        </w:rPr>
        <w:t xml:space="preserve">Assignment </w:t>
      </w:r>
      <w:r w:rsidR="006E305C">
        <w:rPr>
          <w:b/>
          <w:bCs/>
        </w:rPr>
        <w:t>P</w:t>
      </w:r>
      <w:r w:rsidR="003A52F8">
        <w:rPr>
          <w:b/>
          <w:bCs/>
        </w:rPr>
        <w:t>2</w:t>
      </w:r>
      <w:r>
        <w:rPr>
          <w:b/>
          <w:bCs/>
        </w:rPr>
        <w:t>:</w:t>
      </w:r>
      <w:r w:rsidRPr="00B42AC3">
        <w:rPr>
          <w:b/>
          <w:bCs/>
        </w:rPr>
        <w:t xml:space="preserve"> </w:t>
      </w:r>
      <w:r w:rsidR="003A52F8">
        <w:rPr>
          <w:b/>
          <w:bCs/>
        </w:rPr>
        <w:t>Open-source contributions</w:t>
      </w:r>
      <w:r w:rsidR="006E305C">
        <w:rPr>
          <w:b/>
          <w:bCs/>
        </w:rPr>
        <w:t xml:space="preserve"> and </w:t>
      </w:r>
      <w:r w:rsidR="003A52F8">
        <w:rPr>
          <w:b/>
          <w:bCs/>
        </w:rPr>
        <w:t xml:space="preserve">checkpoint </w:t>
      </w:r>
      <w:r w:rsidR="006E305C">
        <w:rPr>
          <w:b/>
          <w:bCs/>
        </w:rPr>
        <w:t>presentation</w:t>
      </w:r>
    </w:p>
    <w:p w14:paraId="32F88330" w14:textId="77777777" w:rsidR="00222FE5" w:rsidRDefault="00222FE5" w:rsidP="000300BF"/>
    <w:p w14:paraId="1439BEB0" w14:textId="5F82056E" w:rsidR="0085085B" w:rsidRDefault="000300BF" w:rsidP="000300BF">
      <w:r>
        <w:t>This assignment is worth</w:t>
      </w:r>
      <w:r w:rsidR="00224E9C">
        <w:t xml:space="preserve"> a substantial portion of the final grade (see syllabus) and is expected to require about </w:t>
      </w:r>
      <w:r w:rsidR="003A52F8">
        <w:t>three</w:t>
      </w:r>
      <w:r w:rsidR="00224E9C">
        <w:t xml:space="preserve"> weeks’ work, with the usual expectation of 5-8 hours per week spent on the capstone project. </w:t>
      </w:r>
      <w:r w:rsidR="003E3B85">
        <w:t xml:space="preserve">Record your activity in real time on the Slack live log. </w:t>
      </w:r>
    </w:p>
    <w:p w14:paraId="76F39B80" w14:textId="6A9BEB4D" w:rsidR="007B5350" w:rsidRDefault="007B5350" w:rsidP="007B5350">
      <w:r>
        <w:t xml:space="preserve">Students pursuing a research or honors project complete </w:t>
      </w:r>
      <w:r w:rsidR="00C70F7C">
        <w:t xml:space="preserve">Part B of </w:t>
      </w:r>
      <w:r>
        <w:t>this assignment</w:t>
      </w:r>
      <w:r w:rsidR="00C70F7C">
        <w:t>, but not Part A</w:t>
      </w:r>
      <w:r>
        <w:t xml:space="preserve">. </w:t>
      </w:r>
      <w:r w:rsidR="00C70F7C">
        <w:t xml:space="preserve">Instead </w:t>
      </w:r>
      <w:r w:rsidR="0050405C">
        <w:t>of Part</w:t>
      </w:r>
      <w:r w:rsidR="00C70F7C">
        <w:t xml:space="preserve"> A, please submit your Research Report to the instructor by email. For Part B, p</w:t>
      </w:r>
      <w:r>
        <w:t>lease consult with the instructor to determine appropriate content for the checkpoint presentation in your research project.</w:t>
      </w:r>
    </w:p>
    <w:p w14:paraId="235EEBEB" w14:textId="77777777" w:rsidR="00222FE5" w:rsidRDefault="00222FE5" w:rsidP="007C3EE5">
      <w:pPr>
        <w:rPr>
          <w:b/>
          <w:bCs/>
        </w:rPr>
      </w:pPr>
    </w:p>
    <w:p w14:paraId="41E5F499" w14:textId="174674A3" w:rsidR="00BE0544" w:rsidRDefault="00D4514C" w:rsidP="00F21884">
      <w:pPr>
        <w:pStyle w:val="Heading1"/>
      </w:pPr>
      <w:r w:rsidRPr="00D4514C">
        <w:t xml:space="preserve">Part A: </w:t>
      </w:r>
      <w:r w:rsidR="007B5350">
        <w:t xml:space="preserve">Make progress on open-source contributions </w:t>
      </w:r>
      <w:r w:rsidR="00291A2F">
        <w:t>(60 points)</w:t>
      </w:r>
    </w:p>
    <w:p w14:paraId="3DD6FE75" w14:textId="77777777" w:rsidR="00F21884" w:rsidRDefault="00F21884" w:rsidP="00F21884">
      <w:pPr>
        <w:spacing w:after="0"/>
        <w:rPr>
          <w:b/>
          <w:bCs/>
        </w:rPr>
      </w:pPr>
    </w:p>
    <w:p w14:paraId="1A974EFA" w14:textId="54AAF71D" w:rsidR="00F21884" w:rsidRPr="00F21884" w:rsidRDefault="00F21884" w:rsidP="00F21884">
      <w:pPr>
        <w:spacing w:after="0"/>
        <w:rPr>
          <w:b/>
          <w:bCs/>
        </w:rPr>
      </w:pPr>
      <w:r w:rsidRPr="00F21884">
        <w:rPr>
          <w:b/>
          <w:bCs/>
        </w:rPr>
        <w:t>Introduction</w:t>
      </w:r>
    </w:p>
    <w:p w14:paraId="70BD10A4" w14:textId="77777777" w:rsidR="00890F52" w:rsidRDefault="00F21884" w:rsidP="00F21884">
      <w:pPr>
        <w:spacing w:after="0"/>
      </w:pPr>
      <w:r w:rsidRPr="00F21884">
        <w:t>In the</w:t>
      </w:r>
      <w:r>
        <w:t xml:space="preserve"> previous</w:t>
      </w:r>
      <w:r w:rsidRPr="00F21884">
        <w:t> </w:t>
      </w:r>
      <w:r>
        <w:t>b</w:t>
      </w:r>
      <w:r w:rsidRPr="00F21884">
        <w:t xml:space="preserve">ug </w:t>
      </w:r>
      <w:r>
        <w:t>g</w:t>
      </w:r>
      <w:r w:rsidRPr="00F21884">
        <w:t xml:space="preserve">ardening </w:t>
      </w:r>
      <w:r w:rsidR="0050405C">
        <w:t>assignment,</w:t>
      </w:r>
      <w:r w:rsidRPr="00F21884">
        <w:t> you became more familiar with your product and project by investigating bugs</w:t>
      </w:r>
      <w:r>
        <w:t xml:space="preserve"> or </w:t>
      </w:r>
      <w:r w:rsidRPr="00F21884">
        <w:t>issues that appeared in the issue tracker. In this activity</w:t>
      </w:r>
      <w:r>
        <w:t>,</w:t>
      </w:r>
      <w:r w:rsidRPr="00F21884">
        <w:t xml:space="preserve"> you will attempt to</w:t>
      </w:r>
      <w:r w:rsidR="00890F52">
        <w:t>:</w:t>
      </w:r>
    </w:p>
    <w:p w14:paraId="49A8980E" w14:textId="77777777" w:rsidR="00890F52" w:rsidRDefault="00F21884" w:rsidP="00890F52">
      <w:pPr>
        <w:pStyle w:val="ListParagraph"/>
        <w:numPr>
          <w:ilvl w:val="0"/>
          <w:numId w:val="32"/>
        </w:numPr>
        <w:spacing w:after="0"/>
      </w:pPr>
      <w:r w:rsidRPr="00F21884">
        <w:t>fix bugs or address issues in the issue tracker</w:t>
      </w:r>
      <w:r w:rsidR="00890F52">
        <w:t>; and/or</w:t>
      </w:r>
    </w:p>
    <w:p w14:paraId="310074BC" w14:textId="77777777" w:rsidR="00890F52" w:rsidRDefault="00890F52" w:rsidP="00083ED6">
      <w:pPr>
        <w:pStyle w:val="ListParagraph"/>
        <w:numPr>
          <w:ilvl w:val="0"/>
          <w:numId w:val="32"/>
        </w:numPr>
        <w:spacing w:after="0"/>
      </w:pPr>
      <w:r>
        <w:t>complete the basic milestones listed on the “</w:t>
      </w:r>
      <w:r>
        <w:t>Basic milestones for the capstone project</w:t>
      </w:r>
      <w:r>
        <w:t>” webpage</w:t>
      </w:r>
      <w:r w:rsidR="00F21884" w:rsidRPr="00F21884">
        <w:t>.</w:t>
      </w:r>
      <w:r w:rsidR="00F21884">
        <w:t xml:space="preserve"> </w:t>
      </w:r>
    </w:p>
    <w:p w14:paraId="39BD84CB" w14:textId="6292B396" w:rsidR="00F21884" w:rsidRDefault="00F21884" w:rsidP="00890F52">
      <w:pPr>
        <w:spacing w:after="0"/>
      </w:pPr>
      <w:r>
        <w:t>Your attempts will be documented on the course wiki, on Slack live logs, and in 5-15 reports. The 5-15 reports are separate homework assignments such as TR1, IR1, etc., but they overlap with this assignment by reporting on the progress you are making.</w:t>
      </w:r>
      <w:r w:rsidR="00D8407E">
        <w:t xml:space="preserve"> </w:t>
      </w:r>
    </w:p>
    <w:p w14:paraId="7F8A07B6" w14:textId="77777777" w:rsidR="00D8407E" w:rsidRDefault="00D8407E" w:rsidP="00F21884">
      <w:pPr>
        <w:spacing w:after="0"/>
      </w:pPr>
    </w:p>
    <w:p w14:paraId="35B1D3A9" w14:textId="7F88F0E7" w:rsidR="00D8407E" w:rsidRDefault="00D8407E" w:rsidP="00F21884">
      <w:pPr>
        <w:spacing w:after="0"/>
      </w:pPr>
      <w:r>
        <w:t>Work on Part A can be done in any combination of individuals, subteams, or the entire team. It is also perfectly acceptable to change configurations for addressing different issues. For example, an individual may work on issue</w:t>
      </w:r>
      <w:r w:rsidR="00890F52">
        <w:t xml:space="preserve"> or milestone</w:t>
      </w:r>
      <w:r>
        <w:t xml:space="preserve"> X individually for one week, and then work in a subteam with a partner on a different issue </w:t>
      </w:r>
      <w:r w:rsidR="00890F52">
        <w:t xml:space="preserve">or milestone </w:t>
      </w:r>
      <w:r>
        <w:t>Y for the next two weeks. Feel free to assign work within your team</w:t>
      </w:r>
      <w:r w:rsidR="0050405C">
        <w:t xml:space="preserve"> as appropriate.</w:t>
      </w:r>
    </w:p>
    <w:p w14:paraId="46F55058" w14:textId="77777777" w:rsidR="00F21884" w:rsidRPr="00F21884" w:rsidRDefault="00F21884" w:rsidP="00F21884">
      <w:pPr>
        <w:spacing w:after="0"/>
      </w:pPr>
    </w:p>
    <w:p w14:paraId="209A3A95" w14:textId="3A7E2BB4" w:rsidR="00F21884" w:rsidRPr="00F21884" w:rsidRDefault="00F21884" w:rsidP="00F21884">
      <w:pPr>
        <w:spacing w:after="0"/>
        <w:rPr>
          <w:b/>
          <w:bCs/>
        </w:rPr>
      </w:pPr>
      <w:r w:rsidRPr="00F21884">
        <w:rPr>
          <w:b/>
          <w:bCs/>
        </w:rPr>
        <w:t xml:space="preserve">Identifying </w:t>
      </w:r>
      <w:r>
        <w:rPr>
          <w:b/>
          <w:bCs/>
        </w:rPr>
        <w:t>b</w:t>
      </w:r>
      <w:r w:rsidRPr="00F21884">
        <w:rPr>
          <w:b/>
          <w:bCs/>
        </w:rPr>
        <w:t>ugs</w:t>
      </w:r>
      <w:r>
        <w:rPr>
          <w:b/>
          <w:bCs/>
        </w:rPr>
        <w:t xml:space="preserve"> or i</w:t>
      </w:r>
      <w:r w:rsidRPr="00F21884">
        <w:rPr>
          <w:b/>
          <w:bCs/>
        </w:rPr>
        <w:t>ssues</w:t>
      </w:r>
    </w:p>
    <w:p w14:paraId="57C628BD" w14:textId="232443ED" w:rsidR="00F21884" w:rsidRPr="00F21884" w:rsidRDefault="00F21884" w:rsidP="00F21884">
      <w:pPr>
        <w:spacing w:after="0"/>
      </w:pPr>
      <w:r>
        <w:t xml:space="preserve">In the rest of this assignment, the word </w:t>
      </w:r>
      <w:r w:rsidRPr="00F21884">
        <w:rPr>
          <w:i/>
          <w:iCs/>
        </w:rPr>
        <w:t>issue</w:t>
      </w:r>
      <w:r>
        <w:t xml:space="preserve"> refers to bugs or issues that appear in your project’s issue tracker. </w:t>
      </w:r>
      <w:r w:rsidRPr="00F21884">
        <w:t>M</w:t>
      </w:r>
      <w:r>
        <w:t>ost</w:t>
      </w:r>
      <w:r w:rsidRPr="00F21884">
        <w:t xml:space="preserve"> H/FOSS projects have a collection of issues that have been tagged as “good first issue”, “beginner”, “introductory”, “easy”, etc. The developers have identified these as issues that have, in their opinion, a reasonably low barrier to entry and make good places to start. If your project does not have such a </w:t>
      </w:r>
      <w:r w:rsidR="00456BBC" w:rsidRPr="00F21884">
        <w:t>list,</w:t>
      </w:r>
      <w:r w:rsidRPr="00F21884">
        <w:t xml:space="preserve"> you should search the issue tracker and find a</w:t>
      </w:r>
      <w:r>
        <w:t>n issue</w:t>
      </w:r>
      <w:r w:rsidRPr="00F21884">
        <w:t xml:space="preserve"> that is well specified and seems approachable. If there is an appropriate communication channel for your project, you might also consider asking the community if they have any suggestions for issues that might be good for a newcomer to the project.</w:t>
      </w:r>
    </w:p>
    <w:p w14:paraId="1BFE4059" w14:textId="77777777" w:rsidR="00F21884" w:rsidRDefault="00F21884" w:rsidP="00F21884">
      <w:pPr>
        <w:spacing w:after="0"/>
      </w:pPr>
    </w:p>
    <w:p w14:paraId="6815C6DB" w14:textId="72091BC8" w:rsidR="00F21884" w:rsidRDefault="00F21884" w:rsidP="00F21884">
      <w:pPr>
        <w:spacing w:after="0"/>
      </w:pPr>
      <w:r w:rsidRPr="00F21884">
        <w:t xml:space="preserve">Many </w:t>
      </w:r>
      <w:r w:rsidR="00456BBC" w:rsidRPr="00F21884">
        <w:t>communities</w:t>
      </w:r>
      <w:r w:rsidRPr="00F21884">
        <w:t xml:space="preserve"> use specific procedures for assigning issues to individuals. Other communities do not assign issues at all. Be sure to identify how your community handles the assignment of issues and follow their </w:t>
      </w:r>
      <w:r w:rsidR="00456BBC" w:rsidRPr="00F21884">
        <w:t>procedures</w:t>
      </w:r>
      <w:r w:rsidRPr="00F21884">
        <w:t>. In particular, once you identify a</w:t>
      </w:r>
      <w:r>
        <w:t>n</w:t>
      </w:r>
      <w:r w:rsidRPr="00F21884">
        <w:t xml:space="preserve"> issue to work on, be sure to inform the community </w:t>
      </w:r>
      <w:r w:rsidRPr="00F21884">
        <w:lastRenderedPageBreak/>
        <w:t xml:space="preserve">via the appropriate mechanism (if there is one) that you are working on it. If you ultimately fix the </w:t>
      </w:r>
      <w:r>
        <w:t>issue</w:t>
      </w:r>
      <w:r w:rsidRPr="00F21884">
        <w:t>, or abandon work on it, again be sure to inform the community via the appropriate mechanisms.</w:t>
      </w:r>
    </w:p>
    <w:p w14:paraId="407762B4" w14:textId="77777777" w:rsidR="00F21884" w:rsidRPr="00F21884" w:rsidRDefault="00F21884" w:rsidP="00F21884">
      <w:pPr>
        <w:spacing w:after="0"/>
      </w:pPr>
    </w:p>
    <w:p w14:paraId="267AA47D" w14:textId="77777777" w:rsidR="00F21884" w:rsidRPr="00F21884" w:rsidRDefault="00F21884" w:rsidP="00F21884">
      <w:pPr>
        <w:spacing w:after="0"/>
        <w:rPr>
          <w:b/>
          <w:bCs/>
        </w:rPr>
      </w:pPr>
      <w:r w:rsidRPr="00F21884">
        <w:rPr>
          <w:b/>
          <w:bCs/>
        </w:rPr>
        <w:t>Documenting Your Efforts</w:t>
      </w:r>
    </w:p>
    <w:p w14:paraId="4A051C96" w14:textId="41E71894" w:rsidR="00F21884" w:rsidRDefault="00F21884" w:rsidP="00F21884">
      <w:pPr>
        <w:spacing w:after="0"/>
      </w:pPr>
      <w:r w:rsidRPr="00F21884">
        <w:t>You will document your efforts and results for this activity in three ways. Each team will collaboratively maintain a</w:t>
      </w:r>
      <w:r>
        <w:t>n</w:t>
      </w:r>
      <w:r w:rsidRPr="00F21884">
        <w:t xml:space="preserve"> Issues </w:t>
      </w:r>
      <w:r w:rsidR="00DA2581">
        <w:t xml:space="preserve">Addressed </w:t>
      </w:r>
      <w:r>
        <w:t>wiki</w:t>
      </w:r>
      <w:r w:rsidRPr="00F21884">
        <w:t xml:space="preserve"> page that provides an overview of the work done by the entire team. You will continue to </w:t>
      </w:r>
      <w:r w:rsidR="00C70F7C">
        <w:t>l</w:t>
      </w:r>
      <w:r w:rsidRPr="00F21884">
        <w:t>ive-log your indivi</w:t>
      </w:r>
      <w:r w:rsidR="00C70F7C">
        <w:t>du</w:t>
      </w:r>
      <w:r w:rsidRPr="00F21884">
        <w:t xml:space="preserve">al and sub-team work sessions in Slack to provide real-time information about when you have worked and the details of what you have done. Finally, you will write </w:t>
      </w:r>
      <w:r w:rsidR="00C70F7C">
        <w:t xml:space="preserve">some </w:t>
      </w:r>
      <w:r w:rsidRPr="00F21884">
        <w:t xml:space="preserve">5-15 reports that </w:t>
      </w:r>
      <w:r w:rsidR="0050405C" w:rsidRPr="00F21884">
        <w:t>summarize</w:t>
      </w:r>
      <w:r w:rsidRPr="00F21884">
        <w:t xml:space="preserve"> what you have accomplished, set goals for future work</w:t>
      </w:r>
      <w:r w:rsidR="00C70F7C">
        <w:t>,</w:t>
      </w:r>
      <w:r w:rsidRPr="00F21884">
        <w:t xml:space="preserve"> and reflect on your effectiveness and ways you can improve</w:t>
      </w:r>
      <w:r w:rsidR="00C70F7C">
        <w:t xml:space="preserve"> (as described in separate assignments TR1, IR1, etc.)</w:t>
      </w:r>
      <w:r w:rsidRPr="00F21884">
        <w:t>.</w:t>
      </w:r>
    </w:p>
    <w:p w14:paraId="0E86BEF9" w14:textId="77777777" w:rsidR="00C70F7C" w:rsidRPr="00F21884" w:rsidRDefault="00C70F7C" w:rsidP="00F21884">
      <w:pPr>
        <w:spacing w:after="0"/>
      </w:pPr>
    </w:p>
    <w:p w14:paraId="412683C7" w14:textId="30F29A85" w:rsidR="00F21884" w:rsidRPr="00F21884" w:rsidRDefault="00F21884" w:rsidP="00F21884">
      <w:pPr>
        <w:spacing w:after="0"/>
        <w:rPr>
          <w:b/>
          <w:bCs/>
        </w:rPr>
      </w:pPr>
      <w:r w:rsidRPr="00F21884">
        <w:rPr>
          <w:b/>
          <w:bCs/>
        </w:rPr>
        <w:t xml:space="preserve">The Issues Addressed </w:t>
      </w:r>
      <w:r>
        <w:rPr>
          <w:b/>
          <w:bCs/>
        </w:rPr>
        <w:t>wiki</w:t>
      </w:r>
      <w:r w:rsidRPr="00F21884">
        <w:rPr>
          <w:b/>
          <w:bCs/>
        </w:rPr>
        <w:t xml:space="preserve"> </w:t>
      </w:r>
      <w:r w:rsidR="00C70F7C">
        <w:rPr>
          <w:b/>
          <w:bCs/>
        </w:rPr>
        <w:t>p</w:t>
      </w:r>
      <w:r w:rsidRPr="00F21884">
        <w:rPr>
          <w:b/>
          <w:bCs/>
        </w:rPr>
        <w:t>age</w:t>
      </w:r>
    </w:p>
    <w:p w14:paraId="09F58EAB" w14:textId="52A47607" w:rsidR="00F21884" w:rsidRPr="00F21884" w:rsidRDefault="00F21884" w:rsidP="00C70F7C">
      <w:pPr>
        <w:spacing w:after="0"/>
      </w:pPr>
      <w:r w:rsidRPr="00F21884">
        <w:t>Create a new wiki page named “Issues Addressed”</w:t>
      </w:r>
      <w:r w:rsidR="00C70F7C">
        <w:t>, linked from</w:t>
      </w:r>
      <w:r w:rsidRPr="00F21884">
        <w:t xml:space="preserve"> your team’s </w:t>
      </w:r>
      <w:r w:rsidR="00C70F7C">
        <w:t>main wiki</w:t>
      </w:r>
      <w:r w:rsidRPr="00F21884">
        <w:t xml:space="preserve"> page.</w:t>
      </w:r>
      <w:r w:rsidR="00C70F7C">
        <w:t xml:space="preserve"> </w:t>
      </w:r>
      <w:r w:rsidRPr="00F21884">
        <w:t xml:space="preserve">Create a table on the new </w:t>
      </w:r>
      <w:r>
        <w:t>wiki</w:t>
      </w:r>
      <w:r w:rsidRPr="00F21884">
        <w:t xml:space="preserve"> page simil</w:t>
      </w:r>
      <w:r w:rsidR="00C70F7C">
        <w:t>a</w:t>
      </w:r>
      <w:r w:rsidRPr="00F21884">
        <w:t>r to the one shown below:</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544"/>
        <w:gridCol w:w="1565"/>
        <w:gridCol w:w="1708"/>
        <w:gridCol w:w="2326"/>
        <w:gridCol w:w="2217"/>
      </w:tblGrid>
      <w:tr w:rsidR="00F21884" w:rsidRPr="00F21884" w14:paraId="7717F433" w14:textId="77777777" w:rsidTr="00F21884">
        <w:trPr>
          <w:tblHeader/>
        </w:trPr>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2C6ED9F0" w14:textId="77777777" w:rsidR="00F21884" w:rsidRPr="00F21884" w:rsidRDefault="00F21884" w:rsidP="00F21884">
            <w:pPr>
              <w:spacing w:after="0"/>
              <w:rPr>
                <w:b/>
                <w:bCs/>
              </w:rPr>
            </w:pPr>
            <w:r w:rsidRPr="00F21884">
              <w:rPr>
                <w:b/>
                <w:bCs/>
              </w:rPr>
              <w:t>Bug ID</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33AB9F49" w14:textId="77777777" w:rsidR="00F21884" w:rsidRPr="00F21884" w:rsidRDefault="00F21884" w:rsidP="00F21884">
            <w:pPr>
              <w:spacing w:after="0"/>
              <w:rPr>
                <w:b/>
                <w:bCs/>
              </w:rPr>
            </w:pPr>
            <w:r w:rsidRPr="00F21884">
              <w:rPr>
                <w:b/>
                <w:bCs/>
              </w:rPr>
              <w:t>Team Members</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A0A77DA" w14:textId="77777777" w:rsidR="00F21884" w:rsidRPr="00F21884" w:rsidRDefault="00F21884" w:rsidP="00F21884">
            <w:pPr>
              <w:spacing w:after="0"/>
              <w:rPr>
                <w:b/>
                <w:bCs/>
              </w:rPr>
            </w:pPr>
            <w:r w:rsidRPr="00F21884">
              <w:rPr>
                <w:b/>
                <w:bCs/>
              </w:rPr>
              <w:t>Description</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5EA4D935" w14:textId="77777777" w:rsidR="00F21884" w:rsidRPr="00F21884" w:rsidRDefault="00F21884" w:rsidP="00F21884">
            <w:pPr>
              <w:spacing w:after="0"/>
              <w:rPr>
                <w:b/>
                <w:bCs/>
              </w:rPr>
            </w:pPr>
            <w:r w:rsidRPr="00F21884">
              <w:rPr>
                <w:b/>
                <w:bCs/>
              </w:rPr>
              <w:t>Confirmed</w:t>
            </w:r>
          </w:p>
        </w:tc>
        <w:tc>
          <w:tcPr>
            <w:tcW w:w="0" w:type="auto"/>
            <w:tcBorders>
              <w:top w:val="nil"/>
              <w:left w:val="nil"/>
              <w:bottom w:val="nil"/>
              <w:right w:val="nil"/>
            </w:tcBorders>
            <w:shd w:val="clear" w:color="auto" w:fill="373737"/>
            <w:tcMar>
              <w:top w:w="150" w:type="dxa"/>
              <w:left w:w="150" w:type="dxa"/>
              <w:bottom w:w="150" w:type="dxa"/>
              <w:right w:w="150" w:type="dxa"/>
            </w:tcMar>
            <w:vAlign w:val="bottom"/>
            <w:hideMark/>
          </w:tcPr>
          <w:p w14:paraId="752DBF7C" w14:textId="77777777" w:rsidR="00F21884" w:rsidRPr="00F21884" w:rsidRDefault="00F21884" w:rsidP="00F21884">
            <w:pPr>
              <w:spacing w:after="0"/>
              <w:rPr>
                <w:b/>
                <w:bCs/>
              </w:rPr>
            </w:pPr>
            <w:r w:rsidRPr="00F21884">
              <w:rPr>
                <w:b/>
                <w:bCs/>
              </w:rPr>
              <w:t>Actions</w:t>
            </w:r>
          </w:p>
        </w:tc>
      </w:tr>
      <w:tr w:rsidR="00F21884" w:rsidRPr="00F21884" w14:paraId="1C1128A3"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D0047FA" w14:textId="77777777" w:rsidR="00F21884" w:rsidRPr="00F21884" w:rsidRDefault="00F21884" w:rsidP="00F21884">
            <w:pPr>
              <w:spacing w:after="0"/>
            </w:pPr>
            <w:r w:rsidRPr="00F21884">
              <w:rPr>
                <w:i/>
                <w:iCs/>
              </w:rPr>
              <w:t>The identifier for the bug as an active link into the issue tracker</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ED640F9" w14:textId="77777777" w:rsidR="00F21884" w:rsidRPr="00F21884" w:rsidRDefault="00F21884" w:rsidP="00F21884">
            <w:pPr>
              <w:spacing w:after="0"/>
            </w:pPr>
            <w:r w:rsidRPr="00F21884">
              <w:rPr>
                <w:i/>
                <w:iCs/>
              </w:rPr>
              <w:t>Initials of team member(s) working on the issue</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C8773BD" w14:textId="77777777" w:rsidR="00F21884" w:rsidRPr="00F21884" w:rsidRDefault="00F21884" w:rsidP="00F21884">
            <w:pPr>
              <w:spacing w:after="0"/>
            </w:pPr>
            <w:r w:rsidRPr="00F21884">
              <w:rPr>
                <w:i/>
                <w:iCs/>
              </w:rPr>
              <w:t>A short description of the bug</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36FE6FD" w14:textId="77777777" w:rsidR="00F21884" w:rsidRPr="00F21884" w:rsidRDefault="00F21884" w:rsidP="00F21884">
            <w:pPr>
              <w:spacing w:after="0"/>
            </w:pPr>
            <w:r w:rsidRPr="00F21884">
              <w:rPr>
                <w:i/>
                <w:iCs/>
              </w:rPr>
              <w:t>Yes/No/Unknown - does the bug exist in the current development version</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6FD3CC4" w14:textId="77777777" w:rsidR="00F21884" w:rsidRPr="00F21884" w:rsidRDefault="00F21884" w:rsidP="00F21884">
            <w:pPr>
              <w:spacing w:after="0"/>
            </w:pPr>
            <w:r w:rsidRPr="00F21884">
              <w:rPr>
                <w:i/>
                <w:iCs/>
              </w:rPr>
              <w:t>Chronological list of each action taken on the bug with dates and active links whenever possible.</w:t>
            </w:r>
          </w:p>
        </w:tc>
      </w:tr>
      <w:tr w:rsidR="00F21884" w:rsidRPr="00F21884" w14:paraId="7FD2BF6D"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950AB3D" w14:textId="77777777" w:rsidR="00F21884" w:rsidRPr="00F21884" w:rsidRDefault="00000000" w:rsidP="00F21884">
            <w:pPr>
              <w:spacing w:after="0"/>
            </w:pPr>
            <w:hyperlink r:id="rId6" w:history="1">
              <w:r w:rsidR="00F21884" w:rsidRPr="00F21884">
                <w:rPr>
                  <w:rStyle w:val="Hyperlink"/>
                </w:rPr>
                <w:t>7890</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6C61B94" w14:textId="77777777" w:rsidR="00F21884" w:rsidRPr="00F21884" w:rsidRDefault="00F21884" w:rsidP="00F21884">
            <w:pPr>
              <w:spacing w:after="0"/>
            </w:pPr>
            <w:r w:rsidRPr="00F21884">
              <w:t>GB/XY</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791CBD20" w14:textId="77777777" w:rsidR="00F21884" w:rsidRPr="00F21884" w:rsidRDefault="00F21884" w:rsidP="00F21884">
            <w:pPr>
              <w:spacing w:after="0"/>
            </w:pPr>
            <w:r w:rsidRPr="00F21884">
              <w:t>Withdraw field allows zero amount.</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E9075F3" w14:textId="77777777" w:rsidR="00F21884" w:rsidRPr="00F21884" w:rsidRDefault="00F21884" w:rsidP="00F21884">
            <w:pPr>
              <w:spacing w:after="0"/>
            </w:pPr>
            <w:r w:rsidRPr="00F21884">
              <w:t>No.</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709D8E5" w14:textId="77777777" w:rsidR="00F21884" w:rsidRPr="00F21884" w:rsidRDefault="00F21884" w:rsidP="00F21884">
            <w:pPr>
              <w:spacing w:after="0"/>
            </w:pPr>
            <w:r w:rsidRPr="00F21884">
              <w:t>11/1/22 - Appears to have already been fixed - </w:t>
            </w:r>
            <w:hyperlink r:id="rId7" w:history="1">
              <w:r w:rsidRPr="00F21884">
                <w:rPr>
                  <w:rStyle w:val="Hyperlink"/>
                </w:rPr>
                <w:t>Commented on the ticket suggesting it be closed</w:t>
              </w:r>
            </w:hyperlink>
            <w:r w:rsidRPr="00F21884">
              <w:t>.</w:t>
            </w:r>
          </w:p>
        </w:tc>
      </w:tr>
      <w:tr w:rsidR="00F21884" w:rsidRPr="00F21884" w14:paraId="1D5CC5F0"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5306AA90" w14:textId="77777777" w:rsidR="00F21884" w:rsidRPr="00F21884" w:rsidRDefault="00000000" w:rsidP="00F21884">
            <w:pPr>
              <w:spacing w:after="0"/>
            </w:pPr>
            <w:hyperlink r:id="rId8" w:history="1">
              <w:r w:rsidR="00F21884" w:rsidRPr="00F21884">
                <w:rPr>
                  <w:rStyle w:val="Hyperlink"/>
                </w:rPr>
                <w:t>AB392c</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41CA3ACB" w14:textId="77777777" w:rsidR="00F21884" w:rsidRPr="00F21884" w:rsidRDefault="00F21884" w:rsidP="00F21884">
            <w:pPr>
              <w:spacing w:after="0"/>
            </w:pPr>
            <w:r w:rsidRPr="00F21884">
              <w:t>GB/XY</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63E477B" w14:textId="77777777" w:rsidR="00F21884" w:rsidRPr="00F21884" w:rsidRDefault="00F21884" w:rsidP="00F21884">
            <w:pPr>
              <w:spacing w:after="0"/>
            </w:pPr>
            <w:r w:rsidRPr="00F21884">
              <w:t>Program crashes on dates before 1970.</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E48E2F9" w14:textId="77777777" w:rsidR="00F21884" w:rsidRPr="00F21884" w:rsidRDefault="00F21884" w:rsidP="00F21884">
            <w:pPr>
              <w:spacing w:after="0"/>
            </w:pPr>
            <w:r w:rsidRPr="00F21884">
              <w:t>Yes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D382127" w14:textId="77777777" w:rsidR="00F21884" w:rsidRPr="00F21884" w:rsidRDefault="00F21884" w:rsidP="00F21884">
            <w:pPr>
              <w:spacing w:after="0"/>
            </w:pPr>
            <w:r w:rsidRPr="00F21884">
              <w:t>11/2/22 - </w:t>
            </w:r>
            <w:hyperlink r:id="rId9" w:history="1">
              <w:r w:rsidRPr="00F21884">
                <w:rPr>
                  <w:rStyle w:val="Hyperlink"/>
                </w:rPr>
                <w:t>Claimed in issue tracker</w:t>
              </w:r>
            </w:hyperlink>
            <w:r w:rsidRPr="00F21884">
              <w:br/>
              <w:t>11/5/22 - </w:t>
            </w:r>
            <w:hyperlink r:id="rId10" w:history="1">
              <w:r w:rsidRPr="00F21884">
                <w:rPr>
                  <w:rStyle w:val="Hyperlink"/>
                </w:rPr>
                <w:t>Released in issue tracker</w:t>
              </w:r>
            </w:hyperlink>
            <w:r w:rsidRPr="00F21884">
              <w:t> - Appears to be too complex for our current level of familiarity.</w:t>
            </w:r>
          </w:p>
        </w:tc>
      </w:tr>
      <w:tr w:rsidR="00F21884" w:rsidRPr="00F21884" w14:paraId="434FB19C" w14:textId="77777777" w:rsidTr="00F21884">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B2249E7" w14:textId="77777777" w:rsidR="00F21884" w:rsidRPr="00F21884" w:rsidRDefault="00000000" w:rsidP="00F21884">
            <w:pPr>
              <w:spacing w:after="0"/>
            </w:pPr>
            <w:hyperlink r:id="rId11" w:history="1">
              <w:r w:rsidR="00F21884" w:rsidRPr="00F21884">
                <w:rPr>
                  <w:rStyle w:val="Hyperlink"/>
                </w:rPr>
                <w:t>X5432b</w:t>
              </w:r>
            </w:hyperlink>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3D79E1DC" w14:textId="77777777" w:rsidR="00F21884" w:rsidRPr="00F21884" w:rsidRDefault="00F21884" w:rsidP="00F21884">
            <w:pPr>
              <w:spacing w:after="0"/>
            </w:pPr>
            <w:r w:rsidRPr="00F21884">
              <w:t>JP/PQ</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07DA7E95" w14:textId="77777777" w:rsidR="00F21884" w:rsidRPr="00F21884" w:rsidRDefault="00F21884" w:rsidP="00F21884">
            <w:pPr>
              <w:spacing w:after="0"/>
            </w:pPr>
            <w:r w:rsidRPr="00F21884">
              <w:t>UI unresponsive when sorting data.</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6436BC72" w14:textId="77777777" w:rsidR="00F21884" w:rsidRPr="00F21884" w:rsidRDefault="00F21884" w:rsidP="00F21884">
            <w:pPr>
              <w:spacing w:after="0"/>
            </w:pPr>
            <w:r w:rsidRPr="00F21884">
              <w:t>Yes</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22E84299" w14:textId="77777777" w:rsidR="00F21884" w:rsidRPr="00F21884" w:rsidRDefault="00F21884" w:rsidP="00F21884">
            <w:pPr>
              <w:spacing w:after="0"/>
            </w:pPr>
            <w:r w:rsidRPr="00F21884">
              <w:t>11/5/22 - </w:t>
            </w:r>
            <w:hyperlink r:id="rId12" w:history="1">
              <w:r w:rsidRPr="00F21884">
                <w:rPr>
                  <w:rStyle w:val="Hyperlink"/>
                </w:rPr>
                <w:t>Assigned to self in issue tracker</w:t>
              </w:r>
            </w:hyperlink>
            <w:r w:rsidRPr="00F21884">
              <w:br/>
              <w:t>11/6/22 - </w:t>
            </w:r>
            <w:hyperlink r:id="rId13" w:history="1">
              <w:r w:rsidRPr="00F21884">
                <w:rPr>
                  <w:rStyle w:val="Hyperlink"/>
                </w:rPr>
                <w:t xml:space="preserve">Proposed </w:t>
              </w:r>
              <w:r w:rsidRPr="00F21884">
                <w:rPr>
                  <w:rStyle w:val="Hyperlink"/>
                </w:rPr>
                <w:lastRenderedPageBreak/>
                <w:t>using Quicksort as a fix</w:t>
              </w:r>
            </w:hyperlink>
            <w:r w:rsidRPr="00F21884">
              <w:br/>
              <w:t>11/9/22 - </w:t>
            </w:r>
            <w:hyperlink r:id="rId14" w:history="1">
              <w:r w:rsidRPr="00F21884">
                <w:rPr>
                  <w:rStyle w:val="Hyperlink"/>
                </w:rPr>
                <w:t>Made pull request</w:t>
              </w:r>
            </w:hyperlink>
            <w:r w:rsidRPr="00F21884">
              <w:br/>
              <w:t>11/11/22 - </w:t>
            </w:r>
            <w:hyperlink r:id="rId15" w:history="1">
              <w:r w:rsidRPr="00F21884">
                <w:rPr>
                  <w:rStyle w:val="Hyperlink"/>
                </w:rPr>
                <w:t>Received request for changes on PR</w:t>
              </w:r>
            </w:hyperlink>
            <w:r w:rsidRPr="00F21884">
              <w:br/>
              <w:t>11/13/22 - </w:t>
            </w:r>
            <w:hyperlink r:id="rId16" w:history="1">
              <w:r w:rsidRPr="00F21884">
                <w:rPr>
                  <w:rStyle w:val="Hyperlink"/>
                </w:rPr>
                <w:t>Pushed changes to PR</w:t>
              </w:r>
            </w:hyperlink>
            <w:r w:rsidRPr="00F21884">
              <w:br/>
              <w:t>11/15/22 - </w:t>
            </w:r>
            <w:hyperlink r:id="rId17" w:history="1">
              <w:r w:rsidRPr="00F21884">
                <w:rPr>
                  <w:rStyle w:val="Hyperlink"/>
                </w:rPr>
                <w:t>Pull request merged!</w:t>
              </w:r>
            </w:hyperlink>
          </w:p>
        </w:tc>
      </w:tr>
    </w:tbl>
    <w:p w14:paraId="635D9931" w14:textId="77777777" w:rsidR="00F21884" w:rsidRPr="00F21884" w:rsidRDefault="00F21884" w:rsidP="00F21884">
      <w:pPr>
        <w:spacing w:after="0"/>
      </w:pPr>
      <w:r w:rsidRPr="00F21884">
        <w:lastRenderedPageBreak/>
        <w:t>The table should:</w:t>
      </w:r>
    </w:p>
    <w:p w14:paraId="18CADFBE" w14:textId="3DF082CE" w:rsidR="00F21884" w:rsidRPr="00F21884" w:rsidRDefault="00F21884" w:rsidP="00F21884">
      <w:pPr>
        <w:numPr>
          <w:ilvl w:val="0"/>
          <w:numId w:val="27"/>
        </w:numPr>
        <w:spacing w:after="0"/>
      </w:pPr>
      <w:r w:rsidRPr="00F21884">
        <w:t>Document every issue that your team attempts to work on, regardless of the final outcome.</w:t>
      </w:r>
    </w:p>
    <w:p w14:paraId="39F647ED" w14:textId="6BE208AF" w:rsidR="00F21884" w:rsidRPr="00F21884" w:rsidRDefault="00F21884" w:rsidP="00F21884">
      <w:pPr>
        <w:numPr>
          <w:ilvl w:val="0"/>
          <w:numId w:val="27"/>
        </w:numPr>
        <w:spacing w:after="0"/>
      </w:pPr>
      <w:r w:rsidRPr="00F21884">
        <w:t>Include a list item for each </w:t>
      </w:r>
      <w:r w:rsidRPr="00F21884">
        <w:rPr>
          <w:i/>
          <w:iCs/>
        </w:rPr>
        <w:t>significant</w:t>
      </w:r>
      <w:r w:rsidRPr="00F21884">
        <w:t> event that occurs when working on the issue. Significant events would be things such as:</w:t>
      </w:r>
    </w:p>
    <w:p w14:paraId="38322903" w14:textId="77777777" w:rsidR="00F21884" w:rsidRPr="00F21884" w:rsidRDefault="00F21884" w:rsidP="00F21884">
      <w:pPr>
        <w:numPr>
          <w:ilvl w:val="1"/>
          <w:numId w:val="27"/>
        </w:numPr>
        <w:spacing w:after="0"/>
      </w:pPr>
      <w:r w:rsidRPr="00F21884">
        <w:t>Starting work on the issue or claiming the issue.</w:t>
      </w:r>
    </w:p>
    <w:p w14:paraId="775C30BA" w14:textId="77777777" w:rsidR="00F21884" w:rsidRPr="00F21884" w:rsidRDefault="00F21884" w:rsidP="00F21884">
      <w:pPr>
        <w:numPr>
          <w:ilvl w:val="1"/>
          <w:numId w:val="27"/>
        </w:numPr>
        <w:spacing w:after="0"/>
      </w:pPr>
      <w:r w:rsidRPr="00F21884">
        <w:t>Any communications with the community on the issue tracker or otherwise. These should include live direct links to the communication whenever possible.</w:t>
      </w:r>
    </w:p>
    <w:p w14:paraId="26C64B34" w14:textId="448F8D91" w:rsidR="00F21884" w:rsidRPr="00F21884" w:rsidRDefault="00F21884" w:rsidP="00F21884">
      <w:pPr>
        <w:numPr>
          <w:ilvl w:val="1"/>
          <w:numId w:val="27"/>
        </w:numPr>
        <w:spacing w:after="0"/>
      </w:pPr>
      <w:r w:rsidRPr="00F21884">
        <w:t>Completion of work on the issue, regardless of the final outcome.</w:t>
      </w:r>
    </w:p>
    <w:p w14:paraId="073EA705" w14:textId="03AA7677" w:rsidR="00291A2F" w:rsidRDefault="00291A2F" w:rsidP="007C3EE5"/>
    <w:p w14:paraId="01F2EE46" w14:textId="23CCCB54" w:rsidR="003811F5" w:rsidRPr="003811F5" w:rsidRDefault="003811F5" w:rsidP="007C3EE5">
      <w:pPr>
        <w:rPr>
          <w:b/>
          <w:bCs/>
        </w:rPr>
      </w:pPr>
      <w:r w:rsidRPr="003811F5">
        <w:rPr>
          <w:b/>
          <w:bCs/>
        </w:rPr>
        <w:t>Rubric</w:t>
      </w:r>
    </w:p>
    <w:p w14:paraId="7AA9B1DB" w14:textId="202DBE75" w:rsidR="00DA2581" w:rsidRDefault="00C70F7C" w:rsidP="007C3EE5">
      <w:r>
        <w:t xml:space="preserve">Grading for Part A will be based largely on effort rather than achievement. </w:t>
      </w:r>
      <w:r w:rsidR="00D50998">
        <w:t xml:space="preserve">However, achievement is also taken into consideration. </w:t>
      </w:r>
      <w:r>
        <w:t xml:space="preserve">For most </w:t>
      </w:r>
      <w:r w:rsidR="00DA2581">
        <w:t xml:space="preserve">capstone </w:t>
      </w:r>
      <w:r>
        <w:t xml:space="preserve">projects, </w:t>
      </w:r>
      <w:r w:rsidR="00890F52">
        <w:t xml:space="preserve">completion of the basic milestones and </w:t>
      </w:r>
      <w:r w:rsidR="00D50998">
        <w:t>substantial progress on one or more issues would be expected by the due date of this assignment. But the reality of open open-source contributions is that unexpected difficulties can create barriers to progress. If this occurs, it is still possible to obtain an excellent grade, but it is very important to document the efforts made to address difficulties. It is also important to communicate with the instructor and seek advice on alternative ways to make progress.</w:t>
      </w:r>
    </w:p>
    <w:p w14:paraId="50834597" w14:textId="3146A28A" w:rsidR="00C70F7C" w:rsidRDefault="00DA2581" w:rsidP="007C3EE5">
      <w:r>
        <w:t>Individuals and subteams may receive different grades for Part A.</w:t>
      </w:r>
      <w:r w:rsidR="00D8407E">
        <w:t xml:space="preserve"> </w:t>
      </w:r>
    </w:p>
    <w:p w14:paraId="52B8D1C0" w14:textId="77777777" w:rsidR="00222FE5" w:rsidRDefault="00222FE5" w:rsidP="007C3EE5"/>
    <w:p w14:paraId="45BC3DCA" w14:textId="204B9693" w:rsidR="00291A2F" w:rsidRPr="006D0639" w:rsidRDefault="00291A2F" w:rsidP="00C70F7C">
      <w:pPr>
        <w:pStyle w:val="Heading1"/>
      </w:pPr>
      <w:r w:rsidRPr="006D0639">
        <w:t>Part B: prepare</w:t>
      </w:r>
      <w:r w:rsidR="00222FE5">
        <w:t xml:space="preserve"> and deliver</w:t>
      </w:r>
      <w:r w:rsidRPr="006D0639">
        <w:t xml:space="preserve"> a </w:t>
      </w:r>
      <w:r w:rsidR="007B5350">
        <w:t xml:space="preserve">checkpoint </w:t>
      </w:r>
      <w:r w:rsidRPr="006D0639">
        <w:t>presentation (40 points)</w:t>
      </w:r>
    </w:p>
    <w:p w14:paraId="3FCD5358" w14:textId="487F7766" w:rsidR="006D0639" w:rsidRPr="006D0639" w:rsidRDefault="006D0639" w:rsidP="006D0639">
      <w:r w:rsidRPr="006D0639">
        <w:t xml:space="preserve">The objective of </w:t>
      </w:r>
      <w:r>
        <w:t>Part B</w:t>
      </w:r>
      <w:r w:rsidRPr="006D0639">
        <w:t xml:space="preserve"> is to give a presentation explaining </w:t>
      </w:r>
      <w:r w:rsidR="00222FE5">
        <w:t xml:space="preserve">and demonstrating your </w:t>
      </w:r>
      <w:r w:rsidR="00C70F7C">
        <w:t>open-source contributions</w:t>
      </w:r>
      <w:r w:rsidR="00222FE5">
        <w:t xml:space="preserve"> </w:t>
      </w:r>
      <w:r w:rsidRPr="006D0639">
        <w:t xml:space="preserve">to our class. Each </w:t>
      </w:r>
      <w:r w:rsidR="00222FE5">
        <w:t xml:space="preserve">capstone </w:t>
      </w:r>
      <w:r w:rsidRPr="006D0639">
        <w:t xml:space="preserve">team </w:t>
      </w:r>
      <w:r w:rsidR="00222FE5">
        <w:t xml:space="preserve">(not subteam) </w:t>
      </w:r>
      <w:r w:rsidRPr="006D0639">
        <w:t>will give one presentation.</w:t>
      </w:r>
      <w:r w:rsidR="00222FE5">
        <w:t xml:space="preserve"> That is, each team will combine their subteams’ work into a single presentation.</w:t>
      </w:r>
    </w:p>
    <w:p w14:paraId="430327D1" w14:textId="172B81AE" w:rsidR="006D0639" w:rsidRPr="006D0639" w:rsidRDefault="006D0639" w:rsidP="006D0639">
      <w:r w:rsidRPr="006D0639">
        <w:t xml:space="preserve">Your presentation should be about </w:t>
      </w:r>
      <w:r w:rsidR="00222FE5">
        <w:t>20</w:t>
      </w:r>
      <w:r w:rsidRPr="006D0639">
        <w:t xml:space="preserve"> minutes in length, and there will be about </w:t>
      </w:r>
      <w:r w:rsidR="00222FE5">
        <w:t>5</w:t>
      </w:r>
      <w:r w:rsidRPr="006D0639">
        <w:t xml:space="preserve"> minutes of questions from the audience afterwards.</w:t>
      </w:r>
    </w:p>
    <w:p w14:paraId="6B1B5663" w14:textId="77777777" w:rsidR="006D0639" w:rsidRPr="006D0639" w:rsidRDefault="006D0639" w:rsidP="006D0639">
      <w:r w:rsidRPr="006D0639">
        <w:lastRenderedPageBreak/>
        <w:t>You must submit your slides, in any reasonable format, to Moodle before the start of the class in which you are delivering your presentation.</w:t>
      </w:r>
    </w:p>
    <w:p w14:paraId="12CE0F86" w14:textId="77777777" w:rsidR="006D0639" w:rsidRPr="006D0639" w:rsidRDefault="006D0639" w:rsidP="006D0639">
      <w:pPr>
        <w:spacing w:after="0"/>
      </w:pPr>
      <w:r w:rsidRPr="006D0639">
        <w:t>To achieve an excellent grade, your presentation should excel on the following aspects. It should:</w:t>
      </w:r>
    </w:p>
    <w:p w14:paraId="06364F64" w14:textId="1A955420" w:rsidR="006D0639" w:rsidRPr="006D0639" w:rsidRDefault="006D0639" w:rsidP="006D0639">
      <w:pPr>
        <w:numPr>
          <w:ilvl w:val="0"/>
          <w:numId w:val="24"/>
        </w:numPr>
        <w:spacing w:after="0"/>
      </w:pPr>
      <w:r w:rsidRPr="006D0639">
        <w:t xml:space="preserve">meet the target length of </w:t>
      </w:r>
      <w:r w:rsidR="00222FE5">
        <w:t>20</w:t>
      </w:r>
      <w:r w:rsidRPr="006D0639">
        <w:t xml:space="preserve"> minutes, plus or minus two minutes;</w:t>
      </w:r>
    </w:p>
    <w:p w14:paraId="6C905C48" w14:textId="59EF4882" w:rsidR="006D0639" w:rsidRPr="006D0639" w:rsidRDefault="006D0639" w:rsidP="006D0639">
      <w:pPr>
        <w:numPr>
          <w:ilvl w:val="0"/>
          <w:numId w:val="24"/>
        </w:numPr>
        <w:spacing w:after="0"/>
      </w:pPr>
      <w:r w:rsidRPr="006D0639">
        <w:t xml:space="preserve">clearly explain the </w:t>
      </w:r>
      <w:r w:rsidR="00C70F7C">
        <w:t xml:space="preserve">issues </w:t>
      </w:r>
      <w:r w:rsidR="00890F52">
        <w:t xml:space="preserve">and milestones </w:t>
      </w:r>
      <w:r w:rsidR="00C70F7C">
        <w:t>you attempted to address</w:t>
      </w:r>
      <w:r w:rsidRPr="006D0639">
        <w:t>;</w:t>
      </w:r>
    </w:p>
    <w:p w14:paraId="793135C2" w14:textId="77777777" w:rsidR="006D0639" w:rsidRPr="006D0639" w:rsidRDefault="006D0639" w:rsidP="006D0639">
      <w:pPr>
        <w:numPr>
          <w:ilvl w:val="0"/>
          <w:numId w:val="24"/>
        </w:numPr>
        <w:spacing w:after="0"/>
      </w:pPr>
      <w:r w:rsidRPr="006D0639">
        <w:t>clearly explain the progress your team has made on these goals;</w:t>
      </w:r>
    </w:p>
    <w:p w14:paraId="6FE83A33" w14:textId="77777777" w:rsidR="006D0639" w:rsidRPr="006D0639" w:rsidRDefault="006D0639" w:rsidP="006D0639">
      <w:pPr>
        <w:numPr>
          <w:ilvl w:val="0"/>
          <w:numId w:val="24"/>
        </w:numPr>
        <w:spacing w:after="0"/>
      </w:pPr>
      <w:r w:rsidRPr="006D0639">
        <w:t>clearly explain any significant challenges your team has encountered;</w:t>
      </w:r>
    </w:p>
    <w:p w14:paraId="3B0DB7EE" w14:textId="77777777" w:rsidR="006D0639" w:rsidRPr="006D0639" w:rsidRDefault="006D0639" w:rsidP="006D0639">
      <w:pPr>
        <w:numPr>
          <w:ilvl w:val="0"/>
          <w:numId w:val="24"/>
        </w:numPr>
        <w:spacing w:after="0"/>
      </w:pPr>
      <w:r w:rsidRPr="006D0639">
        <w:t>use clear and engaging visual materials (slides and/or whiteboard);</w:t>
      </w:r>
    </w:p>
    <w:p w14:paraId="1855F39D" w14:textId="77777777" w:rsidR="006D0639" w:rsidRPr="006D0639" w:rsidRDefault="006D0639" w:rsidP="006D0639">
      <w:pPr>
        <w:numPr>
          <w:ilvl w:val="0"/>
          <w:numId w:val="24"/>
        </w:numPr>
        <w:spacing w:after="0"/>
      </w:pPr>
      <w:r w:rsidRPr="006D0639">
        <w:t>employ large fonts that are very easy for the audience to read and use only a small number of words on every slide so that every word can be read by the audience;</w:t>
      </w:r>
    </w:p>
    <w:p w14:paraId="346F92D2" w14:textId="77777777" w:rsidR="006D0639" w:rsidRPr="006D0639" w:rsidRDefault="006D0639" w:rsidP="006D0639">
      <w:pPr>
        <w:numPr>
          <w:ilvl w:val="0"/>
          <w:numId w:val="24"/>
        </w:numPr>
        <w:spacing w:after="0"/>
      </w:pPr>
      <w:r w:rsidRPr="006D0639">
        <w:t>be delivered in a clear, engaging, and fluent voice;</w:t>
      </w:r>
    </w:p>
    <w:p w14:paraId="37605263" w14:textId="77777777" w:rsidR="006D0639" w:rsidRPr="006D0639" w:rsidRDefault="006D0639" w:rsidP="006D0639">
      <w:pPr>
        <w:numPr>
          <w:ilvl w:val="0"/>
          <w:numId w:val="24"/>
        </w:numPr>
        <w:spacing w:after="0"/>
      </w:pPr>
      <w:r w:rsidRPr="006D0639">
        <w:t>be delivered without reading verbatim from notes or slides (it is a good idea to use notes—just don’t read from them word for word);</w:t>
      </w:r>
    </w:p>
    <w:p w14:paraId="0545807A" w14:textId="517FA7F1" w:rsidR="006D0639" w:rsidRPr="006D0639" w:rsidRDefault="006D0639" w:rsidP="006D0639">
      <w:pPr>
        <w:numPr>
          <w:ilvl w:val="0"/>
          <w:numId w:val="24"/>
        </w:numPr>
        <w:spacing w:after="0"/>
      </w:pPr>
      <w:r w:rsidRPr="006D0639">
        <w:t xml:space="preserve">demonstrate understanding of technical details </w:t>
      </w:r>
      <w:r w:rsidR="00222FE5">
        <w:t xml:space="preserve">from the </w:t>
      </w:r>
      <w:r w:rsidR="00C70F7C">
        <w:t>project</w:t>
      </w:r>
      <w:r w:rsidRPr="006D0639">
        <w:t xml:space="preserve"> and the ability to explain these details to the audience;</w:t>
      </w:r>
    </w:p>
    <w:p w14:paraId="77400A59" w14:textId="1448A830" w:rsidR="00222FE5" w:rsidRDefault="006D0639" w:rsidP="00C70F7C">
      <w:pPr>
        <w:numPr>
          <w:ilvl w:val="0"/>
          <w:numId w:val="24"/>
        </w:numPr>
        <w:spacing w:after="0"/>
      </w:pPr>
      <w:r w:rsidRPr="006D0639">
        <w:t>convince the audience that substantial effort has been invested in the project, equivalent to 5-8 hours of work per week by each team member</w:t>
      </w:r>
      <w:r w:rsidR="00222FE5">
        <w:t>.</w:t>
      </w:r>
    </w:p>
    <w:p w14:paraId="38D45528" w14:textId="77777777" w:rsidR="00222FE5" w:rsidRDefault="00222FE5" w:rsidP="00222FE5">
      <w:pPr>
        <w:spacing w:after="0"/>
      </w:pPr>
    </w:p>
    <w:p w14:paraId="06D7C194" w14:textId="7BFB353F" w:rsidR="00222FE5" w:rsidRPr="006D0639" w:rsidRDefault="00222FE5" w:rsidP="00222FE5">
      <w:pPr>
        <w:spacing w:after="0"/>
      </w:pPr>
      <w:r>
        <w:t>Usually, all members of the team will receive the same grade for Part B.</w:t>
      </w:r>
    </w:p>
    <w:p w14:paraId="3B571F50" w14:textId="6685631A" w:rsidR="007B59BC" w:rsidRPr="000300BF" w:rsidRDefault="007B59BC" w:rsidP="000300BF"/>
    <w:sectPr w:rsidR="007B59BC"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81B"/>
    <w:multiLevelType w:val="hybridMultilevel"/>
    <w:tmpl w:val="CF00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44BEC"/>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97EC8"/>
    <w:multiLevelType w:val="multilevel"/>
    <w:tmpl w:val="4550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41715"/>
    <w:multiLevelType w:val="multilevel"/>
    <w:tmpl w:val="879E35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6A720A"/>
    <w:multiLevelType w:val="multilevel"/>
    <w:tmpl w:val="612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5074FD"/>
    <w:multiLevelType w:val="multilevel"/>
    <w:tmpl w:val="D080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104CE"/>
    <w:multiLevelType w:val="multilevel"/>
    <w:tmpl w:val="077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95443"/>
    <w:multiLevelType w:val="multilevel"/>
    <w:tmpl w:val="A26E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7C2843"/>
    <w:multiLevelType w:val="multilevel"/>
    <w:tmpl w:val="9142F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E50FF"/>
    <w:multiLevelType w:val="multilevel"/>
    <w:tmpl w:val="3AAAE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822C37"/>
    <w:multiLevelType w:val="multilevel"/>
    <w:tmpl w:val="D726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5E2FF5"/>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738D2"/>
    <w:multiLevelType w:val="hybridMultilevel"/>
    <w:tmpl w:val="2152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52391"/>
    <w:multiLevelType w:val="multilevel"/>
    <w:tmpl w:val="3F120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DD15A7"/>
    <w:multiLevelType w:val="multilevel"/>
    <w:tmpl w:val="B762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5D52A8"/>
    <w:multiLevelType w:val="multilevel"/>
    <w:tmpl w:val="69DA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FD7C8C"/>
    <w:multiLevelType w:val="multilevel"/>
    <w:tmpl w:val="B844A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FC3285"/>
    <w:multiLevelType w:val="hybridMultilevel"/>
    <w:tmpl w:val="8752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2"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23" w15:restartNumberingAfterBreak="0">
    <w:nsid w:val="591A029D"/>
    <w:multiLevelType w:val="multilevel"/>
    <w:tmpl w:val="DF740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C7123F6"/>
    <w:multiLevelType w:val="multilevel"/>
    <w:tmpl w:val="0816B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5D205B9D"/>
    <w:multiLevelType w:val="multilevel"/>
    <w:tmpl w:val="0816B4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9B687A"/>
    <w:multiLevelType w:val="hybridMultilevel"/>
    <w:tmpl w:val="CF3E1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1D5991"/>
    <w:multiLevelType w:val="multilevel"/>
    <w:tmpl w:val="A0685F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DD1B5B"/>
    <w:multiLevelType w:val="multilevel"/>
    <w:tmpl w:val="684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2C42A8"/>
    <w:multiLevelType w:val="multilevel"/>
    <w:tmpl w:val="B216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7F4E20"/>
    <w:multiLevelType w:val="hybridMultilevel"/>
    <w:tmpl w:val="B2AE6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816851">
    <w:abstractNumId w:val="21"/>
  </w:num>
  <w:num w:numId="2" w16cid:durableId="1610505177">
    <w:abstractNumId w:val="22"/>
  </w:num>
  <w:num w:numId="3" w16cid:durableId="1627003725">
    <w:abstractNumId w:val="5"/>
  </w:num>
  <w:num w:numId="4" w16cid:durableId="1996715823">
    <w:abstractNumId w:val="8"/>
  </w:num>
  <w:num w:numId="5" w16cid:durableId="1514689402">
    <w:abstractNumId w:val="3"/>
  </w:num>
  <w:num w:numId="6" w16cid:durableId="504445420">
    <w:abstractNumId w:val="26"/>
  </w:num>
  <w:num w:numId="7" w16cid:durableId="1065296910">
    <w:abstractNumId w:val="7"/>
  </w:num>
  <w:num w:numId="8" w16cid:durableId="693269161">
    <w:abstractNumId w:val="17"/>
  </w:num>
  <w:num w:numId="9" w16cid:durableId="431241962">
    <w:abstractNumId w:val="29"/>
  </w:num>
  <w:num w:numId="10" w16cid:durableId="1357079751">
    <w:abstractNumId w:val="6"/>
  </w:num>
  <w:num w:numId="11" w16cid:durableId="2089886959">
    <w:abstractNumId w:val="10"/>
  </w:num>
  <w:num w:numId="12" w16cid:durableId="737433930">
    <w:abstractNumId w:val="2"/>
  </w:num>
  <w:num w:numId="13" w16cid:durableId="647171579">
    <w:abstractNumId w:val="12"/>
  </w:num>
  <w:num w:numId="14" w16cid:durableId="56245528">
    <w:abstractNumId w:val="13"/>
  </w:num>
  <w:num w:numId="15" w16cid:durableId="1770151695">
    <w:abstractNumId w:val="11"/>
  </w:num>
  <w:num w:numId="16" w16cid:durableId="19203110">
    <w:abstractNumId w:val="14"/>
  </w:num>
  <w:num w:numId="17" w16cid:durableId="1169178105">
    <w:abstractNumId w:val="30"/>
  </w:num>
  <w:num w:numId="18" w16cid:durableId="1322347345">
    <w:abstractNumId w:val="25"/>
  </w:num>
  <w:num w:numId="19" w16cid:durableId="35012585">
    <w:abstractNumId w:val="0"/>
  </w:num>
  <w:num w:numId="20" w16cid:durableId="9450148">
    <w:abstractNumId w:val="31"/>
  </w:num>
  <w:num w:numId="21" w16cid:durableId="209852645">
    <w:abstractNumId w:val="20"/>
  </w:num>
  <w:num w:numId="22" w16cid:durableId="1859733938">
    <w:abstractNumId w:val="24"/>
  </w:num>
  <w:num w:numId="23" w16cid:durableId="122625831">
    <w:abstractNumId w:val="1"/>
  </w:num>
  <w:num w:numId="24" w16cid:durableId="962685791">
    <w:abstractNumId w:val="15"/>
  </w:num>
  <w:num w:numId="25" w16cid:durableId="1338652195">
    <w:abstractNumId w:val="16"/>
  </w:num>
  <w:num w:numId="26" w16cid:durableId="488790946">
    <w:abstractNumId w:val="18"/>
  </w:num>
  <w:num w:numId="27" w16cid:durableId="445929662">
    <w:abstractNumId w:val="28"/>
  </w:num>
  <w:num w:numId="28" w16cid:durableId="924845605">
    <w:abstractNumId w:val="9"/>
  </w:num>
  <w:num w:numId="29" w16cid:durableId="2078823482">
    <w:abstractNumId w:val="4"/>
  </w:num>
  <w:num w:numId="30" w16cid:durableId="2100566715">
    <w:abstractNumId w:val="19"/>
  </w:num>
  <w:num w:numId="31" w16cid:durableId="956258890">
    <w:abstractNumId w:val="23"/>
  </w:num>
  <w:num w:numId="32" w16cid:durableId="150228315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BC72DE2-EBED-44F0-8FF3-7BC4B70E99AA}"/>
    <w:docVar w:name="dgnword-eventsink" w:val="541063920"/>
  </w:docVars>
  <w:rsids>
    <w:rsidRoot w:val="00004643"/>
    <w:rsid w:val="00004643"/>
    <w:rsid w:val="000300BF"/>
    <w:rsid w:val="00071493"/>
    <w:rsid w:val="000B50D2"/>
    <w:rsid w:val="00132B13"/>
    <w:rsid w:val="0015755D"/>
    <w:rsid w:val="00170C8A"/>
    <w:rsid w:val="00196EE8"/>
    <w:rsid w:val="00222FE5"/>
    <w:rsid w:val="00224E9C"/>
    <w:rsid w:val="002251C5"/>
    <w:rsid w:val="0023562E"/>
    <w:rsid w:val="00247172"/>
    <w:rsid w:val="00275320"/>
    <w:rsid w:val="00291A2F"/>
    <w:rsid w:val="0029567A"/>
    <w:rsid w:val="002F15B8"/>
    <w:rsid w:val="00376592"/>
    <w:rsid w:val="003811F5"/>
    <w:rsid w:val="00386233"/>
    <w:rsid w:val="003A52F8"/>
    <w:rsid w:val="003E3B85"/>
    <w:rsid w:val="00456BBC"/>
    <w:rsid w:val="004804D4"/>
    <w:rsid w:val="004947FD"/>
    <w:rsid w:val="0050405C"/>
    <w:rsid w:val="006149ED"/>
    <w:rsid w:val="00645EF3"/>
    <w:rsid w:val="00660716"/>
    <w:rsid w:val="00660A44"/>
    <w:rsid w:val="006A58E3"/>
    <w:rsid w:val="006D0639"/>
    <w:rsid w:val="006E305C"/>
    <w:rsid w:val="00744C4C"/>
    <w:rsid w:val="007B5350"/>
    <w:rsid w:val="007B59BC"/>
    <w:rsid w:val="007C3EE5"/>
    <w:rsid w:val="007E2711"/>
    <w:rsid w:val="007F0AC4"/>
    <w:rsid w:val="007F13E5"/>
    <w:rsid w:val="007F2F76"/>
    <w:rsid w:val="008026F5"/>
    <w:rsid w:val="0085085B"/>
    <w:rsid w:val="00890F52"/>
    <w:rsid w:val="008F1012"/>
    <w:rsid w:val="00901F83"/>
    <w:rsid w:val="009D065B"/>
    <w:rsid w:val="009D717A"/>
    <w:rsid w:val="00A477D2"/>
    <w:rsid w:val="00B245B3"/>
    <w:rsid w:val="00B40AFB"/>
    <w:rsid w:val="00B42AC3"/>
    <w:rsid w:val="00B7757C"/>
    <w:rsid w:val="00B978F4"/>
    <w:rsid w:val="00BC4293"/>
    <w:rsid w:val="00BD2A29"/>
    <w:rsid w:val="00BE0544"/>
    <w:rsid w:val="00C70F7C"/>
    <w:rsid w:val="00C83CE2"/>
    <w:rsid w:val="00CA411E"/>
    <w:rsid w:val="00CF445D"/>
    <w:rsid w:val="00CF762C"/>
    <w:rsid w:val="00D02A13"/>
    <w:rsid w:val="00D4514C"/>
    <w:rsid w:val="00D50998"/>
    <w:rsid w:val="00D8407E"/>
    <w:rsid w:val="00D935E5"/>
    <w:rsid w:val="00DA2581"/>
    <w:rsid w:val="00F12617"/>
    <w:rsid w:val="00F21884"/>
    <w:rsid w:val="00F37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B"/>
  </w:style>
  <w:style w:type="paragraph" w:styleId="Heading1">
    <w:name w:val="heading 1"/>
    <w:basedOn w:val="Normal"/>
    <w:next w:val="Normal"/>
    <w:link w:val="Heading1Char"/>
    <w:uiPriority w:val="9"/>
    <w:qFormat/>
    <w:rsid w:val="00F21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 w:type="paragraph" w:styleId="NormalWeb">
    <w:name w:val="Normal (Web)"/>
    <w:basedOn w:val="Normal"/>
    <w:uiPriority w:val="99"/>
    <w:semiHidden/>
    <w:unhideWhenUsed/>
    <w:rsid w:val="00B245B3"/>
    <w:rPr>
      <w:rFonts w:ascii="Times New Roman" w:hAnsi="Times New Roman" w:cs="Times New Roman"/>
      <w:sz w:val="24"/>
      <w:szCs w:val="24"/>
    </w:rPr>
  </w:style>
  <w:style w:type="character" w:customStyle="1" w:styleId="Heading1Char">
    <w:name w:val="Heading 1 Char"/>
    <w:basedOn w:val="DefaultParagraphFont"/>
    <w:link w:val="Heading1"/>
    <w:uiPriority w:val="9"/>
    <w:rsid w:val="00F218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804">
      <w:bodyDiv w:val="1"/>
      <w:marLeft w:val="0"/>
      <w:marRight w:val="0"/>
      <w:marTop w:val="0"/>
      <w:marBottom w:val="0"/>
      <w:divBdr>
        <w:top w:val="none" w:sz="0" w:space="0" w:color="auto"/>
        <w:left w:val="none" w:sz="0" w:space="0" w:color="auto"/>
        <w:bottom w:val="none" w:sz="0" w:space="0" w:color="auto"/>
        <w:right w:val="none" w:sz="0" w:space="0" w:color="auto"/>
      </w:divBdr>
    </w:div>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197745420">
      <w:bodyDiv w:val="1"/>
      <w:marLeft w:val="0"/>
      <w:marRight w:val="0"/>
      <w:marTop w:val="0"/>
      <w:marBottom w:val="0"/>
      <w:divBdr>
        <w:top w:val="none" w:sz="0" w:space="0" w:color="auto"/>
        <w:left w:val="none" w:sz="0" w:space="0" w:color="auto"/>
        <w:bottom w:val="none" w:sz="0" w:space="0" w:color="auto"/>
        <w:right w:val="none" w:sz="0" w:space="0" w:color="auto"/>
      </w:divBdr>
    </w:div>
    <w:div w:id="299893736">
      <w:bodyDiv w:val="1"/>
      <w:marLeft w:val="0"/>
      <w:marRight w:val="0"/>
      <w:marTop w:val="0"/>
      <w:marBottom w:val="0"/>
      <w:divBdr>
        <w:top w:val="none" w:sz="0" w:space="0" w:color="auto"/>
        <w:left w:val="none" w:sz="0" w:space="0" w:color="auto"/>
        <w:bottom w:val="none" w:sz="0" w:space="0" w:color="auto"/>
        <w:right w:val="none" w:sz="0" w:space="0" w:color="auto"/>
      </w:divBdr>
    </w:div>
    <w:div w:id="343629491">
      <w:bodyDiv w:val="1"/>
      <w:marLeft w:val="0"/>
      <w:marRight w:val="0"/>
      <w:marTop w:val="0"/>
      <w:marBottom w:val="0"/>
      <w:divBdr>
        <w:top w:val="none" w:sz="0" w:space="0" w:color="auto"/>
        <w:left w:val="none" w:sz="0" w:space="0" w:color="auto"/>
        <w:bottom w:val="none" w:sz="0" w:space="0" w:color="auto"/>
        <w:right w:val="none" w:sz="0" w:space="0" w:color="auto"/>
      </w:divBdr>
    </w:div>
    <w:div w:id="481042329">
      <w:bodyDiv w:val="1"/>
      <w:marLeft w:val="0"/>
      <w:marRight w:val="0"/>
      <w:marTop w:val="0"/>
      <w:marBottom w:val="0"/>
      <w:divBdr>
        <w:top w:val="none" w:sz="0" w:space="0" w:color="auto"/>
        <w:left w:val="none" w:sz="0" w:space="0" w:color="auto"/>
        <w:bottom w:val="none" w:sz="0" w:space="0" w:color="auto"/>
        <w:right w:val="none" w:sz="0" w:space="0" w:color="auto"/>
      </w:divBdr>
    </w:div>
    <w:div w:id="520749417">
      <w:bodyDiv w:val="1"/>
      <w:marLeft w:val="0"/>
      <w:marRight w:val="0"/>
      <w:marTop w:val="0"/>
      <w:marBottom w:val="0"/>
      <w:divBdr>
        <w:top w:val="none" w:sz="0" w:space="0" w:color="auto"/>
        <w:left w:val="none" w:sz="0" w:space="0" w:color="auto"/>
        <w:bottom w:val="none" w:sz="0" w:space="0" w:color="auto"/>
        <w:right w:val="none" w:sz="0" w:space="0" w:color="auto"/>
      </w:divBdr>
    </w:div>
    <w:div w:id="581572286">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744574379">
      <w:bodyDiv w:val="1"/>
      <w:marLeft w:val="0"/>
      <w:marRight w:val="0"/>
      <w:marTop w:val="0"/>
      <w:marBottom w:val="0"/>
      <w:divBdr>
        <w:top w:val="none" w:sz="0" w:space="0" w:color="auto"/>
        <w:left w:val="none" w:sz="0" w:space="0" w:color="auto"/>
        <w:bottom w:val="none" w:sz="0" w:space="0" w:color="auto"/>
        <w:right w:val="none" w:sz="0" w:space="0" w:color="auto"/>
      </w:divBdr>
    </w:div>
    <w:div w:id="755201424">
      <w:bodyDiv w:val="1"/>
      <w:marLeft w:val="0"/>
      <w:marRight w:val="0"/>
      <w:marTop w:val="0"/>
      <w:marBottom w:val="0"/>
      <w:divBdr>
        <w:top w:val="none" w:sz="0" w:space="0" w:color="auto"/>
        <w:left w:val="none" w:sz="0" w:space="0" w:color="auto"/>
        <w:bottom w:val="none" w:sz="0" w:space="0" w:color="auto"/>
        <w:right w:val="none" w:sz="0" w:space="0" w:color="auto"/>
      </w:divBdr>
    </w:div>
    <w:div w:id="794175802">
      <w:bodyDiv w:val="1"/>
      <w:marLeft w:val="0"/>
      <w:marRight w:val="0"/>
      <w:marTop w:val="0"/>
      <w:marBottom w:val="0"/>
      <w:divBdr>
        <w:top w:val="none" w:sz="0" w:space="0" w:color="auto"/>
        <w:left w:val="none" w:sz="0" w:space="0" w:color="auto"/>
        <w:bottom w:val="none" w:sz="0" w:space="0" w:color="auto"/>
        <w:right w:val="none" w:sz="0" w:space="0" w:color="auto"/>
      </w:divBdr>
    </w:div>
    <w:div w:id="873735755">
      <w:bodyDiv w:val="1"/>
      <w:marLeft w:val="0"/>
      <w:marRight w:val="0"/>
      <w:marTop w:val="0"/>
      <w:marBottom w:val="0"/>
      <w:divBdr>
        <w:top w:val="none" w:sz="0" w:space="0" w:color="auto"/>
        <w:left w:val="none" w:sz="0" w:space="0" w:color="auto"/>
        <w:bottom w:val="none" w:sz="0" w:space="0" w:color="auto"/>
        <w:right w:val="none" w:sz="0" w:space="0" w:color="auto"/>
      </w:divBdr>
    </w:div>
    <w:div w:id="886339283">
      <w:bodyDiv w:val="1"/>
      <w:marLeft w:val="0"/>
      <w:marRight w:val="0"/>
      <w:marTop w:val="0"/>
      <w:marBottom w:val="0"/>
      <w:divBdr>
        <w:top w:val="none" w:sz="0" w:space="0" w:color="auto"/>
        <w:left w:val="none" w:sz="0" w:space="0" w:color="auto"/>
        <w:bottom w:val="none" w:sz="0" w:space="0" w:color="auto"/>
        <w:right w:val="none" w:sz="0" w:space="0" w:color="auto"/>
      </w:divBdr>
    </w:div>
    <w:div w:id="1059134115">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190221839">
      <w:bodyDiv w:val="1"/>
      <w:marLeft w:val="0"/>
      <w:marRight w:val="0"/>
      <w:marTop w:val="0"/>
      <w:marBottom w:val="0"/>
      <w:divBdr>
        <w:top w:val="none" w:sz="0" w:space="0" w:color="auto"/>
        <w:left w:val="none" w:sz="0" w:space="0" w:color="auto"/>
        <w:bottom w:val="none" w:sz="0" w:space="0" w:color="auto"/>
        <w:right w:val="none" w:sz="0" w:space="0" w:color="auto"/>
      </w:divBdr>
    </w:div>
    <w:div w:id="1199969940">
      <w:bodyDiv w:val="1"/>
      <w:marLeft w:val="0"/>
      <w:marRight w:val="0"/>
      <w:marTop w:val="0"/>
      <w:marBottom w:val="0"/>
      <w:divBdr>
        <w:top w:val="none" w:sz="0" w:space="0" w:color="auto"/>
        <w:left w:val="none" w:sz="0" w:space="0" w:color="auto"/>
        <w:bottom w:val="none" w:sz="0" w:space="0" w:color="auto"/>
        <w:right w:val="none" w:sz="0" w:space="0" w:color="auto"/>
      </w:divBdr>
    </w:div>
    <w:div w:id="1213617783">
      <w:bodyDiv w:val="1"/>
      <w:marLeft w:val="0"/>
      <w:marRight w:val="0"/>
      <w:marTop w:val="0"/>
      <w:marBottom w:val="0"/>
      <w:divBdr>
        <w:top w:val="none" w:sz="0" w:space="0" w:color="auto"/>
        <w:left w:val="none" w:sz="0" w:space="0" w:color="auto"/>
        <w:bottom w:val="none" w:sz="0" w:space="0" w:color="auto"/>
        <w:right w:val="none" w:sz="0" w:space="0" w:color="auto"/>
      </w:divBdr>
    </w:div>
    <w:div w:id="1225489922">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583953267">
      <w:bodyDiv w:val="1"/>
      <w:marLeft w:val="0"/>
      <w:marRight w:val="0"/>
      <w:marTop w:val="0"/>
      <w:marBottom w:val="0"/>
      <w:divBdr>
        <w:top w:val="none" w:sz="0" w:space="0" w:color="auto"/>
        <w:left w:val="none" w:sz="0" w:space="0" w:color="auto"/>
        <w:bottom w:val="none" w:sz="0" w:space="0" w:color="auto"/>
        <w:right w:val="none" w:sz="0" w:space="0" w:color="auto"/>
      </w:divBdr>
    </w:div>
    <w:div w:id="1666859476">
      <w:bodyDiv w:val="1"/>
      <w:marLeft w:val="0"/>
      <w:marRight w:val="0"/>
      <w:marTop w:val="0"/>
      <w:marBottom w:val="0"/>
      <w:divBdr>
        <w:top w:val="none" w:sz="0" w:space="0" w:color="auto"/>
        <w:left w:val="none" w:sz="0" w:space="0" w:color="auto"/>
        <w:bottom w:val="none" w:sz="0" w:space="0" w:color="auto"/>
        <w:right w:val="none" w:sz="0" w:space="0" w:color="auto"/>
      </w:divBdr>
    </w:div>
    <w:div w:id="1707631978">
      <w:bodyDiv w:val="1"/>
      <w:marLeft w:val="0"/>
      <w:marRight w:val="0"/>
      <w:marTop w:val="0"/>
      <w:marBottom w:val="0"/>
      <w:divBdr>
        <w:top w:val="none" w:sz="0" w:space="0" w:color="auto"/>
        <w:left w:val="none" w:sz="0" w:space="0" w:color="auto"/>
        <w:bottom w:val="none" w:sz="0" w:space="0" w:color="auto"/>
        <w:right w:val="none" w:sz="0" w:space="0" w:color="auto"/>
      </w:divBdr>
    </w:div>
    <w:div w:id="1713773016">
      <w:bodyDiv w:val="1"/>
      <w:marLeft w:val="0"/>
      <w:marRight w:val="0"/>
      <w:marTop w:val="0"/>
      <w:marBottom w:val="0"/>
      <w:divBdr>
        <w:top w:val="none" w:sz="0" w:space="0" w:color="auto"/>
        <w:left w:val="none" w:sz="0" w:space="0" w:color="auto"/>
        <w:bottom w:val="none" w:sz="0" w:space="0" w:color="auto"/>
        <w:right w:val="none" w:sz="0" w:space="0" w:color="auto"/>
      </w:divBdr>
    </w:div>
    <w:div w:id="1811168633">
      <w:bodyDiv w:val="1"/>
      <w:marLeft w:val="0"/>
      <w:marRight w:val="0"/>
      <w:marTop w:val="0"/>
      <w:marBottom w:val="0"/>
      <w:divBdr>
        <w:top w:val="none" w:sz="0" w:space="0" w:color="auto"/>
        <w:left w:val="none" w:sz="0" w:space="0" w:color="auto"/>
        <w:bottom w:val="none" w:sz="0" w:space="0" w:color="auto"/>
        <w:right w:val="none" w:sz="0" w:space="0" w:color="auto"/>
      </w:divBdr>
    </w:div>
    <w:div w:id="190074906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linkAB392c.html" TargetMode="External"/><Relationship Id="rId13" Type="http://schemas.openxmlformats.org/officeDocument/2006/relationships/hyperlink" Target="http://example.com/comment5432b.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com/7890-close.html" TargetMode="External"/><Relationship Id="rId12" Type="http://schemas.openxmlformats.org/officeDocument/2006/relationships/hyperlink" Target="http://example.com/claim5432b.html" TargetMode="External"/><Relationship Id="rId17" Type="http://schemas.openxmlformats.org/officeDocument/2006/relationships/hyperlink" Target="http://example.com/prmerge5432b.html" TargetMode="External"/><Relationship Id="rId2" Type="http://schemas.openxmlformats.org/officeDocument/2006/relationships/numbering" Target="numbering.xml"/><Relationship Id="rId16" Type="http://schemas.openxmlformats.org/officeDocument/2006/relationships/hyperlink" Target="http://example.com/prupdate5432b.html" TargetMode="External"/><Relationship Id="rId1" Type="http://schemas.openxmlformats.org/officeDocument/2006/relationships/customXml" Target="../customXml/item1.xml"/><Relationship Id="rId6" Type="http://schemas.openxmlformats.org/officeDocument/2006/relationships/hyperlink" Target="http://example.com/link7890.html" TargetMode="External"/><Relationship Id="rId11" Type="http://schemas.openxmlformats.org/officeDocument/2006/relationships/hyperlink" Target="http://example.com/linkX5432b.html" TargetMode="External"/><Relationship Id="rId5" Type="http://schemas.openxmlformats.org/officeDocument/2006/relationships/webSettings" Target="webSettings.xml"/><Relationship Id="rId15" Type="http://schemas.openxmlformats.org/officeDocument/2006/relationships/hyperlink" Target="http://example.com/prcomment5432b.html" TargetMode="External"/><Relationship Id="rId10" Type="http://schemas.openxmlformats.org/officeDocument/2006/relationships/hyperlink" Target="http://example.com/releaseAB392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xample.com/claimAB392c.html" TargetMode="External"/><Relationship Id="rId14" Type="http://schemas.openxmlformats.org/officeDocument/2006/relationships/hyperlink" Target="http://example.com/pr5432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4</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30</cp:revision>
  <dcterms:created xsi:type="dcterms:W3CDTF">2023-01-12T02:22:00Z</dcterms:created>
  <dcterms:modified xsi:type="dcterms:W3CDTF">2023-09-01T01:17:00Z</dcterms:modified>
</cp:coreProperties>
</file>