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3D6" w:rsidRDefault="009033D6" w:rsidP="009033D6">
      <w:pPr>
        <w:rPr>
          <w:rFonts w:ascii="Times New Roman" w:eastAsia="Times New Roman" w:hAnsi="Times New Roman" w:cs="Times New Roman"/>
          <w:lang w:val="es-CO" w:eastAsia="es-ES_tradnl"/>
        </w:rPr>
      </w:pPr>
      <w:r w:rsidRPr="009033D6">
        <w:rPr>
          <w:rFonts w:ascii="Times New Roman" w:eastAsia="Times New Roman" w:hAnsi="Times New Roman" w:cs="Times New Roman"/>
          <w:lang w:val="es-CO" w:eastAsia="es-ES_tradnl"/>
        </w:rPr>
        <w:t xml:space="preserve">¿Comprende por qué es importante la estructura y Diseño de una página web? </w:t>
      </w:r>
    </w:p>
    <w:p w:rsidR="009033D6" w:rsidRDefault="009033D6" w:rsidP="009033D6">
      <w:pPr>
        <w:rPr>
          <w:rFonts w:ascii="Times New Roman" w:eastAsia="Times New Roman" w:hAnsi="Times New Roman" w:cs="Times New Roman"/>
          <w:lang w:val="es-CO" w:eastAsia="es-ES_tradnl"/>
        </w:rPr>
      </w:pPr>
      <w:r w:rsidRPr="009033D6">
        <w:rPr>
          <w:rFonts w:ascii="Times New Roman" w:eastAsia="Times New Roman" w:hAnsi="Times New Roman" w:cs="Times New Roman"/>
          <w:lang w:val="es-CO" w:eastAsia="es-ES_tradnl"/>
        </w:rPr>
        <w:t xml:space="preserve">¿Entiende que es la accesibilidad al sitio Web? </w:t>
      </w:r>
    </w:p>
    <w:p w:rsidR="009033D6" w:rsidRDefault="009033D6" w:rsidP="009033D6">
      <w:pPr>
        <w:rPr>
          <w:rFonts w:ascii="Times New Roman" w:eastAsia="Times New Roman" w:hAnsi="Times New Roman" w:cs="Times New Roman"/>
          <w:lang w:val="es-CO" w:eastAsia="es-ES_tradnl"/>
        </w:rPr>
      </w:pPr>
      <w:r w:rsidRPr="009033D6">
        <w:rPr>
          <w:rFonts w:ascii="Times New Roman" w:eastAsia="Times New Roman" w:hAnsi="Times New Roman" w:cs="Times New Roman"/>
          <w:lang w:val="es-CO" w:eastAsia="es-ES_tradnl"/>
        </w:rPr>
        <w:t>¿Cuáles herramientas automáticas conoce para evaluar la accesibilidad en un sitio web? ¿Qué es la revisión de la accesibilidad de un sitio web?</w:t>
      </w:r>
    </w:p>
    <w:p w:rsidR="009033D6" w:rsidRDefault="009033D6" w:rsidP="009033D6">
      <w:pPr>
        <w:rPr>
          <w:rFonts w:ascii="Times New Roman" w:eastAsia="Times New Roman" w:hAnsi="Times New Roman" w:cs="Times New Roman"/>
          <w:lang w:val="es-CO" w:eastAsia="es-ES_tradnl"/>
        </w:rPr>
      </w:pPr>
    </w:p>
    <w:p w:rsidR="009033D6" w:rsidRDefault="009033D6" w:rsidP="009033D6">
      <w:pPr>
        <w:rPr>
          <w:rFonts w:ascii="Times New Roman" w:eastAsia="Times New Roman" w:hAnsi="Times New Roman" w:cs="Times New Roman"/>
          <w:lang w:val="es-CO" w:eastAsia="es-ES_tradnl"/>
        </w:rPr>
      </w:pPr>
    </w:p>
    <w:p w:rsidR="009033D6" w:rsidRDefault="009033D6" w:rsidP="009033D6">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 xml:space="preserve">Siempre habia tenia muchas preguntas acerca de los estandares para evaluar un sitio web y como tener un criterio basado en al sustentable. Con el conocimiento adquirido en este curso he podido dar respuesta a esas inquietudes, conocia de W3C pero como concepto superficial. </w:t>
      </w:r>
    </w:p>
    <w:p w:rsidR="009033D6" w:rsidRDefault="009033D6" w:rsidP="009033D6">
      <w:pPr>
        <w:rPr>
          <w:rFonts w:ascii="Times New Roman" w:eastAsia="Times New Roman" w:hAnsi="Times New Roman" w:cs="Times New Roman"/>
          <w:lang w:val="es-CO" w:eastAsia="es-ES_tradnl"/>
        </w:rPr>
      </w:pPr>
    </w:p>
    <w:p w:rsidR="009033D6" w:rsidRPr="009033D6" w:rsidRDefault="009033D6" w:rsidP="009033D6">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 xml:space="preserve">Ahora tengo entendido que por medio de metodologias, y basado en sus resultados puedo tener un criterio mas fundamentado a la hora de elaborar un sitio web. Darle una estructura y diseño que mejore la accesibilidad al sitio y que ayude al posicionamiento </w:t>
      </w:r>
      <w:r w:rsidR="0051443B">
        <w:rPr>
          <w:rFonts w:ascii="Times New Roman" w:eastAsia="Times New Roman" w:hAnsi="Times New Roman" w:cs="Times New Roman"/>
          <w:lang w:val="es-CO" w:eastAsia="es-ES_tradnl"/>
        </w:rPr>
        <w:t xml:space="preserve">hace que la web sea mas amigable y su alcance sea mas amplio, personas con discapacidad puedan tambien hacer uso </w:t>
      </w:r>
    </w:p>
    <w:p w:rsidR="0042188F" w:rsidRDefault="0042188F">
      <w:pPr>
        <w:rPr>
          <w:lang w:val="es-CO"/>
        </w:rPr>
      </w:pPr>
    </w:p>
    <w:p w:rsidR="008D0A63" w:rsidRDefault="008D0A63">
      <w:pPr>
        <w:rPr>
          <w:lang w:val="es-CO"/>
        </w:rPr>
      </w:pPr>
    </w:p>
    <w:p w:rsidR="008D0A63" w:rsidRDefault="008D0A63">
      <w:pPr>
        <w:rPr>
          <w:lang w:val="es-CO"/>
        </w:rPr>
      </w:pPr>
    </w:p>
    <w:p w:rsidR="008D0A63" w:rsidRDefault="008D0A63">
      <w:pPr>
        <w:rPr>
          <w:lang w:val="es-CO"/>
        </w:rPr>
      </w:pPr>
    </w:p>
    <w:p w:rsidR="00882051" w:rsidRDefault="008D0A63" w:rsidP="008D0A63">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Lista de chequeo para evaluación de sitio web. </w:t>
      </w:r>
    </w:p>
    <w:p w:rsidR="00E038E7" w:rsidRDefault="00E038E7" w:rsidP="008D0A63">
      <w:pPr>
        <w:rPr>
          <w:rFonts w:ascii="Times New Roman" w:eastAsia="Times New Roman" w:hAnsi="Times New Roman" w:cs="Times New Roman"/>
          <w:lang w:val="es-CO" w:eastAsia="es-ES_tradnl"/>
        </w:rPr>
      </w:pPr>
    </w:p>
    <w:tbl>
      <w:tblPr>
        <w:tblStyle w:val="Tablaconcuadrcula"/>
        <w:tblW w:w="0" w:type="auto"/>
        <w:tblLook w:val="04A0" w:firstRow="1" w:lastRow="0" w:firstColumn="1" w:lastColumn="0" w:noHBand="0" w:noVBand="1"/>
      </w:tblPr>
      <w:tblGrid>
        <w:gridCol w:w="2972"/>
        <w:gridCol w:w="1442"/>
        <w:gridCol w:w="1677"/>
        <w:gridCol w:w="2737"/>
      </w:tblGrid>
      <w:tr w:rsidR="00E038E7" w:rsidRPr="00392C67" w:rsidTr="00392C67">
        <w:tc>
          <w:tcPr>
            <w:tcW w:w="2972" w:type="dxa"/>
            <w:vAlign w:val="center"/>
          </w:tcPr>
          <w:p w:rsidR="00E038E7" w:rsidRPr="00392C67" w:rsidRDefault="00E038E7" w:rsidP="00392C67">
            <w:pPr>
              <w:spacing w:line="360" w:lineRule="auto"/>
              <w:rPr>
                <w:rFonts w:ascii="Times New Roman" w:eastAsia="Times New Roman" w:hAnsi="Times New Roman" w:cs="Times New Roman"/>
                <w:b/>
                <w:bCs/>
                <w:lang w:val="es-CO" w:eastAsia="es-ES_tradnl"/>
              </w:rPr>
            </w:pPr>
            <w:r w:rsidRPr="00392C67">
              <w:rPr>
                <w:rFonts w:ascii="Times New Roman" w:eastAsia="Times New Roman" w:hAnsi="Times New Roman" w:cs="Times New Roman"/>
                <w:b/>
                <w:bCs/>
                <w:lang w:val="es-CO" w:eastAsia="es-ES_tradnl"/>
              </w:rPr>
              <w:t>CRITERIO</w:t>
            </w:r>
          </w:p>
        </w:tc>
        <w:tc>
          <w:tcPr>
            <w:tcW w:w="1442" w:type="dxa"/>
            <w:vAlign w:val="center"/>
          </w:tcPr>
          <w:p w:rsidR="00E038E7" w:rsidRPr="00392C67" w:rsidRDefault="00E038E7" w:rsidP="00392C67">
            <w:pPr>
              <w:spacing w:line="360" w:lineRule="auto"/>
              <w:rPr>
                <w:rFonts w:ascii="Times New Roman" w:eastAsia="Times New Roman" w:hAnsi="Times New Roman" w:cs="Times New Roman"/>
                <w:b/>
                <w:bCs/>
                <w:lang w:val="es-CO" w:eastAsia="es-ES_tradnl"/>
              </w:rPr>
            </w:pPr>
            <w:r w:rsidRPr="00392C67">
              <w:rPr>
                <w:rFonts w:ascii="Times New Roman" w:eastAsia="Times New Roman" w:hAnsi="Times New Roman" w:cs="Times New Roman"/>
                <w:b/>
                <w:bCs/>
                <w:lang w:val="es-CO" w:eastAsia="es-ES_tradnl"/>
              </w:rPr>
              <w:t>CUMPLE</w:t>
            </w:r>
          </w:p>
        </w:tc>
        <w:tc>
          <w:tcPr>
            <w:tcW w:w="1677" w:type="dxa"/>
            <w:vAlign w:val="center"/>
          </w:tcPr>
          <w:p w:rsidR="00E038E7" w:rsidRPr="00392C67" w:rsidRDefault="00E038E7" w:rsidP="00392C67">
            <w:pPr>
              <w:spacing w:line="360" w:lineRule="auto"/>
              <w:rPr>
                <w:rFonts w:ascii="Times New Roman" w:eastAsia="Times New Roman" w:hAnsi="Times New Roman" w:cs="Times New Roman"/>
                <w:b/>
                <w:bCs/>
                <w:lang w:val="es-CO" w:eastAsia="es-ES_tradnl"/>
              </w:rPr>
            </w:pPr>
            <w:r w:rsidRPr="00392C67">
              <w:rPr>
                <w:rFonts w:ascii="Times New Roman" w:eastAsia="Times New Roman" w:hAnsi="Times New Roman" w:cs="Times New Roman"/>
                <w:b/>
                <w:bCs/>
                <w:lang w:val="es-CO" w:eastAsia="es-ES_tradnl"/>
              </w:rPr>
              <w:t>NO CUMPLE</w:t>
            </w:r>
          </w:p>
        </w:tc>
        <w:tc>
          <w:tcPr>
            <w:tcW w:w="2737" w:type="dxa"/>
            <w:vAlign w:val="center"/>
          </w:tcPr>
          <w:p w:rsidR="00E038E7" w:rsidRPr="00392C67" w:rsidRDefault="00E038E7" w:rsidP="00392C67">
            <w:pPr>
              <w:spacing w:line="360" w:lineRule="auto"/>
              <w:rPr>
                <w:rFonts w:ascii="Times New Roman" w:eastAsia="Times New Roman" w:hAnsi="Times New Roman" w:cs="Times New Roman"/>
                <w:b/>
                <w:bCs/>
                <w:lang w:val="es-CO" w:eastAsia="es-ES_tradnl"/>
              </w:rPr>
            </w:pPr>
            <w:r w:rsidRPr="00392C67">
              <w:rPr>
                <w:rFonts w:ascii="Times New Roman" w:eastAsia="Times New Roman" w:hAnsi="Times New Roman" w:cs="Times New Roman"/>
                <w:b/>
                <w:bCs/>
                <w:lang w:val="es-CO" w:eastAsia="es-ES_tradnl"/>
              </w:rPr>
              <w:t>OBSERVACIONES</w:t>
            </w:r>
          </w:p>
        </w:tc>
      </w:tr>
      <w:tr w:rsidR="00E038E7" w:rsidTr="00392C67">
        <w:tc>
          <w:tcPr>
            <w:tcW w:w="2972" w:type="dxa"/>
          </w:tcPr>
          <w:p w:rsidR="00E038E7" w:rsidRDefault="00E038E7" w:rsidP="00E038E7">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Las páginas web tienen títulos que describen su temática o propósito. Criterio 2.4.2 Titulado de páginas. </w:t>
            </w:r>
          </w:p>
          <w:p w:rsidR="00E038E7" w:rsidRDefault="00E038E7" w:rsidP="008D0A63">
            <w:pPr>
              <w:rPr>
                <w:rFonts w:ascii="Times New Roman" w:eastAsia="Times New Roman" w:hAnsi="Times New Roman" w:cs="Times New Roman"/>
                <w:lang w:val="es-CO" w:eastAsia="es-ES_tradnl"/>
              </w:rPr>
            </w:pPr>
          </w:p>
        </w:tc>
        <w:tc>
          <w:tcPr>
            <w:tcW w:w="1442" w:type="dxa"/>
          </w:tcPr>
          <w:p w:rsidR="00E038E7" w:rsidRDefault="00392C67" w:rsidP="008D0A63">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Si Cumple</w:t>
            </w:r>
          </w:p>
        </w:tc>
        <w:tc>
          <w:tcPr>
            <w:tcW w:w="1677" w:type="dxa"/>
          </w:tcPr>
          <w:p w:rsidR="00E038E7" w:rsidRDefault="00E038E7" w:rsidP="008D0A63">
            <w:pPr>
              <w:rPr>
                <w:rFonts w:ascii="Times New Roman" w:eastAsia="Times New Roman" w:hAnsi="Times New Roman" w:cs="Times New Roman"/>
                <w:lang w:val="es-CO" w:eastAsia="es-ES_tradnl"/>
              </w:rPr>
            </w:pPr>
          </w:p>
        </w:tc>
        <w:tc>
          <w:tcPr>
            <w:tcW w:w="2737" w:type="dxa"/>
          </w:tcPr>
          <w:p w:rsidR="00E038E7" w:rsidRDefault="00392C67" w:rsidP="008D0A63">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El titulo es descriptivo, en relacion a la informacion del sitio.</w:t>
            </w:r>
          </w:p>
        </w:tc>
      </w:tr>
      <w:tr w:rsidR="00E038E7" w:rsidTr="00392C67">
        <w:tc>
          <w:tcPr>
            <w:tcW w:w="2972" w:type="dxa"/>
          </w:tcPr>
          <w:p w:rsidR="00E038E7" w:rsidRDefault="00E038E7" w:rsidP="00E038E7">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Se indica el idioma principal que usa el lang en la etiqueta html y utiliza el atributo lang en elementos específicos cuando el idioma del elemento difiere del resto de la página. Criterio 3.1.1 Idioma de la página. </w:t>
            </w:r>
          </w:p>
          <w:p w:rsidR="00E038E7" w:rsidRPr="008D0A63" w:rsidRDefault="00E038E7" w:rsidP="00E038E7">
            <w:pPr>
              <w:rPr>
                <w:rFonts w:ascii="Times New Roman" w:eastAsia="Times New Roman" w:hAnsi="Times New Roman" w:cs="Times New Roman"/>
                <w:lang w:val="es-CO" w:eastAsia="es-ES_tradnl"/>
              </w:rPr>
            </w:pPr>
          </w:p>
        </w:tc>
        <w:tc>
          <w:tcPr>
            <w:tcW w:w="1442" w:type="dxa"/>
          </w:tcPr>
          <w:p w:rsidR="00E038E7" w:rsidRDefault="00392C67" w:rsidP="008D0A63">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Si cumple</w:t>
            </w:r>
          </w:p>
        </w:tc>
        <w:tc>
          <w:tcPr>
            <w:tcW w:w="1677" w:type="dxa"/>
          </w:tcPr>
          <w:p w:rsidR="00E038E7" w:rsidRDefault="00E038E7" w:rsidP="008D0A63">
            <w:pPr>
              <w:rPr>
                <w:rFonts w:ascii="Times New Roman" w:eastAsia="Times New Roman" w:hAnsi="Times New Roman" w:cs="Times New Roman"/>
                <w:lang w:val="es-CO" w:eastAsia="es-ES_tradnl"/>
              </w:rPr>
            </w:pPr>
          </w:p>
        </w:tc>
        <w:tc>
          <w:tcPr>
            <w:tcW w:w="2737" w:type="dxa"/>
          </w:tcPr>
          <w:p w:rsidR="00E038E7" w:rsidRDefault="00392C67" w:rsidP="008D0A63">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Se inspeciona en el HTML y si tiene el atributo en el idioma correcto.</w:t>
            </w:r>
          </w:p>
        </w:tc>
      </w:tr>
      <w:tr w:rsidR="00E038E7" w:rsidTr="00392C67">
        <w:tc>
          <w:tcPr>
            <w:tcW w:w="2972" w:type="dxa"/>
          </w:tcPr>
          <w:p w:rsidR="00E038E7" w:rsidRDefault="00E038E7" w:rsidP="00E038E7">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Se incluyen textos alternativos para las imágenes informativas y funcionales. Las imágenes</w:t>
            </w:r>
            <w:r w:rsidR="00392C67">
              <w:rPr>
                <w:rFonts w:ascii="Times New Roman" w:eastAsia="Times New Roman" w:hAnsi="Times New Roman" w:cs="Times New Roman"/>
                <w:lang w:val="es-CO" w:eastAsia="es-ES_tradnl"/>
              </w:rPr>
              <w:t xml:space="preserve"> </w:t>
            </w:r>
            <w:r w:rsidRPr="008D0A63">
              <w:rPr>
                <w:rFonts w:ascii="Times New Roman" w:eastAsia="Times New Roman" w:hAnsi="Times New Roman" w:cs="Times New Roman"/>
                <w:lang w:val="es-CO" w:eastAsia="es-ES_tradnl"/>
              </w:rPr>
              <w:t xml:space="preserve">decorativas tienen texto alternativo vacío (alt=””). </w:t>
            </w:r>
            <w:r w:rsidRPr="008D0A63">
              <w:rPr>
                <w:rFonts w:ascii="Times New Roman" w:eastAsia="Times New Roman" w:hAnsi="Times New Roman" w:cs="Times New Roman"/>
                <w:lang w:val="es-CO" w:eastAsia="es-ES_tradnl"/>
              </w:rPr>
              <w:lastRenderedPageBreak/>
              <w:t xml:space="preserve">Criterio 1.1.1 Contenido No textual. </w:t>
            </w:r>
          </w:p>
          <w:p w:rsidR="00E038E7" w:rsidRPr="008D0A63" w:rsidRDefault="00E038E7" w:rsidP="00E038E7">
            <w:pPr>
              <w:rPr>
                <w:rFonts w:ascii="Times New Roman" w:eastAsia="Times New Roman" w:hAnsi="Times New Roman" w:cs="Times New Roman"/>
                <w:lang w:val="es-CO" w:eastAsia="es-ES_tradnl"/>
              </w:rPr>
            </w:pPr>
          </w:p>
        </w:tc>
        <w:tc>
          <w:tcPr>
            <w:tcW w:w="1442" w:type="dxa"/>
          </w:tcPr>
          <w:p w:rsidR="00E038E7" w:rsidRDefault="00392C67" w:rsidP="008D0A63">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lastRenderedPageBreak/>
              <w:t>Si cumple</w:t>
            </w:r>
          </w:p>
        </w:tc>
        <w:tc>
          <w:tcPr>
            <w:tcW w:w="1677" w:type="dxa"/>
          </w:tcPr>
          <w:p w:rsidR="00E038E7" w:rsidRDefault="00E038E7" w:rsidP="008D0A63">
            <w:pPr>
              <w:rPr>
                <w:rFonts w:ascii="Times New Roman" w:eastAsia="Times New Roman" w:hAnsi="Times New Roman" w:cs="Times New Roman"/>
                <w:lang w:val="es-CO" w:eastAsia="es-ES_tradnl"/>
              </w:rPr>
            </w:pPr>
          </w:p>
        </w:tc>
        <w:tc>
          <w:tcPr>
            <w:tcW w:w="2737" w:type="dxa"/>
          </w:tcPr>
          <w:p w:rsidR="00E038E7" w:rsidRDefault="00392C67" w:rsidP="008D0A63">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 xml:space="preserve">Se valida que la imágenes tienen texto alternativo </w:t>
            </w:r>
          </w:p>
        </w:tc>
      </w:tr>
      <w:tr w:rsidR="00E038E7" w:rsidTr="00392C67">
        <w:tc>
          <w:tcPr>
            <w:tcW w:w="2972" w:type="dxa"/>
          </w:tcPr>
          <w:p w:rsidR="00E038E7" w:rsidRDefault="00E038E7" w:rsidP="00E038E7">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La página web se adapta a la tecnología del usuario. Se usa diseño responsive para adaptar la pantalla a diferentes estados de zoom y tamaños de vista, como en dispositivos móviles y tabletas. Criterio 1.4.4 Cambio de tamaño del texto Criterio 3.2.4 Identificación coherente. </w:t>
            </w:r>
          </w:p>
          <w:p w:rsidR="00E038E7" w:rsidRPr="008D0A63" w:rsidRDefault="00E038E7" w:rsidP="00E038E7">
            <w:pPr>
              <w:rPr>
                <w:rFonts w:ascii="Times New Roman" w:eastAsia="Times New Roman" w:hAnsi="Times New Roman" w:cs="Times New Roman"/>
                <w:lang w:val="es-CO" w:eastAsia="es-ES_tradnl"/>
              </w:rPr>
            </w:pPr>
          </w:p>
        </w:tc>
        <w:tc>
          <w:tcPr>
            <w:tcW w:w="1442" w:type="dxa"/>
          </w:tcPr>
          <w:p w:rsidR="00E038E7" w:rsidRDefault="0081160E" w:rsidP="008D0A63">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Si cumple</w:t>
            </w:r>
          </w:p>
        </w:tc>
        <w:tc>
          <w:tcPr>
            <w:tcW w:w="1677" w:type="dxa"/>
          </w:tcPr>
          <w:p w:rsidR="00E038E7" w:rsidRDefault="00E038E7" w:rsidP="008D0A63">
            <w:pPr>
              <w:rPr>
                <w:rFonts w:ascii="Times New Roman" w:eastAsia="Times New Roman" w:hAnsi="Times New Roman" w:cs="Times New Roman"/>
                <w:lang w:val="es-CO" w:eastAsia="es-ES_tradnl"/>
              </w:rPr>
            </w:pPr>
          </w:p>
        </w:tc>
        <w:tc>
          <w:tcPr>
            <w:tcW w:w="2737" w:type="dxa"/>
          </w:tcPr>
          <w:p w:rsidR="00E038E7" w:rsidRDefault="0081160E" w:rsidP="008D0A63">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 xml:space="preserve">La pagina web se adapta a los diferentes tamaños. Tiene un diseño responsivo pero con problemas en algunas imágenes que se sobre ponen, </w:t>
            </w:r>
            <w:r w:rsidR="00332128">
              <w:rPr>
                <w:rFonts w:ascii="Times New Roman" w:eastAsia="Times New Roman" w:hAnsi="Times New Roman" w:cs="Times New Roman"/>
                <w:lang w:val="es-CO" w:eastAsia="es-ES_tradnl"/>
              </w:rPr>
              <w:t>tambien tiene ausencia de margenes y se ve todo muy saturado.</w:t>
            </w:r>
          </w:p>
        </w:tc>
      </w:tr>
      <w:tr w:rsidR="00332128" w:rsidTr="00392C67">
        <w:tc>
          <w:tcPr>
            <w:tcW w:w="2972" w:type="dxa"/>
          </w:tcPr>
          <w:p w:rsidR="00332128" w:rsidRDefault="00332128" w:rsidP="00332128">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Asegurar que la navegación por la pagina es independiente del dispositivo, es decir, que se puede interactuar con la interfaz de usuario con el teclado o el mouse. Criterio 2.1.1 Teclado. </w:t>
            </w:r>
          </w:p>
          <w:p w:rsidR="00332128" w:rsidRPr="008D0A63" w:rsidRDefault="00332128" w:rsidP="00332128">
            <w:pPr>
              <w:rPr>
                <w:rFonts w:ascii="Times New Roman" w:eastAsia="Times New Roman" w:hAnsi="Times New Roman" w:cs="Times New Roman"/>
                <w:lang w:val="es-CO" w:eastAsia="es-ES_tradnl"/>
              </w:rPr>
            </w:pPr>
          </w:p>
        </w:tc>
        <w:tc>
          <w:tcPr>
            <w:tcW w:w="1442" w:type="dxa"/>
          </w:tcPr>
          <w:p w:rsidR="00332128" w:rsidRDefault="00332128" w:rsidP="00332128">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Si cumple</w:t>
            </w:r>
          </w:p>
        </w:tc>
        <w:tc>
          <w:tcPr>
            <w:tcW w:w="1677" w:type="dxa"/>
          </w:tcPr>
          <w:p w:rsidR="00332128" w:rsidRDefault="00332128" w:rsidP="00332128">
            <w:pPr>
              <w:rPr>
                <w:rFonts w:ascii="Times New Roman" w:eastAsia="Times New Roman" w:hAnsi="Times New Roman" w:cs="Times New Roman"/>
                <w:lang w:val="es-CO" w:eastAsia="es-ES_tradnl"/>
              </w:rPr>
            </w:pPr>
          </w:p>
        </w:tc>
        <w:tc>
          <w:tcPr>
            <w:tcW w:w="2737" w:type="dxa"/>
          </w:tcPr>
          <w:p w:rsidR="00332128" w:rsidRDefault="00332128" w:rsidP="00332128">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Se valida la navegacion y es posible navegar tanto con el uso del teclado como de mouse.</w:t>
            </w:r>
          </w:p>
        </w:tc>
      </w:tr>
      <w:tr w:rsidR="00332128" w:rsidTr="00392C67">
        <w:tc>
          <w:tcPr>
            <w:tcW w:w="2972" w:type="dxa"/>
          </w:tcPr>
          <w:p w:rsidR="00332128" w:rsidRDefault="00332128" w:rsidP="00332128">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Refleja el orden de lectura en el orden del código de la página web. Asegúrese de que el orden de los elementos en el código coincida con el orden lógico de la información presentada. Una forma de comprobar esto es eliminar el estilo CSS y revisar que el orden del contenido tenga sentido. Criterio 1.3.2 Secuencia significativa. </w:t>
            </w:r>
          </w:p>
          <w:p w:rsidR="00332128" w:rsidRPr="008D0A63" w:rsidRDefault="00332128" w:rsidP="00332128">
            <w:pPr>
              <w:rPr>
                <w:rFonts w:ascii="Times New Roman" w:eastAsia="Times New Roman" w:hAnsi="Times New Roman" w:cs="Times New Roman"/>
                <w:lang w:val="es-CO" w:eastAsia="es-ES_tradnl"/>
              </w:rPr>
            </w:pPr>
          </w:p>
        </w:tc>
        <w:tc>
          <w:tcPr>
            <w:tcW w:w="1442" w:type="dxa"/>
          </w:tcPr>
          <w:p w:rsidR="00332128" w:rsidRDefault="00332128" w:rsidP="00332128">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Si cumple</w:t>
            </w:r>
          </w:p>
        </w:tc>
        <w:tc>
          <w:tcPr>
            <w:tcW w:w="1677" w:type="dxa"/>
          </w:tcPr>
          <w:p w:rsidR="00332128" w:rsidRDefault="00332128" w:rsidP="00332128">
            <w:pPr>
              <w:rPr>
                <w:rFonts w:ascii="Times New Roman" w:eastAsia="Times New Roman" w:hAnsi="Times New Roman" w:cs="Times New Roman"/>
                <w:lang w:val="es-CO" w:eastAsia="es-ES_tradnl"/>
              </w:rPr>
            </w:pPr>
          </w:p>
        </w:tc>
        <w:tc>
          <w:tcPr>
            <w:tcW w:w="2737" w:type="dxa"/>
          </w:tcPr>
          <w:p w:rsidR="00332128" w:rsidRDefault="00332128" w:rsidP="00332128">
            <w:pPr>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 xml:space="preserve">Se observa que </w:t>
            </w:r>
            <w:r w:rsidR="00F8570D">
              <w:rPr>
                <w:rFonts w:ascii="Times New Roman" w:eastAsia="Times New Roman" w:hAnsi="Times New Roman" w:cs="Times New Roman"/>
                <w:lang w:val="es-CO" w:eastAsia="es-ES_tradnl"/>
              </w:rPr>
              <w:t>los elementos del codigo coicide con el orden logico de la información.</w:t>
            </w:r>
          </w:p>
        </w:tc>
      </w:tr>
      <w:tr w:rsidR="00332128" w:rsidTr="00392C67">
        <w:tc>
          <w:tcPr>
            <w:tcW w:w="2972" w:type="dxa"/>
          </w:tcPr>
          <w:p w:rsidR="00332128" w:rsidRDefault="00332128" w:rsidP="00332128">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Orienta al usuario proporcionando información acerca de cuál es la ubicación actual, usando migas de pan o indicando situación actual dentro de las barras de navegación. Criterio 2.4.8 Ubicación. </w:t>
            </w:r>
          </w:p>
          <w:p w:rsidR="00332128" w:rsidRPr="008D0A63" w:rsidRDefault="00332128" w:rsidP="00332128">
            <w:pPr>
              <w:rPr>
                <w:rFonts w:ascii="Times New Roman" w:eastAsia="Times New Roman" w:hAnsi="Times New Roman" w:cs="Times New Roman"/>
                <w:lang w:val="es-CO" w:eastAsia="es-ES_tradnl"/>
              </w:rPr>
            </w:pPr>
          </w:p>
        </w:tc>
        <w:tc>
          <w:tcPr>
            <w:tcW w:w="1442" w:type="dxa"/>
          </w:tcPr>
          <w:p w:rsidR="00332128" w:rsidRDefault="00332128" w:rsidP="00332128">
            <w:pPr>
              <w:rPr>
                <w:rFonts w:ascii="Times New Roman" w:eastAsia="Times New Roman" w:hAnsi="Times New Roman" w:cs="Times New Roman"/>
                <w:lang w:val="es-CO" w:eastAsia="es-ES_tradnl"/>
              </w:rPr>
            </w:pPr>
          </w:p>
        </w:tc>
        <w:tc>
          <w:tcPr>
            <w:tcW w:w="1677" w:type="dxa"/>
          </w:tcPr>
          <w:p w:rsidR="00332128" w:rsidRDefault="00332128" w:rsidP="00332128">
            <w:pPr>
              <w:rPr>
                <w:rFonts w:ascii="Times New Roman" w:eastAsia="Times New Roman" w:hAnsi="Times New Roman" w:cs="Times New Roman"/>
                <w:lang w:val="es-CO" w:eastAsia="es-ES_tradnl"/>
              </w:rPr>
            </w:pPr>
          </w:p>
        </w:tc>
        <w:tc>
          <w:tcPr>
            <w:tcW w:w="2737" w:type="dxa"/>
          </w:tcPr>
          <w:p w:rsidR="00332128" w:rsidRDefault="00332128" w:rsidP="00332128">
            <w:pPr>
              <w:rPr>
                <w:rFonts w:ascii="Times New Roman" w:eastAsia="Times New Roman" w:hAnsi="Times New Roman" w:cs="Times New Roman"/>
                <w:lang w:val="es-CO" w:eastAsia="es-ES_tradnl"/>
              </w:rPr>
            </w:pPr>
          </w:p>
        </w:tc>
      </w:tr>
      <w:tr w:rsidR="00332128" w:rsidTr="00392C67">
        <w:tc>
          <w:tcPr>
            <w:tcW w:w="2972" w:type="dxa"/>
          </w:tcPr>
          <w:p w:rsidR="00332128" w:rsidRDefault="00332128" w:rsidP="00332128">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Usa las etiquetas “h1-h6” para identificar los encabezados marcando aquellos textos que sean títulos de sección. Criterio 2.4.6 Encabezados y etiquetas. Utiliza el marcado adecuado para encabezados, listas, tablas, etc. HTML5 proporciona elementos adicionales, como y , para estructurar mejor su contenido. Criterio 1.3.1 Información y relaciones. </w:t>
            </w:r>
          </w:p>
          <w:p w:rsidR="00332128" w:rsidRPr="008D0A63" w:rsidRDefault="00332128" w:rsidP="00332128">
            <w:pPr>
              <w:rPr>
                <w:rFonts w:ascii="Times New Roman" w:eastAsia="Times New Roman" w:hAnsi="Times New Roman" w:cs="Times New Roman"/>
                <w:lang w:val="es-CO" w:eastAsia="es-ES_tradnl"/>
              </w:rPr>
            </w:pPr>
          </w:p>
        </w:tc>
        <w:tc>
          <w:tcPr>
            <w:tcW w:w="1442" w:type="dxa"/>
          </w:tcPr>
          <w:p w:rsidR="00332128" w:rsidRDefault="00332128" w:rsidP="00332128">
            <w:pPr>
              <w:rPr>
                <w:rFonts w:ascii="Times New Roman" w:eastAsia="Times New Roman" w:hAnsi="Times New Roman" w:cs="Times New Roman"/>
                <w:lang w:val="es-CO" w:eastAsia="es-ES_tradnl"/>
              </w:rPr>
            </w:pPr>
          </w:p>
        </w:tc>
        <w:tc>
          <w:tcPr>
            <w:tcW w:w="1677" w:type="dxa"/>
          </w:tcPr>
          <w:p w:rsidR="00332128" w:rsidRDefault="00332128" w:rsidP="00332128">
            <w:pPr>
              <w:rPr>
                <w:rFonts w:ascii="Times New Roman" w:eastAsia="Times New Roman" w:hAnsi="Times New Roman" w:cs="Times New Roman"/>
                <w:lang w:val="es-CO" w:eastAsia="es-ES_tradnl"/>
              </w:rPr>
            </w:pPr>
          </w:p>
        </w:tc>
        <w:tc>
          <w:tcPr>
            <w:tcW w:w="2737" w:type="dxa"/>
          </w:tcPr>
          <w:p w:rsidR="00332128" w:rsidRDefault="00332128" w:rsidP="00332128">
            <w:pPr>
              <w:rPr>
                <w:rFonts w:ascii="Times New Roman" w:eastAsia="Times New Roman" w:hAnsi="Times New Roman" w:cs="Times New Roman"/>
                <w:lang w:val="es-CO" w:eastAsia="es-ES_tradnl"/>
              </w:rPr>
            </w:pPr>
          </w:p>
        </w:tc>
      </w:tr>
      <w:tr w:rsidR="00332128" w:rsidTr="00392C67">
        <w:tc>
          <w:tcPr>
            <w:tcW w:w="2972" w:type="dxa"/>
          </w:tcPr>
          <w:p w:rsidR="00332128" w:rsidRDefault="00332128" w:rsidP="00332128">
            <w:pPr>
              <w:rPr>
                <w:rFonts w:ascii="Times New Roman" w:eastAsia="Times New Roman" w:hAnsi="Times New Roman" w:cs="Times New Roman"/>
                <w:lang w:val="es-CO" w:eastAsia="es-ES_tradnl"/>
              </w:rPr>
            </w:pPr>
          </w:p>
          <w:p w:rsidR="00332128" w:rsidRDefault="00332128" w:rsidP="00332128">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El propósito de cada enlace se puede determinar sólo a partir del texto de enlace. Criterio 2.4.9 Propósito de los enlaces. </w:t>
            </w:r>
          </w:p>
          <w:p w:rsidR="00332128" w:rsidRDefault="00332128" w:rsidP="00332128">
            <w:pPr>
              <w:rPr>
                <w:rFonts w:ascii="Times New Roman" w:eastAsia="Times New Roman" w:hAnsi="Times New Roman" w:cs="Times New Roman"/>
                <w:lang w:val="es-CO" w:eastAsia="es-ES_tradnl"/>
              </w:rPr>
            </w:pPr>
          </w:p>
          <w:p w:rsidR="00332128" w:rsidRPr="008D0A63" w:rsidRDefault="00332128" w:rsidP="00332128">
            <w:pPr>
              <w:rPr>
                <w:rFonts w:ascii="Times New Roman" w:eastAsia="Times New Roman" w:hAnsi="Times New Roman" w:cs="Times New Roman"/>
                <w:lang w:val="es-CO" w:eastAsia="es-ES_tradnl"/>
              </w:rPr>
            </w:pPr>
          </w:p>
        </w:tc>
        <w:tc>
          <w:tcPr>
            <w:tcW w:w="1442" w:type="dxa"/>
          </w:tcPr>
          <w:p w:rsidR="00332128" w:rsidRDefault="00332128" w:rsidP="00332128">
            <w:pPr>
              <w:rPr>
                <w:rFonts w:ascii="Times New Roman" w:eastAsia="Times New Roman" w:hAnsi="Times New Roman" w:cs="Times New Roman"/>
                <w:lang w:val="es-CO" w:eastAsia="es-ES_tradnl"/>
              </w:rPr>
            </w:pPr>
          </w:p>
        </w:tc>
        <w:tc>
          <w:tcPr>
            <w:tcW w:w="1677" w:type="dxa"/>
          </w:tcPr>
          <w:p w:rsidR="00332128" w:rsidRDefault="00332128" w:rsidP="00332128">
            <w:pPr>
              <w:rPr>
                <w:rFonts w:ascii="Times New Roman" w:eastAsia="Times New Roman" w:hAnsi="Times New Roman" w:cs="Times New Roman"/>
                <w:lang w:val="es-CO" w:eastAsia="es-ES_tradnl"/>
              </w:rPr>
            </w:pPr>
          </w:p>
        </w:tc>
        <w:tc>
          <w:tcPr>
            <w:tcW w:w="2737" w:type="dxa"/>
          </w:tcPr>
          <w:p w:rsidR="00332128" w:rsidRDefault="00332128" w:rsidP="00332128">
            <w:pPr>
              <w:rPr>
                <w:rFonts w:ascii="Times New Roman" w:eastAsia="Times New Roman" w:hAnsi="Times New Roman" w:cs="Times New Roman"/>
                <w:lang w:val="es-CO" w:eastAsia="es-ES_tradnl"/>
              </w:rPr>
            </w:pPr>
          </w:p>
        </w:tc>
      </w:tr>
      <w:tr w:rsidR="00332128" w:rsidTr="00392C67">
        <w:tc>
          <w:tcPr>
            <w:tcW w:w="2972" w:type="dxa"/>
          </w:tcPr>
          <w:p w:rsidR="00332128" w:rsidRDefault="00332128" w:rsidP="00332128">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Proporciona instrucciones claras, mensajes de error y notificaciones para ayudar a usuarios a rellenar formularios en su sitio. Criterio 3.3.1 Identificación de errores. Criterio 3.3.2 Etiquetas o instrucciones. </w:t>
            </w:r>
          </w:p>
          <w:p w:rsidR="00332128" w:rsidRDefault="00332128" w:rsidP="00332128">
            <w:pPr>
              <w:rPr>
                <w:rFonts w:ascii="Times New Roman" w:eastAsia="Times New Roman" w:hAnsi="Times New Roman" w:cs="Times New Roman"/>
                <w:lang w:val="es-CO" w:eastAsia="es-ES_tradnl"/>
              </w:rPr>
            </w:pPr>
          </w:p>
        </w:tc>
        <w:tc>
          <w:tcPr>
            <w:tcW w:w="1442" w:type="dxa"/>
          </w:tcPr>
          <w:p w:rsidR="00332128" w:rsidRDefault="00332128" w:rsidP="00332128">
            <w:pPr>
              <w:rPr>
                <w:rFonts w:ascii="Times New Roman" w:eastAsia="Times New Roman" w:hAnsi="Times New Roman" w:cs="Times New Roman"/>
                <w:lang w:val="es-CO" w:eastAsia="es-ES_tradnl"/>
              </w:rPr>
            </w:pPr>
          </w:p>
        </w:tc>
        <w:tc>
          <w:tcPr>
            <w:tcW w:w="1677" w:type="dxa"/>
          </w:tcPr>
          <w:p w:rsidR="00332128" w:rsidRDefault="00332128" w:rsidP="00332128">
            <w:pPr>
              <w:rPr>
                <w:rFonts w:ascii="Times New Roman" w:eastAsia="Times New Roman" w:hAnsi="Times New Roman" w:cs="Times New Roman"/>
                <w:lang w:val="es-CO" w:eastAsia="es-ES_tradnl"/>
              </w:rPr>
            </w:pPr>
          </w:p>
        </w:tc>
        <w:tc>
          <w:tcPr>
            <w:tcW w:w="2737" w:type="dxa"/>
          </w:tcPr>
          <w:p w:rsidR="00332128" w:rsidRDefault="00332128" w:rsidP="00332128">
            <w:pPr>
              <w:rPr>
                <w:rFonts w:ascii="Times New Roman" w:eastAsia="Times New Roman" w:hAnsi="Times New Roman" w:cs="Times New Roman"/>
                <w:lang w:val="es-CO" w:eastAsia="es-ES_tradnl"/>
              </w:rPr>
            </w:pPr>
          </w:p>
        </w:tc>
      </w:tr>
      <w:tr w:rsidR="00332128" w:rsidTr="00392C67">
        <w:tc>
          <w:tcPr>
            <w:tcW w:w="2972" w:type="dxa"/>
          </w:tcPr>
          <w:p w:rsidR="00332128" w:rsidRDefault="00332128" w:rsidP="00332128">
            <w:pPr>
              <w:rPr>
                <w:rFonts w:ascii="Times New Roman" w:eastAsia="Times New Roman" w:hAnsi="Times New Roman" w:cs="Times New Roman"/>
                <w:lang w:val="es-CO" w:eastAsia="es-ES_tradnl"/>
              </w:rPr>
            </w:pPr>
            <w:r w:rsidRPr="008D0A63">
              <w:rPr>
                <w:rFonts w:ascii="Times New Roman" w:eastAsia="Times New Roman" w:hAnsi="Times New Roman" w:cs="Times New Roman"/>
                <w:lang w:val="es-CO" w:eastAsia="es-ES_tradnl"/>
              </w:rPr>
              <w:t xml:space="preserve">Proporciona controles visibles para permitir a los usuarios detener cualquier animación o sonido de reproducción automática. Esto se aplica a carruseles, controles deslizantes de imagen, sonido de fondo y videos. Criterio 1.4.2 Control del sonido Criterio 2.2.2 Pausar, detener, ocultar. </w:t>
            </w:r>
          </w:p>
          <w:p w:rsidR="00332128" w:rsidRDefault="00332128" w:rsidP="00332128">
            <w:pPr>
              <w:rPr>
                <w:rFonts w:ascii="Times New Roman" w:eastAsia="Times New Roman" w:hAnsi="Times New Roman" w:cs="Times New Roman"/>
                <w:lang w:val="es-CO" w:eastAsia="es-ES_tradnl"/>
              </w:rPr>
            </w:pPr>
          </w:p>
        </w:tc>
        <w:tc>
          <w:tcPr>
            <w:tcW w:w="1442" w:type="dxa"/>
          </w:tcPr>
          <w:p w:rsidR="00332128" w:rsidRDefault="00332128" w:rsidP="00332128">
            <w:pPr>
              <w:rPr>
                <w:rFonts w:ascii="Times New Roman" w:eastAsia="Times New Roman" w:hAnsi="Times New Roman" w:cs="Times New Roman"/>
                <w:lang w:val="es-CO" w:eastAsia="es-ES_tradnl"/>
              </w:rPr>
            </w:pPr>
          </w:p>
        </w:tc>
        <w:tc>
          <w:tcPr>
            <w:tcW w:w="1677" w:type="dxa"/>
          </w:tcPr>
          <w:p w:rsidR="00332128" w:rsidRDefault="00332128" w:rsidP="00332128">
            <w:pPr>
              <w:rPr>
                <w:rFonts w:ascii="Times New Roman" w:eastAsia="Times New Roman" w:hAnsi="Times New Roman" w:cs="Times New Roman"/>
                <w:lang w:val="es-CO" w:eastAsia="es-ES_tradnl"/>
              </w:rPr>
            </w:pPr>
          </w:p>
        </w:tc>
        <w:tc>
          <w:tcPr>
            <w:tcW w:w="2737" w:type="dxa"/>
          </w:tcPr>
          <w:p w:rsidR="00332128" w:rsidRDefault="00332128" w:rsidP="00332128">
            <w:pPr>
              <w:rPr>
                <w:rFonts w:ascii="Times New Roman" w:eastAsia="Times New Roman" w:hAnsi="Times New Roman" w:cs="Times New Roman"/>
                <w:lang w:val="es-CO" w:eastAsia="es-ES_tradnl"/>
              </w:rPr>
            </w:pPr>
          </w:p>
        </w:tc>
      </w:tr>
    </w:tbl>
    <w:p w:rsidR="00E038E7" w:rsidRDefault="00E038E7" w:rsidP="008D0A63">
      <w:pPr>
        <w:rPr>
          <w:rFonts w:ascii="Times New Roman" w:eastAsia="Times New Roman" w:hAnsi="Times New Roman" w:cs="Times New Roman"/>
          <w:lang w:val="es-CO" w:eastAsia="es-ES_tradnl"/>
        </w:rPr>
      </w:pPr>
    </w:p>
    <w:p w:rsidR="00882051" w:rsidRDefault="00882051" w:rsidP="008D0A63">
      <w:pPr>
        <w:rPr>
          <w:rFonts w:ascii="Times New Roman" w:eastAsia="Times New Roman" w:hAnsi="Times New Roman" w:cs="Times New Roman"/>
          <w:lang w:val="es-CO" w:eastAsia="es-ES_tradnl"/>
        </w:rPr>
      </w:pPr>
    </w:p>
    <w:p w:rsidR="00E038E7" w:rsidRDefault="00E038E7" w:rsidP="008D0A63">
      <w:pPr>
        <w:rPr>
          <w:rFonts w:ascii="Times New Roman" w:eastAsia="Times New Roman" w:hAnsi="Times New Roman" w:cs="Times New Roman"/>
          <w:lang w:val="es-CO" w:eastAsia="es-ES_tradnl"/>
        </w:rPr>
      </w:pPr>
    </w:p>
    <w:p w:rsidR="00E038E7" w:rsidRDefault="00E038E7" w:rsidP="008D0A63">
      <w:pPr>
        <w:rPr>
          <w:rFonts w:ascii="Times New Roman" w:eastAsia="Times New Roman" w:hAnsi="Times New Roman" w:cs="Times New Roman"/>
          <w:lang w:val="es-CO" w:eastAsia="es-ES_tradnl"/>
        </w:rPr>
      </w:pPr>
    </w:p>
    <w:p w:rsidR="00E038E7" w:rsidRDefault="00E038E7" w:rsidP="008D0A63">
      <w:pPr>
        <w:rPr>
          <w:rFonts w:ascii="Times New Roman" w:eastAsia="Times New Roman" w:hAnsi="Times New Roman" w:cs="Times New Roman"/>
          <w:lang w:val="es-CO" w:eastAsia="es-ES_tradnl"/>
        </w:rPr>
      </w:pPr>
    </w:p>
    <w:p w:rsidR="00E038E7" w:rsidRDefault="00E038E7" w:rsidP="008D0A63">
      <w:pPr>
        <w:rPr>
          <w:rFonts w:ascii="Times New Roman" w:eastAsia="Times New Roman" w:hAnsi="Times New Roman" w:cs="Times New Roman"/>
          <w:lang w:val="es-CO" w:eastAsia="es-ES_tradnl"/>
        </w:rPr>
      </w:pPr>
    </w:p>
    <w:p w:rsidR="0061292A" w:rsidRPr="0061292A" w:rsidRDefault="0061292A" w:rsidP="0061292A">
      <w:pPr>
        <w:rPr>
          <w:rFonts w:ascii="Times New Roman" w:eastAsia="Times New Roman" w:hAnsi="Times New Roman" w:cs="Times New Roman"/>
          <w:lang w:val="es-CO" w:eastAsia="es-ES_tradnl"/>
        </w:rPr>
      </w:pPr>
      <w:r w:rsidRPr="0061292A">
        <w:rPr>
          <w:rFonts w:ascii="Times New Roman" w:eastAsia="Times New Roman" w:hAnsi="Times New Roman" w:cs="Times New Roman"/>
          <w:lang w:val="es-CO" w:eastAsia="es-ES_tradnl"/>
        </w:rPr>
        <w:t>¿Cuáles cree que son los elementos que se deben tener en  cuenta al momento de seleccionar una herramienta de evaluación web?</w:t>
      </w:r>
    </w:p>
    <w:p w:rsidR="0061292A" w:rsidRPr="0061292A" w:rsidRDefault="0061292A" w:rsidP="0061292A">
      <w:pPr>
        <w:rPr>
          <w:rFonts w:ascii="Times New Roman" w:eastAsia="Times New Roman" w:hAnsi="Times New Roman" w:cs="Times New Roman"/>
          <w:lang w:val="es-CO" w:eastAsia="es-ES_tradnl"/>
        </w:rPr>
      </w:pPr>
    </w:p>
    <w:p w:rsidR="0061292A" w:rsidRPr="0061292A" w:rsidRDefault="0061292A" w:rsidP="0061292A">
      <w:pPr>
        <w:rPr>
          <w:rFonts w:ascii="Times New Roman" w:eastAsia="Times New Roman" w:hAnsi="Times New Roman" w:cs="Times New Roman"/>
          <w:lang w:val="es-CO" w:eastAsia="es-ES_tradnl"/>
        </w:rPr>
      </w:pPr>
    </w:p>
    <w:p w:rsidR="0061292A" w:rsidRPr="0061292A" w:rsidRDefault="0061292A" w:rsidP="0061292A">
      <w:pPr>
        <w:rPr>
          <w:rFonts w:ascii="Times New Roman" w:eastAsia="Times New Roman" w:hAnsi="Times New Roman" w:cs="Times New Roman"/>
          <w:lang w:val="es-CO" w:eastAsia="es-ES_tradnl"/>
        </w:rPr>
      </w:pPr>
    </w:p>
    <w:p w:rsidR="0061292A" w:rsidRPr="0061292A" w:rsidRDefault="0061292A" w:rsidP="0061292A">
      <w:pPr>
        <w:rPr>
          <w:rFonts w:ascii="Times New Roman" w:eastAsia="Times New Roman" w:hAnsi="Times New Roman" w:cs="Times New Roman"/>
          <w:lang w:val="es-CO" w:eastAsia="es-ES_tradnl"/>
        </w:rPr>
      </w:pPr>
      <w:r w:rsidRPr="0061292A">
        <w:rPr>
          <w:rFonts w:ascii="Times New Roman" w:eastAsia="Times New Roman" w:hAnsi="Times New Roman" w:cs="Times New Roman"/>
          <w:lang w:val="es-CO" w:eastAsia="es-ES_tradnl"/>
        </w:rPr>
        <w:t>Analizando todas las opciones y alternativas para evaluar una web, las considero todas importantes, cada evaluación tanto automática como manual arroja datos valiosos que ayudan a mejorar la accesibilidad del sitio web. Las pruebas a usuarios y encuestas ayudan a la mejora de un sitio web. En lo personal la realización de este curso me ayudo a tener una opinión con más criterio a la hora de elaborar una pagina web.</w:t>
      </w:r>
    </w:p>
    <w:p w:rsidR="0061292A" w:rsidRPr="0061292A" w:rsidRDefault="0061292A" w:rsidP="0061292A">
      <w:pPr>
        <w:rPr>
          <w:rFonts w:ascii="Times New Roman" w:eastAsia="Times New Roman" w:hAnsi="Times New Roman" w:cs="Times New Roman"/>
          <w:lang w:val="es-CO" w:eastAsia="es-ES_tradnl"/>
        </w:rPr>
      </w:pPr>
    </w:p>
    <w:p w:rsidR="0061292A" w:rsidRPr="0061292A" w:rsidRDefault="0061292A" w:rsidP="0061292A">
      <w:pPr>
        <w:rPr>
          <w:rFonts w:ascii="Times New Roman" w:eastAsia="Times New Roman" w:hAnsi="Times New Roman" w:cs="Times New Roman"/>
          <w:lang w:val="es-CO" w:eastAsia="es-ES_tradnl"/>
        </w:rPr>
      </w:pPr>
    </w:p>
    <w:p w:rsidR="0061292A" w:rsidRPr="0061292A" w:rsidRDefault="0061292A" w:rsidP="0061292A">
      <w:pPr>
        <w:rPr>
          <w:rFonts w:ascii="Times New Roman" w:eastAsia="Times New Roman" w:hAnsi="Times New Roman" w:cs="Times New Roman"/>
          <w:lang w:val="es-CO" w:eastAsia="es-ES_tradnl"/>
        </w:rPr>
      </w:pPr>
    </w:p>
    <w:p w:rsidR="0061292A" w:rsidRPr="0061292A" w:rsidRDefault="0061292A" w:rsidP="0061292A">
      <w:pPr>
        <w:rPr>
          <w:rFonts w:ascii="Times New Roman" w:eastAsia="Times New Roman" w:hAnsi="Times New Roman" w:cs="Times New Roman"/>
          <w:lang w:val="es-CO" w:eastAsia="es-ES_tradnl"/>
        </w:rPr>
      </w:pPr>
      <w:r w:rsidRPr="0061292A">
        <w:rPr>
          <w:rFonts w:ascii="Times New Roman" w:eastAsia="Times New Roman" w:hAnsi="Times New Roman" w:cs="Times New Roman"/>
          <w:lang w:val="es-CO" w:eastAsia="es-ES_tradnl"/>
        </w:rPr>
        <w:t>¿Cuál considera es el error de accesibilidad que más se detecta con las herramientas de evaluación disponibles actualmente?</w:t>
      </w:r>
    </w:p>
    <w:p w:rsidR="0061292A" w:rsidRPr="0061292A" w:rsidRDefault="0061292A" w:rsidP="0061292A">
      <w:pPr>
        <w:rPr>
          <w:rFonts w:ascii="Times New Roman" w:eastAsia="Times New Roman" w:hAnsi="Times New Roman" w:cs="Times New Roman"/>
          <w:lang w:val="es-CO" w:eastAsia="es-ES_tradnl"/>
        </w:rPr>
      </w:pPr>
    </w:p>
    <w:p w:rsidR="0061292A" w:rsidRPr="0061292A" w:rsidRDefault="0061292A" w:rsidP="0061292A">
      <w:pPr>
        <w:rPr>
          <w:rFonts w:ascii="Times New Roman" w:eastAsia="Times New Roman" w:hAnsi="Times New Roman" w:cs="Times New Roman"/>
          <w:lang w:val="es-CO" w:eastAsia="es-ES_tradnl"/>
        </w:rPr>
      </w:pPr>
    </w:p>
    <w:p w:rsidR="0061292A" w:rsidRPr="0061292A" w:rsidRDefault="0061292A" w:rsidP="0061292A">
      <w:pPr>
        <w:rPr>
          <w:rFonts w:ascii="Times New Roman" w:eastAsia="Times New Roman" w:hAnsi="Times New Roman" w:cs="Times New Roman"/>
          <w:lang w:val="es-CO" w:eastAsia="es-ES_tradnl"/>
        </w:rPr>
      </w:pPr>
    </w:p>
    <w:p w:rsidR="00E038E7" w:rsidRDefault="0061292A" w:rsidP="0061292A">
      <w:pPr>
        <w:rPr>
          <w:rFonts w:ascii="Times New Roman" w:eastAsia="Times New Roman" w:hAnsi="Times New Roman" w:cs="Times New Roman"/>
          <w:lang w:val="es-CO" w:eastAsia="es-ES_tradnl"/>
        </w:rPr>
      </w:pPr>
      <w:r w:rsidRPr="0061292A">
        <w:rPr>
          <w:rFonts w:ascii="Times New Roman" w:eastAsia="Times New Roman" w:hAnsi="Times New Roman" w:cs="Times New Roman"/>
          <w:lang w:val="es-CO" w:eastAsia="es-ES_tradnl"/>
        </w:rPr>
        <w:t>De acuerdo con todo el material y las diferentes herramientas de evaluación, he probado con muchas paginas incluso unas muy reconocidas y la mayoría tenia errores en la renderización de las imágenes. Imágenes muy grandes que se le cambia el tamaño en css pero que sigue teniendo el mismo peso, y al cargar la pagina hace que los tiempos sean más largos. Para solucionar este problema se debe renderizar las imágenes al tamaño correcto y guardarlas en formatos adecuados. Renderizar la imagen no es lo mismo que modificar o escalar el tamaño de la imagen en la web.</w:t>
      </w:r>
      <w:bookmarkStart w:id="0" w:name="_GoBack"/>
      <w:bookmarkEnd w:id="0"/>
    </w:p>
    <w:p w:rsidR="008D0A63" w:rsidRPr="009033D6" w:rsidRDefault="008D0A63">
      <w:pPr>
        <w:rPr>
          <w:lang w:val="es-CO"/>
        </w:rPr>
      </w:pPr>
    </w:p>
    <w:sectPr w:rsidR="008D0A63" w:rsidRPr="009033D6" w:rsidSect="00B153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D6"/>
    <w:rsid w:val="00167B89"/>
    <w:rsid w:val="00332128"/>
    <w:rsid w:val="00392C67"/>
    <w:rsid w:val="0042188F"/>
    <w:rsid w:val="0051443B"/>
    <w:rsid w:val="0061292A"/>
    <w:rsid w:val="00794597"/>
    <w:rsid w:val="0081160E"/>
    <w:rsid w:val="00882051"/>
    <w:rsid w:val="008D0A63"/>
    <w:rsid w:val="009033D6"/>
    <w:rsid w:val="00B1537D"/>
    <w:rsid w:val="00DD5647"/>
    <w:rsid w:val="00E038E7"/>
    <w:rsid w:val="00E52D7E"/>
    <w:rsid w:val="00F314DC"/>
    <w:rsid w:val="00F857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3D17796"/>
  <w15:chartTrackingRefBased/>
  <w15:docId w15:val="{CA9C58A0-8B39-2B4F-AC43-D61EBF17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3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2D7E"/>
    <w:pPr>
      <w:spacing w:before="100" w:beforeAutospacing="1" w:after="100" w:afterAutospacing="1"/>
    </w:pPr>
    <w:rPr>
      <w:rFonts w:ascii="Times New Roman" w:eastAsia="Times New Roman" w:hAnsi="Times New Roman" w:cs="Times New Roman"/>
      <w:lang w:val="es-CO"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8795">
      <w:bodyDiv w:val="1"/>
      <w:marLeft w:val="0"/>
      <w:marRight w:val="0"/>
      <w:marTop w:val="0"/>
      <w:marBottom w:val="0"/>
      <w:divBdr>
        <w:top w:val="none" w:sz="0" w:space="0" w:color="auto"/>
        <w:left w:val="none" w:sz="0" w:space="0" w:color="auto"/>
        <w:bottom w:val="none" w:sz="0" w:space="0" w:color="auto"/>
        <w:right w:val="none" w:sz="0" w:space="0" w:color="auto"/>
      </w:divBdr>
      <w:divsChild>
        <w:div w:id="714278459">
          <w:marLeft w:val="0"/>
          <w:marRight w:val="0"/>
          <w:marTop w:val="0"/>
          <w:marBottom w:val="0"/>
          <w:divBdr>
            <w:top w:val="none" w:sz="0" w:space="0" w:color="auto"/>
            <w:left w:val="none" w:sz="0" w:space="0" w:color="auto"/>
            <w:bottom w:val="none" w:sz="0" w:space="0" w:color="auto"/>
            <w:right w:val="none" w:sz="0" w:space="0" w:color="auto"/>
          </w:divBdr>
        </w:div>
        <w:div w:id="85198030">
          <w:marLeft w:val="0"/>
          <w:marRight w:val="0"/>
          <w:marTop w:val="0"/>
          <w:marBottom w:val="0"/>
          <w:divBdr>
            <w:top w:val="none" w:sz="0" w:space="0" w:color="auto"/>
            <w:left w:val="none" w:sz="0" w:space="0" w:color="auto"/>
            <w:bottom w:val="none" w:sz="0" w:space="0" w:color="auto"/>
            <w:right w:val="none" w:sz="0" w:space="0" w:color="auto"/>
          </w:divBdr>
        </w:div>
        <w:div w:id="1312175486">
          <w:marLeft w:val="0"/>
          <w:marRight w:val="0"/>
          <w:marTop w:val="0"/>
          <w:marBottom w:val="0"/>
          <w:divBdr>
            <w:top w:val="none" w:sz="0" w:space="0" w:color="auto"/>
            <w:left w:val="none" w:sz="0" w:space="0" w:color="auto"/>
            <w:bottom w:val="none" w:sz="0" w:space="0" w:color="auto"/>
            <w:right w:val="none" w:sz="0" w:space="0" w:color="auto"/>
          </w:divBdr>
        </w:div>
        <w:div w:id="758715488">
          <w:marLeft w:val="0"/>
          <w:marRight w:val="0"/>
          <w:marTop w:val="0"/>
          <w:marBottom w:val="0"/>
          <w:divBdr>
            <w:top w:val="none" w:sz="0" w:space="0" w:color="auto"/>
            <w:left w:val="none" w:sz="0" w:space="0" w:color="auto"/>
            <w:bottom w:val="none" w:sz="0" w:space="0" w:color="auto"/>
            <w:right w:val="none" w:sz="0" w:space="0" w:color="auto"/>
          </w:divBdr>
        </w:div>
        <w:div w:id="942153082">
          <w:marLeft w:val="0"/>
          <w:marRight w:val="0"/>
          <w:marTop w:val="0"/>
          <w:marBottom w:val="0"/>
          <w:divBdr>
            <w:top w:val="none" w:sz="0" w:space="0" w:color="auto"/>
            <w:left w:val="none" w:sz="0" w:space="0" w:color="auto"/>
            <w:bottom w:val="none" w:sz="0" w:space="0" w:color="auto"/>
            <w:right w:val="none" w:sz="0" w:space="0" w:color="auto"/>
          </w:divBdr>
        </w:div>
        <w:div w:id="1642617016">
          <w:marLeft w:val="0"/>
          <w:marRight w:val="0"/>
          <w:marTop w:val="0"/>
          <w:marBottom w:val="0"/>
          <w:divBdr>
            <w:top w:val="none" w:sz="0" w:space="0" w:color="auto"/>
            <w:left w:val="none" w:sz="0" w:space="0" w:color="auto"/>
            <w:bottom w:val="none" w:sz="0" w:space="0" w:color="auto"/>
            <w:right w:val="none" w:sz="0" w:space="0" w:color="auto"/>
          </w:divBdr>
        </w:div>
        <w:div w:id="611593876">
          <w:marLeft w:val="0"/>
          <w:marRight w:val="0"/>
          <w:marTop w:val="0"/>
          <w:marBottom w:val="0"/>
          <w:divBdr>
            <w:top w:val="none" w:sz="0" w:space="0" w:color="auto"/>
            <w:left w:val="none" w:sz="0" w:space="0" w:color="auto"/>
            <w:bottom w:val="none" w:sz="0" w:space="0" w:color="auto"/>
            <w:right w:val="none" w:sz="0" w:space="0" w:color="auto"/>
          </w:divBdr>
        </w:div>
      </w:divsChild>
    </w:div>
    <w:div w:id="295568542">
      <w:bodyDiv w:val="1"/>
      <w:marLeft w:val="0"/>
      <w:marRight w:val="0"/>
      <w:marTop w:val="0"/>
      <w:marBottom w:val="0"/>
      <w:divBdr>
        <w:top w:val="none" w:sz="0" w:space="0" w:color="auto"/>
        <w:left w:val="none" w:sz="0" w:space="0" w:color="auto"/>
        <w:bottom w:val="none" w:sz="0" w:space="0" w:color="auto"/>
        <w:right w:val="none" w:sz="0" w:space="0" w:color="auto"/>
      </w:divBdr>
    </w:div>
    <w:div w:id="397678675">
      <w:bodyDiv w:val="1"/>
      <w:marLeft w:val="0"/>
      <w:marRight w:val="0"/>
      <w:marTop w:val="0"/>
      <w:marBottom w:val="0"/>
      <w:divBdr>
        <w:top w:val="none" w:sz="0" w:space="0" w:color="auto"/>
        <w:left w:val="none" w:sz="0" w:space="0" w:color="auto"/>
        <w:bottom w:val="none" w:sz="0" w:space="0" w:color="auto"/>
        <w:right w:val="none" w:sz="0" w:space="0" w:color="auto"/>
      </w:divBdr>
    </w:div>
    <w:div w:id="206379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831</Words>
  <Characters>4573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Arley Garcia Rincon</dc:creator>
  <cp:keywords/>
  <dc:description/>
  <cp:lastModifiedBy>Dickson Arley Garcia Rincon</cp:lastModifiedBy>
  <cp:revision>4</cp:revision>
  <dcterms:created xsi:type="dcterms:W3CDTF">2019-07-09T21:29:00Z</dcterms:created>
  <dcterms:modified xsi:type="dcterms:W3CDTF">2019-07-11T19:46:00Z</dcterms:modified>
</cp:coreProperties>
</file>