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TW"/>
        </w:rPr>
        <w:id w:val="-4900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6750" w:rsidRPr="00856750" w:rsidRDefault="00856750" w:rsidP="00856750">
          <w:pPr>
            <w:pStyle w:val="TOCHeading"/>
            <w:jc w:val="center"/>
            <w:rPr>
              <w:b/>
              <w:sz w:val="40"/>
              <w:szCs w:val="40"/>
            </w:rPr>
          </w:pPr>
          <w:r w:rsidRPr="00856750">
            <w:rPr>
              <w:b/>
              <w:sz w:val="40"/>
              <w:szCs w:val="40"/>
            </w:rPr>
            <w:t>Table of Contents</w:t>
          </w:r>
        </w:p>
        <w:p w:rsidR="00B41F89" w:rsidRDefault="00856750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43778" w:history="1">
            <w:r w:rsidR="00B41F89" w:rsidRPr="00362B5A">
              <w:rPr>
                <w:rStyle w:val="Hyperlink"/>
                <w:noProof/>
              </w:rPr>
              <w:t>JFrog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_Toc67643778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2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79" w:history="1">
            <w:r w:rsidR="00B41F89" w:rsidRPr="00362B5A">
              <w:rPr>
                <w:rStyle w:val="Hyperlink"/>
                <w:noProof/>
              </w:rPr>
              <w:t>Sybase REP Server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_Toc67643779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3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0" w:history="1">
            <w:r w:rsidR="00B41F89" w:rsidRPr="00362B5A">
              <w:rPr>
                <w:rStyle w:val="Hyperlink"/>
                <w:noProof/>
              </w:rPr>
              <w:t>Sybase ASE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_Toc67643780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4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1" w:history="1">
            <w:r w:rsidR="00B41F89" w:rsidRPr="00362B5A">
              <w:rPr>
                <w:rStyle w:val="Hyperlink"/>
                <w:noProof/>
              </w:rPr>
              <w:t>BCP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_Toc67643781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5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2" w:history="1">
            <w:r w:rsidR="00B41F89" w:rsidRPr="00362B5A">
              <w:rPr>
                <w:rStyle w:val="Hyperlink"/>
                <w:noProof/>
              </w:rPr>
              <w:t>icaccControl Script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_Toc67643782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6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3" w:history="1">
            <w:r w:rsidR="00B41F89" w:rsidRPr="00362B5A">
              <w:rPr>
                <w:rStyle w:val="Hyperlink"/>
                <w:noProof/>
              </w:rPr>
              <w:t>CMS Set Proxy: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_Toc67643783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9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4" w:history="1">
            <w:r w:rsidR="00B41F89" w:rsidRPr="00362B5A">
              <w:rPr>
                <w:rStyle w:val="Hyperlink"/>
                <w:noProof/>
              </w:rPr>
              <w:t>EXCEL: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_Toc67643784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10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5" w:history="1">
            <w:r w:rsidR="00B41F89" w:rsidRPr="00362B5A">
              <w:rPr>
                <w:rStyle w:val="Hyperlink"/>
                <w:noProof/>
              </w:rPr>
              <w:t>JQL: (Jira Query Language)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_Toc67643785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11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B41F89" w:rsidRDefault="00B70194">
          <w:pPr>
            <w:pStyle w:val="TOC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67643786" w:history="1">
            <w:r w:rsidR="00B41F89" w:rsidRPr="00362B5A">
              <w:rPr>
                <w:rStyle w:val="Hyperlink"/>
                <w:noProof/>
              </w:rPr>
              <w:t>Other Reference:</w:t>
            </w:r>
            <w:r w:rsidR="00B41F89">
              <w:rPr>
                <w:noProof/>
                <w:webHidden/>
              </w:rPr>
              <w:tab/>
            </w:r>
            <w:r w:rsidR="00B41F89">
              <w:rPr>
                <w:noProof/>
                <w:webHidden/>
              </w:rPr>
              <w:fldChar w:fldCharType="begin"/>
            </w:r>
            <w:r w:rsidR="00B41F89">
              <w:rPr>
                <w:noProof/>
                <w:webHidden/>
              </w:rPr>
              <w:instrText xml:space="preserve"> PAGEREF _Toc67643786 \h </w:instrText>
            </w:r>
            <w:r w:rsidR="00B41F89">
              <w:rPr>
                <w:noProof/>
                <w:webHidden/>
              </w:rPr>
            </w:r>
            <w:r w:rsidR="00B41F89">
              <w:rPr>
                <w:noProof/>
                <w:webHidden/>
              </w:rPr>
              <w:fldChar w:fldCharType="separate"/>
            </w:r>
            <w:r w:rsidR="00B41F89">
              <w:rPr>
                <w:noProof/>
                <w:webHidden/>
              </w:rPr>
              <w:t>11</w:t>
            </w:r>
            <w:r w:rsidR="00B41F89">
              <w:rPr>
                <w:noProof/>
                <w:webHidden/>
              </w:rPr>
              <w:fldChar w:fldCharType="end"/>
            </w:r>
          </w:hyperlink>
        </w:p>
        <w:p w:rsidR="00856750" w:rsidRDefault="00856750">
          <w:r>
            <w:rPr>
              <w:b/>
              <w:bCs/>
              <w:noProof/>
            </w:rPr>
            <w:fldChar w:fldCharType="end"/>
          </w:r>
        </w:p>
      </w:sdtContent>
    </w:sdt>
    <w:p w:rsidR="00856750" w:rsidRDefault="00856750">
      <w:pPr>
        <w:widowControl/>
        <w:rPr>
          <w:rFonts w:asciiTheme="majorHAnsi" w:hAnsiTheme="majorHAnsi" w:cstheme="majorHAnsi"/>
          <w:szCs w:val="24"/>
        </w:rPr>
      </w:pPr>
    </w:p>
    <w:p w:rsidR="00856750" w:rsidRDefault="00856750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333E89" w:rsidRDefault="00333E89" w:rsidP="00856750">
      <w:pPr>
        <w:pStyle w:val="Heading1"/>
      </w:pPr>
      <w:bookmarkStart w:id="0" w:name="_Toc67643778"/>
      <w:r w:rsidRPr="007338CC">
        <w:t>JFrog</w:t>
      </w:r>
      <w:bookmarkEnd w:id="0"/>
    </w:p>
    <w:p w:rsidR="00D472DF" w:rsidRPr="00D472DF" w:rsidRDefault="00D472DF" w:rsidP="007338CC">
      <w:pPr>
        <w:rPr>
          <w:rFonts w:asciiTheme="majorHAnsi" w:hAnsiTheme="majorHAnsi" w:cstheme="majorHAnsi"/>
          <w:b/>
          <w:sz w:val="30"/>
          <w:szCs w:val="30"/>
        </w:rPr>
      </w:pPr>
      <w:r w:rsidRPr="00D472DF">
        <w:rPr>
          <w:rFonts w:asciiTheme="majorHAnsi" w:hAnsiTheme="majorHAnsi" w:cstheme="majorHAnsi"/>
          <w:b/>
          <w:szCs w:val="24"/>
        </w:rPr>
        <w:t>Upload files to artifactory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7338CC" w:rsidRPr="007338CC" w:rsidRDefault="007338CC" w:rsidP="00D3010D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jfrog rt u "*" "int_cms</w:t>
            </w:r>
            <w:r w:rsidR="00774885">
              <w:rPr>
                <w:rFonts w:asciiTheme="majorHAnsi" w:hAnsiTheme="majorHAnsi" w:cstheme="majorHAnsi"/>
                <w:szCs w:val="24"/>
              </w:rPr>
              <w:t>pro</w:t>
            </w:r>
            <w:r w:rsidR="00162B92">
              <w:rPr>
                <w:rFonts w:asciiTheme="majorHAnsi" w:hAnsiTheme="majorHAnsi" w:cstheme="majorHAnsi"/>
                <w:szCs w:val="24"/>
              </w:rPr>
              <w:t>mote_generic/EAP/2021/2021</w:t>
            </w:r>
            <w:r w:rsidR="006065BD">
              <w:rPr>
                <w:rFonts w:asciiTheme="majorHAnsi" w:hAnsiTheme="majorHAnsi" w:cstheme="majorHAnsi"/>
                <w:szCs w:val="24"/>
              </w:rPr>
              <w:t>-</w:t>
            </w:r>
            <w:r w:rsidR="00801BF1">
              <w:rPr>
                <w:rFonts w:asciiTheme="majorHAnsi" w:hAnsiTheme="majorHAnsi" w:cstheme="majorHAnsi" w:hint="eastAsia"/>
                <w:szCs w:val="24"/>
              </w:rPr>
              <w:t>05</w:t>
            </w:r>
            <w:r w:rsidR="009D1AF5">
              <w:rPr>
                <w:rFonts w:asciiTheme="majorHAnsi" w:hAnsiTheme="majorHAnsi" w:cstheme="majorHAnsi" w:hint="eastAsia"/>
                <w:szCs w:val="24"/>
              </w:rPr>
              <w:t>/</w:t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="003C17E3">
              <w:rPr>
                <w:rFonts w:asciiTheme="majorHAnsi" w:hAnsiTheme="majorHAnsi" w:cstheme="majorHAnsi"/>
                <w:vanish/>
                <w:szCs w:val="24"/>
              </w:rPr>
              <w:pgNum/>
            </w:r>
            <w:r w:rsidRPr="007338CC">
              <w:rPr>
                <w:rFonts w:asciiTheme="majorHAnsi" w:hAnsiTheme="majorHAnsi" w:cstheme="majorHAnsi"/>
                <w:szCs w:val="24"/>
              </w:rPr>
              <w:t>" --flat=false --recursive=true</w:t>
            </w:r>
          </w:p>
        </w:tc>
      </w:tr>
    </w:tbl>
    <w:p w:rsidR="00333E89" w:rsidRDefault="00333E89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D472DF" w:rsidRPr="00D472DF" w:rsidRDefault="00D472DF" w:rsidP="007338CC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D472DF">
              <w:rPr>
                <w:rFonts w:asciiTheme="majorHAnsi" w:hAnsiTheme="majorHAnsi" w:cstheme="majorHAnsi"/>
                <w:b/>
                <w:szCs w:val="24"/>
              </w:rPr>
              <w:t>/* Template Path */</w:t>
            </w:r>
          </w:p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http://idfartif:55742/artifactory/int_cms</w:t>
            </w:r>
            <w:r w:rsidR="00BE5A1F">
              <w:rPr>
                <w:rFonts w:asciiTheme="majorHAnsi" w:hAnsiTheme="majorHAnsi" w:cstheme="majorHAnsi"/>
                <w:szCs w:val="24"/>
              </w:rPr>
              <w:t>pro</w:t>
            </w:r>
            <w:r w:rsidR="00801BF1">
              <w:rPr>
                <w:rFonts w:asciiTheme="majorHAnsi" w:hAnsiTheme="majorHAnsi" w:cstheme="majorHAnsi"/>
                <w:szCs w:val="24"/>
              </w:rPr>
              <w:t>mote_generic/EAP/2021/2021-</w:t>
            </w:r>
            <w:r w:rsidR="00801BF1">
              <w:rPr>
                <w:rFonts w:asciiTheme="majorHAnsi" w:hAnsiTheme="majorHAnsi" w:cstheme="majorHAnsi" w:hint="eastAsia"/>
                <w:szCs w:val="24"/>
              </w:rPr>
              <w:t>05</w:t>
            </w:r>
            <w:r w:rsidRPr="007338CC">
              <w:rPr>
                <w:rFonts w:asciiTheme="majorHAnsi" w:hAnsiTheme="majorHAnsi" w:cstheme="majorHAnsi"/>
                <w:szCs w:val="24"/>
              </w:rPr>
              <w:t>/EAR/</w:t>
            </w:r>
            <w:r>
              <w:rPr>
                <w:rFonts w:asciiTheme="majorHAnsi" w:hAnsiTheme="majorHAnsi" w:cstheme="majorHAnsi"/>
                <w:szCs w:val="24"/>
              </w:rPr>
              <w:t>cms-bedpanel-main-app-1.0.9.ear</w:t>
            </w:r>
          </w:p>
        </w:tc>
      </w:tr>
    </w:tbl>
    <w:p w:rsidR="00333E89" w:rsidRPr="007338CC" w:rsidRDefault="00333E89" w:rsidP="007338CC">
      <w:pPr>
        <w:rPr>
          <w:rFonts w:asciiTheme="majorHAnsi" w:hAnsiTheme="majorHAnsi" w:cstheme="majorHAnsi"/>
          <w:sz w:val="20"/>
          <w:szCs w:val="20"/>
        </w:rPr>
      </w:pPr>
    </w:p>
    <w:p w:rsidR="00856750" w:rsidRDefault="00856750">
      <w:pPr>
        <w:widowControl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br w:type="page"/>
      </w:r>
    </w:p>
    <w:p w:rsidR="00333E89" w:rsidRDefault="00333E89" w:rsidP="00856750">
      <w:pPr>
        <w:pStyle w:val="Heading1"/>
      </w:pPr>
      <w:bookmarkStart w:id="1" w:name="_Toc67643779"/>
      <w:r w:rsidRPr="007338CC">
        <w:t>Sybase REP Server</w:t>
      </w:r>
      <w:bookmarkEnd w:id="1"/>
    </w:p>
    <w:p w:rsidR="00D472DF" w:rsidRPr="00D472DF" w:rsidRDefault="00D472DF" w:rsidP="007338CC">
      <w:pPr>
        <w:rPr>
          <w:rFonts w:asciiTheme="majorHAnsi" w:hAnsiTheme="majorHAnsi" w:cstheme="majorHAnsi"/>
          <w:b/>
          <w:sz w:val="30"/>
          <w:szCs w:val="30"/>
        </w:rPr>
      </w:pPr>
      <w:r w:rsidRPr="00D472DF">
        <w:rPr>
          <w:rFonts w:asciiTheme="majorHAnsi" w:hAnsiTheme="majorHAnsi" w:cstheme="majorHAnsi"/>
          <w:b/>
          <w:szCs w:val="24"/>
        </w:rPr>
        <w:t>Connect to REP server (cp850 rep server)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isql -Ucs9sa_</w:t>
            </w:r>
            <w:r>
              <w:rPr>
                <w:rFonts w:asciiTheme="majorHAnsi" w:hAnsiTheme="majorHAnsi" w:cstheme="majorHAnsi"/>
                <w:szCs w:val="24"/>
              </w:rPr>
              <w:t>tmp -Pcms_tmppwd -SHA_CDC26_RT1</w:t>
            </w:r>
          </w:p>
        </w:tc>
      </w:tr>
    </w:tbl>
    <w:p w:rsidR="00333E89" w:rsidRDefault="00333E89" w:rsidP="007338CC">
      <w:pPr>
        <w:rPr>
          <w:rFonts w:asciiTheme="majorHAnsi" w:hAnsiTheme="majorHAnsi" w:cstheme="majorHAnsi"/>
          <w:szCs w:val="24"/>
        </w:rPr>
      </w:pPr>
    </w:p>
    <w:p w:rsidR="00D472DF" w:rsidRDefault="00D472DF" w:rsidP="007338CC">
      <w:pPr>
        <w:rPr>
          <w:rFonts w:asciiTheme="majorHAnsi" w:hAnsiTheme="majorHAnsi" w:cstheme="majorHAnsi"/>
          <w:szCs w:val="24"/>
        </w:rPr>
      </w:pPr>
      <w:r w:rsidRPr="00D472DF">
        <w:rPr>
          <w:rFonts w:asciiTheme="majorHAnsi" w:hAnsiTheme="majorHAnsi" w:cstheme="majorHAnsi"/>
          <w:b/>
          <w:szCs w:val="24"/>
        </w:rPr>
        <w:t>To view REP server log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RPr="00D472DF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tail -f /appl/r</w:t>
            </w:r>
            <w:r>
              <w:rPr>
                <w:rFonts w:asciiTheme="majorHAnsi" w:hAnsiTheme="majorHAnsi" w:cstheme="majorHAnsi"/>
                <w:szCs w:val="24"/>
              </w:rPr>
              <w:t>s/home/dbmscfg/HA_CDC26_RT1.log</w:t>
            </w:r>
          </w:p>
        </w:tc>
      </w:tr>
    </w:tbl>
    <w:p w:rsidR="007338CC" w:rsidRDefault="007338CC" w:rsidP="007338CC">
      <w:pPr>
        <w:rPr>
          <w:rFonts w:asciiTheme="majorHAnsi" w:hAnsiTheme="majorHAnsi" w:cstheme="majorHAnsi"/>
          <w:szCs w:val="24"/>
        </w:rPr>
      </w:pPr>
    </w:p>
    <w:p w:rsidR="00333E89" w:rsidRPr="00D472DF" w:rsidRDefault="00333E89" w:rsidP="007338CC">
      <w:pPr>
        <w:rPr>
          <w:rFonts w:asciiTheme="majorHAnsi" w:hAnsiTheme="majorHAnsi" w:cstheme="majorHAnsi"/>
          <w:b/>
          <w:szCs w:val="24"/>
        </w:rPr>
      </w:pPr>
      <w:r w:rsidRPr="00D472DF">
        <w:rPr>
          <w:rFonts w:asciiTheme="majorHAnsi" w:hAnsiTheme="majorHAnsi" w:cstheme="majorHAnsi"/>
          <w:b/>
          <w:szCs w:val="24"/>
        </w:rPr>
        <w:t>Check server running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admin who_is_up</w:t>
            </w:r>
          </w:p>
          <w:p w:rsid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go</w:t>
            </w:r>
          </w:p>
        </w:tc>
      </w:tr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admin who_is_down</w:t>
            </w:r>
          </w:p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go</w:t>
            </w:r>
          </w:p>
        </w:tc>
      </w:tr>
    </w:tbl>
    <w:p w:rsidR="007338CC" w:rsidRPr="007338CC" w:rsidRDefault="007338CC" w:rsidP="007338CC">
      <w:pPr>
        <w:rPr>
          <w:rFonts w:asciiTheme="majorHAnsi" w:hAnsiTheme="majorHAnsi" w:cstheme="majorHAnsi"/>
          <w:szCs w:val="24"/>
        </w:rPr>
      </w:pPr>
    </w:p>
    <w:p w:rsidR="00333E89" w:rsidRPr="007338CC" w:rsidRDefault="00333E89" w:rsidP="007338CC">
      <w:pPr>
        <w:rPr>
          <w:rFonts w:asciiTheme="majorHAnsi" w:hAnsiTheme="majorHAnsi" w:cstheme="majorHAnsi"/>
          <w:szCs w:val="24"/>
        </w:rPr>
      </w:pPr>
    </w:p>
    <w:p w:rsidR="00333E89" w:rsidRPr="00D472DF" w:rsidRDefault="00333E89" w:rsidP="007338CC">
      <w:pPr>
        <w:rPr>
          <w:rFonts w:asciiTheme="majorHAnsi" w:hAnsiTheme="majorHAnsi" w:cstheme="majorHAnsi"/>
          <w:b/>
          <w:szCs w:val="24"/>
        </w:rPr>
      </w:pPr>
      <w:r w:rsidRPr="00D472DF">
        <w:rPr>
          <w:rFonts w:asciiTheme="majorHAnsi" w:hAnsiTheme="majorHAnsi" w:cstheme="majorHAnsi"/>
          <w:b/>
          <w:szCs w:val="24"/>
        </w:rPr>
        <w:t>Resume/ Suspend rep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suspend connection to &lt;ASE&gt;.&lt;DB&gt;</w:t>
            </w:r>
          </w:p>
          <w:p w:rsid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go</w:t>
            </w:r>
          </w:p>
        </w:tc>
      </w:tr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resume connection to &lt;ASE&gt;.&lt;DB&gt;</w:t>
            </w:r>
          </w:p>
          <w:p w:rsid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go</w:t>
            </w:r>
          </w:p>
        </w:tc>
      </w:tr>
      <w:tr w:rsidR="007338CC" w:rsidTr="007338CC">
        <w:tc>
          <w:tcPr>
            <w:tcW w:w="9912" w:type="dxa"/>
          </w:tcPr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 xml:space="preserve">eg. </w:t>
            </w:r>
          </w:p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resume connection to CMS_V2CORP_ST1_SB.econsent_db</w:t>
            </w:r>
          </w:p>
          <w:p w:rsid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go</w:t>
            </w:r>
          </w:p>
        </w:tc>
      </w:tr>
      <w:tr w:rsidR="007958E2" w:rsidTr="007338CC">
        <w:tc>
          <w:tcPr>
            <w:tcW w:w="9912" w:type="dxa"/>
          </w:tcPr>
          <w:p w:rsidR="007958E2" w:rsidRPr="00D472DF" w:rsidRDefault="007958E2" w:rsidP="007958E2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D472DF">
              <w:rPr>
                <w:rFonts w:asciiTheme="majorHAnsi" w:hAnsiTheme="majorHAnsi" w:cstheme="majorHAnsi"/>
                <w:b/>
                <w:szCs w:val="24"/>
              </w:rPr>
              <w:t>/* Skip transaction, Execute transaction */</w:t>
            </w:r>
          </w:p>
          <w:p w:rsidR="007958E2" w:rsidRPr="00AC22CE" w:rsidRDefault="007958E2" w:rsidP="007338CC">
            <w:pPr>
              <w:rPr>
                <w:rFonts w:asciiTheme="majorHAnsi" w:hAnsiTheme="majorHAnsi" w:cstheme="majorHAnsi"/>
                <w:szCs w:val="24"/>
              </w:rPr>
            </w:pPr>
            <w:r w:rsidRPr="007958E2">
              <w:rPr>
                <w:rFonts w:asciiTheme="majorHAnsi" w:hAnsiTheme="majorHAnsi" w:cstheme="majorHAnsi"/>
                <w:szCs w:val="24"/>
              </w:rPr>
              <w:t>resume connection</w:t>
            </w:r>
            <w:r>
              <w:rPr>
                <w:rFonts w:asciiTheme="majorHAnsi" w:hAnsiTheme="majorHAnsi" w:cstheme="majorHAnsi" w:hint="eastAsia"/>
                <w:szCs w:val="24"/>
              </w:rPr>
              <w:t xml:space="preserve"> </w:t>
            </w:r>
            <w:r w:rsidRPr="007958E2">
              <w:rPr>
                <w:rFonts w:asciiTheme="majorHAnsi" w:hAnsiTheme="majorHAnsi" w:cstheme="majorHAnsi"/>
                <w:szCs w:val="24"/>
              </w:rPr>
              <w:t>to data_server.database</w:t>
            </w:r>
            <w:r>
              <w:rPr>
                <w:rFonts w:asciiTheme="majorHAnsi" w:hAnsiTheme="majorHAnsi" w:cstheme="majorHAnsi" w:hint="eastAsia"/>
                <w:szCs w:val="24"/>
              </w:rPr>
              <w:t xml:space="preserve"> </w:t>
            </w:r>
            <w:r w:rsidRPr="007958E2">
              <w:rPr>
                <w:rFonts w:asciiTheme="majorHAnsi" w:hAnsiTheme="majorHAnsi" w:cstheme="majorHAnsi"/>
                <w:szCs w:val="24"/>
              </w:rPr>
              <w:t>[skip transaction | execute transaction]</w:t>
            </w:r>
          </w:p>
        </w:tc>
      </w:tr>
    </w:tbl>
    <w:p w:rsidR="007338CC" w:rsidRPr="007338CC" w:rsidRDefault="007338CC" w:rsidP="007338CC">
      <w:pPr>
        <w:rPr>
          <w:rFonts w:asciiTheme="majorHAnsi" w:hAnsiTheme="majorHAnsi" w:cstheme="majorHAnsi"/>
          <w:szCs w:val="24"/>
        </w:rPr>
      </w:pPr>
    </w:p>
    <w:p w:rsidR="00333E89" w:rsidRPr="00856750" w:rsidRDefault="00333E89" w:rsidP="00856750">
      <w:pPr>
        <w:widowControl/>
        <w:rPr>
          <w:rFonts w:asciiTheme="majorHAnsi" w:hAnsiTheme="majorHAnsi" w:cstheme="majorHAnsi"/>
          <w:szCs w:val="24"/>
        </w:rPr>
      </w:pPr>
      <w:r w:rsidRPr="00AC22CE">
        <w:rPr>
          <w:rFonts w:asciiTheme="majorHAnsi" w:hAnsiTheme="majorHAnsi" w:cstheme="majorHAnsi"/>
          <w:b/>
          <w:szCs w:val="24"/>
        </w:rPr>
        <w:t>***Alternative log in fo</w:t>
      </w:r>
      <w:r w:rsidR="007338CC" w:rsidRPr="00AC22CE">
        <w:rPr>
          <w:rFonts w:asciiTheme="majorHAnsi" w:hAnsiTheme="majorHAnsi" w:cstheme="majorHAnsi"/>
          <w:b/>
          <w:szCs w:val="24"/>
        </w:rPr>
        <w:t>r</w:t>
      </w:r>
      <w:r w:rsidRPr="00AC22CE">
        <w:rPr>
          <w:rFonts w:asciiTheme="majorHAnsi" w:hAnsiTheme="majorHAnsi" w:cstheme="majorHAnsi"/>
          <w:b/>
          <w:szCs w:val="24"/>
        </w:rPr>
        <w:t xml:space="preserve"> (utf8 rep server) 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D472DF" w:rsidRPr="00D472DF" w:rsidRDefault="00D472DF" w:rsidP="007338CC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D472DF">
              <w:rPr>
                <w:rFonts w:asciiTheme="majorHAnsi" w:hAnsiTheme="majorHAnsi" w:cstheme="majorHAnsi" w:hint="eastAsia"/>
                <w:b/>
                <w:szCs w:val="24"/>
              </w:rPr>
              <w:t>/*</w:t>
            </w:r>
            <w:r w:rsidRPr="00D472DF">
              <w:rPr>
                <w:rFonts w:asciiTheme="majorHAnsi" w:hAnsiTheme="majorHAnsi" w:cstheme="majorHAnsi"/>
                <w:b/>
                <w:szCs w:val="24"/>
              </w:rPr>
              <w:t xml:space="preserve"> Connect to REP server (utf8 rep server)</w:t>
            </w:r>
            <w:r w:rsidRPr="00D472DF">
              <w:rPr>
                <w:rFonts w:asciiTheme="majorHAnsi" w:hAnsiTheme="majorHAnsi" w:cstheme="majorHAnsi" w:hint="eastAsia"/>
                <w:b/>
                <w:szCs w:val="24"/>
              </w:rPr>
              <w:t xml:space="preserve"> */</w:t>
            </w:r>
          </w:p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isql  -Ucmscorp2  -PPpmadm09~  -SHA_TST02_RT4</w:t>
            </w:r>
          </w:p>
        </w:tc>
      </w:tr>
    </w:tbl>
    <w:p w:rsidR="007338CC" w:rsidRPr="007338CC" w:rsidRDefault="007338CC" w:rsidP="007338CC">
      <w:pPr>
        <w:rPr>
          <w:rFonts w:asciiTheme="majorHAnsi" w:hAnsiTheme="majorHAnsi" w:cstheme="majorHAnsi"/>
          <w:szCs w:val="24"/>
        </w:rPr>
      </w:pPr>
    </w:p>
    <w:p w:rsidR="00333E89" w:rsidRDefault="00333E89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D472DF" w:rsidRPr="00D472DF" w:rsidRDefault="00D472DF" w:rsidP="007338CC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D472DF">
              <w:rPr>
                <w:rFonts w:asciiTheme="majorHAnsi" w:hAnsiTheme="majorHAnsi" w:cstheme="majorHAnsi" w:hint="eastAsia"/>
                <w:b/>
                <w:szCs w:val="24"/>
              </w:rPr>
              <w:t>/*</w:t>
            </w:r>
            <w:r w:rsidRPr="00D472DF">
              <w:rPr>
                <w:rFonts w:asciiTheme="majorHAnsi" w:hAnsiTheme="majorHAnsi" w:cstheme="majorHAnsi"/>
                <w:b/>
                <w:szCs w:val="24"/>
              </w:rPr>
              <w:t xml:space="preserve"> To view REP server log content</w:t>
            </w:r>
            <w:r w:rsidRPr="00D472DF">
              <w:rPr>
                <w:rFonts w:asciiTheme="majorHAnsi" w:hAnsiTheme="majorHAnsi" w:cstheme="majorHAnsi" w:hint="eastAsia"/>
                <w:b/>
                <w:szCs w:val="24"/>
              </w:rPr>
              <w:t xml:space="preserve"> */</w:t>
            </w:r>
          </w:p>
          <w:p w:rsidR="007338CC" w:rsidRPr="007338CC" w:rsidRDefault="007338CC" w:rsidP="007338CC">
            <w:pPr>
              <w:rPr>
                <w:rFonts w:asciiTheme="majorHAnsi" w:hAnsiTheme="majorHAnsi" w:cstheme="majorHAnsi"/>
                <w:szCs w:val="24"/>
              </w:rPr>
            </w:pPr>
            <w:r w:rsidRPr="007338CC">
              <w:rPr>
                <w:rFonts w:asciiTheme="majorHAnsi" w:hAnsiTheme="majorHAnsi" w:cstheme="majorHAnsi"/>
                <w:szCs w:val="24"/>
              </w:rPr>
              <w:t>tail -f /appl/rs/home/dbmscfg/HA_TST02_RT4.log</w:t>
            </w:r>
          </w:p>
        </w:tc>
      </w:tr>
    </w:tbl>
    <w:p w:rsidR="00DB0B6A" w:rsidRDefault="00DB0B6A" w:rsidP="007338CC">
      <w:pPr>
        <w:rPr>
          <w:rFonts w:asciiTheme="majorHAnsi" w:hAnsiTheme="majorHAnsi" w:cstheme="majorHAnsi"/>
          <w:szCs w:val="24"/>
        </w:rPr>
      </w:pPr>
    </w:p>
    <w:p w:rsidR="00DB0B6A" w:rsidRDefault="00DB0B6A">
      <w:pPr>
        <w:widowControl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:rsidR="00DB0B6A" w:rsidRPr="00DB0B6A" w:rsidRDefault="00DB0B6A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6"/>
      </w:tblGrid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isql -Ucs9sa_tmp -Pcms_tmppwd -S</w:t>
            </w:r>
            <w:r w:rsidRPr="00185CF0">
              <w:rPr>
                <w:b/>
                <w:color w:val="000000"/>
              </w:rPr>
              <w:t xml:space="preserve">HA_CDC26_RT1 </w:t>
            </w:r>
          </w:p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isql -Ucs9sa_tmp -Pcms_tmppwd -S</w:t>
            </w:r>
            <w:r w:rsidRPr="00185CF0">
              <w:rPr>
                <w:b/>
                <w:color w:val="000000"/>
              </w:rPr>
              <w:t>HA_TST02_RT4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6A" w:rsidRPr="00073A21" w:rsidRDefault="00DB0B6A">
            <w:pPr>
              <w:rPr>
                <w:b/>
                <w:color w:val="000000"/>
              </w:rPr>
            </w:pPr>
            <w:r w:rsidRPr="00073A21">
              <w:rPr>
                <w:b/>
                <w:color w:val="000000"/>
              </w:rPr>
              <w:t>Check rep/sub/connection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chk_que.sh -rs HA_TST02_RT4</w:t>
            </w:r>
          </w:p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chk_que.sh -rs HA_CDC26_RT1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chk_repsub.sh -all HA_CDC26_RT1 CMS_V2CORP_ST1_LN corp</w:t>
            </w:r>
          </w:p>
        </w:tc>
      </w:tr>
      <w:tr w:rsidR="00931365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365" w:rsidRDefault="00931365">
            <w:pPr>
              <w:rPr>
                <w:color w:val="000000"/>
              </w:rPr>
            </w:pPr>
            <w:r>
              <w:rPr>
                <w:color w:val="000000"/>
              </w:rPr>
              <w:t>chk_repsub.sh -all HA_CDC26_RT1 CMS_VH2_ST1_LN cms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Default="00DB0B6A">
            <w:pPr>
              <w:rPr>
                <w:color w:val="000000"/>
              </w:rPr>
            </w:pPr>
            <w:r>
              <w:rPr>
                <w:color w:val="000000"/>
              </w:rPr>
              <w:t>chk_ln.sh -detail HA_CDC26_RT1 ALL &gt; check_ln.log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chk_ln.sh -detail HA_TST02_RT4 CMS_V2CORP9_ST2_SB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6A" w:rsidRPr="00073A21" w:rsidRDefault="00DB0B6A">
            <w:pPr>
              <w:rPr>
                <w:b/>
                <w:color w:val="000000"/>
              </w:rPr>
            </w:pPr>
            <w:r w:rsidRPr="00073A21">
              <w:rPr>
                <w:b/>
                <w:color w:val="000000"/>
              </w:rPr>
              <w:t>View replication server log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Pr="00073A21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tail -f /appl/rs/home/dbmscfg/HA_CDC26_RT1.log</w:t>
            </w:r>
          </w:p>
          <w:p w:rsidR="00DB0B6A" w:rsidRPr="00073A21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tail -f /appl/rs/home/dbmscfg/HA_TST02_RT4.log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B6A" w:rsidRPr="00CB4F7A" w:rsidRDefault="00DB0B6A">
            <w:pPr>
              <w:rPr>
                <w:b/>
                <w:color w:val="000000"/>
              </w:rPr>
            </w:pPr>
            <w:r w:rsidRPr="00CB4F7A">
              <w:rPr>
                <w:b/>
                <w:color w:val="000000"/>
              </w:rPr>
              <w:t>Check REP SUB DESP</w:t>
            </w:r>
          </w:p>
        </w:tc>
      </w:tr>
      <w:tr w:rsidR="00DB0B6A" w:rsidTr="00DB0B6A"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B6A" w:rsidRPr="00073A21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isql -Urscheck -S</w:t>
            </w:r>
            <w:r w:rsidRPr="00185CF0">
              <w:rPr>
                <w:b/>
                <w:color w:val="000000"/>
              </w:rPr>
              <w:t>RSSD_CDC26</w:t>
            </w:r>
            <w:r w:rsidRPr="00073A21">
              <w:rPr>
                <w:color w:val="000000"/>
              </w:rPr>
              <w:t>_ST1 -Prscheck</w:t>
            </w:r>
          </w:p>
          <w:p w:rsidR="00DB0B6A" w:rsidRPr="00073A21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rs_helprep &lt;repdef name&gt;</w:t>
            </w:r>
          </w:p>
          <w:p w:rsidR="00DB0B6A" w:rsidRPr="00073A21" w:rsidRDefault="00DB0B6A">
            <w:pPr>
              <w:rPr>
                <w:color w:val="000000"/>
              </w:rPr>
            </w:pPr>
            <w:r w:rsidRPr="00073A21">
              <w:rPr>
                <w:color w:val="000000"/>
              </w:rPr>
              <w:t>rs_helpsub &lt;repsub name&gt;</w:t>
            </w:r>
          </w:p>
        </w:tc>
      </w:tr>
    </w:tbl>
    <w:p w:rsidR="00DB0B6A" w:rsidRDefault="00DB0B6A" w:rsidP="00DB0B6A">
      <w:pPr>
        <w:rPr>
          <w:rFonts w:ascii="Calibri" w:hAnsi="Calibri" w:cs="Times New Roman"/>
          <w:color w:val="000000"/>
        </w:rPr>
      </w:pPr>
    </w:p>
    <w:p w:rsidR="00DB0B6A" w:rsidRPr="00DB0B6A" w:rsidRDefault="00DB0B6A" w:rsidP="007338CC">
      <w:pPr>
        <w:rPr>
          <w:rFonts w:asciiTheme="majorHAnsi" w:hAnsiTheme="majorHAnsi" w:cstheme="majorHAnsi"/>
          <w:szCs w:val="24"/>
        </w:rPr>
      </w:pPr>
    </w:p>
    <w:p w:rsidR="00856750" w:rsidRDefault="00856750">
      <w:pPr>
        <w:widowControl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br w:type="page"/>
      </w:r>
    </w:p>
    <w:p w:rsidR="00333E89" w:rsidRDefault="00333E89" w:rsidP="00856750">
      <w:pPr>
        <w:pStyle w:val="Heading1"/>
      </w:pPr>
      <w:bookmarkStart w:id="2" w:name="_Toc67643780"/>
      <w:r w:rsidRPr="007338CC">
        <w:t>Sybase ASE</w:t>
      </w:r>
      <w:bookmarkEnd w:id="2"/>
    </w:p>
    <w:p w:rsidR="007338CC" w:rsidRPr="008B1FCE" w:rsidRDefault="008B1FCE" w:rsidP="007338CC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Dump transaction log to free log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338CC" w:rsidTr="007338CC">
        <w:tc>
          <w:tcPr>
            <w:tcW w:w="9912" w:type="dxa"/>
          </w:tcPr>
          <w:p w:rsidR="002A39FE" w:rsidRPr="008B1FCE" w:rsidRDefault="00B6189A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print ‘before image’</w:t>
            </w: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go</w:t>
            </w: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8B1FCE" w:rsidRPr="008B1FC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 &lt;DB&gt;</w:t>
            </w:r>
          </w:p>
          <w:p w:rsidR="008B1FCE" w:rsidRP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go</w:t>
            </w:r>
          </w:p>
          <w:p w:rsid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2A39FE" w:rsidRPr="008B1FCE" w:rsidRDefault="002A39FE" w:rsidP="002A39FE">
            <w:pPr>
              <w:pStyle w:val="NormalWeb"/>
              <w:spacing w:before="120" w:beforeAutospacing="0" w:after="120" w:afterAutospacing="0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sp_helpdb </w:t>
            </w:r>
            <w:r w:rsidRPr="008B1FCE">
              <w:rPr>
                <w:rFonts w:asciiTheme="majorHAnsi" w:hAnsiTheme="majorHAnsi" w:cstheme="majorHAnsi"/>
              </w:rPr>
              <w:t>&lt;DB&gt;</w:t>
            </w:r>
          </w:p>
          <w:p w:rsidR="002A39FE" w:rsidRPr="008B1FCE" w:rsidRDefault="002A39FE" w:rsidP="002A39FE">
            <w:pPr>
              <w:pStyle w:val="NormalWeb"/>
              <w:spacing w:before="120" w:beforeAutospacing="0" w:after="120" w:afterAutospacing="0"/>
              <w:contextualSpacing/>
              <w:rPr>
                <w:rFonts w:asciiTheme="majorHAnsi" w:hAnsiTheme="majorHAnsi" w:cstheme="majorHAnsi"/>
              </w:rPr>
            </w:pPr>
            <w:r w:rsidRPr="008B1FCE">
              <w:rPr>
                <w:rFonts w:asciiTheme="majorHAnsi" w:hAnsiTheme="majorHAnsi" w:cstheme="majorHAnsi"/>
              </w:rPr>
              <w:t>go</w:t>
            </w:r>
          </w:p>
          <w:p w:rsid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 xml:space="preserve">use master </w:t>
            </w: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go</w:t>
            </w:r>
          </w:p>
          <w:p w:rsidR="002A39FE" w:rsidRPr="008B1FC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8B1FCE" w:rsidRPr="00350613" w:rsidRDefault="002A39FE" w:rsidP="002A39FE">
            <w:pPr>
              <w:contextualSpacing/>
              <w:rPr>
                <w:rFonts w:asciiTheme="majorHAnsi" w:hAnsiTheme="majorHAnsi" w:cstheme="majorHAnsi"/>
                <w:b/>
                <w:szCs w:val="24"/>
              </w:rPr>
            </w:pPr>
            <w:r w:rsidRPr="00350613">
              <w:rPr>
                <w:rFonts w:asciiTheme="majorHAnsi" w:hAnsiTheme="majorHAnsi" w:cstheme="majorHAnsi" w:hint="eastAsia"/>
                <w:b/>
                <w:szCs w:val="24"/>
              </w:rPr>
              <w:t xml:space="preserve">/* </w:t>
            </w:r>
            <w:r w:rsidR="008B1FCE" w:rsidRPr="00350613">
              <w:rPr>
                <w:rFonts w:asciiTheme="majorHAnsi" w:hAnsiTheme="majorHAnsi" w:cstheme="majorHAnsi"/>
                <w:b/>
                <w:szCs w:val="24"/>
              </w:rPr>
              <w:t>[ with truncate_only] dump transaction without making copy</w:t>
            </w:r>
            <w:r w:rsidRPr="00350613">
              <w:rPr>
                <w:rFonts w:asciiTheme="majorHAnsi" w:hAnsiTheme="majorHAnsi" w:cstheme="majorHAnsi"/>
                <w:b/>
                <w:szCs w:val="24"/>
              </w:rPr>
              <w:t xml:space="preserve"> */</w:t>
            </w:r>
          </w:p>
          <w:p w:rsidR="008B1FCE" w:rsidRP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dump tran &lt;</w:t>
            </w:r>
            <w:r w:rsidR="002A39FE">
              <w:rPr>
                <w:rFonts w:asciiTheme="majorHAnsi" w:hAnsiTheme="majorHAnsi" w:cstheme="majorHAnsi"/>
                <w:szCs w:val="24"/>
              </w:rPr>
              <w:t>DB</w:t>
            </w:r>
            <w:r w:rsidRPr="008B1FCE">
              <w:rPr>
                <w:rFonts w:asciiTheme="majorHAnsi" w:hAnsiTheme="majorHAnsi" w:cstheme="majorHAnsi"/>
                <w:szCs w:val="24"/>
              </w:rPr>
              <w:t>&gt; with truncate_only</w:t>
            </w:r>
          </w:p>
          <w:p w:rsidR="008B1FCE" w:rsidRP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go</w:t>
            </w:r>
          </w:p>
          <w:p w:rsidR="008B1FCE" w:rsidRP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8B1FCE" w:rsidRPr="008B1FCE" w:rsidRDefault="00B6189A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print ‘after image’</w:t>
            </w:r>
            <w:r w:rsidR="008B1FCE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8B1FCE" w:rsidRDefault="008B1FC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go</w:t>
            </w: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2A39FE" w:rsidRPr="008B1FC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 &lt;DB&gt;</w:t>
            </w:r>
          </w:p>
          <w:p w:rsidR="002A39FE" w:rsidRPr="008B1FC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  <w:r w:rsidRPr="008B1FCE">
              <w:rPr>
                <w:rFonts w:asciiTheme="majorHAnsi" w:hAnsiTheme="majorHAnsi" w:cstheme="majorHAnsi"/>
                <w:szCs w:val="24"/>
              </w:rPr>
              <w:t>go</w:t>
            </w:r>
          </w:p>
          <w:p w:rsidR="002A39FE" w:rsidRDefault="002A39FE" w:rsidP="002A39FE">
            <w:pPr>
              <w:contextualSpacing/>
              <w:rPr>
                <w:rFonts w:asciiTheme="majorHAnsi" w:hAnsiTheme="majorHAnsi" w:cstheme="majorHAnsi"/>
                <w:szCs w:val="24"/>
              </w:rPr>
            </w:pPr>
          </w:p>
          <w:p w:rsidR="002A39FE" w:rsidRPr="002A39FE" w:rsidRDefault="002A39FE" w:rsidP="002A39FE">
            <w:pPr>
              <w:pStyle w:val="NormalWeb"/>
              <w:spacing w:before="120" w:beforeAutospacing="0" w:after="120" w:afterAutospacing="0"/>
              <w:contextualSpacing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sp_helpdb </w:t>
            </w:r>
            <w:r w:rsidRPr="008B1FCE">
              <w:rPr>
                <w:rFonts w:asciiTheme="majorHAnsi" w:hAnsiTheme="majorHAnsi" w:cstheme="majorHAnsi"/>
              </w:rPr>
              <w:t>&lt;DB&gt;</w:t>
            </w:r>
          </w:p>
          <w:p w:rsidR="007338CC" w:rsidRPr="008B1FCE" w:rsidRDefault="002A39FE" w:rsidP="002A39FE">
            <w:pPr>
              <w:pStyle w:val="NormalWeb"/>
              <w:spacing w:before="120" w:beforeAutospacing="0" w:after="120" w:afterAutospacing="0"/>
              <w:contextualSpacing/>
              <w:rPr>
                <w:rFonts w:asciiTheme="majorHAnsi" w:hAnsiTheme="majorHAnsi" w:cstheme="majorHAnsi"/>
              </w:rPr>
            </w:pPr>
            <w:r w:rsidRPr="008B1FCE">
              <w:rPr>
                <w:rFonts w:asciiTheme="majorHAnsi" w:hAnsiTheme="majorHAnsi" w:cstheme="majorHAnsi"/>
              </w:rPr>
              <w:t>go</w:t>
            </w:r>
          </w:p>
        </w:tc>
      </w:tr>
    </w:tbl>
    <w:p w:rsidR="002A39FE" w:rsidRDefault="002A39FE" w:rsidP="007338CC">
      <w:pPr>
        <w:rPr>
          <w:rFonts w:asciiTheme="majorHAnsi" w:hAnsiTheme="majorHAnsi" w:cstheme="majorHAnsi"/>
          <w:b/>
          <w:sz w:val="30"/>
          <w:szCs w:val="30"/>
        </w:rPr>
      </w:pPr>
    </w:p>
    <w:p w:rsidR="002A39FE" w:rsidRDefault="002A39FE">
      <w:pPr>
        <w:widowControl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br w:type="page"/>
      </w:r>
    </w:p>
    <w:p w:rsidR="00AC2422" w:rsidRPr="007338CC" w:rsidRDefault="00AC2422" w:rsidP="00856750">
      <w:pPr>
        <w:pStyle w:val="Heading1"/>
      </w:pPr>
      <w:bookmarkStart w:id="3" w:name="_Toc67643781"/>
      <w:r w:rsidRPr="007338CC">
        <w:t>BCP</w:t>
      </w:r>
      <w:bookmarkEnd w:id="3"/>
    </w:p>
    <w:p w:rsidR="00AD5556" w:rsidRPr="00AD5556" w:rsidRDefault="00AD5556" w:rsidP="007338CC">
      <w:pPr>
        <w:rPr>
          <w:rFonts w:asciiTheme="majorHAnsi" w:hAnsiTheme="majorHAnsi" w:cstheme="majorHAnsi"/>
          <w:szCs w:val="24"/>
        </w:rPr>
      </w:pPr>
      <w:bookmarkStart w:id="4" w:name="X14951"/>
      <w:r w:rsidRPr="00AD5556">
        <w:rPr>
          <w:rFonts w:asciiTheme="majorHAnsi" w:hAnsiTheme="majorHAnsi" w:cstheme="majorHAnsi"/>
          <w:szCs w:val="24"/>
        </w:rPr>
        <w:t xml:space="preserve">bcp [[database_name.]owner.]table_name [:[ partition_id | slice_number ] | </w:t>
      </w:r>
    </w:p>
    <w:p w:rsidR="00AD5556" w:rsidRPr="00AD5556" w:rsidRDefault="00AD5556" w:rsidP="007338CC">
      <w:pPr>
        <w:rPr>
          <w:rFonts w:asciiTheme="majorHAnsi" w:hAnsiTheme="majorHAnsi" w:cstheme="majorHAnsi"/>
          <w:szCs w:val="24"/>
        </w:rPr>
      </w:pPr>
      <w:r w:rsidRPr="00AD5556">
        <w:rPr>
          <w:rFonts w:asciiTheme="majorHAnsi" w:hAnsiTheme="majorHAnsi" w:cstheme="majorHAnsi"/>
          <w:szCs w:val="24"/>
        </w:rPr>
        <w:tab/>
        <w:t xml:space="preserve">partition partition_name] {in | out} [datafile] </w:t>
      </w:r>
    </w:p>
    <w:p w:rsidR="00AD5556" w:rsidRDefault="00AD5556" w:rsidP="00395D4A">
      <w:pPr>
        <w:rPr>
          <w:rFonts w:asciiTheme="majorHAnsi" w:hAnsiTheme="majorHAnsi" w:cstheme="majorHAnsi"/>
          <w:szCs w:val="24"/>
        </w:rPr>
      </w:pPr>
      <w:r w:rsidRPr="00AD5556">
        <w:rPr>
          <w:rFonts w:asciiTheme="majorHAnsi" w:hAnsiTheme="majorHAnsi" w:cstheme="majorHAnsi"/>
          <w:szCs w:val="24"/>
        </w:rPr>
        <w:tab/>
      </w:r>
    </w:p>
    <w:p w:rsidR="00C86994" w:rsidRDefault="00C86994" w:rsidP="00395D4A">
      <w:pPr>
        <w:rPr>
          <w:rFonts w:asciiTheme="majorHAnsi" w:hAnsiTheme="majorHAnsi" w:cstheme="majorHAnsi"/>
          <w:szCs w:val="24"/>
        </w:rPr>
      </w:pPr>
    </w:p>
    <w:p w:rsidR="00C86994" w:rsidRPr="00C86994" w:rsidRDefault="00C86994" w:rsidP="00395D4A">
      <w:pPr>
        <w:rPr>
          <w:rFonts w:asciiTheme="majorHAnsi" w:hAnsiTheme="majorHAnsi" w:cstheme="majorHAnsi"/>
          <w:b/>
          <w:szCs w:val="24"/>
        </w:rPr>
      </w:pPr>
      <w:r w:rsidRPr="00C86994">
        <w:rPr>
          <w:rFonts w:asciiTheme="majorHAnsi" w:hAnsiTheme="majorHAnsi" w:cstheme="majorHAnsi"/>
          <w:b/>
          <w:szCs w:val="24"/>
        </w:rPr>
        <w:t xml:space="preserve">About BCP –t </w:t>
      </w:r>
      <w:r>
        <w:rPr>
          <w:rFonts w:asciiTheme="majorHAnsi" w:hAnsiTheme="majorHAnsi" w:cstheme="majorHAnsi"/>
          <w:b/>
          <w:szCs w:val="24"/>
        </w:rPr>
        <w:t>–</w:t>
      </w:r>
      <w:r w:rsidRPr="00C86994">
        <w:rPr>
          <w:rFonts w:asciiTheme="majorHAnsi" w:hAnsiTheme="majorHAnsi" w:cstheme="majorHAnsi"/>
          <w:b/>
          <w:szCs w:val="24"/>
        </w:rPr>
        <w:t>r</w:t>
      </w:r>
      <w:r>
        <w:rPr>
          <w:rFonts w:asciiTheme="majorHAnsi" w:hAnsiTheme="majorHAnsi" w:cstheme="majorHAnsi"/>
          <w:b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86994" w:rsidTr="00C86994">
        <w:tc>
          <w:tcPr>
            <w:tcW w:w="9912" w:type="dxa"/>
          </w:tcPr>
          <w:p w:rsidR="00C86994" w:rsidRPr="00C86994" w:rsidRDefault="00C86994" w:rsidP="00C86994">
            <w:pPr>
              <w:pStyle w:val="NormalWeb"/>
              <w:numPr>
                <w:ilvl w:val="0"/>
                <w:numId w:val="11"/>
              </w:numPr>
              <w:shd w:val="clear" w:color="auto" w:fill="FFFFCC"/>
              <w:spacing w:before="120" w:beforeAutospacing="0" w:after="120" w:afterAutospacing="0"/>
              <w:ind w:left="840"/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</w:pPr>
            <w:bookmarkStart w:id="5" w:name="T48"/>
            <w:r w:rsidRPr="00C86994">
              <w:rPr>
                <w:rFonts w:ascii="Arial" w:hAnsi="Arial" w:cs="Arial"/>
                <w:b/>
                <w:bCs/>
                <w:color w:val="FF0000"/>
                <w:sz w:val="19"/>
                <w:szCs w:val="19"/>
                <w:shd w:val="clear" w:color="auto" w:fill="FFEEBB"/>
              </w:rPr>
              <w:t>bcp</w:t>
            </w: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 in native format for data recovery or salvage or to resolve an emergency situation.</w:t>
            </w:r>
          </w:p>
          <w:p w:rsidR="00C86994" w:rsidRPr="00C86994" w:rsidRDefault="00C86994" w:rsidP="00C86994">
            <w:pPr>
              <w:pStyle w:val="NormalWeb"/>
              <w:numPr>
                <w:ilvl w:val="0"/>
                <w:numId w:val="11"/>
              </w:numPr>
              <w:shd w:val="clear" w:color="auto" w:fill="FFFFCC"/>
              <w:spacing w:before="120" w:beforeAutospacing="0" w:after="120" w:afterAutospacing="0"/>
              <w:ind w:left="840"/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</w:pPr>
            <w:r w:rsidRPr="00C86994">
              <w:rPr>
                <w:rFonts w:ascii="Arial" w:hAnsi="Arial" w:cs="Arial"/>
                <w:b/>
                <w:bCs/>
                <w:color w:val="FF0000"/>
                <w:sz w:val="19"/>
                <w:szCs w:val="19"/>
                <w:shd w:val="clear" w:color="auto" w:fill="FFEEBB"/>
              </w:rPr>
              <w:t>bcp</w:t>
            </w: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 in native format to transport data between different hardware platforms, different operating systems, or different major releases of Adaptive Server.</w:t>
            </w:r>
          </w:p>
          <w:p w:rsidR="00C86994" w:rsidRPr="002300F4" w:rsidRDefault="00C86994" w:rsidP="00C86994">
            <w:pPr>
              <w:pStyle w:val="NormalWeb"/>
              <w:numPr>
                <w:ilvl w:val="0"/>
                <w:numId w:val="11"/>
              </w:numPr>
              <w:shd w:val="clear" w:color="auto" w:fill="FFFFCC"/>
              <w:spacing w:before="120" w:beforeAutospacing="0" w:after="120" w:afterAutospacing="0"/>
              <w:ind w:left="840"/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EEBB"/>
              </w:rPr>
            </w:pPr>
            <w:r w:rsidRPr="002300F4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EEBB"/>
              </w:rPr>
              <w:t>Field terminators (</w:t>
            </w:r>
            <w:r w:rsidRPr="002300F4">
              <w:rPr>
                <w:rFonts w:ascii="Arial" w:hAnsi="Arial" w:cs="Arial"/>
                <w:b/>
                <w:bCs/>
                <w:color w:val="0070C0"/>
                <w:sz w:val="19"/>
                <w:szCs w:val="19"/>
                <w:shd w:val="clear" w:color="auto" w:fill="FFEEBB"/>
              </w:rPr>
              <w:t>-t</w:t>
            </w:r>
            <w:r w:rsidRPr="002300F4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EEBB"/>
              </w:rPr>
              <w:t>) or row terminators (</w:t>
            </w:r>
            <w:r w:rsidRPr="002300F4">
              <w:rPr>
                <w:rFonts w:ascii="Arial" w:hAnsi="Arial" w:cs="Arial"/>
                <w:b/>
                <w:bCs/>
                <w:color w:val="0070C0"/>
                <w:sz w:val="19"/>
                <w:szCs w:val="19"/>
                <w:shd w:val="clear" w:color="auto" w:fill="FFEEBB"/>
              </w:rPr>
              <w:t>-r</w:t>
            </w:r>
            <w:r w:rsidRPr="002300F4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EEBB"/>
              </w:rPr>
              <w:t>) with </w:t>
            </w:r>
            <w:r w:rsidRPr="002300F4">
              <w:rPr>
                <w:rFonts w:ascii="Arial" w:hAnsi="Arial" w:cs="Arial"/>
                <w:b/>
                <w:bCs/>
                <w:color w:val="0070C0"/>
                <w:sz w:val="19"/>
                <w:szCs w:val="19"/>
                <w:shd w:val="clear" w:color="auto" w:fill="FFEEBB"/>
              </w:rPr>
              <w:t>bcp</w:t>
            </w:r>
            <w:r w:rsidRPr="002300F4">
              <w:rPr>
                <w:rFonts w:ascii="Arial" w:hAnsi="Arial" w:cs="Arial"/>
                <w:b/>
                <w:color w:val="0070C0"/>
                <w:sz w:val="19"/>
                <w:szCs w:val="19"/>
                <w:shd w:val="clear" w:color="auto" w:fill="FFEEBB"/>
              </w:rPr>
              <w:t> in native format.</w:t>
            </w:r>
          </w:p>
          <w:p w:rsidR="00C86994" w:rsidRPr="00C86994" w:rsidRDefault="00C86994" w:rsidP="00C86994">
            <w:pPr>
              <w:pStyle w:val="NormalWeb"/>
              <w:shd w:val="clear" w:color="auto" w:fill="FFFFCC"/>
              <w:spacing w:before="120" w:beforeAutospacing="0" w:after="120" w:afterAutospacing="0"/>
              <w:ind w:left="480"/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</w:pP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Results are unpredictable and data may become corrupted.</w:t>
            </w:r>
          </w:p>
          <w:p w:rsidR="00C86994" w:rsidRPr="00C86994" w:rsidRDefault="00C86994" w:rsidP="00C86994">
            <w:pPr>
              <w:pStyle w:val="NormalWeb"/>
              <w:shd w:val="clear" w:color="auto" w:fill="FFFFCC"/>
              <w:spacing w:before="120" w:beforeAutospacing="0" w:after="120" w:afterAutospacing="0"/>
              <w:ind w:left="480"/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</w:pP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Using </w:t>
            </w:r>
            <w:r w:rsidRPr="00C86994">
              <w:rPr>
                <w:rFonts w:ascii="Arial" w:hAnsi="Arial" w:cs="Arial"/>
                <w:b/>
                <w:bCs/>
                <w:color w:val="FF0000"/>
                <w:sz w:val="19"/>
                <w:szCs w:val="19"/>
                <w:shd w:val="clear" w:color="auto" w:fill="FFEEBB"/>
              </w:rPr>
              <w:t>bcp</w:t>
            </w: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 in native format can create flat files that cannot be reloaded into Adaptive Server and it may be impossible to recover the data. If you cannot rerun </w:t>
            </w:r>
            <w:r w:rsidRPr="00C86994">
              <w:rPr>
                <w:rFonts w:ascii="Arial" w:hAnsi="Arial" w:cs="Arial"/>
                <w:b/>
                <w:bCs/>
                <w:color w:val="FF0000"/>
                <w:sz w:val="19"/>
                <w:szCs w:val="19"/>
                <w:shd w:val="clear" w:color="auto" w:fill="FFEEBB"/>
              </w:rPr>
              <w:t>bcp</w:t>
            </w:r>
            <w:r w:rsidRPr="00C86994">
              <w:rPr>
                <w:rFonts w:ascii="Arial" w:hAnsi="Arial" w:cs="Arial"/>
                <w:color w:val="FF0000"/>
                <w:sz w:val="19"/>
                <w:szCs w:val="19"/>
                <w:shd w:val="clear" w:color="auto" w:fill="FFEEBB"/>
              </w:rPr>
              <w:t> in character format (for example, a table was truncated or dropped, hardware damage occurred, a database was dropped, and so on) the data is unrecoverable.</w:t>
            </w:r>
            <w:bookmarkEnd w:id="5"/>
          </w:p>
        </w:tc>
      </w:tr>
    </w:tbl>
    <w:p w:rsidR="00C86994" w:rsidRPr="00AD5556" w:rsidRDefault="00C86994" w:rsidP="00395D4A">
      <w:pPr>
        <w:rPr>
          <w:rFonts w:asciiTheme="majorHAnsi" w:hAnsiTheme="majorHAnsi" w:cstheme="majorHAnsi"/>
          <w:szCs w:val="24"/>
        </w:rPr>
      </w:pPr>
    </w:p>
    <w:bookmarkEnd w:id="4"/>
    <w:p w:rsidR="00AD5556" w:rsidRPr="00C86994" w:rsidRDefault="00AD5556" w:rsidP="007338CC">
      <w:pPr>
        <w:rPr>
          <w:rFonts w:asciiTheme="majorHAnsi" w:hAnsiTheme="majorHAnsi" w:cstheme="majorHAnsi"/>
          <w:b/>
          <w:szCs w:val="24"/>
        </w:rPr>
      </w:pPr>
    </w:p>
    <w:p w:rsidR="00AC2422" w:rsidRDefault="00AC2422" w:rsidP="007338CC">
      <w:pPr>
        <w:rPr>
          <w:rFonts w:asciiTheme="majorHAnsi" w:hAnsiTheme="majorHAnsi" w:cstheme="majorHAnsi"/>
          <w:szCs w:val="24"/>
        </w:rPr>
      </w:pPr>
      <w:r w:rsidRPr="007338CC">
        <w:rPr>
          <w:rFonts w:asciiTheme="majorHAnsi" w:hAnsiTheme="majorHAnsi" w:cstheme="majorHAnsi"/>
          <w:szCs w:val="24"/>
        </w:rPr>
        <w:t xml:space="preserve">Ref: </w:t>
      </w:r>
      <w:hyperlink r:id="rId6" w:history="1">
        <w:r w:rsidRPr="007338CC">
          <w:rPr>
            <w:rStyle w:val="Hyperlink"/>
            <w:rFonts w:asciiTheme="majorHAnsi" w:hAnsiTheme="majorHAnsi" w:cstheme="majorHAnsi"/>
            <w:szCs w:val="24"/>
          </w:rPr>
          <w:t>http://infocenter.sybase.com/help/index.jsp?topic=/com.sybase.infocenter.dc30191.1573/html/utilityguide/X14951.htm</w:t>
        </w:r>
      </w:hyperlink>
      <w:r w:rsidRPr="007338CC">
        <w:rPr>
          <w:rFonts w:asciiTheme="majorHAnsi" w:hAnsiTheme="majorHAnsi" w:cstheme="majorHAnsi"/>
          <w:szCs w:val="24"/>
        </w:rPr>
        <w:t xml:space="preserve">  </w:t>
      </w:r>
    </w:p>
    <w:p w:rsidR="002E590F" w:rsidRDefault="002E590F" w:rsidP="007338CC">
      <w:pPr>
        <w:rPr>
          <w:rFonts w:asciiTheme="majorHAnsi" w:hAnsiTheme="majorHAnsi" w:cstheme="majorHAnsi"/>
          <w:szCs w:val="24"/>
        </w:rPr>
      </w:pPr>
    </w:p>
    <w:p w:rsidR="002E590F" w:rsidRDefault="002E590F">
      <w:pPr>
        <w:widowControl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br w:type="page"/>
      </w:r>
    </w:p>
    <w:p w:rsidR="002E590F" w:rsidRPr="002E590F" w:rsidRDefault="002E590F" w:rsidP="00856750">
      <w:pPr>
        <w:pStyle w:val="Heading1"/>
      </w:pPr>
      <w:bookmarkStart w:id="6" w:name="_Toc67643782"/>
      <w:r w:rsidRPr="002E590F">
        <w:rPr>
          <w:rFonts w:hint="eastAsia"/>
        </w:rPr>
        <w:t>icaccControl Script</w:t>
      </w:r>
      <w:bookmarkEnd w:id="6"/>
    </w:p>
    <w:p w:rsidR="002E590F" w:rsidRDefault="002E590F" w:rsidP="007338CC">
      <w:pPr>
        <w:rPr>
          <w:rFonts w:asciiTheme="majorHAnsi" w:hAnsiTheme="majorHAnsi" w:cstheme="majorHAnsi"/>
          <w:szCs w:val="24"/>
        </w:rPr>
      </w:pPr>
    </w:p>
    <w:p w:rsidR="002E590F" w:rsidRDefault="002E590F" w:rsidP="007338CC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 w:hint="eastAsia"/>
          <w:szCs w:val="24"/>
        </w:rPr>
        <w:t>Login to eaptst72j (</w:t>
      </w:r>
      <w:r>
        <w:rPr>
          <w:rFonts w:asciiTheme="majorHAnsi" w:hAnsiTheme="majorHAnsi" w:cstheme="majorHAnsi"/>
          <w:szCs w:val="24"/>
        </w:rPr>
        <w:t>12C Admin Server</w:t>
      </w:r>
      <w:r>
        <w:rPr>
          <w:rFonts w:asciiTheme="majorHAnsi" w:hAnsiTheme="majorHAnsi" w:cstheme="majorHAnsi" w:hint="eastAsia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E590F" w:rsidTr="002E590F">
        <w:tc>
          <w:tcPr>
            <w:tcW w:w="9912" w:type="dxa"/>
          </w:tcPr>
          <w:p w:rsidR="002E590F" w:rsidRDefault="002E590F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Username: c</w:t>
            </w:r>
            <w:r>
              <w:rPr>
                <w:rFonts w:asciiTheme="majorHAnsi" w:hAnsiTheme="majorHAnsi" w:cstheme="majorHAnsi" w:hint="eastAsia"/>
                <w:szCs w:val="24"/>
              </w:rPr>
              <w:t>msicacc</w:t>
            </w:r>
          </w:p>
          <w:p w:rsidR="00C06160" w:rsidRDefault="002E590F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 xml:space="preserve">Passowrd: Fpsicacc@Dec </w:t>
            </w:r>
          </w:p>
          <w:p w:rsidR="002E590F" w:rsidRPr="002E590F" w:rsidRDefault="00C06160" w:rsidP="007338C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**PS: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2E590F">
              <w:rPr>
                <w:rFonts w:asciiTheme="majorHAnsi" w:hAnsiTheme="majorHAnsi" w:cstheme="majorHAnsi" w:hint="eastAsia"/>
                <w:szCs w:val="24"/>
              </w:rPr>
              <w:t>password will be updated regularly</w:t>
            </w:r>
          </w:p>
        </w:tc>
      </w:tr>
    </w:tbl>
    <w:p w:rsidR="002E590F" w:rsidRDefault="002E590F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E590F" w:rsidTr="002E590F">
        <w:tc>
          <w:tcPr>
            <w:tcW w:w="9912" w:type="dxa"/>
          </w:tcPr>
          <w:p w:rsidR="002E590F" w:rsidRPr="002E590F" w:rsidRDefault="001903C9" w:rsidP="002E590F">
            <w:pPr>
              <w:widowControl/>
            </w:pPr>
            <w:r>
              <w:rPr>
                <w:rFonts w:ascii="Courier New" w:hAnsi="Courier New" w:cs="Courier New"/>
              </w:rPr>
              <w:t>export wlst_username=’wls user</w:t>
            </w:r>
            <w:r>
              <w:rPr>
                <w:rFonts w:ascii="Courier New" w:hAnsi="Courier New" w:cs="Courier New" w:hint="eastAsia"/>
              </w:rPr>
              <w:t>-</w:t>
            </w:r>
            <w:r>
              <w:rPr>
                <w:rFonts w:ascii="Courier New" w:hAnsi="Courier New" w:cs="Courier New"/>
              </w:rPr>
              <w:t>name</w:t>
            </w:r>
            <w:r w:rsidR="009F6335">
              <w:rPr>
                <w:rFonts w:ascii="Courier New" w:hAnsi="Courier New" w:cs="Courier New"/>
              </w:rPr>
              <w:t>’</w:t>
            </w:r>
          </w:p>
          <w:p w:rsidR="001903C9" w:rsidRDefault="002E590F" w:rsidP="00CE21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export wlst_password</w:t>
            </w:r>
            <w:r w:rsidRPr="002E590F">
              <w:rPr>
                <w:rFonts w:ascii="Courier New" w:hAnsi="Courier New" w:cs="Courier New"/>
              </w:rPr>
              <w:t>=’</w:t>
            </w:r>
            <w:r w:rsidR="001903C9">
              <w:rPr>
                <w:rFonts w:ascii="Courier New" w:hAnsi="Courier New" w:cs="Courier New" w:hint="eastAsia"/>
                <w:lang w:eastAsia="zh-HK"/>
              </w:rPr>
              <w:t>wls-password</w:t>
            </w:r>
            <w:r w:rsidR="001903C9">
              <w:rPr>
                <w:rFonts w:ascii="Courier New" w:hAnsi="Courier New" w:cs="Courier New"/>
              </w:rPr>
              <w:t>’</w:t>
            </w:r>
          </w:p>
          <w:p w:rsidR="001903C9" w:rsidRPr="00BB7CEB" w:rsidRDefault="00BB7CEB" w:rsidP="00CE212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**PS: please modify the value in </w:t>
            </w:r>
            <w:r>
              <w:rPr>
                <w:rFonts w:ascii="Courier New" w:hAnsi="Courier New" w:cs="Courier New"/>
                <w:b/>
                <w:i/>
              </w:rPr>
              <w:t>N</w:t>
            </w:r>
            <w:r w:rsidRPr="00BB7CEB">
              <w:rPr>
                <w:rFonts w:ascii="Courier New" w:hAnsi="Courier New" w:cs="Courier New"/>
                <w:b/>
                <w:i/>
              </w:rPr>
              <w:t>otepad</w:t>
            </w:r>
          </w:p>
        </w:tc>
      </w:tr>
    </w:tbl>
    <w:p w:rsidR="002E590F" w:rsidRPr="002E590F" w:rsidRDefault="002E590F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E590F" w:rsidTr="002E590F">
        <w:tc>
          <w:tcPr>
            <w:tcW w:w="9912" w:type="dxa"/>
          </w:tcPr>
          <w:p w:rsidR="0060771A" w:rsidRDefault="0060771A" w:rsidP="0060771A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Theme="majorHAnsi" w:hAnsiTheme="majorHAnsi" w:cstheme="majorHAnsi"/>
                <w:szCs w:val="24"/>
              </w:rPr>
              <w:t>icaccControl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48A54"/>
              </w:rPr>
              <w:t xml:space="preserve">ENV </w:t>
            </w:r>
            <w:r>
              <w:rPr>
                <w:rFonts w:ascii="Courier New" w:hAnsi="Courier New" w:cs="Courier New"/>
                <w:b/>
                <w:bCs/>
                <w:color w:val="558ED5"/>
              </w:rPr>
              <w:t xml:space="preserve">DOM </w:t>
            </w:r>
            <w:r>
              <w:rPr>
                <w:rFonts w:ascii="Courier New" w:hAnsi="Courier New" w:cs="Courier New"/>
                <w:b/>
                <w:bCs/>
                <w:color w:val="F79646"/>
              </w:rPr>
              <w:t xml:space="preserve">PROJ </w:t>
            </w:r>
            <w:r>
              <w:rPr>
                <w:rFonts w:ascii="Courier New" w:hAnsi="Courier New" w:cs="Courier New"/>
                <w:b/>
                <w:bCs/>
                <w:color w:val="8064A2"/>
              </w:rPr>
              <w:t xml:space="preserve">FUNC </w:t>
            </w:r>
            <w:r>
              <w:rPr>
                <w:rFonts w:ascii="Courier New" w:hAnsi="Courier New" w:cs="Courier New"/>
                <w:b/>
                <w:bCs/>
                <w:color w:val="7F7F7F"/>
              </w:rPr>
              <w:t>func_arg1 func_arg2 … func_argN</w:t>
            </w:r>
          </w:p>
          <w:p w:rsidR="0060771A" w:rsidRDefault="0060771A" w:rsidP="003A4008">
            <w:pPr>
              <w:rPr>
                <w:rFonts w:asciiTheme="majorHAnsi" w:hAnsiTheme="majorHAnsi" w:cstheme="majorHAnsi"/>
                <w:szCs w:val="24"/>
              </w:rPr>
            </w:pPr>
          </w:p>
          <w:p w:rsidR="00350613" w:rsidRPr="00713F3B" w:rsidRDefault="00713F3B" w:rsidP="003A4008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713F3B">
              <w:rPr>
                <w:rFonts w:asciiTheme="majorHAnsi" w:hAnsiTheme="majorHAnsi" w:cstheme="majorHAnsi"/>
                <w:b/>
                <w:szCs w:val="24"/>
              </w:rPr>
              <w:t xml:space="preserve">/* </w:t>
            </w:r>
            <w:r w:rsidR="00350613" w:rsidRPr="00713F3B">
              <w:rPr>
                <w:rFonts w:asciiTheme="majorHAnsi" w:hAnsiTheme="majorHAnsi" w:cstheme="majorHAnsi" w:hint="eastAsia"/>
                <w:b/>
                <w:szCs w:val="24"/>
              </w:rPr>
              <w:t>&lt;</w:t>
            </w:r>
            <w:r w:rsidR="00350613" w:rsidRPr="00713F3B">
              <w:rPr>
                <w:rFonts w:asciiTheme="majorHAnsi" w:hAnsiTheme="majorHAnsi" w:cstheme="majorHAnsi"/>
                <w:b/>
                <w:szCs w:val="24"/>
              </w:rPr>
              <w:t>12C DOM</w:t>
            </w:r>
            <w:r w:rsidRPr="00713F3B">
              <w:rPr>
                <w:rFonts w:asciiTheme="majorHAnsi" w:hAnsiTheme="majorHAnsi" w:cstheme="majorHAnsi" w:hint="eastAsia"/>
                <w:b/>
                <w:szCs w:val="24"/>
              </w:rPr>
              <w:t>&gt; */</w:t>
            </w:r>
          </w:p>
          <w:p w:rsidR="005B21C4" w:rsidRDefault="005B21C4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WLS1</w:t>
            </w:r>
          </w:p>
          <w:p w:rsidR="00350613" w:rsidRDefault="00350613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350613">
              <w:rPr>
                <w:rFonts w:asciiTheme="majorHAnsi" w:hAnsiTheme="majorHAnsi" w:cstheme="majorHAnsi"/>
                <w:szCs w:val="24"/>
              </w:rPr>
              <w:t>wls1_cmspri_ppm</w:t>
            </w:r>
          </w:p>
          <w:p w:rsidR="00350613" w:rsidRDefault="00350613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wls1_cmssec_ppm</w:t>
            </w:r>
          </w:p>
          <w:p w:rsidR="00350613" w:rsidRDefault="00350613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350613">
              <w:rPr>
                <w:rFonts w:asciiTheme="majorHAnsi" w:hAnsiTheme="majorHAnsi" w:cstheme="majorHAnsi"/>
                <w:szCs w:val="24"/>
              </w:rPr>
              <w:t>wls1_cmstert_ppm</w:t>
            </w:r>
          </w:p>
          <w:p w:rsidR="00350613" w:rsidRDefault="00350613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350613">
              <w:rPr>
                <w:rFonts w:asciiTheme="majorHAnsi" w:hAnsiTheme="majorHAnsi" w:cstheme="majorHAnsi"/>
                <w:szCs w:val="24"/>
              </w:rPr>
              <w:t>wls1_cmsmisc_ppm</w:t>
            </w:r>
          </w:p>
          <w:p w:rsidR="00350613" w:rsidRPr="00350613" w:rsidRDefault="00350613" w:rsidP="00350613">
            <w:pPr>
              <w:pStyle w:val="ListParagraph"/>
              <w:numPr>
                <w:ilvl w:val="0"/>
                <w:numId w:val="14"/>
              </w:numPr>
              <w:ind w:leftChars="0"/>
              <w:rPr>
                <w:rFonts w:asciiTheme="majorHAnsi" w:hAnsiTheme="majorHAnsi" w:cstheme="majorHAnsi"/>
                <w:szCs w:val="24"/>
              </w:rPr>
            </w:pPr>
            <w:r w:rsidRPr="00350613">
              <w:rPr>
                <w:rFonts w:asciiTheme="majorHAnsi" w:hAnsiTheme="majorHAnsi" w:cstheme="majorHAnsi"/>
                <w:szCs w:val="24"/>
              </w:rPr>
              <w:t>wls1_cmsxpo_ppm</w:t>
            </w:r>
          </w:p>
          <w:p w:rsidR="00350613" w:rsidRDefault="00350613" w:rsidP="003A4008">
            <w:pPr>
              <w:rPr>
                <w:rFonts w:asciiTheme="majorHAnsi" w:hAnsiTheme="majorHAnsi" w:cstheme="majorHAnsi"/>
                <w:szCs w:val="24"/>
              </w:rPr>
            </w:pPr>
          </w:p>
          <w:p w:rsidR="003A4008" w:rsidRPr="0060771A" w:rsidRDefault="00F87CBF" w:rsidP="003A4008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60771A">
              <w:rPr>
                <w:rFonts w:asciiTheme="majorHAnsi" w:hAnsiTheme="majorHAnsi" w:cstheme="majorHAnsi" w:hint="eastAsia"/>
                <w:b/>
                <w:szCs w:val="24"/>
              </w:rPr>
              <w:t>/* Check Server Status */</w:t>
            </w:r>
          </w:p>
          <w:p w:rsidR="003A4008" w:rsidRDefault="006B4E44" w:rsidP="00C445C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icaccControl PPM DC1</w:t>
            </w:r>
            <w:r w:rsidR="003A4008" w:rsidRPr="002E590F">
              <w:rPr>
                <w:rFonts w:asciiTheme="majorHAnsi" w:hAnsiTheme="majorHAnsi" w:cstheme="majorHAnsi"/>
                <w:szCs w:val="24"/>
              </w:rPr>
              <w:t xml:space="preserve"> ALL getServerStatus</w:t>
            </w:r>
          </w:p>
          <w:p w:rsidR="00C445CD" w:rsidRDefault="0060771A" w:rsidP="00C445C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icaccControl PPM </w:t>
            </w:r>
            <w:r w:rsidR="006B4E44">
              <w:rPr>
                <w:rFonts w:asciiTheme="majorHAnsi" w:hAnsiTheme="majorHAnsi" w:cstheme="majorHAnsi" w:hint="eastAsia"/>
                <w:szCs w:val="24"/>
              </w:rPr>
              <w:t>WLS1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C445CD" w:rsidRPr="002E590F">
              <w:rPr>
                <w:rFonts w:asciiTheme="majorHAnsi" w:hAnsiTheme="majorHAnsi" w:cstheme="majorHAnsi"/>
                <w:szCs w:val="24"/>
              </w:rPr>
              <w:t>ALL getServerStatus</w:t>
            </w:r>
          </w:p>
          <w:p w:rsidR="0060771A" w:rsidRPr="00350613" w:rsidRDefault="0060771A" w:rsidP="00C445CD">
            <w:pPr>
              <w:rPr>
                <w:rFonts w:asciiTheme="majorHAnsi" w:hAnsiTheme="majorHAnsi" w:cstheme="majorHAnsi"/>
                <w:szCs w:val="24"/>
              </w:rPr>
            </w:pPr>
          </w:p>
          <w:p w:rsidR="002E590F" w:rsidRPr="0060771A" w:rsidRDefault="0060771A" w:rsidP="00714CB3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60771A">
              <w:rPr>
                <w:rFonts w:asciiTheme="majorHAnsi" w:hAnsiTheme="majorHAnsi" w:cstheme="majorHAnsi" w:hint="eastAsia"/>
                <w:b/>
                <w:szCs w:val="24"/>
              </w:rPr>
              <w:t>/* Restart Servers */</w:t>
            </w:r>
          </w:p>
          <w:p w:rsidR="003A4008" w:rsidRDefault="003A4008" w:rsidP="00714CB3">
            <w:r>
              <w:rPr>
                <w:rFonts w:asciiTheme="majorHAnsi" w:hAnsiTheme="majorHAnsi" w:cstheme="majorHAnsi" w:hint="eastAsia"/>
                <w:szCs w:val="24"/>
              </w:rPr>
              <w:t>i</w:t>
            </w:r>
            <w:r>
              <w:rPr>
                <w:rFonts w:asciiTheme="majorHAnsi" w:hAnsiTheme="majorHAnsi" w:cstheme="majorHAnsi"/>
                <w:szCs w:val="24"/>
              </w:rPr>
              <w:t xml:space="preserve">caccControl PPM </w:t>
            </w:r>
            <w:r w:rsidR="00751896">
              <w:rPr>
                <w:rFonts w:asciiTheme="majorHAnsi" w:hAnsiTheme="majorHAnsi" w:cstheme="majorHAnsi"/>
                <w:szCs w:val="24"/>
              </w:rPr>
              <w:t>DC1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60771A" w:rsidRPr="000C19C0">
              <w:rPr>
                <w:rFonts w:asciiTheme="majorHAnsi" w:hAnsiTheme="majorHAnsi" w:cstheme="majorHAnsi"/>
                <w:szCs w:val="24"/>
              </w:rPr>
              <w:t>&lt;PROJECT&gt;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t>restartServers eaptst2v,eaptst2w</w:t>
            </w:r>
          </w:p>
          <w:p w:rsidR="0060771A" w:rsidRDefault="0060771A" w:rsidP="0060771A">
            <w:r>
              <w:rPr>
                <w:rFonts w:asciiTheme="majorHAnsi" w:hAnsiTheme="majorHAnsi" w:cstheme="majorHAnsi" w:hint="eastAsia"/>
                <w:szCs w:val="24"/>
              </w:rPr>
              <w:t>i</w:t>
            </w:r>
            <w:r>
              <w:rPr>
                <w:rFonts w:asciiTheme="majorHAnsi" w:hAnsiTheme="majorHAnsi" w:cstheme="majorHAnsi"/>
                <w:szCs w:val="24"/>
              </w:rPr>
              <w:t xml:space="preserve">caccControl PPM </w:t>
            </w:r>
            <w:r w:rsidR="000C19C0" w:rsidRPr="000C19C0">
              <w:rPr>
                <w:rFonts w:asciiTheme="majorHAnsi" w:hAnsiTheme="majorHAnsi" w:cstheme="majorHAnsi" w:hint="eastAsia"/>
                <w:szCs w:val="24"/>
              </w:rPr>
              <w:t>&lt;</w:t>
            </w:r>
            <w:r w:rsidR="00751896">
              <w:rPr>
                <w:rFonts w:asciiTheme="majorHAnsi" w:hAnsiTheme="majorHAnsi" w:cstheme="majorHAnsi"/>
                <w:szCs w:val="24"/>
              </w:rPr>
              <w:t xml:space="preserve">12c </w:t>
            </w:r>
            <w:r w:rsidR="000C19C0" w:rsidRPr="000C19C0">
              <w:rPr>
                <w:rFonts w:asciiTheme="majorHAnsi" w:hAnsiTheme="majorHAnsi" w:cstheme="majorHAnsi"/>
                <w:szCs w:val="24"/>
              </w:rPr>
              <w:t>DOM</w:t>
            </w:r>
            <w:r w:rsidR="000C19C0" w:rsidRPr="000C19C0">
              <w:rPr>
                <w:rFonts w:asciiTheme="majorHAnsi" w:hAnsiTheme="majorHAnsi" w:cstheme="majorHAnsi" w:hint="eastAsia"/>
                <w:szCs w:val="24"/>
              </w:rPr>
              <w:t>&gt;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&lt;PROJECT&gt; </w:t>
            </w:r>
            <w:r>
              <w:t>restartServers eaptst72c,eaptst72d</w:t>
            </w:r>
          </w:p>
          <w:p w:rsidR="0060771A" w:rsidRPr="0060771A" w:rsidRDefault="0060771A" w:rsidP="0060771A"/>
          <w:p w:rsidR="0060771A" w:rsidRPr="00350613" w:rsidRDefault="00350613" w:rsidP="0060771A">
            <w:pPr>
              <w:rPr>
                <w:b/>
              </w:rPr>
            </w:pPr>
            <w:r w:rsidRPr="00350613">
              <w:rPr>
                <w:rFonts w:hint="eastAsia"/>
                <w:b/>
              </w:rPr>
              <w:t>/</w:t>
            </w:r>
            <w:r w:rsidRPr="00350613">
              <w:rPr>
                <w:b/>
              </w:rPr>
              <w:t>* CheckDS */</w:t>
            </w:r>
          </w:p>
          <w:p w:rsidR="00350613" w:rsidRPr="000C19C0" w:rsidRDefault="00350613" w:rsidP="00350613">
            <w:r w:rsidRPr="000C19C0">
              <w:rPr>
                <w:rFonts w:asciiTheme="majorHAnsi" w:hAnsiTheme="majorHAnsi" w:cstheme="majorHAnsi" w:hint="eastAsia"/>
                <w:szCs w:val="24"/>
              </w:rPr>
              <w:t>i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caccControl PPM dc1_cms_ppm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ALL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C19C0">
              <w:t xml:space="preserve">checkDS </w:t>
            </w:r>
            <w:r w:rsidRPr="000C19C0">
              <w:rPr>
                <w:rFonts w:hint="eastAsia"/>
              </w:rPr>
              <w:t>&lt;DS</w:t>
            </w:r>
            <w:r w:rsidRPr="000C19C0">
              <w:t xml:space="preserve"> Name</w:t>
            </w:r>
            <w:r w:rsidRPr="000C19C0">
              <w:rPr>
                <w:rFonts w:hint="eastAsia"/>
              </w:rPr>
              <w:t>&gt;</w:t>
            </w:r>
          </w:p>
          <w:p w:rsidR="003A4008" w:rsidRPr="000C19C0" w:rsidRDefault="00350613" w:rsidP="00714CB3">
            <w:pPr>
              <w:rPr>
                <w:rFonts w:asciiTheme="majorHAnsi" w:hAnsiTheme="majorHAnsi" w:cstheme="majorHAnsi"/>
                <w:szCs w:val="24"/>
              </w:rPr>
            </w:pPr>
            <w:r w:rsidRPr="000C19C0">
              <w:rPr>
                <w:rFonts w:asciiTheme="majorHAnsi" w:hAnsiTheme="majorHAnsi" w:cstheme="majorHAnsi" w:hint="eastAsia"/>
                <w:szCs w:val="24"/>
              </w:rPr>
              <w:t>i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caccControl PPM </w:t>
            </w:r>
            <w:r w:rsidR="000C19C0" w:rsidRPr="000C19C0">
              <w:rPr>
                <w:rFonts w:asciiTheme="majorHAnsi" w:hAnsiTheme="majorHAnsi" w:cstheme="majorHAnsi" w:hint="eastAsia"/>
                <w:szCs w:val="24"/>
              </w:rPr>
              <w:t>&lt;</w:t>
            </w:r>
            <w:r w:rsidR="000C19C0" w:rsidRPr="000C19C0">
              <w:rPr>
                <w:rFonts w:asciiTheme="majorHAnsi" w:hAnsiTheme="majorHAnsi" w:cstheme="majorHAnsi"/>
                <w:szCs w:val="24"/>
              </w:rPr>
              <w:t>12C DOM</w:t>
            </w:r>
            <w:r w:rsidR="000C19C0" w:rsidRPr="000C19C0">
              <w:rPr>
                <w:rFonts w:asciiTheme="majorHAnsi" w:hAnsiTheme="majorHAnsi" w:cstheme="majorHAnsi" w:hint="eastAsia"/>
                <w:szCs w:val="24"/>
              </w:rPr>
              <w:t>&gt;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ALL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C19C0">
              <w:t xml:space="preserve">checkDS </w:t>
            </w:r>
            <w:r w:rsidRPr="000C19C0">
              <w:rPr>
                <w:rFonts w:hint="eastAsia"/>
              </w:rPr>
              <w:t>&lt;DS</w:t>
            </w:r>
            <w:r w:rsidRPr="000C19C0">
              <w:t xml:space="preserve"> Name</w:t>
            </w:r>
            <w:r w:rsidRPr="000C19C0">
              <w:rPr>
                <w:rFonts w:hint="eastAsia"/>
              </w:rPr>
              <w:t>&gt;</w:t>
            </w:r>
          </w:p>
          <w:p w:rsidR="0060771A" w:rsidRDefault="0060771A" w:rsidP="00714CB3">
            <w:pPr>
              <w:rPr>
                <w:rFonts w:asciiTheme="majorHAnsi" w:hAnsiTheme="majorHAnsi" w:cstheme="majorHAnsi"/>
                <w:szCs w:val="24"/>
              </w:rPr>
            </w:pPr>
          </w:p>
          <w:p w:rsidR="000C19C0" w:rsidRPr="00350613" w:rsidRDefault="000C19C0" w:rsidP="000C19C0">
            <w:pPr>
              <w:rPr>
                <w:b/>
              </w:rPr>
            </w:pPr>
            <w:r w:rsidRPr="00350613">
              <w:rPr>
                <w:rFonts w:hint="eastAsia"/>
                <w:b/>
              </w:rPr>
              <w:t>/</w:t>
            </w:r>
            <w:r>
              <w:rPr>
                <w:b/>
              </w:rPr>
              <w:t>* restart</w:t>
            </w:r>
            <w:r w:rsidRPr="00350613">
              <w:rPr>
                <w:b/>
              </w:rPr>
              <w:t>DS */</w:t>
            </w:r>
          </w:p>
          <w:p w:rsidR="000C19C0" w:rsidRDefault="000C19C0" w:rsidP="000C19C0">
            <w:r w:rsidRPr="000C19C0">
              <w:rPr>
                <w:rFonts w:asciiTheme="majorHAnsi" w:hAnsiTheme="majorHAnsi" w:cstheme="majorHAnsi" w:hint="eastAsia"/>
                <w:szCs w:val="24"/>
              </w:rPr>
              <w:t>i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caccControl PPM dc1_cms_ppm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ALL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t xml:space="preserve">restartDS eaptst2v,eaptst2w </w:t>
            </w:r>
            <w:r w:rsidRPr="000C19C0">
              <w:rPr>
                <w:rFonts w:hint="eastAsia"/>
              </w:rPr>
              <w:t>&lt;DS</w:t>
            </w:r>
            <w:r w:rsidRPr="000C19C0">
              <w:t xml:space="preserve"> Name</w:t>
            </w:r>
            <w:r w:rsidRPr="000C19C0">
              <w:rPr>
                <w:rFonts w:hint="eastAsia"/>
              </w:rPr>
              <w:t>&gt;</w:t>
            </w:r>
          </w:p>
          <w:p w:rsidR="00DE2D79" w:rsidRDefault="00DE2D79" w:rsidP="00DE2D79">
            <w:r w:rsidRPr="000C19C0">
              <w:rPr>
                <w:rFonts w:asciiTheme="majorHAnsi" w:hAnsiTheme="majorHAnsi" w:cstheme="majorHAnsi" w:hint="eastAsia"/>
                <w:szCs w:val="24"/>
              </w:rPr>
              <w:t>i</w:t>
            </w:r>
            <w:r>
              <w:rPr>
                <w:rFonts w:asciiTheme="majorHAnsi" w:hAnsiTheme="majorHAnsi" w:cstheme="majorHAnsi"/>
                <w:szCs w:val="24"/>
              </w:rPr>
              <w:t xml:space="preserve">caccControl PPM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&lt;</w:t>
            </w:r>
            <w:r w:rsidRPr="000C19C0">
              <w:rPr>
                <w:rFonts w:asciiTheme="majorHAnsi" w:hAnsiTheme="majorHAnsi" w:cstheme="majorHAnsi"/>
                <w:szCs w:val="24"/>
              </w:rPr>
              <w:t>12C DOM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&gt;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ALL</w:t>
            </w:r>
            <w:r w:rsidRPr="000C19C0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t xml:space="preserve">restartDS eaptst72c,eaptst72d </w:t>
            </w:r>
            <w:r w:rsidRPr="000C19C0">
              <w:rPr>
                <w:rFonts w:hint="eastAsia"/>
              </w:rPr>
              <w:t>&lt;DS</w:t>
            </w:r>
            <w:r w:rsidRPr="000C19C0">
              <w:t xml:space="preserve"> Name</w:t>
            </w:r>
            <w:r w:rsidRPr="000C19C0">
              <w:rPr>
                <w:rFonts w:hint="eastAsia"/>
              </w:rPr>
              <w:t>&gt;</w:t>
            </w:r>
          </w:p>
          <w:p w:rsidR="00D75534" w:rsidRDefault="00D75534" w:rsidP="000C19C0"/>
          <w:p w:rsidR="001E3D5D" w:rsidRPr="001E3D5D" w:rsidRDefault="001E3D5D" w:rsidP="000C19C0">
            <w:pPr>
              <w:rPr>
                <w:b/>
              </w:rPr>
            </w:pPr>
            <w:r w:rsidRPr="001E3D5D">
              <w:rPr>
                <w:rFonts w:hint="eastAsia"/>
                <w:b/>
              </w:rPr>
              <w:t xml:space="preserve">/* Add DS Targert </w:t>
            </w:r>
            <w:r>
              <w:rPr>
                <w:b/>
              </w:rPr>
              <w:t xml:space="preserve">(Not yet tested) </w:t>
            </w:r>
            <w:r w:rsidRPr="001E3D5D">
              <w:rPr>
                <w:rFonts w:hint="eastAsia"/>
                <w:b/>
              </w:rPr>
              <w:t>*/</w:t>
            </w:r>
          </w:p>
          <w:p w:rsidR="001E3D5D" w:rsidRDefault="001E3D5D" w:rsidP="000C19C0">
            <w:r>
              <w:t>icaccControl PPM DC1 WLS_DS_TARGET &lt;DS Name&gt;</w:t>
            </w:r>
          </w:p>
          <w:p w:rsidR="001E3D5D" w:rsidRPr="00DE2D79" w:rsidRDefault="001E3D5D" w:rsidP="000C19C0"/>
          <w:p w:rsidR="000C19C0" w:rsidRDefault="00E9720C" w:rsidP="00714CB3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E9720C">
              <w:rPr>
                <w:rFonts w:asciiTheme="majorHAnsi" w:hAnsiTheme="majorHAnsi" w:cstheme="majorHAnsi" w:hint="eastAsia"/>
                <w:b/>
                <w:szCs w:val="24"/>
              </w:rPr>
              <w:t xml:space="preserve">/* 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  <w:lang w:eastAsia="zh-HK"/>
              </w:rPr>
              <w:t>WLS</w:t>
            </w:r>
            <w:r w:rsidR="007A728F">
              <w:rPr>
                <w:rFonts w:asciiTheme="majorHAnsi" w:hAnsiTheme="majorHAnsi" w:cstheme="majorHAnsi"/>
                <w:b/>
                <w:szCs w:val="24"/>
                <w:lang w:eastAsia="zh-HK"/>
              </w:rPr>
              <w:t>_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  <w:lang w:eastAsia="zh-HK"/>
              </w:rPr>
              <w:t>DS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</w:rPr>
              <w:t>_TARGET</w:t>
            </w:r>
            <w:r>
              <w:rPr>
                <w:rFonts w:asciiTheme="majorHAnsi" w:hAnsiTheme="majorHAnsi" w:cstheme="majorHAnsi"/>
                <w:b/>
                <w:szCs w:val="24"/>
              </w:rPr>
              <w:t xml:space="preserve"> </w:t>
            </w:r>
            <w:r w:rsidRPr="00E9720C">
              <w:rPr>
                <w:rFonts w:asciiTheme="majorHAnsi" w:hAnsiTheme="majorHAnsi" w:cstheme="majorHAnsi" w:hint="eastAsia"/>
                <w:b/>
                <w:szCs w:val="24"/>
              </w:rPr>
              <w:t>UntargetDS */</w:t>
            </w:r>
          </w:p>
          <w:p w:rsidR="00E9720C" w:rsidRDefault="00E9720C" w:rsidP="00E9720C">
            <w:r w:rsidRPr="00E9720C">
              <w:t>icaccContro</w:t>
            </w:r>
            <w:r>
              <w:t xml:space="preserve">l PPM </w:t>
            </w:r>
            <w:r w:rsidRPr="000C19C0">
              <w:rPr>
                <w:rFonts w:asciiTheme="majorHAnsi" w:hAnsiTheme="majorHAnsi" w:cstheme="majorHAnsi"/>
                <w:szCs w:val="24"/>
              </w:rPr>
              <w:t>dc1_cms_ppm</w:t>
            </w:r>
            <w:r w:rsidR="005B21C4">
              <w:t xml:space="preserve"> &lt;PROJ&gt;</w:t>
            </w:r>
            <w:r w:rsidRPr="00E9720C">
              <w:t xml:space="preserve"> wls_ds_target unTar</w:t>
            </w:r>
            <w:r w:rsidR="005B21C4">
              <w:t>getDS &lt;DS Name</w:t>
            </w:r>
            <w:r w:rsidRPr="00E9720C">
              <w:t>&gt;</w:t>
            </w:r>
          </w:p>
          <w:p w:rsidR="005B21C4" w:rsidRDefault="005B21C4" w:rsidP="00E9720C">
            <w:r w:rsidRPr="00E9720C">
              <w:t>icaccContro</w:t>
            </w:r>
            <w:r>
              <w:t xml:space="preserve">l PPM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&lt;</w:t>
            </w:r>
            <w:r w:rsidRPr="000C19C0">
              <w:rPr>
                <w:rFonts w:asciiTheme="majorHAnsi" w:hAnsiTheme="majorHAnsi" w:cstheme="majorHAnsi"/>
                <w:szCs w:val="24"/>
              </w:rPr>
              <w:t>12C DOM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&gt;</w:t>
            </w:r>
            <w:r>
              <w:t xml:space="preserve"> &lt;PROJ&gt;</w:t>
            </w:r>
            <w:r w:rsidRPr="00E9720C">
              <w:t xml:space="preserve"> wls_ds_target unTar</w:t>
            </w:r>
            <w:r>
              <w:t>getDS &lt;DS Name</w:t>
            </w:r>
            <w:r w:rsidRPr="00E9720C">
              <w:t>&gt;</w:t>
            </w:r>
          </w:p>
          <w:p w:rsidR="004342B9" w:rsidRDefault="004342B9" w:rsidP="00307E7F">
            <w:pPr>
              <w:rPr>
                <w:rFonts w:asciiTheme="majorHAnsi" w:hAnsiTheme="majorHAnsi" w:cstheme="majorHAnsi"/>
                <w:b/>
                <w:szCs w:val="24"/>
              </w:rPr>
            </w:pPr>
          </w:p>
          <w:p w:rsidR="00307E7F" w:rsidRDefault="00307E7F" w:rsidP="00307E7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E9720C">
              <w:rPr>
                <w:rFonts w:asciiTheme="majorHAnsi" w:hAnsiTheme="majorHAnsi" w:cstheme="majorHAnsi" w:hint="eastAsia"/>
                <w:b/>
                <w:szCs w:val="24"/>
              </w:rPr>
              <w:t xml:space="preserve">/* 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  <w:lang w:eastAsia="zh-HK"/>
              </w:rPr>
              <w:t>WLS</w:t>
            </w:r>
            <w:r w:rsidR="007A728F">
              <w:rPr>
                <w:rFonts w:asciiTheme="majorHAnsi" w:hAnsiTheme="majorHAnsi" w:cstheme="majorHAnsi"/>
                <w:b/>
                <w:szCs w:val="24"/>
                <w:lang w:eastAsia="zh-HK"/>
              </w:rPr>
              <w:t>_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  <w:lang w:eastAsia="zh-HK"/>
              </w:rPr>
              <w:t>DS</w:t>
            </w:r>
            <w:r w:rsidR="007A728F">
              <w:rPr>
                <w:rFonts w:asciiTheme="majorHAnsi" w:hAnsiTheme="majorHAnsi" w:cstheme="majorHAnsi" w:hint="eastAsia"/>
                <w:b/>
                <w:szCs w:val="24"/>
              </w:rPr>
              <w:t>_TARGET</w:t>
            </w:r>
            <w:r>
              <w:rPr>
                <w:rFonts w:asciiTheme="majorHAnsi" w:hAnsiTheme="majorHAnsi" w:cstheme="majorHAnsi"/>
                <w:b/>
                <w:szCs w:val="24"/>
                <w:lang w:eastAsia="zh-HK"/>
              </w:rPr>
              <w:t xml:space="preserve"> undeployDS</w:t>
            </w:r>
            <w:r w:rsidRPr="00E9720C">
              <w:rPr>
                <w:rFonts w:asciiTheme="majorHAnsi" w:hAnsiTheme="majorHAnsi" w:cstheme="majorHAnsi" w:hint="eastAsia"/>
                <w:b/>
                <w:szCs w:val="24"/>
              </w:rPr>
              <w:t xml:space="preserve"> */</w:t>
            </w:r>
          </w:p>
          <w:p w:rsidR="00307E7F" w:rsidRDefault="00307E7F" w:rsidP="00307E7F">
            <w:r w:rsidRPr="00E9720C">
              <w:t>icaccContro</w:t>
            </w:r>
            <w:r>
              <w:t xml:space="preserve">l PPM </w:t>
            </w:r>
            <w:r w:rsidRPr="000C19C0">
              <w:rPr>
                <w:rFonts w:asciiTheme="majorHAnsi" w:hAnsiTheme="majorHAnsi" w:cstheme="majorHAnsi"/>
                <w:szCs w:val="24"/>
              </w:rPr>
              <w:t>dc1_cms_ppm</w:t>
            </w:r>
            <w:r>
              <w:t xml:space="preserve"> &lt;PROJ&gt; wls_ds_target unDeployDS &lt;DS Name</w:t>
            </w:r>
            <w:r w:rsidRPr="00E9720C">
              <w:t>&gt;</w:t>
            </w:r>
          </w:p>
          <w:p w:rsidR="00307E7F" w:rsidRDefault="00307E7F" w:rsidP="00E9720C">
            <w:r w:rsidRPr="00E9720C">
              <w:t>icaccContro</w:t>
            </w:r>
            <w:r>
              <w:t xml:space="preserve">l PPM 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&lt;</w:t>
            </w:r>
            <w:r w:rsidRPr="000C19C0">
              <w:rPr>
                <w:rFonts w:asciiTheme="majorHAnsi" w:hAnsiTheme="majorHAnsi" w:cstheme="majorHAnsi"/>
                <w:szCs w:val="24"/>
              </w:rPr>
              <w:t>12C DOM</w:t>
            </w:r>
            <w:r w:rsidRPr="000C19C0">
              <w:rPr>
                <w:rFonts w:asciiTheme="majorHAnsi" w:hAnsiTheme="majorHAnsi" w:cstheme="majorHAnsi" w:hint="eastAsia"/>
                <w:szCs w:val="24"/>
              </w:rPr>
              <w:t>&gt;</w:t>
            </w:r>
            <w:r>
              <w:t xml:space="preserve"> &lt;PROJ&gt; wls_ds_target unDeployDS &lt;DS Name</w:t>
            </w:r>
            <w:r w:rsidRPr="00E9720C">
              <w:t>&gt;</w:t>
            </w:r>
          </w:p>
          <w:p w:rsidR="006F7BB1" w:rsidRDefault="006F7BB1" w:rsidP="00E9720C"/>
          <w:p w:rsidR="006F7BB1" w:rsidRDefault="006F7BB1" w:rsidP="00E9720C">
            <w:r>
              <w:t xml:space="preserve">/* </w:t>
            </w:r>
            <w:r w:rsidRPr="006F7BB1">
              <w:t>GETAPPINFO</w:t>
            </w:r>
            <w:r>
              <w:t xml:space="preserve"> */</w:t>
            </w:r>
          </w:p>
          <w:p w:rsidR="006F7BB1" w:rsidRDefault="006F7BB1" w:rsidP="00E9720C">
            <w:r>
              <w:t xml:space="preserve">icaccControl PPM DC1 &lt;PROJ&gt; </w:t>
            </w:r>
            <w:r w:rsidRPr="006F7BB1">
              <w:t>GETAPPINFO</w:t>
            </w:r>
            <w:r>
              <w:t xml:space="preserve"> &lt;APP_NAME&gt;</w:t>
            </w:r>
          </w:p>
          <w:p w:rsidR="006F7BB1" w:rsidRPr="006F7BB1" w:rsidRDefault="006F7BB1" w:rsidP="006F7BB1">
            <w:pPr>
              <w:rPr>
                <w:b/>
              </w:rPr>
            </w:pPr>
            <w:r>
              <w:t xml:space="preserve">icaccControl PPM WLS1 &lt;PROJ&gt; </w:t>
            </w:r>
            <w:r w:rsidRPr="006F7BB1">
              <w:t>GETAPPINFO</w:t>
            </w:r>
            <w:r>
              <w:t xml:space="preserve"> &lt;APP_NAME&gt;</w:t>
            </w:r>
          </w:p>
          <w:p w:rsidR="006F7BB1" w:rsidRDefault="006F7BB1" w:rsidP="00E9720C">
            <w:pPr>
              <w:rPr>
                <w:b/>
              </w:rPr>
            </w:pPr>
          </w:p>
          <w:p w:rsidR="0021393D" w:rsidRDefault="0021393D" w:rsidP="00E9720C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hint="eastAsia"/>
                <w:b/>
              </w:rPr>
              <w:t xml:space="preserve">/* </w:t>
            </w:r>
            <w:r w:rsidRPr="0095588D">
              <w:rPr>
                <w:rFonts w:asciiTheme="majorHAnsi" w:hAnsiTheme="majorHAnsi" w:cstheme="majorHAnsi"/>
                <w:szCs w:val="24"/>
              </w:rPr>
              <w:t>CREATE_USER_GROUP_ROLE</w:t>
            </w:r>
            <w:r>
              <w:rPr>
                <w:rFonts w:asciiTheme="majorHAnsi" w:hAnsiTheme="majorHAnsi" w:cstheme="majorHAnsi"/>
                <w:szCs w:val="24"/>
              </w:rPr>
              <w:t xml:space="preserve"> */</w:t>
            </w:r>
          </w:p>
          <w:p w:rsidR="0021393D" w:rsidRPr="006F7BB1" w:rsidRDefault="0021393D" w:rsidP="00E9720C">
            <w:pPr>
              <w:rPr>
                <w:b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icaccControl PPM DC1 &lt;PROJ&gt; </w:t>
            </w:r>
            <w:r w:rsidRPr="0095588D">
              <w:rPr>
                <w:rFonts w:asciiTheme="majorHAnsi" w:hAnsiTheme="majorHAnsi" w:cstheme="majorHAnsi"/>
                <w:szCs w:val="24"/>
              </w:rPr>
              <w:t>CREATE_USER_GROUP_ROLE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307E7F" w:rsidRDefault="00307E7F" w:rsidP="00E9720C"/>
          <w:p w:rsidR="00A37A44" w:rsidRDefault="00A37A44" w:rsidP="00E9720C">
            <w:r>
              <w:rPr>
                <w:rFonts w:hint="eastAsia"/>
              </w:rPr>
              <w:t>/* Start/Stop Admin Server */</w:t>
            </w:r>
          </w:p>
          <w:p w:rsidR="00A37A44" w:rsidRDefault="00A37A44" w:rsidP="00E9720C">
            <w:r w:rsidRPr="00A37A44">
              <w:t>/appl/oc/job/eap/util/scripts/opnsv2/wls_control.sh cmsicacc start wls1_cmsxpo_ppm AdminServer</w:t>
            </w:r>
          </w:p>
          <w:p w:rsidR="00A37A44" w:rsidRPr="005B21C4" w:rsidRDefault="00A37A44" w:rsidP="00E9720C"/>
        </w:tc>
      </w:tr>
    </w:tbl>
    <w:p w:rsidR="002E590F" w:rsidRPr="007338CC" w:rsidRDefault="002E590F" w:rsidP="007338CC">
      <w:pPr>
        <w:rPr>
          <w:rFonts w:asciiTheme="majorHAnsi" w:hAnsiTheme="majorHAnsi" w:cstheme="maj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5588D" w:rsidTr="0095588D">
        <w:tc>
          <w:tcPr>
            <w:tcW w:w="9912" w:type="dxa"/>
          </w:tcPr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-----------------------------------------------------------------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 xml:space="preserve">                 Currently Available Functions: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=================================================================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6F7BB1">
              <w:rPr>
                <w:rFonts w:asciiTheme="majorHAnsi" w:hAnsiTheme="majorHAnsi" w:cstheme="majorHAnsi"/>
                <w:szCs w:val="24"/>
                <w:highlight w:val="green"/>
              </w:rPr>
              <w:t>[1] CHECKDS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[2] CLASSPATH_MOD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[3] CREATEDATASOURCE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[4] CREATEMULTIDATASOURCE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[5] CREATE_USER_GROUP_ROLE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[6] DATASOURCENORMALSCANDAILY &lt;&lt;&lt; Schedule Task = True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[7] DSCONFIGDASHBOARDUPDATE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[8] DSFULLSCAN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[9] DSINFO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[10] DSPROP_MOD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[11] EMSSETALLDSINITOONE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[12] EMSSETALLDSINITOZERO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[13] FORCESHUTDOWNCLUSTERS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[14] FORCESHUTDOWNDS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[15] FORCESHUTDOWNSERVERS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[16] GENERATEFIREWALLEXCETIONLIST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[17] GETALLDSINICONTOCSV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6F7BB1">
              <w:rPr>
                <w:rFonts w:asciiTheme="majorHAnsi" w:hAnsiTheme="majorHAnsi" w:cstheme="majorHAnsi"/>
                <w:szCs w:val="24"/>
                <w:highlight w:val="green"/>
              </w:rPr>
              <w:t>[18] GETAPPINFO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[19] GETJMSSERVERSTATUS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[20] GETLIBINFO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6F7BB1">
              <w:rPr>
                <w:rFonts w:asciiTheme="majorHAnsi" w:hAnsiTheme="majorHAnsi" w:cstheme="majorHAnsi"/>
                <w:szCs w:val="24"/>
                <w:highlight w:val="green"/>
              </w:rPr>
              <w:t>[21] GETSERVERSTATUS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[22] INSEQROLLINGRESTARTCLUSTERS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[23] JAVA_ARG_MOD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[24] JMSMIGRATE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[25] LISTDATASOURCES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[26] LISTDATASOURCEWITHOUTTARGET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[27] REMOVEDATASOURCEWITHOUTTARGET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[28] RESETDS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[29] RESETJMSSERVERS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[30] RESTARTCLUSTERS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[31] RESTARTDS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6F7BB1">
              <w:rPr>
                <w:rFonts w:asciiTheme="majorHAnsi" w:hAnsiTheme="majorHAnsi" w:cstheme="majorHAnsi"/>
                <w:szCs w:val="24"/>
                <w:highlight w:val="green"/>
              </w:rPr>
              <w:t>[32] RESTARTSERVERS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[33] RM_APP_TARGET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[34] ROLLINGRESTARTCLUSTERS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[35] ROLLINGRESTARTCLUSTERSWITHMIGRATION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[36] SETDSCONFIG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[37] SHUDOWNDS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[38] SHUTDOWNCLUSTERS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[39] SHUTDOWNSERVERS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[40] STARTCLUSTERS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[41] STARTDS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95588D">
              <w:rPr>
                <w:rFonts w:asciiTheme="majorHAnsi" w:hAnsiTheme="majorHAnsi" w:cstheme="majorHAnsi"/>
                <w:szCs w:val="24"/>
              </w:rPr>
              <w:t>[42] STARTSERVERS</w:t>
            </w:r>
          </w:p>
          <w:p w:rsidR="0095588D" w:rsidRPr="0095588D" w:rsidRDefault="0095588D" w:rsidP="0095588D">
            <w:pPr>
              <w:rPr>
                <w:rFonts w:asciiTheme="majorHAnsi" w:hAnsiTheme="majorHAnsi" w:cstheme="majorHAnsi"/>
                <w:szCs w:val="24"/>
              </w:rPr>
            </w:pPr>
            <w:r w:rsidRPr="006F7BB1">
              <w:rPr>
                <w:rFonts w:asciiTheme="majorHAnsi" w:hAnsiTheme="majorHAnsi" w:cstheme="majorHAnsi"/>
                <w:szCs w:val="24"/>
                <w:highlight w:val="green"/>
              </w:rPr>
              <w:t>[43] WLS_DS_TARGET</w:t>
            </w:r>
          </w:p>
        </w:tc>
      </w:tr>
    </w:tbl>
    <w:p w:rsidR="00D472DF" w:rsidRDefault="00D472DF">
      <w:pPr>
        <w:rPr>
          <w:rFonts w:asciiTheme="majorHAnsi" w:hAnsiTheme="majorHAnsi" w:cstheme="majorHAnsi"/>
          <w:szCs w:val="24"/>
        </w:rPr>
      </w:pPr>
    </w:p>
    <w:p w:rsidR="004510A1" w:rsidRDefault="004510A1">
      <w:pPr>
        <w:widowControl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br w:type="page"/>
      </w:r>
    </w:p>
    <w:p w:rsidR="00A24C21" w:rsidRPr="00A24C21" w:rsidRDefault="00A24C21" w:rsidP="00856750">
      <w:pPr>
        <w:pStyle w:val="Heading1"/>
      </w:pPr>
      <w:bookmarkStart w:id="7" w:name="_Toc67643783"/>
      <w:r w:rsidRPr="00A24C21">
        <w:rPr>
          <w:rFonts w:hint="eastAsia"/>
        </w:rPr>
        <w:t>CMS Set Proxy:</w:t>
      </w:r>
      <w:bookmarkEnd w:id="7"/>
    </w:p>
    <w:p w:rsidR="00A24C21" w:rsidRPr="00A24C21" w:rsidRDefault="00A24C21" w:rsidP="00A24C21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noProof/>
          <w:szCs w:val="24"/>
        </w:rPr>
        <w:drawing>
          <wp:inline distT="0" distB="0" distL="0" distR="0">
            <wp:extent cx="3629532" cy="3219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A24C21" w:rsidTr="00B70194">
        <w:tc>
          <w:tcPr>
            <w:tcW w:w="9912" w:type="dxa"/>
          </w:tcPr>
          <w:p w:rsidR="00BB5570" w:rsidRDefault="00BB5570" w:rsidP="00A24C2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/*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4"/>
              </w:rPr>
              <w:t>Shwo Pr</w:t>
            </w:r>
            <w:r>
              <w:rPr>
                <w:rFonts w:asciiTheme="majorHAnsi" w:hAnsiTheme="majorHAnsi" w:cstheme="majorHAnsi"/>
                <w:szCs w:val="24"/>
              </w:rPr>
              <w:t xml:space="preserve">oxy Setting </w:t>
            </w:r>
            <w:r>
              <w:rPr>
                <w:rFonts w:asciiTheme="majorHAnsi" w:hAnsiTheme="majorHAnsi" w:cstheme="majorHAnsi" w:hint="eastAsia"/>
                <w:szCs w:val="24"/>
              </w:rPr>
              <w:t>*/</w:t>
            </w:r>
          </w:p>
          <w:p w:rsidR="00BB5570" w:rsidRDefault="00BB5570" w:rsidP="00A24C21">
            <w:pPr>
              <w:rPr>
                <w:rFonts w:asciiTheme="majorHAnsi" w:hAnsiTheme="majorHAnsi" w:cstheme="majorHAnsi"/>
                <w:szCs w:val="24"/>
              </w:rPr>
            </w:pPr>
            <w:r w:rsidRPr="00BB5570">
              <w:rPr>
                <w:rFonts w:asciiTheme="majorHAnsi" w:hAnsiTheme="majorHAnsi" w:cstheme="majorHAnsi"/>
                <w:szCs w:val="24"/>
              </w:rPr>
              <w:t>netsh winhttp show proxy</w:t>
            </w:r>
          </w:p>
          <w:p w:rsidR="00BB5570" w:rsidRDefault="00BB5570" w:rsidP="00A24C21">
            <w:pPr>
              <w:rPr>
                <w:rFonts w:asciiTheme="majorHAnsi" w:hAnsiTheme="majorHAnsi" w:cstheme="majorHAnsi"/>
                <w:szCs w:val="24"/>
              </w:rPr>
            </w:pPr>
          </w:p>
          <w:p w:rsidR="00BB5570" w:rsidRDefault="00BB5570" w:rsidP="00A24C2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/*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 w:hint="eastAsia"/>
                <w:szCs w:val="24"/>
              </w:rPr>
              <w:t>I</w:t>
            </w:r>
            <w:r>
              <w:rPr>
                <w:rFonts w:asciiTheme="majorHAnsi" w:hAnsiTheme="majorHAnsi" w:cstheme="majorHAnsi"/>
                <w:szCs w:val="24"/>
              </w:rPr>
              <w:t>mport Proxy Setting from IE */</w:t>
            </w:r>
          </w:p>
          <w:p w:rsidR="007308D7" w:rsidRPr="00A24C21" w:rsidRDefault="00A24C21" w:rsidP="00A24C21">
            <w:pPr>
              <w:rPr>
                <w:rFonts w:asciiTheme="majorHAnsi" w:hAnsiTheme="majorHAnsi" w:cstheme="majorHAnsi"/>
                <w:szCs w:val="24"/>
              </w:rPr>
            </w:pPr>
            <w:r w:rsidRPr="00A24C21">
              <w:rPr>
                <w:rFonts w:asciiTheme="majorHAnsi" w:hAnsiTheme="majorHAnsi" w:cstheme="majorHAnsi"/>
                <w:szCs w:val="24"/>
              </w:rPr>
              <w:t>netsh winhttp import proxy source=ie</w:t>
            </w:r>
          </w:p>
        </w:tc>
      </w:tr>
      <w:tr w:rsidR="007308D7" w:rsidTr="00B70194">
        <w:tc>
          <w:tcPr>
            <w:tcW w:w="9912" w:type="dxa"/>
          </w:tcPr>
          <w:p w:rsidR="007308D7" w:rsidRDefault="007308D7" w:rsidP="00A24C2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/* </w:t>
            </w:r>
            <w:r>
              <w:rPr>
                <w:rFonts w:asciiTheme="majorHAnsi" w:hAnsiTheme="majorHAnsi" w:cstheme="majorHAnsi" w:hint="eastAsia"/>
                <w:szCs w:val="24"/>
              </w:rPr>
              <w:t>NPM set Proxy */</w:t>
            </w:r>
          </w:p>
          <w:p w:rsidR="007308D7" w:rsidRPr="007308D7" w:rsidRDefault="007308D7" w:rsidP="007308D7">
            <w:pPr>
              <w:rPr>
                <w:rFonts w:asciiTheme="majorHAnsi" w:hAnsiTheme="majorHAnsi" w:cstheme="majorHAnsi"/>
                <w:szCs w:val="24"/>
              </w:rPr>
            </w:pPr>
            <w:r w:rsidRPr="007308D7">
              <w:rPr>
                <w:rFonts w:asciiTheme="majorHAnsi" w:hAnsiTheme="majorHAnsi" w:cstheme="majorHAnsi"/>
                <w:b/>
                <w:szCs w:val="24"/>
              </w:rPr>
              <w:t>npm config</w:t>
            </w:r>
            <w:r w:rsidRPr="007308D7">
              <w:rPr>
                <w:rFonts w:asciiTheme="majorHAnsi" w:hAnsiTheme="majorHAnsi" w:cstheme="majorHAnsi"/>
                <w:szCs w:val="24"/>
              </w:rPr>
              <w:t xml:space="preserve"> set proxy http://proxy.ha.org.hk:8080</w:t>
            </w:r>
          </w:p>
          <w:p w:rsidR="007308D7" w:rsidRPr="007308D7" w:rsidRDefault="007308D7" w:rsidP="007308D7">
            <w:pPr>
              <w:rPr>
                <w:rFonts w:asciiTheme="majorHAnsi" w:hAnsiTheme="majorHAnsi" w:cstheme="majorHAnsi"/>
                <w:szCs w:val="24"/>
              </w:rPr>
            </w:pPr>
            <w:r w:rsidRPr="007308D7">
              <w:rPr>
                <w:rFonts w:asciiTheme="majorHAnsi" w:hAnsiTheme="majorHAnsi" w:cstheme="majorHAnsi"/>
                <w:b/>
                <w:szCs w:val="24"/>
              </w:rPr>
              <w:t xml:space="preserve">npm config </w:t>
            </w:r>
            <w:r w:rsidRPr="007308D7">
              <w:rPr>
                <w:rFonts w:asciiTheme="majorHAnsi" w:hAnsiTheme="majorHAnsi" w:cstheme="majorHAnsi"/>
                <w:szCs w:val="24"/>
              </w:rPr>
              <w:t>set https-proxy https://proxy.ha.org.hk:8080</w:t>
            </w:r>
          </w:p>
          <w:p w:rsidR="007308D7" w:rsidRDefault="007308D7" w:rsidP="007308D7">
            <w:pPr>
              <w:rPr>
                <w:rFonts w:asciiTheme="majorHAnsi" w:hAnsiTheme="majorHAnsi" w:cstheme="majorHAnsi"/>
                <w:szCs w:val="24"/>
              </w:rPr>
            </w:pPr>
            <w:r w:rsidRPr="007308D7">
              <w:rPr>
                <w:rFonts w:asciiTheme="majorHAnsi" w:hAnsiTheme="majorHAnsi" w:cstheme="majorHAnsi"/>
                <w:b/>
                <w:szCs w:val="24"/>
              </w:rPr>
              <w:t>npm config</w:t>
            </w:r>
            <w:r w:rsidRPr="007308D7">
              <w:rPr>
                <w:rFonts w:asciiTheme="majorHAnsi" w:hAnsiTheme="majorHAnsi" w:cstheme="majorHAnsi"/>
                <w:szCs w:val="24"/>
              </w:rPr>
              <w:t xml:space="preserve"> set https-proxy http://proxy.ha.org.hk:8080</w:t>
            </w:r>
          </w:p>
        </w:tc>
      </w:tr>
      <w:tr w:rsidR="003269E0" w:rsidTr="00B70194">
        <w:tc>
          <w:tcPr>
            <w:tcW w:w="9912" w:type="dxa"/>
          </w:tcPr>
          <w:p w:rsidR="003269E0" w:rsidRPr="003269E0" w:rsidRDefault="003269E0" w:rsidP="00326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</w:rPr>
            </w:pPr>
            <w:r w:rsidRPr="003269E0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git config --global http.proxy http://proxyUsername:proxyPassword@proxy.server.com:port</w:t>
            </w:r>
          </w:p>
          <w:p w:rsidR="003269E0" w:rsidRPr="003269E0" w:rsidRDefault="003269E0" w:rsidP="00326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</w:rPr>
            </w:pPr>
            <w:r w:rsidRPr="003269E0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git config --global http.proxy </w:t>
            </w:r>
            <w:hyperlink w:history="1">
              <w:r w:rsidRPr="004E2B53">
                <w:rPr>
                  <w:rStyle w:val="Hyperlink"/>
                  <w:rFonts w:ascii="Consolas" w:eastAsia="Times New Roman" w:hAnsi="Consolas" w:cs="Courier New"/>
                  <w:kern w:val="0"/>
                  <w:sz w:val="20"/>
                  <w:szCs w:val="20"/>
                  <w:bdr w:val="none" w:sz="0" w:space="0" w:color="auto" w:frame="1"/>
                </w:rPr>
                <w:t>http://&lt;username&gt;:&lt;password&gt;@&lt;proxy</w:t>
              </w:r>
            </w:hyperlink>
            <w:r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server:port&gt;</w:t>
            </w:r>
          </w:p>
          <w:p w:rsidR="003269E0" w:rsidRPr="003269E0" w:rsidRDefault="003269E0" w:rsidP="00A24C21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B70194" w:rsidTr="00B70194">
        <w:tc>
          <w:tcPr>
            <w:tcW w:w="9912" w:type="dxa"/>
          </w:tcPr>
          <w:p w:rsidR="00B70194" w:rsidRPr="00B70194" w:rsidRDefault="00B70194" w:rsidP="00326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hAnsi="Consolas" w:cs="Courier New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P</w:t>
            </w:r>
            <w:r>
              <w:rPr>
                <w:rFonts w:ascii="Consolas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IP Install:</w:t>
            </w:r>
            <w:bookmarkStart w:id="8" w:name="_GoBack"/>
            <w:bookmarkEnd w:id="8"/>
          </w:p>
          <w:p w:rsidR="00B70194" w:rsidRPr="003269E0" w:rsidRDefault="00B70194" w:rsidP="003269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B70194">
              <w:rPr>
                <w:rFonts w:ascii="Consolas" w:eastAsia="Times New Roman" w:hAnsi="Consolas" w:cs="Courier New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pip install --proxy http://llm234:85167787887Ss!@proxy.ha.org.hk:8080 pandas</w:t>
            </w:r>
          </w:p>
        </w:tc>
      </w:tr>
    </w:tbl>
    <w:p w:rsidR="00A24C21" w:rsidRDefault="00A24C21" w:rsidP="00A24C21">
      <w:pPr>
        <w:rPr>
          <w:rFonts w:asciiTheme="majorHAnsi" w:hAnsiTheme="majorHAnsi" w:cstheme="majorHAnsi"/>
          <w:szCs w:val="24"/>
        </w:rPr>
      </w:pPr>
    </w:p>
    <w:p w:rsidR="0019607A" w:rsidRDefault="0019607A">
      <w:pPr>
        <w:widowControl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hAnsiTheme="majorHAnsi" w:cstheme="majorHAnsi"/>
          <w:b/>
          <w:sz w:val="30"/>
          <w:szCs w:val="30"/>
        </w:rPr>
        <w:br w:type="page"/>
      </w:r>
    </w:p>
    <w:p w:rsidR="00A24C21" w:rsidRDefault="0019607A" w:rsidP="00856750">
      <w:pPr>
        <w:pStyle w:val="Heading1"/>
      </w:pPr>
      <w:bookmarkStart w:id="9" w:name="_Toc67643784"/>
      <w:r w:rsidRPr="0019607A">
        <w:rPr>
          <w:rFonts w:hint="eastAsia"/>
        </w:rPr>
        <w:t>EX</w:t>
      </w:r>
      <w:r w:rsidRPr="0019607A">
        <w:t>CEL:</w:t>
      </w:r>
      <w:bookmarkEnd w:id="9"/>
    </w:p>
    <w:p w:rsidR="0019607A" w:rsidRDefault="0019607A" w:rsidP="00A24C21">
      <w:pPr>
        <w:rPr>
          <w:rFonts w:asciiTheme="majorHAnsi" w:hAnsiTheme="majorHAnsi" w:cstheme="majorHAnsi"/>
          <w:b/>
          <w:szCs w:val="24"/>
        </w:rPr>
      </w:pPr>
      <w:r w:rsidRPr="0019607A">
        <w:rPr>
          <w:rFonts w:asciiTheme="majorHAnsi" w:hAnsiTheme="majorHAnsi" w:cstheme="majorHAnsi"/>
          <w:b/>
          <w:szCs w:val="24"/>
        </w:rPr>
        <w:t>Ref</w:t>
      </w:r>
      <w:r>
        <w:rPr>
          <w:rFonts w:asciiTheme="majorHAnsi" w:hAnsiTheme="majorHAnsi" w:cstheme="majorHAnsi"/>
          <w:b/>
          <w:szCs w:val="24"/>
        </w:rPr>
        <w:t xml:space="preserve">: </w:t>
      </w:r>
      <w:hyperlink r:id="rId8" w:history="1">
        <w:r w:rsidRPr="002316B7">
          <w:rPr>
            <w:rStyle w:val="Hyperlink"/>
            <w:rFonts w:asciiTheme="majorHAnsi" w:hAnsiTheme="majorHAnsi" w:cstheme="majorHAnsi"/>
            <w:b/>
            <w:szCs w:val="24"/>
          </w:rPr>
          <w:t>https://www.ablebits.com/office-addins-blog/2016/04/07/how-to-count-distinct-and-unique-values-in-excel/</w:t>
        </w:r>
      </w:hyperlink>
      <w:r>
        <w:rPr>
          <w:rFonts w:asciiTheme="majorHAnsi" w:hAnsiTheme="majorHAnsi" w:cstheme="majorHAnsi"/>
          <w:b/>
          <w:szCs w:val="24"/>
        </w:rPr>
        <w:t xml:space="preserve"> </w:t>
      </w:r>
    </w:p>
    <w:p w:rsidR="0019607A" w:rsidRDefault="0019607A" w:rsidP="00A24C21">
      <w:pPr>
        <w:rPr>
          <w:rFonts w:asciiTheme="majorHAnsi" w:hAnsiTheme="majorHAnsi" w:cstheme="majorHAnsi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9607A" w:rsidTr="0019607A">
        <w:tc>
          <w:tcPr>
            <w:tcW w:w="9912" w:type="dxa"/>
          </w:tcPr>
          <w:p w:rsidR="0019607A" w:rsidRPr="00856750" w:rsidRDefault="0019607A" w:rsidP="00856750">
            <w:pPr>
              <w:rPr>
                <w:u w:val="single"/>
              </w:rPr>
            </w:pPr>
            <w:r w:rsidRPr="00856750">
              <w:rPr>
                <w:u w:val="single"/>
              </w:rPr>
              <w:t>Count distinct values in Excel (unique and 1</w:t>
            </w:r>
            <w:r w:rsidRPr="00856750">
              <w:rPr>
                <w:u w:val="single"/>
                <w:vertAlign w:val="superscript"/>
              </w:rPr>
              <w:t>st</w:t>
            </w:r>
            <w:r w:rsidRPr="00856750">
              <w:rPr>
                <w:u w:val="single"/>
              </w:rPr>
              <w:t> duplicate occurrences)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To get a count of distinct values in a list, use the following formula:</w:t>
            </w:r>
          </w:p>
          <w:p w:rsidR="0019607A" w:rsidRPr="0019607A" w:rsidRDefault="0019607A" w:rsidP="0019607A">
            <w:pPr>
              <w:widowControl/>
              <w:shd w:val="clear" w:color="auto" w:fill="F5F5F5"/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=SUM(1/COUNTIF(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60AA"/>
                <w:kern w:val="0"/>
                <w:szCs w:val="24"/>
              </w:rPr>
              <w:t>range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, 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60AA"/>
                <w:kern w:val="0"/>
                <w:szCs w:val="24"/>
              </w:rPr>
              <w:t>range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))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Remember, it's an array formula, and therefore you should press the </w:t>
            </w: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  <w:shd w:val="clear" w:color="auto" w:fill="CEE5C3"/>
              </w:rPr>
              <w:t>Ctrl + Shift + Enter</w:t>
            </w: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 shortcut instead of the usual Enter keystroke.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Alternatively, you can use the SUMPRODUCT function and complete the formula in the usual way by pressing the Enter key:</w:t>
            </w:r>
          </w:p>
          <w:p w:rsidR="0019607A" w:rsidRPr="0019607A" w:rsidRDefault="0019607A" w:rsidP="0019607A">
            <w:pPr>
              <w:widowControl/>
              <w:shd w:val="clear" w:color="auto" w:fill="F5F5F5"/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=SUMPRODUCT(1/COUNTIF(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60AA"/>
                <w:kern w:val="0"/>
                <w:szCs w:val="24"/>
              </w:rPr>
              <w:t>range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, 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i/>
                <w:iCs/>
                <w:color w:val="0060AA"/>
                <w:kern w:val="0"/>
                <w:szCs w:val="24"/>
              </w:rPr>
              <w:t>range</w:t>
            </w: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))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For example, to count the distinct values in range A2:A10, you can go with either: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=SUM(1/COUNTIF(A2:A10,A2:A10))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  <w:t>Or</w:t>
            </w:r>
          </w:p>
          <w:p w:rsidR="0019607A" w:rsidRPr="0019607A" w:rsidRDefault="0019607A" w:rsidP="0019607A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Cs w:val="24"/>
              </w:rPr>
            </w:pPr>
            <w:r w:rsidRPr="0019607A">
              <w:rPr>
                <w:rFonts w:asciiTheme="majorHAnsi" w:eastAsia="Times New Roman" w:hAnsiTheme="majorHAnsi" w:cstheme="majorHAnsi"/>
                <w:b/>
                <w:bCs/>
                <w:color w:val="454545"/>
                <w:kern w:val="0"/>
                <w:szCs w:val="24"/>
              </w:rPr>
              <w:t>=SUMPRODUCT(1/COUNTIF(A2:A10,A2:A10))</w:t>
            </w:r>
          </w:p>
          <w:p w:rsidR="0019607A" w:rsidRPr="0019607A" w:rsidRDefault="0019607A" w:rsidP="00A24C21">
            <w:pPr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 xml:space="preserve"> </w:t>
            </w:r>
          </w:p>
        </w:tc>
      </w:tr>
    </w:tbl>
    <w:p w:rsidR="0019607A" w:rsidRDefault="0019607A" w:rsidP="00A24C21">
      <w:pPr>
        <w:rPr>
          <w:rFonts w:asciiTheme="majorHAnsi" w:hAnsiTheme="majorHAnsi" w:cstheme="majorHAnsi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DA765E" w:rsidRPr="00DA765E" w:rsidTr="00DA765E">
        <w:tc>
          <w:tcPr>
            <w:tcW w:w="9912" w:type="dxa"/>
          </w:tcPr>
          <w:p w:rsidR="00DA765E" w:rsidRPr="00DA765E" w:rsidRDefault="00DA765E" w:rsidP="00A24C21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DA765E">
              <w:rPr>
                <w:rFonts w:asciiTheme="majorHAnsi" w:hAnsiTheme="majorHAnsi" w:cstheme="majorHAnsi" w:hint="eastAsia"/>
                <w:b/>
                <w:szCs w:val="24"/>
                <w:u w:val="single"/>
              </w:rPr>
              <w:t>Coun</w:t>
            </w:r>
            <w:r w:rsidRPr="00DA765E">
              <w:rPr>
                <w:rFonts w:asciiTheme="majorHAnsi" w:hAnsiTheme="majorHAnsi" w:cstheme="majorHAnsi"/>
                <w:b/>
                <w:szCs w:val="24"/>
                <w:u w:val="single"/>
              </w:rPr>
              <w:t>t if contain a specific string</w:t>
            </w:r>
          </w:p>
          <w:p w:rsidR="00DA765E" w:rsidRDefault="00DA765E" w:rsidP="00A24C21">
            <w:pPr>
              <w:rPr>
                <w:rFonts w:asciiTheme="majorHAnsi" w:hAnsiTheme="majorHAnsi" w:cstheme="majorHAnsi"/>
                <w:b/>
                <w:szCs w:val="24"/>
              </w:rPr>
            </w:pPr>
          </w:p>
          <w:p w:rsidR="00DA765E" w:rsidRDefault="00DA765E" w:rsidP="00A24C21">
            <w:pPr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Cs w:val="24"/>
              </w:rPr>
              <w:t>=</w:t>
            </w:r>
            <w:r>
              <w:rPr>
                <w:rFonts w:asciiTheme="majorHAnsi" w:hAnsiTheme="majorHAnsi" w:cstheme="majorHAnsi"/>
                <w:b/>
                <w:szCs w:val="24"/>
              </w:rPr>
              <w:t>Countif(range, “String”)</w:t>
            </w:r>
          </w:p>
          <w:p w:rsidR="00DA765E" w:rsidRPr="00DA765E" w:rsidRDefault="00DA765E" w:rsidP="00DA765E">
            <w:pPr>
              <w:rPr>
                <w:rFonts w:asciiTheme="majorHAnsi" w:hAnsiTheme="majorHAnsi" w:cstheme="majorHAnsi"/>
                <w:b/>
                <w:szCs w:val="24"/>
              </w:rPr>
            </w:pPr>
          </w:p>
        </w:tc>
      </w:tr>
    </w:tbl>
    <w:p w:rsidR="0019607A" w:rsidRDefault="0019607A" w:rsidP="00A24C21">
      <w:pPr>
        <w:rPr>
          <w:rFonts w:asciiTheme="majorHAnsi" w:hAnsiTheme="majorHAnsi" w:cstheme="majorHAnsi"/>
          <w:b/>
          <w:szCs w:val="24"/>
        </w:rPr>
      </w:pPr>
    </w:p>
    <w:p w:rsidR="00064ADE" w:rsidRDefault="00064ADE" w:rsidP="00A24C21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br/>
      </w:r>
    </w:p>
    <w:p w:rsidR="00064ADE" w:rsidRDefault="00064ADE">
      <w:pPr>
        <w:widowControl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br w:type="page"/>
      </w:r>
    </w:p>
    <w:p w:rsidR="00064ADE" w:rsidRDefault="00064ADE" w:rsidP="00856750">
      <w:pPr>
        <w:pStyle w:val="Heading1"/>
      </w:pPr>
      <w:bookmarkStart w:id="10" w:name="_Toc67643785"/>
      <w:r>
        <w:rPr>
          <w:rFonts w:hint="eastAsia"/>
        </w:rPr>
        <w:t>JQL:</w:t>
      </w:r>
      <w:r>
        <w:t xml:space="preserve"> (Jira Query Language)</w:t>
      </w:r>
      <w:bookmarkEnd w:id="10"/>
    </w:p>
    <w:p w:rsidR="00064ADE" w:rsidRDefault="00064ADE" w:rsidP="00A24C21">
      <w:pPr>
        <w:rPr>
          <w:rFonts w:asciiTheme="majorHAnsi" w:hAnsiTheme="majorHAnsi" w:cstheme="majorHAnsi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64ADE" w:rsidTr="00064ADE">
        <w:tc>
          <w:tcPr>
            <w:tcW w:w="9912" w:type="dxa"/>
          </w:tcPr>
          <w:p w:rsidR="00064ADE" w:rsidRDefault="00064ADE" w:rsidP="00A24C21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064ADE">
              <w:rPr>
                <w:rFonts w:asciiTheme="majorHAnsi" w:hAnsiTheme="majorHAnsi" w:cstheme="majorHAnsi"/>
                <w:b/>
                <w:szCs w:val="24"/>
              </w:rPr>
              <w:t>project = "IT Operation – Clinical Management System" AND "PPM Type" = Bi-</w:t>
            </w:r>
            <w:r w:rsidR="00FF60B5">
              <w:rPr>
                <w:rFonts w:asciiTheme="majorHAnsi" w:hAnsiTheme="majorHAnsi" w:cstheme="majorHAnsi"/>
                <w:b/>
                <w:szCs w:val="24"/>
              </w:rPr>
              <w:t>Weekly AND summary ~ "PPM2021_0</w:t>
            </w:r>
            <w:r w:rsidRPr="00064ADE">
              <w:rPr>
                <w:rFonts w:asciiTheme="majorHAnsi" w:hAnsiTheme="majorHAnsi" w:cstheme="majorHAnsi"/>
                <w:b/>
                <w:szCs w:val="24"/>
              </w:rPr>
              <w:t>*" AND "PPM Revise counting" &gt; 0 ORDER BY summary ASC</w:t>
            </w:r>
          </w:p>
        </w:tc>
      </w:tr>
      <w:tr w:rsidR="00AE1FC4" w:rsidTr="00064ADE">
        <w:tc>
          <w:tcPr>
            <w:tcW w:w="9912" w:type="dxa"/>
          </w:tcPr>
          <w:p w:rsidR="00AE1FC4" w:rsidRDefault="00AE1FC4" w:rsidP="00AE1FC4">
            <w:r w:rsidRPr="005213FC">
              <w:rPr>
                <w:rFonts w:asciiTheme="majorHAnsi" w:hAnsiTheme="majorHAnsi" w:cstheme="majorHAnsi"/>
                <w:b/>
                <w:szCs w:val="24"/>
              </w:rPr>
              <w:t xml:space="preserve">project = "IT Operation – Clinical Management System" AND "PPM Type" = Service AND summary ~ "PPM2021_*" AND "PPM Revise counting" &gt; 0 AND </w:t>
            </w:r>
            <w:r w:rsidRPr="005213FC">
              <w:rPr>
                <w:rFonts w:asciiTheme="majorHAnsi" w:hAnsiTheme="majorHAnsi" w:cstheme="majorHAnsi"/>
                <w:b/>
                <w:szCs w:val="24"/>
                <w:highlight w:val="yellow"/>
              </w:rPr>
              <w:t>"Ready for PRD Promotion" &lt;= now()</w:t>
            </w:r>
            <w:r w:rsidRPr="005213FC">
              <w:rPr>
                <w:rFonts w:asciiTheme="majorHAnsi" w:hAnsiTheme="majorHAnsi" w:cstheme="majorHAnsi"/>
                <w:b/>
                <w:szCs w:val="24"/>
              </w:rPr>
              <w:t xml:space="preserve"> ORDER BY summary ASC</w:t>
            </w:r>
          </w:p>
        </w:tc>
      </w:tr>
    </w:tbl>
    <w:p w:rsidR="00064ADE" w:rsidRDefault="00064ADE" w:rsidP="00A24C21">
      <w:pPr>
        <w:rPr>
          <w:rFonts w:asciiTheme="majorHAnsi" w:hAnsiTheme="majorHAnsi" w:cstheme="majorHAnsi"/>
          <w:b/>
          <w:szCs w:val="24"/>
        </w:rPr>
      </w:pPr>
    </w:p>
    <w:p w:rsidR="00D914DA" w:rsidRDefault="00D914DA" w:rsidP="00A24C21">
      <w:pPr>
        <w:rPr>
          <w:rFonts w:asciiTheme="majorHAnsi" w:hAnsiTheme="majorHAnsi" w:cstheme="majorHAnsi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410014" w:rsidTr="00410014">
        <w:tc>
          <w:tcPr>
            <w:tcW w:w="9912" w:type="dxa"/>
          </w:tcPr>
          <w:p w:rsidR="00410014" w:rsidRPr="00AE1FC4" w:rsidRDefault="00410014" w:rsidP="00410014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410014">
              <w:rPr>
                <w:rFonts w:asciiTheme="majorHAnsi" w:hAnsiTheme="majorHAnsi" w:cstheme="majorHAnsi"/>
                <w:b/>
                <w:szCs w:val="24"/>
              </w:rPr>
              <w:t>project = "IT Operation – Clinical Management System" AND "PPM Type" = Bi-Weekly AND summary ~ "PPM2021_04*" AND "Promotion Documents" ~ "https://wfeng-svc" ORDER BY summary ASC</w:t>
            </w:r>
          </w:p>
        </w:tc>
      </w:tr>
      <w:tr w:rsidR="00AE1FC4" w:rsidTr="00410014">
        <w:tc>
          <w:tcPr>
            <w:tcW w:w="9912" w:type="dxa"/>
          </w:tcPr>
          <w:p w:rsidR="00AE1FC4" w:rsidRPr="00410014" w:rsidRDefault="00AE1FC4" w:rsidP="00410014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410014">
              <w:rPr>
                <w:rFonts w:asciiTheme="majorHAnsi" w:hAnsiTheme="majorHAnsi" w:cstheme="majorHAnsi"/>
                <w:b/>
                <w:szCs w:val="24"/>
              </w:rPr>
              <w:t>project = "IT Operation – Clinical Management System" AND "PPM Type" = Bi-Weekly AND summary ~ "PPM2021_04*" AND "Promotion Documents" ~ "https://hatool.home" ORDER BY summary ASC</w:t>
            </w:r>
          </w:p>
        </w:tc>
      </w:tr>
    </w:tbl>
    <w:p w:rsidR="00410014" w:rsidRDefault="00410014" w:rsidP="00A24C21">
      <w:pPr>
        <w:rPr>
          <w:rFonts w:asciiTheme="majorHAnsi" w:hAnsiTheme="majorHAnsi" w:cstheme="majorHAnsi"/>
          <w:b/>
          <w:szCs w:val="24"/>
        </w:rPr>
      </w:pPr>
    </w:p>
    <w:p w:rsidR="00B41F89" w:rsidRDefault="00B41F89" w:rsidP="00A24C21">
      <w:pPr>
        <w:rPr>
          <w:rFonts w:asciiTheme="majorHAnsi" w:hAnsiTheme="majorHAnsi" w:cstheme="majorHAnsi"/>
          <w:b/>
          <w:szCs w:val="24"/>
        </w:rPr>
      </w:pPr>
    </w:p>
    <w:p w:rsidR="00B41F89" w:rsidRPr="00B41F89" w:rsidRDefault="00B41F89" w:rsidP="00B41F89">
      <w:pPr>
        <w:pStyle w:val="Heading1"/>
      </w:pPr>
      <w:bookmarkStart w:id="11" w:name="_Toc67643786"/>
      <w:r w:rsidRPr="00B41F89">
        <w:rPr>
          <w:rFonts w:hint="eastAsia"/>
        </w:rPr>
        <w:t>Other Reference:</w:t>
      </w:r>
      <w:bookmarkEnd w:id="11"/>
    </w:p>
    <w:p w:rsidR="00B41F89" w:rsidRDefault="00B41F89" w:rsidP="00A24C21">
      <w:pPr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 w:hint="eastAsia"/>
          <w:b/>
          <w:szCs w:val="24"/>
        </w:rPr>
        <w:t>K2 E-form x Jenkins Pipeline Architecture</w:t>
      </w:r>
    </w:p>
    <w:p w:rsidR="00B41F89" w:rsidRDefault="00B41F89" w:rsidP="00A24C21">
      <w:pPr>
        <w:rPr>
          <w:rFonts w:asciiTheme="majorHAnsi" w:hAnsiTheme="majorHAnsi" w:cstheme="majorHAnsi"/>
          <w:b/>
          <w:szCs w:val="24"/>
        </w:rPr>
      </w:pPr>
    </w:p>
    <w:p w:rsidR="00B41F89" w:rsidRDefault="00B41F89" w:rsidP="00A24C21">
      <w:pPr>
        <w:rPr>
          <w:rFonts w:asciiTheme="majorHAnsi" w:hAnsiTheme="majorHAnsi" w:cstheme="majorHAnsi"/>
          <w:b/>
          <w:szCs w:val="24"/>
        </w:rPr>
      </w:pPr>
      <w:r w:rsidRPr="00B41F89">
        <w:rPr>
          <w:rFonts w:asciiTheme="majorHAnsi" w:hAnsiTheme="majorHAnsi" w:cstheme="majorHAnsi"/>
          <w:b/>
          <w:noProof/>
          <w:szCs w:val="24"/>
        </w:rPr>
        <w:drawing>
          <wp:inline distT="0" distB="0" distL="0" distR="0">
            <wp:extent cx="6248400" cy="3590925"/>
            <wp:effectExtent l="0" t="0" r="0" b="9525"/>
            <wp:docPr id="2" name="Picture 2" descr="C:\Users\llm234\Downloads\K2_Jenkins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m234\Downloads\K2_Jenkins_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B6A" w:rsidRDefault="00DB0B6A">
      <w:pPr>
        <w:widowControl/>
        <w:rPr>
          <w:rFonts w:asciiTheme="majorHAnsi" w:hAnsiTheme="majorHAnsi" w:cstheme="majorHAnsi"/>
          <w:b/>
          <w:szCs w:val="24"/>
        </w:rPr>
      </w:pPr>
      <w:r>
        <w:rPr>
          <w:rFonts w:asciiTheme="majorHAnsi" w:hAnsiTheme="majorHAnsi" w:cstheme="majorHAnsi"/>
          <w:b/>
          <w:szCs w:val="24"/>
        </w:rPr>
        <w:br w:type="page"/>
      </w:r>
    </w:p>
    <w:p w:rsidR="00DB0B6A" w:rsidRDefault="00DB0B6A" w:rsidP="00A24C21">
      <w:pPr>
        <w:rPr>
          <w:rFonts w:asciiTheme="majorHAnsi" w:hAnsiTheme="majorHAnsi" w:cstheme="majorHAnsi"/>
          <w:b/>
          <w:szCs w:val="24"/>
        </w:rPr>
      </w:pPr>
    </w:p>
    <w:p w:rsidR="00DB0B6A" w:rsidRPr="00DB0B6A" w:rsidRDefault="00DB0B6A" w:rsidP="00A24C21">
      <w:pPr>
        <w:rPr>
          <w:rFonts w:asciiTheme="majorHAnsi" w:hAnsiTheme="majorHAnsi" w:cstheme="majorHAnsi"/>
          <w:b/>
          <w:szCs w:val="24"/>
        </w:rPr>
      </w:pPr>
    </w:p>
    <w:sectPr w:rsidR="00DB0B6A" w:rsidRPr="00DB0B6A" w:rsidSect="00011E50">
      <w:pgSz w:w="11906" w:h="16838"/>
      <w:pgMar w:top="992" w:right="992" w:bottom="992" w:left="99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B51"/>
    <w:multiLevelType w:val="hybridMultilevel"/>
    <w:tmpl w:val="E1D442C2"/>
    <w:lvl w:ilvl="0" w:tplc="93BE4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466D5A"/>
    <w:multiLevelType w:val="hybridMultilevel"/>
    <w:tmpl w:val="264EEC16"/>
    <w:lvl w:ilvl="0" w:tplc="F064EBBC">
      <w:start w:val="3"/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DA6E7E"/>
    <w:multiLevelType w:val="hybridMultilevel"/>
    <w:tmpl w:val="47F8602E"/>
    <w:lvl w:ilvl="0" w:tplc="9D7AF4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4909A4"/>
    <w:multiLevelType w:val="multilevel"/>
    <w:tmpl w:val="1D6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A1BA6"/>
    <w:multiLevelType w:val="hybridMultilevel"/>
    <w:tmpl w:val="6AA8308C"/>
    <w:lvl w:ilvl="0" w:tplc="0D8E585E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975327"/>
    <w:multiLevelType w:val="hybridMultilevel"/>
    <w:tmpl w:val="F5FA246A"/>
    <w:lvl w:ilvl="0" w:tplc="F406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21743D"/>
    <w:multiLevelType w:val="hybridMultilevel"/>
    <w:tmpl w:val="2FCE4C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530AD7"/>
    <w:multiLevelType w:val="hybridMultilevel"/>
    <w:tmpl w:val="EF983C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44C5D"/>
    <w:multiLevelType w:val="hybridMultilevel"/>
    <w:tmpl w:val="9DE0077E"/>
    <w:lvl w:ilvl="0" w:tplc="0546B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2211CC"/>
    <w:multiLevelType w:val="hybridMultilevel"/>
    <w:tmpl w:val="427AD558"/>
    <w:lvl w:ilvl="0" w:tplc="DF36CFD2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2641ACB"/>
    <w:multiLevelType w:val="hybridMultilevel"/>
    <w:tmpl w:val="72349292"/>
    <w:lvl w:ilvl="0" w:tplc="661EFCD0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00C6669"/>
    <w:multiLevelType w:val="hybridMultilevel"/>
    <w:tmpl w:val="3DC88186"/>
    <w:lvl w:ilvl="0" w:tplc="30C8C74C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5F438E"/>
    <w:multiLevelType w:val="hybridMultilevel"/>
    <w:tmpl w:val="4230B04C"/>
    <w:lvl w:ilvl="0" w:tplc="40BA725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0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4E"/>
    <w:rsid w:val="00011E50"/>
    <w:rsid w:val="00062074"/>
    <w:rsid w:val="00064ADE"/>
    <w:rsid w:val="0006633D"/>
    <w:rsid w:val="00073A21"/>
    <w:rsid w:val="000B2CA2"/>
    <w:rsid w:val="000C19C0"/>
    <w:rsid w:val="0012104E"/>
    <w:rsid w:val="00162B92"/>
    <w:rsid w:val="00185CF0"/>
    <w:rsid w:val="001903C9"/>
    <w:rsid w:val="0019607A"/>
    <w:rsid w:val="001E3D5D"/>
    <w:rsid w:val="001E4D65"/>
    <w:rsid w:val="0021393D"/>
    <w:rsid w:val="002300F4"/>
    <w:rsid w:val="002A39FE"/>
    <w:rsid w:val="002A4051"/>
    <w:rsid w:val="002D360E"/>
    <w:rsid w:val="002E590F"/>
    <w:rsid w:val="002E72E6"/>
    <w:rsid w:val="00307E7F"/>
    <w:rsid w:val="003269E0"/>
    <w:rsid w:val="00333E89"/>
    <w:rsid w:val="003424FD"/>
    <w:rsid w:val="00350613"/>
    <w:rsid w:val="00395D4A"/>
    <w:rsid w:val="003A3C90"/>
    <w:rsid w:val="003A4008"/>
    <w:rsid w:val="003C17E3"/>
    <w:rsid w:val="003C1FCE"/>
    <w:rsid w:val="00410014"/>
    <w:rsid w:val="004342B9"/>
    <w:rsid w:val="004478BF"/>
    <w:rsid w:val="004510A1"/>
    <w:rsid w:val="004927FC"/>
    <w:rsid w:val="005439E8"/>
    <w:rsid w:val="00580DE8"/>
    <w:rsid w:val="005A00BE"/>
    <w:rsid w:val="005A3E1A"/>
    <w:rsid w:val="005B21C4"/>
    <w:rsid w:val="005F621E"/>
    <w:rsid w:val="006065BD"/>
    <w:rsid w:val="0060771A"/>
    <w:rsid w:val="00642873"/>
    <w:rsid w:val="006755B3"/>
    <w:rsid w:val="006B4E44"/>
    <w:rsid w:val="006F7BB1"/>
    <w:rsid w:val="00713F3B"/>
    <w:rsid w:val="00714CB3"/>
    <w:rsid w:val="007308D7"/>
    <w:rsid w:val="007338CC"/>
    <w:rsid w:val="00751896"/>
    <w:rsid w:val="00774885"/>
    <w:rsid w:val="00786082"/>
    <w:rsid w:val="007958E2"/>
    <w:rsid w:val="007A728F"/>
    <w:rsid w:val="007D3B05"/>
    <w:rsid w:val="007F52D7"/>
    <w:rsid w:val="00801BF1"/>
    <w:rsid w:val="00820DB0"/>
    <w:rsid w:val="00831578"/>
    <w:rsid w:val="00856750"/>
    <w:rsid w:val="00870A8D"/>
    <w:rsid w:val="0089048B"/>
    <w:rsid w:val="008A67AE"/>
    <w:rsid w:val="008B1FCE"/>
    <w:rsid w:val="008D6DD4"/>
    <w:rsid w:val="008E13CD"/>
    <w:rsid w:val="0092022D"/>
    <w:rsid w:val="00931365"/>
    <w:rsid w:val="00937B5D"/>
    <w:rsid w:val="0095588D"/>
    <w:rsid w:val="009809A3"/>
    <w:rsid w:val="009A3E69"/>
    <w:rsid w:val="009D1AF5"/>
    <w:rsid w:val="009F4E38"/>
    <w:rsid w:val="009F6335"/>
    <w:rsid w:val="00A23F60"/>
    <w:rsid w:val="00A24C21"/>
    <w:rsid w:val="00A37A44"/>
    <w:rsid w:val="00A721A5"/>
    <w:rsid w:val="00AC22CE"/>
    <w:rsid w:val="00AC2422"/>
    <w:rsid w:val="00AD5556"/>
    <w:rsid w:val="00AE1FC4"/>
    <w:rsid w:val="00B16A78"/>
    <w:rsid w:val="00B41F89"/>
    <w:rsid w:val="00B6189A"/>
    <w:rsid w:val="00B70194"/>
    <w:rsid w:val="00BB5570"/>
    <w:rsid w:val="00BB7CEB"/>
    <w:rsid w:val="00BE5A1F"/>
    <w:rsid w:val="00BF0E93"/>
    <w:rsid w:val="00C06160"/>
    <w:rsid w:val="00C445CD"/>
    <w:rsid w:val="00C856F1"/>
    <w:rsid w:val="00C86994"/>
    <w:rsid w:val="00C8723F"/>
    <w:rsid w:val="00CA2D57"/>
    <w:rsid w:val="00CB3E61"/>
    <w:rsid w:val="00CB4F7A"/>
    <w:rsid w:val="00CE2123"/>
    <w:rsid w:val="00D217C4"/>
    <w:rsid w:val="00D2513F"/>
    <w:rsid w:val="00D3010D"/>
    <w:rsid w:val="00D472DF"/>
    <w:rsid w:val="00D75534"/>
    <w:rsid w:val="00D914DA"/>
    <w:rsid w:val="00DA765E"/>
    <w:rsid w:val="00DB0B6A"/>
    <w:rsid w:val="00DE2D79"/>
    <w:rsid w:val="00E4434D"/>
    <w:rsid w:val="00E9720C"/>
    <w:rsid w:val="00EA156B"/>
    <w:rsid w:val="00EF4FA5"/>
    <w:rsid w:val="00F10FB3"/>
    <w:rsid w:val="00F87CBF"/>
    <w:rsid w:val="00F87E94"/>
    <w:rsid w:val="00FC54BF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3667"/>
  <w15:chartTrackingRefBased/>
  <w15:docId w15:val="{9A1359AE-BE24-46D6-B1AC-68F78755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67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19607A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89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C242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242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555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5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556"/>
    <w:rPr>
      <w:rFonts w:ascii="Courier New" w:eastAsia="Times New Roman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59"/>
    <w:rsid w:val="0073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607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9607A"/>
    <w:rPr>
      <w:i/>
      <w:iCs/>
    </w:rPr>
  </w:style>
  <w:style w:type="character" w:customStyle="1" w:styleId="hkey-hlight">
    <w:name w:val="hkey-hlight"/>
    <w:basedOn w:val="DefaultParagraphFont"/>
    <w:rsid w:val="0019607A"/>
  </w:style>
  <w:style w:type="character" w:styleId="HTMLCode">
    <w:name w:val="HTML Code"/>
    <w:basedOn w:val="DefaultParagraphFont"/>
    <w:uiPriority w:val="99"/>
    <w:semiHidden/>
    <w:unhideWhenUsed/>
    <w:rsid w:val="0019607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67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856750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56750"/>
    <w:pPr>
      <w:widowControl/>
      <w:spacing w:after="100" w:line="259" w:lineRule="auto"/>
      <w:ind w:left="220"/>
    </w:pPr>
    <w:rPr>
      <w:rFonts w:cs="Times New Roman"/>
      <w:kern w:val="0"/>
      <w:sz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750"/>
    <w:pPr>
      <w:widowControl/>
      <w:spacing w:after="100" w:line="259" w:lineRule="auto"/>
    </w:pPr>
    <w:rPr>
      <w:rFonts w:cs="Times New Roman"/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56750"/>
    <w:pPr>
      <w:widowControl/>
      <w:spacing w:after="100" w:line="259" w:lineRule="auto"/>
      <w:ind w:left="440"/>
    </w:pPr>
    <w:rPr>
      <w:rFonts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7176">
          <w:marLeft w:val="0"/>
          <w:marRight w:val="0"/>
          <w:marTop w:val="0"/>
          <w:marBottom w:val="171"/>
          <w:divBdr>
            <w:top w:val="single" w:sz="6" w:space="9" w:color="D0D0D0"/>
            <w:left w:val="single" w:sz="6" w:space="9" w:color="D0D0D0"/>
            <w:bottom w:val="single" w:sz="6" w:space="9" w:color="D0D0D0"/>
            <w:right w:val="single" w:sz="6" w:space="9" w:color="D0D0D0"/>
          </w:divBdr>
        </w:div>
        <w:div w:id="2104836778">
          <w:marLeft w:val="0"/>
          <w:marRight w:val="0"/>
          <w:marTop w:val="0"/>
          <w:marBottom w:val="171"/>
          <w:divBdr>
            <w:top w:val="single" w:sz="6" w:space="9" w:color="D0D0D0"/>
            <w:left w:val="single" w:sz="6" w:space="9" w:color="D0D0D0"/>
            <w:bottom w:val="single" w:sz="6" w:space="9" w:color="D0D0D0"/>
            <w:right w:val="single" w:sz="6" w:space="9" w:color="D0D0D0"/>
          </w:divBdr>
        </w:div>
      </w:divsChild>
    </w:div>
    <w:div w:id="656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lebits.com/office-addins-blog/2016/04/07/how-to-count-distinct-and-unique-values-in-excel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ocenter.sybase.com/help/index.jsp?topic=/com.sybase.infocenter.dc30191.1573/html/utilityguide/X14951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8311-45F6-4ABF-A932-B17879E2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181170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CS7-Dickson Lam</dc:creator>
  <cp:keywords/>
  <dc:description/>
  <cp:lastModifiedBy>CSC1-Dickson Lam</cp:lastModifiedBy>
  <cp:revision>72</cp:revision>
  <dcterms:created xsi:type="dcterms:W3CDTF">2020-10-30T01:57:00Z</dcterms:created>
  <dcterms:modified xsi:type="dcterms:W3CDTF">2021-08-18T09:17:00Z</dcterms:modified>
</cp:coreProperties>
</file>