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0A57" w14:textId="77777777" w:rsidR="00384147" w:rsidRDefault="00384147"/>
    <w:p w14:paraId="2527D847" w14:textId="0E709484" w:rsidR="00885D59" w:rsidRDefault="002009D8" w:rsidP="00334D88">
      <w:pPr>
        <w:rPr>
          <w:b/>
          <w:bCs/>
        </w:rPr>
      </w:pPr>
      <w:r>
        <w:rPr>
          <w:b/>
          <w:bCs/>
          <w:sz w:val="28"/>
          <w:szCs w:val="28"/>
        </w:rPr>
        <w:t>Do</w:t>
      </w:r>
      <w:r w:rsidR="00334D88" w:rsidRPr="00334D88">
        <w:rPr>
          <w:b/>
          <w:bCs/>
          <w:sz w:val="28"/>
          <w:szCs w:val="28"/>
        </w:rPr>
        <w:t xml:space="preserve"> data competition</w:t>
      </w:r>
      <w:r w:rsidR="00EB4735">
        <w:rPr>
          <w:b/>
          <w:bCs/>
          <w:sz w:val="28"/>
          <w:szCs w:val="28"/>
        </w:rPr>
        <w:t>s</w:t>
      </w:r>
      <w:r w:rsidR="00334D88" w:rsidRPr="00334D88">
        <w:rPr>
          <w:b/>
          <w:bCs/>
          <w:sz w:val="28"/>
          <w:szCs w:val="28"/>
        </w:rPr>
        <w:t xml:space="preserve"> </w:t>
      </w:r>
      <w:r w:rsidR="00EB4735">
        <w:rPr>
          <w:b/>
          <w:bCs/>
          <w:sz w:val="28"/>
          <w:szCs w:val="28"/>
        </w:rPr>
        <w:t>improv</w:t>
      </w:r>
      <w:r>
        <w:rPr>
          <w:b/>
          <w:bCs/>
          <w:sz w:val="28"/>
          <w:szCs w:val="28"/>
        </w:rPr>
        <w:t>e</w:t>
      </w:r>
      <w:r w:rsidR="00EB4735">
        <w:rPr>
          <w:b/>
          <w:bCs/>
          <w:sz w:val="28"/>
          <w:szCs w:val="28"/>
        </w:rPr>
        <w:t xml:space="preserve"> learning</w:t>
      </w:r>
      <w:r w:rsidR="00334D88" w:rsidRPr="00334D88">
        <w:rPr>
          <w:b/>
          <w:bCs/>
          <w:sz w:val="28"/>
          <w:szCs w:val="28"/>
        </w:rPr>
        <w:t xml:space="preserve">: </w:t>
      </w:r>
      <w:r w:rsidR="00334D88">
        <w:rPr>
          <w:b/>
          <w:bCs/>
        </w:rPr>
        <w:br/>
      </w:r>
      <w:r w:rsidR="00384147" w:rsidRPr="00334D88">
        <w:rPr>
          <w:b/>
          <w:bCs/>
        </w:rPr>
        <w:t xml:space="preserve">A </w:t>
      </w:r>
      <w:r w:rsidR="003761DB">
        <w:rPr>
          <w:b/>
          <w:bCs/>
        </w:rPr>
        <w:t>s</w:t>
      </w:r>
      <w:r w:rsidR="00384147" w:rsidRPr="00334D88">
        <w:rPr>
          <w:b/>
          <w:bCs/>
        </w:rPr>
        <w:t xml:space="preserve">tudy on </w:t>
      </w:r>
      <w:r w:rsidR="003761DB">
        <w:rPr>
          <w:b/>
          <w:bCs/>
        </w:rPr>
        <w:t>s</w:t>
      </w:r>
      <w:r w:rsidR="00384147" w:rsidRPr="00334D88">
        <w:rPr>
          <w:b/>
          <w:bCs/>
        </w:rPr>
        <w:t xml:space="preserve">tudent </w:t>
      </w:r>
      <w:r w:rsidR="003761DB">
        <w:rPr>
          <w:b/>
          <w:bCs/>
        </w:rPr>
        <w:t>p</w:t>
      </w:r>
      <w:r w:rsidR="00384147" w:rsidRPr="00334D88">
        <w:rPr>
          <w:b/>
          <w:bCs/>
        </w:rPr>
        <w:t xml:space="preserve">erformance, </w:t>
      </w:r>
      <w:r w:rsidR="003761DB">
        <w:rPr>
          <w:b/>
          <w:bCs/>
        </w:rPr>
        <w:t>e</w:t>
      </w:r>
      <w:r w:rsidR="00384147" w:rsidRPr="00334D88">
        <w:rPr>
          <w:b/>
          <w:bCs/>
        </w:rPr>
        <w:t xml:space="preserve">ngagement, and </w:t>
      </w:r>
      <w:r w:rsidR="003761DB">
        <w:rPr>
          <w:b/>
          <w:bCs/>
        </w:rPr>
        <w:t>e</w:t>
      </w:r>
      <w:r w:rsidR="00384147" w:rsidRPr="00334D88">
        <w:rPr>
          <w:b/>
          <w:bCs/>
        </w:rPr>
        <w:t xml:space="preserve">xperience with Kaggle </w:t>
      </w:r>
      <w:proofErr w:type="spellStart"/>
      <w:r w:rsidR="00384147" w:rsidRPr="00334D88">
        <w:rPr>
          <w:b/>
          <w:bCs/>
        </w:rPr>
        <w:t>InClass</w:t>
      </w:r>
      <w:proofErr w:type="spellEnd"/>
      <w:r w:rsidR="00384147" w:rsidRPr="00334D88">
        <w:rPr>
          <w:b/>
          <w:bCs/>
        </w:rPr>
        <w:t xml:space="preserve"> data </w:t>
      </w:r>
      <w:r w:rsidR="003761DB">
        <w:rPr>
          <w:b/>
          <w:bCs/>
        </w:rPr>
        <w:t>c</w:t>
      </w:r>
      <w:r w:rsidR="00384147" w:rsidRPr="00334D88">
        <w:rPr>
          <w:b/>
          <w:bCs/>
        </w:rPr>
        <w:t>hallenges</w:t>
      </w:r>
    </w:p>
    <w:p w14:paraId="270D2BBB" w14:textId="42F2FB87" w:rsidR="00384147" w:rsidRPr="00F351E9" w:rsidRDefault="00885D59" w:rsidP="00334D88">
      <w:pPr>
        <w:rPr>
          <w:i/>
          <w:iCs/>
          <w:sz w:val="20"/>
          <w:szCs w:val="20"/>
        </w:rPr>
      </w:pPr>
      <w:r w:rsidRPr="00F351E9">
        <w:rPr>
          <w:i/>
          <w:iCs/>
          <w:sz w:val="20"/>
          <w:szCs w:val="20"/>
        </w:rPr>
        <w:t>Dr Julia Polak (</w:t>
      </w:r>
      <w:r w:rsidRPr="00F351E9">
        <w:rPr>
          <w:i/>
          <w:iCs/>
          <w:sz w:val="20"/>
          <w:szCs w:val="20"/>
        </w:rPr>
        <w:t>University of Melbourne</w:t>
      </w:r>
      <w:r w:rsidRPr="00F351E9">
        <w:rPr>
          <w:i/>
          <w:iCs/>
          <w:sz w:val="20"/>
          <w:szCs w:val="20"/>
        </w:rPr>
        <w:t xml:space="preserve">) and </w:t>
      </w:r>
      <w:r w:rsidRPr="00F351E9">
        <w:rPr>
          <w:i/>
          <w:iCs/>
          <w:sz w:val="20"/>
          <w:szCs w:val="20"/>
        </w:rPr>
        <w:t xml:space="preserve">Professor Dianne Cook </w:t>
      </w:r>
      <w:r w:rsidRPr="00F351E9">
        <w:rPr>
          <w:i/>
          <w:iCs/>
          <w:sz w:val="20"/>
          <w:szCs w:val="20"/>
        </w:rPr>
        <w:t>(</w:t>
      </w:r>
      <w:r w:rsidRPr="00F351E9">
        <w:rPr>
          <w:i/>
          <w:iCs/>
          <w:sz w:val="20"/>
          <w:szCs w:val="20"/>
        </w:rPr>
        <w:t>Monash University</w:t>
      </w:r>
      <w:r w:rsidRPr="00F351E9">
        <w:rPr>
          <w:i/>
          <w:iCs/>
          <w:sz w:val="20"/>
          <w:szCs w:val="20"/>
        </w:rPr>
        <w:t>)</w:t>
      </w:r>
    </w:p>
    <w:p w14:paraId="5BE1BEF7" w14:textId="77777777" w:rsidR="00384147" w:rsidRDefault="00384147"/>
    <w:p w14:paraId="1382ED22" w14:textId="4A0EFA7C" w:rsidR="00C64B6A" w:rsidRDefault="00384147" w:rsidP="00334D88">
      <w:r>
        <w:t xml:space="preserve">Abstract </w:t>
      </w:r>
    </w:p>
    <w:p w14:paraId="548DB396" w14:textId="3BD424F2" w:rsidR="00594A8E" w:rsidRDefault="00C64B6A">
      <w:r>
        <w:t>In this webinar, we will share our experience</w:t>
      </w:r>
      <w:r w:rsidR="00EB4735">
        <w:t>s</w:t>
      </w:r>
      <w:r>
        <w:t xml:space="preserve"> </w:t>
      </w:r>
      <w:r w:rsidR="00710A5B">
        <w:t>in</w:t>
      </w:r>
      <w:r>
        <w:t xml:space="preserve"> running data competition</w:t>
      </w:r>
      <w:r w:rsidR="00710A5B">
        <w:t>s</w:t>
      </w:r>
      <w:r>
        <w:t xml:space="preserve"> as </w:t>
      </w:r>
      <w:r w:rsidR="00710A5B">
        <w:t>part</w:t>
      </w:r>
      <w:r>
        <w:t xml:space="preserve"> of </w:t>
      </w:r>
      <w:r w:rsidR="00EB4735">
        <w:t>classes on statistical learning</w:t>
      </w:r>
      <w:r>
        <w:t>.</w:t>
      </w:r>
      <w:r w:rsidR="00017974">
        <w:t xml:space="preserve"> </w:t>
      </w:r>
      <w:r w:rsidR="00D557B5" w:rsidRPr="00D557B5">
        <w:t xml:space="preserve">Kaggle is a data </w:t>
      </w:r>
      <w:proofErr w:type="spellStart"/>
      <w:r w:rsidR="00D557B5" w:rsidRPr="00D557B5">
        <w:t>modeling</w:t>
      </w:r>
      <w:proofErr w:type="spellEnd"/>
      <w:r w:rsidR="00D557B5" w:rsidRPr="00D557B5">
        <w:t xml:space="preserve"> competition service, where participants compete to build a model with lower predictive error than other participants. Several years </w:t>
      </w:r>
      <w:proofErr w:type="gramStart"/>
      <w:r w:rsidR="00D557B5" w:rsidRPr="00D557B5">
        <w:t>ago</w:t>
      </w:r>
      <w:proofErr w:type="gramEnd"/>
      <w:r w:rsidR="00D557B5" w:rsidRPr="00D557B5">
        <w:t xml:space="preserve"> they released a simplified service that is ideal for instructors to run competitions in a classroom setting. This </w:t>
      </w:r>
      <w:proofErr w:type="spellStart"/>
      <w:r w:rsidR="00042ACB">
        <w:t>wbinar</w:t>
      </w:r>
      <w:proofErr w:type="spellEnd"/>
      <w:r w:rsidR="00D557B5" w:rsidRPr="00D557B5">
        <w:t xml:space="preserve"> describes the results of an experiment to determine if participating in a predictive </w:t>
      </w:r>
      <w:proofErr w:type="spellStart"/>
      <w:r w:rsidR="00D557B5" w:rsidRPr="00D557B5">
        <w:t>modeling</w:t>
      </w:r>
      <w:proofErr w:type="spellEnd"/>
      <w:r w:rsidR="00D557B5" w:rsidRPr="00D557B5">
        <w:t xml:space="preserve"> competition enhances learning. The evidence suggests it does. In addition, students were surveyed to examine if the competition improved engagement and interest in the class. </w:t>
      </w:r>
      <w:r w:rsidR="00D557B5">
        <w:t>We will also</w:t>
      </w:r>
      <w:r w:rsidR="008523D8">
        <w:t xml:space="preserve"> d</w:t>
      </w:r>
      <w:r w:rsidR="00710A5B">
        <w:t>iscuss</w:t>
      </w:r>
      <w:r w:rsidR="008523D8">
        <w:t xml:space="preserve"> the main issues to consider when setting </w:t>
      </w:r>
      <w:r w:rsidR="00710A5B">
        <w:t xml:space="preserve">up </w:t>
      </w:r>
      <w:r w:rsidR="00D557B5">
        <w:t>a data competition</w:t>
      </w:r>
      <w:r w:rsidR="008523D8">
        <w:t xml:space="preserve"> in </w:t>
      </w:r>
      <w:r w:rsidR="00710A5B">
        <w:t xml:space="preserve">a </w:t>
      </w:r>
      <w:r w:rsidR="008523D8">
        <w:t xml:space="preserve">class, including the technical aspects of using the </w:t>
      </w:r>
      <w:r w:rsidR="008523D8" w:rsidRPr="008523D8">
        <w:t xml:space="preserve">Kaggle </w:t>
      </w:r>
      <w:proofErr w:type="spellStart"/>
      <w:r w:rsidR="008523D8" w:rsidRPr="008523D8">
        <w:t>InClass</w:t>
      </w:r>
      <w:proofErr w:type="spellEnd"/>
      <w:r w:rsidR="008523D8" w:rsidRPr="008523D8">
        <w:t xml:space="preserve"> platform</w:t>
      </w:r>
      <w:r w:rsidR="008523D8">
        <w:t>.</w:t>
      </w:r>
      <w:r w:rsidR="00594A8E">
        <w:t xml:space="preserve"> </w:t>
      </w:r>
    </w:p>
    <w:p w14:paraId="1EC9A95A" w14:textId="6EDBA75D" w:rsidR="00EB4735" w:rsidRDefault="00D557B5">
      <w:r>
        <w:t>This is j</w:t>
      </w:r>
      <w:r w:rsidR="00EB4735">
        <w:t>oint work with Professor Dianne Cook, Monash University</w:t>
      </w:r>
    </w:p>
    <w:p w14:paraId="66F47410" w14:textId="77777777" w:rsidR="00F351E9" w:rsidRDefault="00F351E9"/>
    <w:p w14:paraId="015D7377" w14:textId="224C5F65" w:rsidR="00CD10B4" w:rsidRDefault="00CD10B4">
      <w:r>
        <w:t xml:space="preserve">Bio - </w:t>
      </w:r>
    </w:p>
    <w:p w14:paraId="58DFB07F" w14:textId="2D31ACB6" w:rsidR="00CD10B4" w:rsidRDefault="00CD10B4" w:rsidP="00710A5B">
      <w:r>
        <w:t xml:space="preserve">Julia Polak is a lecturer </w:t>
      </w:r>
      <w:r w:rsidR="00EB4735">
        <w:t>in</w:t>
      </w:r>
      <w:r>
        <w:t xml:space="preserve"> </w:t>
      </w:r>
      <w:r w:rsidR="00EB4735">
        <w:t>S</w:t>
      </w:r>
      <w:r>
        <w:t xml:space="preserve">tatistics at </w:t>
      </w:r>
      <w:r w:rsidR="00EB4735">
        <w:t xml:space="preserve">the </w:t>
      </w:r>
      <w:bookmarkStart w:id="0" w:name="_Hlk84429243"/>
      <w:r>
        <w:t>University of Melbourne</w:t>
      </w:r>
      <w:bookmarkEnd w:id="0"/>
      <w:r>
        <w:t xml:space="preserve">. She </w:t>
      </w:r>
      <w:r w:rsidR="00931396" w:rsidRPr="00931396">
        <w:t>ha</w:t>
      </w:r>
      <w:r w:rsidR="00931396">
        <w:t>s</w:t>
      </w:r>
      <w:r w:rsidR="00931396" w:rsidRPr="00931396">
        <w:t xml:space="preserve"> a broad range of research interests including nonparametric methods, forecasting and data visualisation</w:t>
      </w:r>
      <w:r w:rsidR="00931396">
        <w:t xml:space="preserve">. In addition, Julia </w:t>
      </w:r>
      <w:r>
        <w:t xml:space="preserve">has many years of experience </w:t>
      </w:r>
      <w:r w:rsidR="00710A5B">
        <w:t>in</w:t>
      </w:r>
      <w:r>
        <w:t xml:space="preserve"> teaching statistics and data science for different audience. </w:t>
      </w:r>
    </w:p>
    <w:p w14:paraId="535E0DE6" w14:textId="659B7F0C" w:rsidR="00EB4735" w:rsidRPr="00EB4735" w:rsidRDefault="00EB4735" w:rsidP="00EB4735">
      <w:r>
        <w:t xml:space="preserve">Di Cook is a Professor in Econometrics and Business Statistics at Monash University in Melbourne. </w:t>
      </w:r>
      <w:r w:rsidRPr="00EB4735">
        <w:t>Her research is in the area of data visualisation, especially the visualisation of high-dimensional data using tours with low-dimensional projections, and projection pursuit. A current focus is on bridging the gap between exploratory graphics and statistical inference.</w:t>
      </w:r>
    </w:p>
    <w:p w14:paraId="65BB97E8" w14:textId="5A481794" w:rsidR="00EB4735" w:rsidRDefault="00EB4735" w:rsidP="00710A5B"/>
    <w:p w14:paraId="21E915C0" w14:textId="216448ED" w:rsidR="005555B8" w:rsidRDefault="005555B8"/>
    <w:p w14:paraId="1F4E602D" w14:textId="1CCC5B0B" w:rsidR="00710A5B" w:rsidRDefault="00710A5B"/>
    <w:sectPr w:rsidR="0071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67E0"/>
    <w:multiLevelType w:val="hybridMultilevel"/>
    <w:tmpl w:val="42D43406"/>
    <w:lvl w:ilvl="0" w:tplc="83F4C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8"/>
    <w:rsid w:val="00017974"/>
    <w:rsid w:val="00042ACB"/>
    <w:rsid w:val="002009D8"/>
    <w:rsid w:val="002906BB"/>
    <w:rsid w:val="00334D88"/>
    <w:rsid w:val="003761DB"/>
    <w:rsid w:val="00384147"/>
    <w:rsid w:val="005555B8"/>
    <w:rsid w:val="00570DBE"/>
    <w:rsid w:val="00594A8E"/>
    <w:rsid w:val="00710A5B"/>
    <w:rsid w:val="008523D8"/>
    <w:rsid w:val="00885D59"/>
    <w:rsid w:val="008E6768"/>
    <w:rsid w:val="00931396"/>
    <w:rsid w:val="00A6375D"/>
    <w:rsid w:val="00C502F0"/>
    <w:rsid w:val="00C64B6A"/>
    <w:rsid w:val="00CD10B4"/>
    <w:rsid w:val="00D557B5"/>
    <w:rsid w:val="00EB4735"/>
    <w:rsid w:val="00F07F24"/>
    <w:rsid w:val="00F3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5C71"/>
  <w15:chartTrackingRefBased/>
  <w15:docId w15:val="{EFF1CB0F-9491-449C-BBDE-47D826F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7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57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Polak</dc:creator>
  <cp:keywords/>
  <dc:description/>
  <cp:lastModifiedBy>Julia Polak</cp:lastModifiedBy>
  <cp:revision>18</cp:revision>
  <dcterms:created xsi:type="dcterms:W3CDTF">2021-10-01T07:45:00Z</dcterms:created>
  <dcterms:modified xsi:type="dcterms:W3CDTF">2021-10-06T05:37:00Z</dcterms:modified>
</cp:coreProperties>
</file>