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0197A03E"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EF4E68">
        <w:t xml:space="preserve">second </w:t>
      </w:r>
      <w:r w:rsidRPr="003E3E93">
        <w:t>review of the manuscript.</w:t>
      </w:r>
      <w:r w:rsidR="00353197">
        <w:t xml:space="preserve"> The </w:t>
      </w:r>
      <w:r w:rsidR="0090205A">
        <w:t xml:space="preserve">reviews have </w:t>
      </w:r>
      <w:r w:rsidR="00EF4E68">
        <w:t>future</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6035F5" w:rsidRDefault="007A28BC" w:rsidP="006035F5">
      <w:pPr>
        <w:rPr>
          <w:i/>
          <w:iCs/>
        </w:rPr>
      </w:pPr>
      <w:r w:rsidRPr="006035F5">
        <w:rPr>
          <w:i/>
          <w:iCs/>
        </w:rPr>
        <w:t>I think the previous concerns were addressed and the paper would be useful for teachers.</w:t>
      </w:r>
    </w:p>
    <w:p w14:paraId="1EFA3DB1" w14:textId="5B44498A" w:rsidR="006035F5" w:rsidRDefault="007A28BC" w:rsidP="007A28BC">
      <w:pPr>
        <w:pStyle w:val="ListParagraph"/>
        <w:numPr>
          <w:ilvl w:val="0"/>
          <w:numId w:val="1"/>
        </w:numPr>
        <w:rPr>
          <w:i/>
          <w:iCs/>
        </w:rPr>
      </w:pPr>
      <w:r w:rsidRPr="007A28BC">
        <w:rPr>
          <w:i/>
          <w:iCs/>
        </w:rPr>
        <w:t>Section 2: Having more information on the data used in the competitions should be provided, how many variables?  How many observations in the training and test data?</w:t>
      </w:r>
    </w:p>
    <w:p w14:paraId="65C60960" w14:textId="1F79E55A" w:rsidR="006035F5" w:rsidRDefault="006035F5" w:rsidP="006035F5">
      <w:pPr>
        <w:pStyle w:val="ListParagraph"/>
        <w:rPr>
          <w:i/>
          <w:iCs/>
        </w:rPr>
      </w:pPr>
    </w:p>
    <w:p w14:paraId="2260800B" w14:textId="6F0FCCAB" w:rsidR="00B76C93" w:rsidRDefault="00B76C93" w:rsidP="006035F5">
      <w:pPr>
        <w:pStyle w:val="ListParagraph"/>
        <w:rPr>
          <w:color w:val="806000" w:themeColor="accent4" w:themeShade="80"/>
        </w:rPr>
      </w:pPr>
      <w:r w:rsidRPr="00D85DD8">
        <w:rPr>
          <w:color w:val="806000" w:themeColor="accent4" w:themeShade="80"/>
        </w:rPr>
        <w:t>Additional information has been added to</w:t>
      </w:r>
      <w:r w:rsidRPr="00D85DD8">
        <w:rPr>
          <w:color w:val="806000" w:themeColor="accent4" w:themeShade="80"/>
        </w:rPr>
        <w:t>….</w:t>
      </w:r>
    </w:p>
    <w:p w14:paraId="4C2BB86D" w14:textId="444F14A0" w:rsidR="009642FF" w:rsidRDefault="009642FF" w:rsidP="006035F5">
      <w:pPr>
        <w:pStyle w:val="ListParagraph"/>
        <w:rPr>
          <w:color w:val="806000" w:themeColor="accent4" w:themeShade="80"/>
        </w:rPr>
      </w:pPr>
    </w:p>
    <w:p w14:paraId="5633401A" w14:textId="77777777" w:rsidR="006A6869" w:rsidRDefault="006A6869" w:rsidP="006035F5">
      <w:pPr>
        <w:pStyle w:val="ListParagraph"/>
        <w:rPr>
          <w:color w:val="806000" w:themeColor="accent4" w:themeShade="80"/>
        </w:rPr>
      </w:pPr>
      <w:r>
        <w:rPr>
          <w:color w:val="806000" w:themeColor="accent4" w:themeShade="80"/>
        </w:rPr>
        <w:t>The Melbourne home property dataset:</w:t>
      </w:r>
    </w:p>
    <w:p w14:paraId="2FCDF329" w14:textId="77777777" w:rsidR="006A6869" w:rsidRDefault="006A6869" w:rsidP="006035F5">
      <w:pPr>
        <w:pStyle w:val="ListParagraph"/>
        <w:rPr>
          <w:color w:val="806000" w:themeColor="accent4" w:themeShade="80"/>
        </w:rPr>
      </w:pPr>
    </w:p>
    <w:p w14:paraId="7EF6CCF2" w14:textId="77777777" w:rsidR="006A6869" w:rsidRDefault="006A6869" w:rsidP="006035F5">
      <w:pPr>
        <w:pStyle w:val="ListParagraph"/>
        <w:rPr>
          <w:color w:val="806000" w:themeColor="accent4" w:themeShade="80"/>
        </w:rPr>
      </w:pPr>
      <w:r>
        <w:rPr>
          <w:color w:val="806000" w:themeColor="accent4" w:themeShade="80"/>
        </w:rPr>
        <w:t>The spam dataset:</w:t>
      </w:r>
    </w:p>
    <w:p w14:paraId="28D70E9A" w14:textId="7B5820FF" w:rsidR="009642FF" w:rsidRPr="00D85DD8" w:rsidRDefault="006A6869" w:rsidP="006035F5">
      <w:pPr>
        <w:pStyle w:val="ListParagraph"/>
        <w:rPr>
          <w:color w:val="806000" w:themeColor="accent4" w:themeShade="80"/>
        </w:rPr>
      </w:pPr>
      <w:r>
        <w:rPr>
          <w:color w:val="806000" w:themeColor="accent4" w:themeShade="80"/>
        </w:rPr>
        <w:t xml:space="preserve"> </w:t>
      </w:r>
    </w:p>
    <w:p w14:paraId="3EE7CB21" w14:textId="77777777" w:rsidR="00B76C93" w:rsidRDefault="00B76C93" w:rsidP="006035F5">
      <w:pPr>
        <w:pStyle w:val="ListParagraph"/>
        <w:rPr>
          <w:i/>
          <w:iCs/>
        </w:rPr>
      </w:pPr>
    </w:p>
    <w:p w14:paraId="6A21BB6F" w14:textId="717D6161" w:rsidR="00B76C93" w:rsidRDefault="007A28BC" w:rsidP="00B76C93">
      <w:pPr>
        <w:pStyle w:val="ListParagraph"/>
        <w:numPr>
          <w:ilvl w:val="0"/>
          <w:numId w:val="1"/>
        </w:numPr>
        <w:rPr>
          <w:i/>
          <w:iCs/>
        </w:rPr>
      </w:pPr>
      <w:r w:rsidRPr="007A28BC">
        <w:rPr>
          <w:i/>
          <w:iCs/>
        </w:rPr>
        <w:t>The author might want to call the undergraduate students used a comparison group not a control group.  Control to me implies random assignment.</w:t>
      </w:r>
    </w:p>
    <w:p w14:paraId="720DCD8E" w14:textId="1693C297" w:rsidR="00B76C93" w:rsidRDefault="00B76C93" w:rsidP="00B76C93">
      <w:pPr>
        <w:pStyle w:val="ListParagraph"/>
        <w:rPr>
          <w:i/>
          <w:iCs/>
        </w:rPr>
      </w:pPr>
    </w:p>
    <w:p w14:paraId="3D9CD407" w14:textId="4808A1C7" w:rsidR="00B76C93" w:rsidRDefault="00806A48" w:rsidP="00B76C93">
      <w:pPr>
        <w:pStyle w:val="ListParagraph"/>
        <w:rPr>
          <w:color w:val="0070C0"/>
        </w:rPr>
      </w:pPr>
      <w:r>
        <w:rPr>
          <w:color w:val="0070C0"/>
        </w:rPr>
        <w:t>Changed.</w:t>
      </w:r>
    </w:p>
    <w:p w14:paraId="12267AAC" w14:textId="77777777" w:rsidR="00B76C93" w:rsidRDefault="00B76C93" w:rsidP="00B76C93">
      <w:pPr>
        <w:pStyle w:val="ListParagraph"/>
        <w:rPr>
          <w:i/>
          <w:iCs/>
        </w:rPr>
      </w:pPr>
    </w:p>
    <w:p w14:paraId="602F4295" w14:textId="6285072A" w:rsidR="00B76C93" w:rsidRDefault="007A28BC" w:rsidP="00B76C93">
      <w:pPr>
        <w:pStyle w:val="ListParagraph"/>
        <w:numPr>
          <w:ilvl w:val="0"/>
          <w:numId w:val="1"/>
        </w:numPr>
        <w:rPr>
          <w:i/>
          <w:iCs/>
        </w:rPr>
      </w:pPr>
      <w:r w:rsidRPr="00B76C93">
        <w:rPr>
          <w:i/>
          <w:iCs/>
        </w:rPr>
        <w:t xml:space="preserve">I would suggest adding a section in the discussion for study limitations.  Some are addressed in other sections but a specific paragraph or two on limitations would be helpful. </w:t>
      </w:r>
    </w:p>
    <w:p w14:paraId="2470C8C0" w14:textId="15D23635" w:rsidR="00B76C93" w:rsidRDefault="00B76C93" w:rsidP="00B76C93">
      <w:pPr>
        <w:pStyle w:val="ListParagraph"/>
        <w:rPr>
          <w:i/>
          <w:iCs/>
        </w:rPr>
      </w:pPr>
    </w:p>
    <w:p w14:paraId="3C765B88" w14:textId="2382EA82" w:rsidR="00B76C93" w:rsidRPr="00D85DD8" w:rsidRDefault="00B76C93" w:rsidP="00B76C93">
      <w:pPr>
        <w:pStyle w:val="ListParagraph"/>
        <w:rPr>
          <w:color w:val="806000" w:themeColor="accent4" w:themeShade="80"/>
        </w:rPr>
      </w:pPr>
      <w:r w:rsidRPr="00D85DD8">
        <w:rPr>
          <w:color w:val="806000" w:themeColor="accent4" w:themeShade="80"/>
        </w:rPr>
        <w:t>Additional information has been added to</w:t>
      </w:r>
    </w:p>
    <w:p w14:paraId="706B545E" w14:textId="77777777" w:rsidR="00B76C93" w:rsidRDefault="00B76C93" w:rsidP="00B76C93">
      <w:pPr>
        <w:pStyle w:val="ListParagraph"/>
        <w:rPr>
          <w:i/>
          <w:iCs/>
        </w:rPr>
      </w:pPr>
    </w:p>
    <w:p w14:paraId="222B924F" w14:textId="1B714398" w:rsidR="00B76C93" w:rsidRDefault="007A28BC" w:rsidP="00B76C93">
      <w:pPr>
        <w:pStyle w:val="ListParagraph"/>
        <w:numPr>
          <w:ilvl w:val="0"/>
          <w:numId w:val="1"/>
        </w:numPr>
        <w:rPr>
          <w:i/>
          <w:iCs/>
        </w:rPr>
      </w:pPr>
      <w:r w:rsidRPr="00B76C93">
        <w:rPr>
          <w:i/>
          <w:iCs/>
        </w:rPr>
        <w:t>It would be useful to have summary statistics for the groups for an exam they took early in the course before the competition, and summary statistics on the percentage correct overall on the final exam for the different groups, in addition to your calculated performance scores.  </w:t>
      </w:r>
    </w:p>
    <w:p w14:paraId="633AE1F4" w14:textId="338C6014" w:rsidR="00B76C93" w:rsidRDefault="00B76C93" w:rsidP="00B76C93">
      <w:pPr>
        <w:pStyle w:val="ListParagraph"/>
        <w:rPr>
          <w:i/>
          <w:iCs/>
        </w:rPr>
      </w:pPr>
    </w:p>
    <w:p w14:paraId="2B4EAE17" w14:textId="45030425" w:rsidR="00B76C93" w:rsidRPr="00D85DD8" w:rsidRDefault="00B76C93" w:rsidP="00B76C93">
      <w:pPr>
        <w:pStyle w:val="ListParagraph"/>
        <w:rPr>
          <w:color w:val="806000" w:themeColor="accent4" w:themeShade="80"/>
        </w:rPr>
      </w:pPr>
      <w:r w:rsidRPr="00D85DD8">
        <w:rPr>
          <w:color w:val="806000" w:themeColor="accent4" w:themeShade="80"/>
        </w:rPr>
        <w:t>Additional information has been added to</w:t>
      </w:r>
    </w:p>
    <w:p w14:paraId="1FC2E353" w14:textId="77777777" w:rsidR="00B76C93" w:rsidRDefault="00B76C93" w:rsidP="00B76C93">
      <w:pPr>
        <w:pStyle w:val="ListParagraph"/>
        <w:rPr>
          <w:i/>
          <w:iCs/>
        </w:rPr>
      </w:pPr>
    </w:p>
    <w:p w14:paraId="45A954F9" w14:textId="576E5831" w:rsidR="00047903" w:rsidRDefault="007A28BC" w:rsidP="00B76C93">
      <w:pPr>
        <w:pStyle w:val="ListParagraph"/>
        <w:numPr>
          <w:ilvl w:val="0"/>
          <w:numId w:val="1"/>
        </w:numPr>
        <w:rPr>
          <w:i/>
          <w:iCs/>
        </w:rPr>
      </w:pPr>
      <w:r w:rsidRPr="00B76C93">
        <w:rPr>
          <w:i/>
          <w:iCs/>
        </w:rPr>
        <w:t>Finally, are the data you used in these competitions available to teachers?  If yes where can they be found or how can teachers get them from you?  I know you put in some randomness but having the raw data available by request for instructors would be helpful.  </w:t>
      </w:r>
    </w:p>
    <w:p w14:paraId="3F3A2359" w14:textId="346AD51D" w:rsidR="00047903" w:rsidRDefault="00047903" w:rsidP="00047903">
      <w:pPr>
        <w:pStyle w:val="ListParagraph"/>
        <w:rPr>
          <w:i/>
          <w:iCs/>
        </w:rPr>
      </w:pPr>
    </w:p>
    <w:p w14:paraId="017E93D4" w14:textId="28A32F0D" w:rsidR="00047903" w:rsidRPr="00667E7A" w:rsidRDefault="00047903" w:rsidP="00047903">
      <w:pPr>
        <w:pStyle w:val="ListParagraph"/>
        <w:rPr>
          <w:color w:val="FF0000"/>
        </w:rPr>
      </w:pPr>
      <w:r>
        <w:rPr>
          <w:color w:val="0070C0"/>
        </w:rPr>
        <w:t>Additional information has been added to</w:t>
      </w:r>
      <w:r w:rsidR="00667E7A">
        <w:rPr>
          <w:color w:val="0070C0"/>
        </w:rPr>
        <w:t xml:space="preserve"> – </w:t>
      </w:r>
      <w:r w:rsidR="00667E7A" w:rsidRPr="00667E7A">
        <w:rPr>
          <w:color w:val="FF0000"/>
        </w:rPr>
        <w:t xml:space="preserve">Di are you happy to give teachers </w:t>
      </w:r>
      <w:r w:rsidR="00C46C52">
        <w:rPr>
          <w:color w:val="FF0000"/>
        </w:rPr>
        <w:t>the r</w:t>
      </w:r>
      <w:r w:rsidR="00667E7A" w:rsidRPr="00667E7A">
        <w:rPr>
          <w:color w:val="FF0000"/>
        </w:rPr>
        <w:t xml:space="preserve">ow data by request? </w:t>
      </w:r>
    </w:p>
    <w:p w14:paraId="4CB3094E" w14:textId="77777777" w:rsidR="00047903" w:rsidRDefault="00047903" w:rsidP="00047903">
      <w:pPr>
        <w:pStyle w:val="ListParagraph"/>
        <w:rPr>
          <w:i/>
          <w:iCs/>
        </w:rPr>
      </w:pPr>
    </w:p>
    <w:p w14:paraId="2A732614" w14:textId="4B834E78" w:rsidR="007A28BC" w:rsidRDefault="007A28BC" w:rsidP="00B76C93">
      <w:pPr>
        <w:pStyle w:val="ListParagraph"/>
        <w:numPr>
          <w:ilvl w:val="0"/>
          <w:numId w:val="1"/>
        </w:numPr>
        <w:rPr>
          <w:i/>
          <w:iCs/>
        </w:rPr>
      </w:pPr>
      <w:r w:rsidRPr="00B76C93">
        <w:rPr>
          <w:i/>
          <w:iCs/>
        </w:rPr>
        <w:t xml:space="preserve">minor comment: page 7 line 29, missing a space in </w:t>
      </w:r>
      <w:proofErr w:type="spellStart"/>
      <w:r w:rsidRPr="00B76C93">
        <w:rPr>
          <w:i/>
          <w:iCs/>
        </w:rPr>
        <w:t>theeffects</w:t>
      </w:r>
      <w:proofErr w:type="spellEnd"/>
      <w:r w:rsidR="00414555">
        <w:rPr>
          <w:i/>
          <w:iCs/>
        </w:rPr>
        <w:br/>
      </w:r>
    </w:p>
    <w:p w14:paraId="52E105E2" w14:textId="3A8B9697" w:rsidR="00047903" w:rsidRPr="00FC0D4D" w:rsidRDefault="00414555" w:rsidP="00FC0D4D">
      <w:pPr>
        <w:pStyle w:val="ListParagraph"/>
        <w:rPr>
          <w:color w:val="0070C0"/>
        </w:rPr>
      </w:pPr>
      <w:r w:rsidRPr="007D59DC">
        <w:rPr>
          <w:color w:val="0070C0"/>
        </w:rPr>
        <w:t>Fix</w:t>
      </w:r>
      <w:r w:rsidR="0098312C" w:rsidRPr="007D59DC">
        <w:rPr>
          <w:color w:val="0070C0"/>
        </w:rPr>
        <w:t>ed</w:t>
      </w:r>
      <w:r w:rsidR="007D59DC">
        <w:rPr>
          <w:color w:val="0070C0"/>
        </w:rPr>
        <w:t>.</w:t>
      </w:r>
      <w:r w:rsidRPr="007D59DC">
        <w:rPr>
          <w:color w:val="0070C0"/>
        </w:rPr>
        <w:t xml:space="preserve"> </w:t>
      </w:r>
    </w:p>
    <w:p w14:paraId="76B7B514" w14:textId="2BF060E5" w:rsidR="00353197" w:rsidRDefault="00353197" w:rsidP="00353197">
      <w:pPr>
        <w:rPr>
          <w:b/>
          <w:bCs/>
        </w:rPr>
      </w:pPr>
      <w:r w:rsidRPr="00353197">
        <w:rPr>
          <w:b/>
          <w:bCs/>
        </w:rPr>
        <w:lastRenderedPageBreak/>
        <w:t>Reviewer: 2</w:t>
      </w:r>
    </w:p>
    <w:p w14:paraId="21294B95" w14:textId="456A5798" w:rsidR="00D03B5F" w:rsidRPr="00D03B5F" w:rsidRDefault="00D03B5F" w:rsidP="00C04EBB">
      <w:pPr>
        <w:rPr>
          <w:i/>
          <w:iCs/>
        </w:rPr>
      </w:pPr>
      <w:r w:rsidRPr="00D03B5F">
        <w:rPr>
          <w:i/>
          <w:iCs/>
        </w:rPr>
        <w:t>The authors have successfully addressed many of the observations raised by this referee during the</w:t>
      </w:r>
      <w:r w:rsidR="00C04EBB">
        <w:rPr>
          <w:i/>
          <w:iCs/>
        </w:rPr>
        <w:t xml:space="preserve"> </w:t>
      </w:r>
      <w:r w:rsidRPr="00D03B5F">
        <w:rPr>
          <w:i/>
          <w:iCs/>
        </w:rPr>
        <w:t>review of the original submission. Below are minor comments that the authors should consider for the</w:t>
      </w:r>
      <w:r>
        <w:rPr>
          <w:i/>
          <w:iCs/>
        </w:rPr>
        <w:t xml:space="preserve"> </w:t>
      </w:r>
      <w:r w:rsidRPr="00D03B5F">
        <w:rPr>
          <w:i/>
          <w:iCs/>
        </w:rPr>
        <w:t>further improvement of their manuscript.</w:t>
      </w:r>
    </w:p>
    <w:p w14:paraId="48454555" w14:textId="77777777" w:rsidR="00D03B5F" w:rsidRPr="00D03B5F" w:rsidRDefault="00D03B5F" w:rsidP="00D03B5F">
      <w:pPr>
        <w:rPr>
          <w:i/>
          <w:iCs/>
          <w:u w:val="single"/>
        </w:rPr>
      </w:pPr>
      <w:r w:rsidRPr="00D03B5F">
        <w:rPr>
          <w:i/>
          <w:iCs/>
          <w:u w:val="single"/>
        </w:rPr>
        <w:t>Minor comments</w:t>
      </w:r>
    </w:p>
    <w:p w14:paraId="387D02F8" w14:textId="45532121" w:rsidR="00D03B5F" w:rsidRDefault="00D03B5F" w:rsidP="00B118F2">
      <w:pPr>
        <w:pStyle w:val="ListParagraph"/>
        <w:numPr>
          <w:ilvl w:val="0"/>
          <w:numId w:val="6"/>
        </w:numPr>
        <w:rPr>
          <w:i/>
          <w:iCs/>
        </w:rPr>
      </w:pPr>
      <w:r w:rsidRPr="00581B6A">
        <w:rPr>
          <w:i/>
          <w:iCs/>
        </w:rPr>
        <w:t>Page 2: From this sentence it might seem that the mentioned algorithms were created as a result of</w:t>
      </w:r>
      <w:r w:rsidR="00B118F2" w:rsidRPr="00581B6A">
        <w:rPr>
          <w:i/>
          <w:iCs/>
        </w:rPr>
        <w:t xml:space="preserve"> </w:t>
      </w:r>
      <w:r w:rsidRPr="00581B6A">
        <w:rPr>
          <w:i/>
          <w:iCs/>
        </w:rPr>
        <w:t>Kaggle competitions, which obviously is not the case. Reword appropriately “Occasionally new</w:t>
      </w:r>
      <w:r w:rsidR="00B118F2" w:rsidRPr="00581B6A">
        <w:rPr>
          <w:i/>
          <w:iCs/>
        </w:rPr>
        <w:t xml:space="preserve"> </w:t>
      </w:r>
      <w:r w:rsidRPr="00581B6A">
        <w:rPr>
          <w:i/>
          <w:iCs/>
        </w:rPr>
        <w:t xml:space="preserve">algorithms have emerged, for example, deep neural networks (Hinton &amp; Dahl 2012) and </w:t>
      </w:r>
      <w:proofErr w:type="spellStart"/>
      <w:r w:rsidRPr="00581B6A">
        <w:rPr>
          <w:i/>
          <w:iCs/>
        </w:rPr>
        <w:t>XGBoost</w:t>
      </w:r>
      <w:proofErr w:type="spellEnd"/>
      <w:r w:rsidRPr="00581B6A">
        <w:rPr>
          <w:i/>
          <w:iCs/>
        </w:rPr>
        <w:t xml:space="preserve"> (Chen</w:t>
      </w:r>
      <w:r w:rsidR="00B118F2" w:rsidRPr="00581B6A">
        <w:rPr>
          <w:i/>
          <w:iCs/>
        </w:rPr>
        <w:t xml:space="preserve"> </w:t>
      </w:r>
      <w:r w:rsidRPr="00581B6A">
        <w:rPr>
          <w:i/>
          <w:iCs/>
        </w:rPr>
        <w:t xml:space="preserve">&amp; </w:t>
      </w:r>
      <w:proofErr w:type="spellStart"/>
      <w:r w:rsidRPr="00581B6A">
        <w:rPr>
          <w:i/>
          <w:iCs/>
        </w:rPr>
        <w:t>Guestrin</w:t>
      </w:r>
      <w:proofErr w:type="spellEnd"/>
      <w:r w:rsidRPr="00581B6A">
        <w:rPr>
          <w:i/>
          <w:iCs/>
        </w:rPr>
        <w:t xml:space="preserve"> 2016).”</w:t>
      </w:r>
    </w:p>
    <w:p w14:paraId="212AD2F2" w14:textId="02EB4D3C" w:rsidR="00581B6A" w:rsidRDefault="00581B6A" w:rsidP="00581B6A">
      <w:pPr>
        <w:pStyle w:val="ListParagraph"/>
        <w:rPr>
          <w:i/>
          <w:iCs/>
        </w:rPr>
      </w:pPr>
    </w:p>
    <w:p w14:paraId="1CE3131E" w14:textId="53126CA3" w:rsidR="00581B6A" w:rsidRDefault="00D03AB6" w:rsidP="00FF7231">
      <w:pPr>
        <w:pStyle w:val="ListParagraph"/>
        <w:rPr>
          <w:color w:val="0070C0"/>
        </w:rPr>
      </w:pPr>
      <w:r>
        <w:rPr>
          <w:color w:val="0070C0"/>
        </w:rPr>
        <w:t>The sentence was reworded.</w:t>
      </w:r>
      <w:r w:rsidR="008621BD">
        <w:rPr>
          <w:color w:val="0070C0"/>
        </w:rPr>
        <w:t xml:space="preserve"> </w:t>
      </w:r>
    </w:p>
    <w:p w14:paraId="17FE9692" w14:textId="77777777" w:rsidR="00581B6A" w:rsidRPr="00581B6A" w:rsidRDefault="00581B6A" w:rsidP="00581B6A">
      <w:pPr>
        <w:pStyle w:val="ListParagraph"/>
        <w:rPr>
          <w:i/>
          <w:iCs/>
        </w:rPr>
      </w:pPr>
    </w:p>
    <w:p w14:paraId="781C60A6" w14:textId="77777777" w:rsidR="00B118F2" w:rsidRPr="00581B6A" w:rsidRDefault="00B118F2" w:rsidP="00B118F2">
      <w:pPr>
        <w:pStyle w:val="ListParagraph"/>
        <w:rPr>
          <w:i/>
          <w:iCs/>
        </w:rPr>
      </w:pPr>
    </w:p>
    <w:p w14:paraId="0A1B1AC3" w14:textId="4E613998" w:rsidR="00D03B5F" w:rsidRDefault="00D03B5F" w:rsidP="00B118F2">
      <w:pPr>
        <w:pStyle w:val="ListParagraph"/>
        <w:numPr>
          <w:ilvl w:val="0"/>
          <w:numId w:val="6"/>
        </w:numPr>
        <w:rPr>
          <w:i/>
          <w:iCs/>
        </w:rPr>
      </w:pPr>
      <w:r w:rsidRPr="00581B6A">
        <w:rPr>
          <w:i/>
          <w:iCs/>
        </w:rPr>
        <w:t>Page 3: competition is not an assessment method but an active learning method, when it comes to</w:t>
      </w:r>
      <w:r w:rsidR="00B118F2" w:rsidRPr="00581B6A">
        <w:rPr>
          <w:i/>
          <w:iCs/>
        </w:rPr>
        <w:t xml:space="preserve"> </w:t>
      </w:r>
      <w:r w:rsidRPr="00581B6A">
        <w:rPr>
          <w:i/>
          <w:iCs/>
        </w:rPr>
        <w:t xml:space="preserve">sentence “A competition, like any other </w:t>
      </w:r>
      <w:r w:rsidRPr="00581B6A">
        <w:rPr>
          <w:i/>
          <w:iCs/>
          <w:color w:val="FF0000"/>
        </w:rPr>
        <w:t xml:space="preserve">assessment method </w:t>
      </w:r>
      <w:r w:rsidRPr="00581B6A">
        <w:rPr>
          <w:i/>
          <w:iCs/>
        </w:rPr>
        <w:t>has its advantages and disadvantages.”</w:t>
      </w:r>
    </w:p>
    <w:p w14:paraId="02EB51F1" w14:textId="18B3363D" w:rsidR="00581B6A" w:rsidRDefault="00581B6A" w:rsidP="00581B6A">
      <w:pPr>
        <w:pStyle w:val="ListParagraph"/>
        <w:rPr>
          <w:i/>
          <w:iCs/>
        </w:rPr>
      </w:pPr>
    </w:p>
    <w:p w14:paraId="2CF97DBF" w14:textId="3002CE73" w:rsidR="00581B6A" w:rsidRPr="00FF7231" w:rsidRDefault="00FF7231" w:rsidP="00FF7231">
      <w:pPr>
        <w:pStyle w:val="ListParagraph"/>
        <w:rPr>
          <w:color w:val="0070C0"/>
        </w:rPr>
      </w:pPr>
      <w:r>
        <w:rPr>
          <w:color w:val="0070C0"/>
        </w:rPr>
        <w:t>“</w:t>
      </w:r>
      <w:r w:rsidRPr="008621BD">
        <w:rPr>
          <w:color w:val="0070C0"/>
        </w:rPr>
        <w:t>assessment method</w:t>
      </w:r>
      <w:r>
        <w:rPr>
          <w:color w:val="0070C0"/>
        </w:rPr>
        <w:t>” was changed into “</w:t>
      </w:r>
      <w:r w:rsidR="00D44CA4" w:rsidRPr="00D44CA4">
        <w:rPr>
          <w:color w:val="0070C0"/>
        </w:rPr>
        <w:t>active learning method, that used for asse</w:t>
      </w:r>
      <w:r w:rsidR="00D44CA4">
        <w:rPr>
          <w:color w:val="0070C0"/>
        </w:rPr>
        <w:t>s</w:t>
      </w:r>
      <w:r w:rsidR="00D44CA4" w:rsidRPr="00D44CA4">
        <w:rPr>
          <w:color w:val="0070C0"/>
        </w:rPr>
        <w:t>sment</w:t>
      </w:r>
      <w:r>
        <w:rPr>
          <w:color w:val="0070C0"/>
        </w:rPr>
        <w:t>”</w:t>
      </w:r>
      <w:r w:rsidR="00E638CC">
        <w:rPr>
          <w:color w:val="0070C0"/>
        </w:rPr>
        <w:t>.</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07E6B158" w14:textId="7A59CCF1" w:rsidR="00D03B5F" w:rsidRDefault="00D03B5F" w:rsidP="00B118F2">
      <w:pPr>
        <w:pStyle w:val="ListParagraph"/>
        <w:numPr>
          <w:ilvl w:val="0"/>
          <w:numId w:val="6"/>
        </w:numPr>
        <w:rPr>
          <w:i/>
          <w:iCs/>
        </w:rPr>
      </w:pPr>
      <w:r w:rsidRPr="00581B6A">
        <w:rPr>
          <w:i/>
          <w:iCs/>
        </w:rPr>
        <w:t>Page 3: Space is missing between “the” and “effects” in “This paper contributes to this call by offering</w:t>
      </w:r>
      <w:r w:rsidR="00B118F2" w:rsidRPr="00581B6A">
        <w:rPr>
          <w:i/>
          <w:iCs/>
        </w:rPr>
        <w:t xml:space="preserve"> </w:t>
      </w:r>
      <w:r w:rsidRPr="00581B6A">
        <w:rPr>
          <w:i/>
          <w:iCs/>
        </w:rPr>
        <w:t xml:space="preserve">statistical analysis of </w:t>
      </w:r>
      <w:proofErr w:type="spellStart"/>
      <w:r w:rsidRPr="00581B6A">
        <w:rPr>
          <w:i/>
          <w:iCs/>
          <w:color w:val="FF0000"/>
        </w:rPr>
        <w:t>theffects</w:t>
      </w:r>
      <w:proofErr w:type="spellEnd"/>
      <w:r w:rsidRPr="00581B6A">
        <w:rPr>
          <w:i/>
          <w:iCs/>
        </w:rPr>
        <w:t xml:space="preserve"> on learning of classroom data competitions.”</w:t>
      </w:r>
    </w:p>
    <w:p w14:paraId="62184178" w14:textId="5794859D" w:rsidR="00581B6A" w:rsidRDefault="00581B6A" w:rsidP="00581B6A">
      <w:pPr>
        <w:pStyle w:val="ListParagraph"/>
        <w:rPr>
          <w:i/>
          <w:iCs/>
        </w:rPr>
      </w:pPr>
    </w:p>
    <w:p w14:paraId="04193D0A" w14:textId="6C636AC5" w:rsidR="00581B6A" w:rsidRDefault="00E638CC" w:rsidP="00581B6A">
      <w:pPr>
        <w:pStyle w:val="ListParagraph"/>
        <w:rPr>
          <w:color w:val="0070C0"/>
        </w:rPr>
      </w:pPr>
      <w:r>
        <w:rPr>
          <w:color w:val="0070C0"/>
        </w:rPr>
        <w:t>Fixed.</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574763C0" w:rsidR="00D03B5F" w:rsidRDefault="00D03B5F" w:rsidP="00B118F2">
      <w:pPr>
        <w:pStyle w:val="ListParagraph"/>
        <w:numPr>
          <w:ilvl w:val="0"/>
          <w:numId w:val="6"/>
        </w:numPr>
        <w:rPr>
          <w:i/>
          <w:iCs/>
        </w:rPr>
      </w:pPr>
      <w:r w:rsidRPr="00581B6A">
        <w:rPr>
          <w:i/>
          <w:iCs/>
        </w:rPr>
        <w:t xml:space="preserve">Page 4: </w:t>
      </w:r>
      <w:proofErr w:type="gramStart"/>
      <w:r w:rsidRPr="00581B6A">
        <w:rPr>
          <w:i/>
          <w:iCs/>
        </w:rPr>
        <w:t>“ ’</w:t>
      </w:r>
      <w:proofErr w:type="gramEnd"/>
      <w:r w:rsidRPr="00581B6A">
        <w:rPr>
          <w:i/>
          <w:iCs/>
        </w:rPr>
        <w:t>gold standard” is not quoted appropriately</w:t>
      </w:r>
    </w:p>
    <w:p w14:paraId="68CAA2A6" w14:textId="40CEBBB5" w:rsidR="00581B6A" w:rsidRDefault="00581B6A" w:rsidP="00581B6A">
      <w:pPr>
        <w:pStyle w:val="ListParagraph"/>
        <w:rPr>
          <w:i/>
          <w:iCs/>
        </w:rPr>
      </w:pPr>
    </w:p>
    <w:p w14:paraId="6D3B9531" w14:textId="24A6C096" w:rsidR="00581B6A" w:rsidRDefault="00853B33" w:rsidP="00581B6A">
      <w:pPr>
        <w:pStyle w:val="ListParagraph"/>
        <w:rPr>
          <w:color w:val="0070C0"/>
        </w:rPr>
      </w:pPr>
      <w:r>
        <w:rPr>
          <w:color w:val="0070C0"/>
        </w:rPr>
        <w:t>Fixed.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21D77363" w:rsidR="00D03B5F" w:rsidRDefault="00D03B5F" w:rsidP="00B118F2">
      <w:pPr>
        <w:pStyle w:val="ListParagraph"/>
        <w:numPr>
          <w:ilvl w:val="0"/>
          <w:numId w:val="6"/>
        </w:numPr>
        <w:rPr>
          <w:i/>
          <w:iCs/>
        </w:rPr>
      </w:pPr>
      <w:r w:rsidRPr="00581B6A">
        <w:rPr>
          <w:i/>
          <w:iCs/>
        </w:rPr>
        <w:t>Page 4: Change the word “mixing” to “ensemble” or “averaging” in “advantages of group work and</w:t>
      </w:r>
      <w:r w:rsidR="00B118F2" w:rsidRPr="00581B6A">
        <w:rPr>
          <w:i/>
          <w:iCs/>
        </w:rPr>
        <w:t xml:space="preserve"> </w:t>
      </w:r>
      <w:r w:rsidRPr="00581B6A">
        <w:rPr>
          <w:i/>
          <w:iCs/>
          <w:color w:val="FF0000"/>
        </w:rPr>
        <w:t>mixing</w:t>
      </w:r>
      <w:r w:rsidRPr="00581B6A">
        <w:rPr>
          <w:i/>
          <w:iCs/>
        </w:rPr>
        <w:t xml:space="preserve"> models”</w:t>
      </w:r>
    </w:p>
    <w:p w14:paraId="617256BC" w14:textId="7A7645DB" w:rsidR="00581B6A" w:rsidRDefault="00581B6A" w:rsidP="00581B6A">
      <w:pPr>
        <w:pStyle w:val="ListParagraph"/>
        <w:rPr>
          <w:i/>
          <w:iCs/>
        </w:rPr>
      </w:pPr>
    </w:p>
    <w:p w14:paraId="3A6E66EA" w14:textId="58377756" w:rsidR="00581B6A" w:rsidRDefault="00B50715" w:rsidP="00581B6A">
      <w:pPr>
        <w:pStyle w:val="ListParagraph"/>
        <w:rPr>
          <w:color w:val="0070C0"/>
        </w:rPr>
      </w:pPr>
      <w:r>
        <w:rPr>
          <w:color w:val="0070C0"/>
        </w:rPr>
        <w:t>Changed to “</w:t>
      </w:r>
      <w:r w:rsidRPr="00B50715">
        <w:rPr>
          <w:color w:val="0070C0"/>
        </w:rPr>
        <w:t>ensemb</w:t>
      </w:r>
      <w:r w:rsidRPr="00B50715">
        <w:rPr>
          <w:color w:val="0070C0"/>
        </w:rPr>
        <w:t>l</w:t>
      </w:r>
      <w:r w:rsidRPr="00B50715">
        <w:rPr>
          <w:color w:val="0070C0"/>
        </w:rPr>
        <w:t>e</w:t>
      </w:r>
      <w:r w:rsidRPr="00B50715">
        <w:rPr>
          <w:color w:val="0070C0"/>
        </w:rPr>
        <w:t xml:space="preserve"> </w:t>
      </w:r>
      <w:r w:rsidRPr="00B50715">
        <w:rPr>
          <w:color w:val="0070C0"/>
        </w:rPr>
        <w:t>models</w:t>
      </w:r>
      <w:r>
        <w:rPr>
          <w:color w:val="0070C0"/>
        </w:rPr>
        <w:t>”.</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386EFCD2" w:rsidR="00D03B5F" w:rsidRDefault="00D03B5F" w:rsidP="00782A6B">
      <w:pPr>
        <w:pStyle w:val="ListParagraph"/>
        <w:numPr>
          <w:ilvl w:val="0"/>
          <w:numId w:val="6"/>
        </w:numPr>
        <w:rPr>
          <w:i/>
          <w:iCs/>
        </w:rPr>
      </w:pPr>
      <w:r w:rsidRPr="00581B6A">
        <w:rPr>
          <w:i/>
          <w:iCs/>
        </w:rPr>
        <w:t>Page 5: From the argument that “In the years prior to this experiment, the undergraduate scores on the</w:t>
      </w:r>
      <w:r w:rsidR="00B118F2" w:rsidRPr="00581B6A">
        <w:rPr>
          <w:i/>
          <w:iCs/>
        </w:rPr>
        <w:t xml:space="preserve"> </w:t>
      </w:r>
      <w:r w:rsidRPr="00581B6A">
        <w:rPr>
          <w:i/>
          <w:iCs/>
        </w:rPr>
        <w:t>final exam are indistinguishable from those of the graduate students”, it sounds like the finals of</w:t>
      </w:r>
      <w:r w:rsidR="00B118F2" w:rsidRPr="00581B6A">
        <w:rPr>
          <w:i/>
          <w:iCs/>
        </w:rPr>
        <w:t xml:space="preserve"> </w:t>
      </w:r>
      <w:r w:rsidRPr="00581B6A">
        <w:rPr>
          <w:i/>
          <w:iCs/>
        </w:rPr>
        <w:t>undergraduates and graduates are of the same difficulty, which does not sound correct. In addition, I am</w:t>
      </w:r>
      <w:r w:rsidR="00B118F2" w:rsidRPr="00581B6A">
        <w:rPr>
          <w:i/>
          <w:iCs/>
        </w:rPr>
        <w:t xml:space="preserve"> </w:t>
      </w:r>
      <w:r w:rsidRPr="00581B6A">
        <w:rPr>
          <w:i/>
          <w:iCs/>
        </w:rPr>
        <w:t>still unconvinced that the consideration of undergraduate cohort as the control group was well-thought.</w:t>
      </w:r>
      <w:r w:rsidR="00782A6B" w:rsidRPr="00581B6A">
        <w:rPr>
          <w:i/>
          <w:iCs/>
        </w:rPr>
        <w:br/>
      </w:r>
      <w:r w:rsidRPr="00581B6A">
        <w:rPr>
          <w:i/>
          <w:iCs/>
        </w:rPr>
        <w:t>Authors need to elaborate more carefully on this point.</w:t>
      </w:r>
    </w:p>
    <w:p w14:paraId="14E5C7A7" w14:textId="03AB9AEA" w:rsidR="00581B6A" w:rsidRPr="002F1988" w:rsidRDefault="002F1988" w:rsidP="00581B6A">
      <w:pPr>
        <w:pStyle w:val="ListParagraph"/>
        <w:rPr>
          <w:color w:val="FF0000"/>
        </w:rPr>
      </w:pPr>
      <w:proofErr w:type="gramStart"/>
      <w:r w:rsidRPr="002F1988">
        <w:rPr>
          <w:color w:val="FF0000"/>
        </w:rPr>
        <w:t>Di !!!</w:t>
      </w:r>
      <w:proofErr w:type="gramEnd"/>
    </w:p>
    <w:p w14:paraId="17F95D6B" w14:textId="7AA4D06E" w:rsidR="00581B6A" w:rsidRDefault="00581B6A" w:rsidP="00581B6A">
      <w:pPr>
        <w:pStyle w:val="ListParagraph"/>
        <w:rPr>
          <w:color w:val="0070C0"/>
        </w:rPr>
      </w:pPr>
    </w:p>
    <w:p w14:paraId="18693A96" w14:textId="77777777" w:rsidR="00581B6A" w:rsidRPr="00581B6A" w:rsidRDefault="00581B6A" w:rsidP="00581B6A">
      <w:pPr>
        <w:pStyle w:val="ListParagraph"/>
        <w:rPr>
          <w:i/>
          <w:iCs/>
        </w:rPr>
      </w:pPr>
    </w:p>
    <w:p w14:paraId="7ED1C963" w14:textId="77777777" w:rsidR="00782A6B" w:rsidRPr="00581B6A" w:rsidRDefault="00782A6B" w:rsidP="00782A6B">
      <w:pPr>
        <w:pStyle w:val="ListParagraph"/>
        <w:rPr>
          <w:i/>
          <w:iCs/>
        </w:rPr>
      </w:pPr>
    </w:p>
    <w:p w14:paraId="153B9EB0" w14:textId="5E58B642" w:rsidR="00D03B5F" w:rsidRPr="00581B6A" w:rsidRDefault="00D03B5F" w:rsidP="00782A6B">
      <w:pPr>
        <w:pStyle w:val="ListParagraph"/>
        <w:numPr>
          <w:ilvl w:val="0"/>
          <w:numId w:val="6"/>
        </w:numPr>
        <w:rPr>
          <w:i/>
          <w:iCs/>
        </w:rPr>
      </w:pPr>
      <w:r w:rsidRPr="00581B6A">
        <w:rPr>
          <w:i/>
          <w:iCs/>
        </w:rPr>
        <w:t xml:space="preserve">Page 14: replace “avoid </w:t>
      </w:r>
      <w:r w:rsidRPr="00581B6A">
        <w:rPr>
          <w:i/>
          <w:iCs/>
          <w:color w:val="FF0000"/>
        </w:rPr>
        <w:t>cheating</w:t>
      </w:r>
      <w:r w:rsidRPr="00581B6A">
        <w:rPr>
          <w:i/>
          <w:iCs/>
        </w:rPr>
        <w:t>” with “avoid plagiarism and use of unauthorized assistance”</w:t>
      </w:r>
    </w:p>
    <w:p w14:paraId="310595A1" w14:textId="54818BF1" w:rsidR="00782A6B" w:rsidRDefault="00782A6B" w:rsidP="00782A6B">
      <w:pPr>
        <w:pStyle w:val="ListParagraph"/>
        <w:rPr>
          <w:i/>
          <w:iCs/>
        </w:rPr>
      </w:pPr>
    </w:p>
    <w:p w14:paraId="71945B21" w14:textId="233EE765" w:rsidR="00581B6A" w:rsidRDefault="00695280" w:rsidP="00581B6A">
      <w:pPr>
        <w:pStyle w:val="ListParagraph"/>
        <w:rPr>
          <w:color w:val="0070C0"/>
        </w:rPr>
      </w:pPr>
      <w:r>
        <w:rPr>
          <w:color w:val="0070C0"/>
        </w:rPr>
        <w:t>Done.</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0FE9A800" w:rsidR="00D03B5F" w:rsidRPr="00581B6A" w:rsidRDefault="00D03B5F" w:rsidP="00782A6B">
      <w:pPr>
        <w:pStyle w:val="ListParagraph"/>
        <w:numPr>
          <w:ilvl w:val="0"/>
          <w:numId w:val="6"/>
        </w:numPr>
        <w:rPr>
          <w:i/>
          <w:iCs/>
        </w:rPr>
      </w:pPr>
      <w:r w:rsidRPr="00581B6A">
        <w:rPr>
          <w:i/>
          <w:iCs/>
        </w:rPr>
        <w:t>Page 14: Mention that “Categorization Accuracy” means percent of correct classifications.</w:t>
      </w:r>
    </w:p>
    <w:p w14:paraId="2A381892" w14:textId="55D6C42A" w:rsidR="00782A6B" w:rsidRDefault="00782A6B" w:rsidP="00782A6B">
      <w:pPr>
        <w:pStyle w:val="ListParagraph"/>
        <w:rPr>
          <w:i/>
          <w:iCs/>
        </w:rPr>
      </w:pPr>
    </w:p>
    <w:p w14:paraId="7B9A05F0" w14:textId="1938BF17" w:rsidR="00581B6A" w:rsidRDefault="00B35034" w:rsidP="00581B6A">
      <w:pPr>
        <w:pStyle w:val="ListParagraph"/>
        <w:rPr>
          <w:color w:val="0070C0"/>
        </w:rPr>
      </w:pPr>
      <w:r>
        <w:rPr>
          <w:color w:val="0070C0"/>
        </w:rPr>
        <w:t>Changed</w:t>
      </w:r>
      <w:r w:rsidR="00245D9F">
        <w:rPr>
          <w:color w:val="0070C0"/>
        </w:rPr>
        <w:t xml:space="preserve"> to: “</w:t>
      </w:r>
      <w:r w:rsidR="00245D9F" w:rsidRPr="00245D9F">
        <w:rPr>
          <w:color w:val="0070C0"/>
        </w:rPr>
        <w:t>Categorization Accuracy", the percent of correct classifications</w:t>
      </w:r>
      <w:r w:rsidR="00817404">
        <w:rPr>
          <w:color w:val="0070C0"/>
        </w:rPr>
        <w:t>,</w:t>
      </w:r>
      <w:r w:rsidR="00245D9F" w:rsidRPr="00245D9F">
        <w:rPr>
          <w:color w:val="0070C0"/>
        </w:rPr>
        <w:t xml:space="preserve"> is reasonable.</w:t>
      </w:r>
      <w:r w:rsidR="00245D9F">
        <w:rPr>
          <w:color w:val="0070C0"/>
        </w:rPr>
        <w:t>”</w:t>
      </w:r>
    </w:p>
    <w:p w14:paraId="2B306B88" w14:textId="5EE2B79B" w:rsidR="00581B6A" w:rsidRDefault="00581B6A" w:rsidP="00782A6B">
      <w:pPr>
        <w:pStyle w:val="ListParagraph"/>
        <w:rPr>
          <w:i/>
          <w:iCs/>
        </w:rPr>
      </w:pPr>
    </w:p>
    <w:p w14:paraId="3AAA930B" w14:textId="77777777" w:rsidR="00581B6A" w:rsidRPr="00581B6A" w:rsidRDefault="00581B6A" w:rsidP="00782A6B">
      <w:pPr>
        <w:pStyle w:val="ListParagraph"/>
        <w:rPr>
          <w:i/>
          <w:iCs/>
        </w:rPr>
      </w:pPr>
    </w:p>
    <w:p w14:paraId="3BC000E7" w14:textId="05936DB9" w:rsidR="00D03B5F" w:rsidRPr="00581B6A" w:rsidRDefault="00D03B5F" w:rsidP="00782A6B">
      <w:pPr>
        <w:pStyle w:val="ListParagraph"/>
        <w:numPr>
          <w:ilvl w:val="0"/>
          <w:numId w:val="6"/>
        </w:numPr>
        <w:rPr>
          <w:i/>
          <w:iCs/>
        </w:rPr>
      </w:pPr>
      <w:r w:rsidRPr="00581B6A">
        <w:rPr>
          <w:i/>
          <w:iCs/>
        </w:rPr>
        <w:t>Page 14: Reword the sentence to read better: “If you are running a regression challenge, then “Root</w:t>
      </w:r>
      <w:r w:rsidR="00782A6B" w:rsidRPr="00581B6A">
        <w:rPr>
          <w:i/>
          <w:iCs/>
        </w:rPr>
        <w:t xml:space="preserve"> </w:t>
      </w:r>
      <w:r w:rsidRPr="00581B6A">
        <w:rPr>
          <w:i/>
          <w:iCs/>
        </w:rPr>
        <w:t>Mean Squared Error (RMSE)”.”</w:t>
      </w:r>
    </w:p>
    <w:p w14:paraId="06E0BC2D" w14:textId="3CD7EFC1" w:rsidR="00782A6B" w:rsidRDefault="00782A6B" w:rsidP="00782A6B">
      <w:pPr>
        <w:pStyle w:val="ListParagraph"/>
        <w:rPr>
          <w:i/>
          <w:iCs/>
        </w:rPr>
      </w:pPr>
    </w:p>
    <w:p w14:paraId="2B2A01E3" w14:textId="5282B40E" w:rsidR="00581B6A" w:rsidRDefault="001D0B91" w:rsidP="00581B6A">
      <w:pPr>
        <w:pStyle w:val="ListParagraph"/>
        <w:rPr>
          <w:color w:val="0070C0"/>
        </w:rPr>
      </w:pPr>
      <w:r>
        <w:rPr>
          <w:color w:val="0070C0"/>
        </w:rPr>
        <w:t>Reworded to: “</w:t>
      </w:r>
      <w:r w:rsidRPr="001D0B91">
        <w:rPr>
          <w:color w:val="0070C0"/>
        </w:rPr>
        <w:t>If you are running a regression challenge, then the "Root Mean Squared Error (RMSE)"</w:t>
      </w:r>
      <w:r w:rsidR="006877FD">
        <w:rPr>
          <w:color w:val="0070C0"/>
        </w:rPr>
        <w:t xml:space="preserve"> is a </w:t>
      </w:r>
      <w:r w:rsidR="00B72FB5">
        <w:rPr>
          <w:color w:val="0070C0"/>
        </w:rPr>
        <w:t>good</w:t>
      </w:r>
      <w:r w:rsidR="006877FD">
        <w:rPr>
          <w:color w:val="0070C0"/>
        </w:rPr>
        <w:t xml:space="preserve"> </w:t>
      </w:r>
      <w:r w:rsidR="00B72FB5">
        <w:rPr>
          <w:color w:val="0070C0"/>
        </w:rPr>
        <w:t>choice</w:t>
      </w:r>
      <w:r w:rsidRPr="001D0B91">
        <w:rPr>
          <w:color w:val="0070C0"/>
        </w:rPr>
        <w:t>.</w:t>
      </w:r>
      <w:r w:rsidR="006877FD">
        <w:rPr>
          <w:color w:val="0070C0"/>
        </w:rPr>
        <w:t>”</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3FC2076F" w14:textId="3449C587" w:rsidR="00D03B5F" w:rsidRDefault="00D03B5F" w:rsidP="00782A6B">
      <w:pPr>
        <w:pStyle w:val="ListParagraph"/>
        <w:numPr>
          <w:ilvl w:val="0"/>
          <w:numId w:val="6"/>
        </w:numPr>
        <w:rPr>
          <w:i/>
          <w:iCs/>
        </w:rPr>
      </w:pPr>
      <w:r w:rsidRPr="00581B6A">
        <w:rPr>
          <w:i/>
          <w:iCs/>
        </w:rPr>
        <w:t>Sentence “Students are often motivated to consult with the instructor about why their model is</w:t>
      </w:r>
      <w:r w:rsidR="00782A6B" w:rsidRPr="00581B6A">
        <w:rPr>
          <w:i/>
          <w:iCs/>
        </w:rPr>
        <w:t xml:space="preserve"> </w:t>
      </w:r>
      <w:r w:rsidRPr="00581B6A">
        <w:rPr>
          <w:i/>
          <w:iCs/>
        </w:rPr>
        <w:t>underperforming, or what other approaches might produce better results.” on page 16 contradicts the</w:t>
      </w:r>
      <w:r w:rsidR="00782A6B" w:rsidRPr="00581B6A">
        <w:rPr>
          <w:i/>
          <w:iCs/>
        </w:rPr>
        <w:t xml:space="preserve"> </w:t>
      </w:r>
      <w:r w:rsidRPr="00581B6A">
        <w:rPr>
          <w:i/>
          <w:iCs/>
        </w:rPr>
        <w:t>sentence “The competition needs to run without any intervention from the instructor.” on page 15</w:t>
      </w:r>
      <w:r w:rsidR="00581B6A">
        <w:rPr>
          <w:i/>
          <w:iCs/>
        </w:rPr>
        <w:br/>
      </w:r>
    </w:p>
    <w:p w14:paraId="1600949E" w14:textId="63A05142" w:rsidR="00D03B5F" w:rsidRDefault="00FD2521" w:rsidP="002D0AB1">
      <w:pPr>
        <w:pStyle w:val="ListParagraph"/>
        <w:rPr>
          <w:color w:val="0070C0"/>
        </w:rPr>
      </w:pPr>
      <w:r>
        <w:rPr>
          <w:color w:val="0070C0"/>
        </w:rPr>
        <w:t>We didn’t consider</w:t>
      </w:r>
      <w:r w:rsidR="00F70BB2">
        <w:rPr>
          <w:color w:val="0070C0"/>
        </w:rPr>
        <w:t xml:space="preserve"> academic</w:t>
      </w:r>
      <w:r>
        <w:rPr>
          <w:color w:val="0070C0"/>
        </w:rPr>
        <w:t xml:space="preserve"> discussion with students about </w:t>
      </w:r>
      <w:r w:rsidR="00AC07AB">
        <w:rPr>
          <w:color w:val="0070C0"/>
        </w:rPr>
        <w:t xml:space="preserve">covered learning material as </w:t>
      </w:r>
      <w:r w:rsidR="00F03967">
        <w:rPr>
          <w:color w:val="0070C0"/>
        </w:rPr>
        <w:t xml:space="preserve">an </w:t>
      </w:r>
      <w:r w:rsidR="00AC07AB">
        <w:rPr>
          <w:color w:val="0070C0"/>
        </w:rPr>
        <w:t xml:space="preserve">intervention. But we can see the point and </w:t>
      </w:r>
      <w:r w:rsidR="00BC29F2">
        <w:rPr>
          <w:color w:val="0070C0"/>
        </w:rPr>
        <w:t xml:space="preserve">therefore </w:t>
      </w:r>
      <w:r w:rsidR="00C31263">
        <w:rPr>
          <w:color w:val="0070C0"/>
        </w:rPr>
        <w:t xml:space="preserve">add the following </w:t>
      </w:r>
      <w:r w:rsidR="00FA0E7C">
        <w:rPr>
          <w:color w:val="0070C0"/>
        </w:rPr>
        <w:t xml:space="preserve">two </w:t>
      </w:r>
      <w:r w:rsidR="00C31263">
        <w:rPr>
          <w:color w:val="0070C0"/>
        </w:rPr>
        <w:t>sentence</w:t>
      </w:r>
      <w:r w:rsidR="00FA0E7C">
        <w:rPr>
          <w:color w:val="0070C0"/>
        </w:rPr>
        <w:t>s</w:t>
      </w:r>
      <w:r w:rsidR="00C31263">
        <w:rPr>
          <w:color w:val="0070C0"/>
        </w:rPr>
        <w:t xml:space="preserve"> </w:t>
      </w:r>
      <w:r w:rsidR="009F0391">
        <w:rPr>
          <w:color w:val="0070C0"/>
        </w:rPr>
        <w:t>on page 15</w:t>
      </w:r>
      <w:r w:rsidR="00AB59B0">
        <w:rPr>
          <w:color w:val="0070C0"/>
        </w:rPr>
        <w:t xml:space="preserve"> immediately aft</w:t>
      </w:r>
      <w:r w:rsidR="008068CA">
        <w:rPr>
          <w:color w:val="0070C0"/>
        </w:rPr>
        <w:t>er the sentence “</w:t>
      </w:r>
      <w:r w:rsidR="008068CA" w:rsidRPr="008068CA">
        <w:rPr>
          <w:color w:val="0070C0"/>
        </w:rPr>
        <w:t>The competition needs to run without any intervention from the instructor.</w:t>
      </w:r>
      <w:r w:rsidR="008068CA">
        <w:rPr>
          <w:color w:val="0070C0"/>
        </w:rPr>
        <w:t>”</w:t>
      </w:r>
      <w:r w:rsidR="009F0391">
        <w:rPr>
          <w:color w:val="0070C0"/>
        </w:rPr>
        <w:t>:</w:t>
      </w:r>
      <w:r w:rsidR="003C7DC3">
        <w:rPr>
          <w:color w:val="0070C0"/>
        </w:rPr>
        <w:br/>
      </w:r>
      <w:r w:rsidR="009F0391">
        <w:rPr>
          <w:color w:val="0070C0"/>
        </w:rPr>
        <w:t>“</w:t>
      </w:r>
      <w:r w:rsidR="00E42812">
        <w:rPr>
          <w:color w:val="0070C0"/>
        </w:rPr>
        <w:t>Exception</w:t>
      </w:r>
      <w:r w:rsidR="00026787">
        <w:rPr>
          <w:color w:val="0070C0"/>
        </w:rPr>
        <w:t xml:space="preserve"> i</w:t>
      </w:r>
      <w:r w:rsidR="00E42812">
        <w:rPr>
          <w:color w:val="0070C0"/>
        </w:rPr>
        <w:t>s</w:t>
      </w:r>
      <w:r w:rsidR="003C7DC3">
        <w:rPr>
          <w:color w:val="0070C0"/>
        </w:rPr>
        <w:t xml:space="preserve"> of</w:t>
      </w:r>
      <w:r w:rsidR="00D660BD">
        <w:rPr>
          <w:color w:val="0070C0"/>
        </w:rPr>
        <w:t xml:space="preserve"> </w:t>
      </w:r>
      <w:r w:rsidR="003C7DC3">
        <w:rPr>
          <w:color w:val="0070C0"/>
        </w:rPr>
        <w:t>course</w:t>
      </w:r>
      <w:r w:rsidR="00D660BD">
        <w:rPr>
          <w:color w:val="0070C0"/>
        </w:rPr>
        <w:t xml:space="preserve"> an</w:t>
      </w:r>
      <w:r w:rsidR="003C7DC3">
        <w:rPr>
          <w:color w:val="0070C0"/>
        </w:rPr>
        <w:t xml:space="preserve"> academic</w:t>
      </w:r>
      <w:r w:rsidR="00E42812">
        <w:rPr>
          <w:color w:val="0070C0"/>
        </w:rPr>
        <w:t xml:space="preserve"> </w:t>
      </w:r>
      <w:r w:rsidR="003C7DC3">
        <w:rPr>
          <w:color w:val="0070C0"/>
        </w:rPr>
        <w:t xml:space="preserve">discussion </w:t>
      </w:r>
      <w:r w:rsidR="00BF143A">
        <w:rPr>
          <w:color w:val="0070C0"/>
        </w:rPr>
        <w:t xml:space="preserve">motivated by the competition </w:t>
      </w:r>
      <w:r w:rsidR="00D660BD">
        <w:rPr>
          <w:color w:val="0070C0"/>
        </w:rPr>
        <w:t>between the teaching team and the students</w:t>
      </w:r>
      <w:r w:rsidR="000B2A7C">
        <w:rPr>
          <w:color w:val="0070C0"/>
        </w:rPr>
        <w:t xml:space="preserve">. For example, </w:t>
      </w:r>
      <w:r w:rsidR="00026787">
        <w:rPr>
          <w:color w:val="0070C0"/>
        </w:rPr>
        <w:t xml:space="preserve">a </w:t>
      </w:r>
      <w:r w:rsidR="000B2A7C">
        <w:rPr>
          <w:color w:val="0070C0"/>
        </w:rPr>
        <w:t>discussion</w:t>
      </w:r>
      <w:r w:rsidR="00026787">
        <w:rPr>
          <w:color w:val="0070C0"/>
        </w:rPr>
        <w:t xml:space="preserve"> about</w:t>
      </w:r>
      <w:r w:rsidR="003C7DC3">
        <w:rPr>
          <w:color w:val="0070C0"/>
        </w:rPr>
        <w:t xml:space="preserve"> different models, the</w:t>
      </w:r>
      <w:r w:rsidR="00E9240A">
        <w:rPr>
          <w:color w:val="0070C0"/>
        </w:rPr>
        <w:t>ir</w:t>
      </w:r>
      <w:r w:rsidR="003C7DC3">
        <w:rPr>
          <w:color w:val="0070C0"/>
        </w:rPr>
        <w:t xml:space="preserve"> advantages and </w:t>
      </w:r>
      <w:r w:rsidR="00E7353C">
        <w:rPr>
          <w:color w:val="0070C0"/>
        </w:rPr>
        <w:t>limitation</w:t>
      </w:r>
      <w:r w:rsidR="003C7DC3">
        <w:rPr>
          <w:color w:val="0070C0"/>
        </w:rPr>
        <w:t xml:space="preserve">s. </w:t>
      </w: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bookmarkStart w:id="0" w:name="_GoBack"/>
      <w:bookmarkEnd w:id="0"/>
    </w:p>
    <w:p w14:paraId="691CF197" w14:textId="77777777" w:rsidR="00353197" w:rsidRPr="00BB310A" w:rsidRDefault="00353197" w:rsidP="00353197">
      <w:pPr>
        <w:rPr>
          <w:b/>
          <w:bCs/>
        </w:rPr>
      </w:pPr>
      <w:r w:rsidRPr="00BB310A">
        <w:rPr>
          <w:b/>
          <w:bCs/>
        </w:rPr>
        <w:t>Associate Editor</w:t>
      </w:r>
    </w:p>
    <w:p w14:paraId="61F7476A" w14:textId="5586AF75" w:rsidR="00161F52" w:rsidRPr="007D59DC" w:rsidRDefault="008248A7" w:rsidP="007D59DC">
      <w:pPr>
        <w:rPr>
          <w:i/>
          <w:iCs/>
        </w:rPr>
      </w:pPr>
      <w:r w:rsidRPr="007D59DC">
        <w:rPr>
          <w:i/>
          <w:iCs/>
        </w:rPr>
        <w:t>Comments to the Author:</w:t>
      </w:r>
      <w:r w:rsidRPr="007D59DC">
        <w:rPr>
          <w:i/>
          <w:iCs/>
        </w:rPr>
        <w:br/>
        <w:t>See minor suggestions/corrections below:</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7BBD1D9E" w:rsidR="00161F52" w:rsidRDefault="008248A7" w:rsidP="00CF1C5A">
      <w:pPr>
        <w:pStyle w:val="ListParagraph"/>
        <w:numPr>
          <w:ilvl w:val="0"/>
          <w:numId w:val="8"/>
        </w:numPr>
        <w:rPr>
          <w:i/>
          <w:iCs/>
        </w:rPr>
      </w:pPr>
      <w:r w:rsidRPr="00CF1C5A">
        <w:rPr>
          <w:i/>
          <w:iCs/>
        </w:rPr>
        <w:t>Page 3 Line 12: Maybe use "However" instead of "But"</w:t>
      </w:r>
    </w:p>
    <w:p w14:paraId="212639C0" w14:textId="079743C4" w:rsidR="00CF1C5A" w:rsidRDefault="00CF1C5A" w:rsidP="00CF1C5A">
      <w:pPr>
        <w:pStyle w:val="ListParagraph"/>
        <w:rPr>
          <w:i/>
          <w:iCs/>
        </w:rPr>
      </w:pPr>
    </w:p>
    <w:p w14:paraId="5A3BA884" w14:textId="0A3EBF02" w:rsidR="00CF1C5A" w:rsidRDefault="0096342A" w:rsidP="00CF1C5A">
      <w:pPr>
        <w:pStyle w:val="ListParagraph"/>
        <w:rPr>
          <w:color w:val="0070C0"/>
        </w:rPr>
      </w:pPr>
      <w:r>
        <w:rPr>
          <w:color w:val="0070C0"/>
        </w:rPr>
        <w:t>The suggested change done.</w:t>
      </w:r>
    </w:p>
    <w:p w14:paraId="510F7D02" w14:textId="77777777" w:rsidR="00CF1C5A" w:rsidRDefault="00CF1C5A" w:rsidP="00CF1C5A">
      <w:pPr>
        <w:pStyle w:val="ListParagraph"/>
        <w:rPr>
          <w:i/>
          <w:iCs/>
        </w:rPr>
      </w:pPr>
    </w:p>
    <w:p w14:paraId="3A6E7E20" w14:textId="77777777" w:rsidR="00CF1C5A" w:rsidRPr="00CF1C5A" w:rsidRDefault="00CF1C5A" w:rsidP="00CF1C5A">
      <w:pPr>
        <w:pStyle w:val="ListParagraph"/>
        <w:rPr>
          <w:i/>
          <w:iCs/>
        </w:rPr>
      </w:pPr>
    </w:p>
    <w:p w14:paraId="47AF8CFD" w14:textId="3BE96B04" w:rsidR="00161F52" w:rsidRDefault="008248A7" w:rsidP="00CF1C5A">
      <w:pPr>
        <w:pStyle w:val="ListParagraph"/>
        <w:numPr>
          <w:ilvl w:val="0"/>
          <w:numId w:val="8"/>
        </w:numPr>
        <w:rPr>
          <w:i/>
          <w:iCs/>
        </w:rPr>
      </w:pPr>
      <w:r w:rsidRPr="00CF1C5A">
        <w:rPr>
          <w:i/>
          <w:iCs/>
        </w:rPr>
        <w:t>Page 3 Line 29: Separate "</w:t>
      </w:r>
      <w:proofErr w:type="spellStart"/>
      <w:r w:rsidRPr="00CF1C5A">
        <w:rPr>
          <w:i/>
          <w:iCs/>
        </w:rPr>
        <w:t>theeffects</w:t>
      </w:r>
      <w:proofErr w:type="spellEnd"/>
      <w:r w:rsidRPr="00CF1C5A">
        <w:rPr>
          <w:i/>
          <w:iCs/>
        </w:rPr>
        <w:t>"</w:t>
      </w:r>
    </w:p>
    <w:p w14:paraId="04BB46AF" w14:textId="1F934CF7" w:rsidR="00CF1C5A" w:rsidRDefault="00CF1C5A" w:rsidP="00CF1C5A">
      <w:pPr>
        <w:pStyle w:val="ListParagraph"/>
        <w:rPr>
          <w:i/>
          <w:iCs/>
        </w:rPr>
      </w:pPr>
    </w:p>
    <w:p w14:paraId="70FC6BB5" w14:textId="2432733D" w:rsidR="00CF1C5A" w:rsidRDefault="007D59DC" w:rsidP="00CF1C5A">
      <w:pPr>
        <w:pStyle w:val="ListParagraph"/>
        <w:rPr>
          <w:color w:val="0070C0"/>
        </w:rPr>
      </w:pPr>
      <w:r w:rsidRPr="007D59DC">
        <w:rPr>
          <w:color w:val="0070C0"/>
        </w:rPr>
        <w:t>Fixed</w:t>
      </w:r>
      <w:r>
        <w:rPr>
          <w:color w:val="0070C0"/>
        </w:rPr>
        <w:t>.</w:t>
      </w:r>
    </w:p>
    <w:p w14:paraId="3E7BB7E3" w14:textId="77777777" w:rsidR="0096342A" w:rsidRPr="007D59DC" w:rsidRDefault="0096342A" w:rsidP="00CF1C5A">
      <w:pPr>
        <w:pStyle w:val="ListParagraph"/>
        <w:rPr>
          <w:color w:val="0070C0"/>
        </w:rPr>
      </w:pPr>
    </w:p>
    <w:p w14:paraId="6CB92C99" w14:textId="1EBCDFA3" w:rsidR="00161F52" w:rsidRDefault="008248A7" w:rsidP="00CF1C5A">
      <w:pPr>
        <w:pStyle w:val="ListParagraph"/>
        <w:numPr>
          <w:ilvl w:val="0"/>
          <w:numId w:val="8"/>
        </w:numPr>
        <w:rPr>
          <w:i/>
          <w:iCs/>
        </w:rPr>
      </w:pPr>
      <w:r w:rsidRPr="00CF1C5A">
        <w:rPr>
          <w:i/>
          <w:iCs/>
        </w:rPr>
        <w:lastRenderedPageBreak/>
        <w:t>Page 3 Line 54: Remove comma</w:t>
      </w:r>
    </w:p>
    <w:p w14:paraId="4EDC44CF" w14:textId="734895CF" w:rsidR="00CF1C5A" w:rsidRDefault="00CF1C5A" w:rsidP="00CF1C5A">
      <w:pPr>
        <w:pStyle w:val="ListParagraph"/>
        <w:rPr>
          <w:i/>
          <w:iCs/>
        </w:rPr>
      </w:pPr>
    </w:p>
    <w:p w14:paraId="339000F4" w14:textId="53513C3E" w:rsidR="00CF1C5A" w:rsidRPr="00AF02B5" w:rsidRDefault="00AF02B5" w:rsidP="00CF1C5A">
      <w:pPr>
        <w:pStyle w:val="ListParagraph"/>
        <w:rPr>
          <w:color w:val="FF0000"/>
        </w:rPr>
      </w:pPr>
      <w:r>
        <w:rPr>
          <w:color w:val="0070C0"/>
        </w:rPr>
        <w:t xml:space="preserve">Done. </w:t>
      </w:r>
      <w:r w:rsidRPr="00AF02B5">
        <w:rPr>
          <w:color w:val="FF0000"/>
        </w:rPr>
        <w:t>I am assuming is</w:t>
      </w:r>
      <w:r w:rsidR="00402EBB">
        <w:rPr>
          <w:color w:val="FF0000"/>
        </w:rPr>
        <w:t xml:space="preserve"> it</w:t>
      </w:r>
      <w:r w:rsidRPr="00AF02B5">
        <w:rPr>
          <w:color w:val="FF0000"/>
        </w:rPr>
        <w:t xml:space="preserve"> in the sentence: </w:t>
      </w:r>
      <w:r w:rsidRPr="00AF02B5">
        <w:rPr>
          <w:color w:val="FF0000"/>
        </w:rPr>
        <w:t>The spam classification data was compiled by graduate students at Iowa State University as part of a data mining class</w:t>
      </w:r>
      <w:r w:rsidRPr="00AF02B5">
        <w:rPr>
          <w:b/>
          <w:bCs/>
          <w:color w:val="1F4E79" w:themeColor="accent5" w:themeShade="80"/>
        </w:rPr>
        <w:t>,</w:t>
      </w:r>
      <w:r w:rsidRPr="00AF02B5">
        <w:rPr>
          <w:color w:val="FF0000"/>
        </w:rPr>
        <w:t xml:space="preserve"> in 2009</w:t>
      </w:r>
      <w:proofErr w:type="gramStart"/>
      <w:r w:rsidRPr="00AF02B5">
        <w:rPr>
          <w:color w:val="FF0000"/>
        </w:rPr>
        <w:t>.</w:t>
      </w:r>
      <w:r w:rsidR="00402EBB">
        <w:rPr>
          <w:color w:val="FF0000"/>
        </w:rPr>
        <w:t xml:space="preserve"> ???</w:t>
      </w:r>
      <w:proofErr w:type="gramEnd"/>
    </w:p>
    <w:p w14:paraId="42A81385" w14:textId="0C47A4F5" w:rsidR="00CF1C5A" w:rsidRPr="00CF1C5A" w:rsidRDefault="00CF1C5A" w:rsidP="00CF1C5A">
      <w:pPr>
        <w:pStyle w:val="ListParagraph"/>
        <w:rPr>
          <w:i/>
          <w:iCs/>
        </w:rPr>
      </w:pPr>
    </w:p>
    <w:p w14:paraId="4C98CD3A" w14:textId="4501AFC1" w:rsidR="00161F52" w:rsidRDefault="008248A7" w:rsidP="00CF1C5A">
      <w:pPr>
        <w:pStyle w:val="ListParagraph"/>
        <w:numPr>
          <w:ilvl w:val="0"/>
          <w:numId w:val="8"/>
        </w:numPr>
        <w:rPr>
          <w:i/>
          <w:iCs/>
        </w:rPr>
      </w:pPr>
      <w:r w:rsidRPr="00CF1C5A">
        <w:rPr>
          <w:i/>
          <w:iCs/>
        </w:rPr>
        <w:t>Page 4 Line 49: "Another motivation" sentence is bit awkward/unclear</w:t>
      </w:r>
    </w:p>
    <w:p w14:paraId="6CC0622B" w14:textId="2B82EA68" w:rsidR="00CF1C5A" w:rsidRDefault="00CF1C5A" w:rsidP="00CF1C5A">
      <w:pPr>
        <w:pStyle w:val="ListParagraph"/>
        <w:rPr>
          <w:i/>
          <w:iCs/>
        </w:rPr>
      </w:pPr>
    </w:p>
    <w:p w14:paraId="36816217" w14:textId="6F0D202D" w:rsidR="00CF1C5A" w:rsidRPr="00470AF2" w:rsidRDefault="002D73D0" w:rsidP="00470AF2">
      <w:pPr>
        <w:pStyle w:val="ListParagraph"/>
        <w:rPr>
          <w:color w:val="0070C0"/>
        </w:rPr>
      </w:pPr>
      <w:r>
        <w:rPr>
          <w:color w:val="0070C0"/>
        </w:rPr>
        <w:t>Changed</w:t>
      </w:r>
      <w:r w:rsidR="006F4C82">
        <w:rPr>
          <w:color w:val="0070C0"/>
        </w:rPr>
        <w:t xml:space="preserve"> to:</w:t>
      </w:r>
      <w:r w:rsidR="001F4730">
        <w:rPr>
          <w:color w:val="0070C0"/>
        </w:rPr>
        <w:t xml:space="preserve"> “</w:t>
      </w:r>
      <w:r w:rsidR="006F4C82" w:rsidRPr="006F4C82">
        <w:rPr>
          <w:color w:val="0070C0"/>
        </w:rPr>
        <w:t xml:space="preserve">Another </w:t>
      </w:r>
      <w:r w:rsidR="006F4C82">
        <w:rPr>
          <w:color w:val="0070C0"/>
        </w:rPr>
        <w:t>reason</w:t>
      </w:r>
      <w:r w:rsidR="006F4C82" w:rsidRPr="006F4C82">
        <w:rPr>
          <w:color w:val="0070C0"/>
        </w:rPr>
        <w:t xml:space="preserve"> for this stratagem was the university policy, requiring a strategy to assign students individually in group assignments.</w:t>
      </w:r>
      <w:r w:rsidR="002B0CDB">
        <w:rPr>
          <w:color w:val="0070C0"/>
        </w:rPr>
        <w:t xml:space="preserve"> </w:t>
      </w:r>
      <w:r w:rsidR="00700072">
        <w:rPr>
          <w:color w:val="0070C0"/>
        </w:rPr>
        <w:t>When the team</w:t>
      </w:r>
      <w:r w:rsidR="008610FB">
        <w:rPr>
          <w:color w:val="0070C0"/>
        </w:rPr>
        <w:t xml:space="preserve"> members</w:t>
      </w:r>
      <w:r w:rsidR="00700072">
        <w:rPr>
          <w:color w:val="0070C0"/>
        </w:rPr>
        <w:t xml:space="preserve"> develop the model </w:t>
      </w:r>
      <w:r w:rsidR="00A71492">
        <w:rPr>
          <w:color w:val="0070C0"/>
        </w:rPr>
        <w:t xml:space="preserve">together, it </w:t>
      </w:r>
      <w:r w:rsidR="00763177">
        <w:rPr>
          <w:color w:val="0070C0"/>
        </w:rPr>
        <w:t>i</w:t>
      </w:r>
      <w:r w:rsidR="00A71492">
        <w:rPr>
          <w:color w:val="0070C0"/>
        </w:rPr>
        <w:t xml:space="preserve">s quite </w:t>
      </w:r>
      <w:r w:rsidR="00F55678">
        <w:rPr>
          <w:color w:val="0070C0"/>
        </w:rPr>
        <w:t>difficult to</w:t>
      </w:r>
      <w:r w:rsidR="00A71492">
        <w:rPr>
          <w:color w:val="0070C0"/>
        </w:rPr>
        <w:t xml:space="preserve"> accurately assess the </w:t>
      </w:r>
      <w:r w:rsidR="0098117A">
        <w:rPr>
          <w:color w:val="0070C0"/>
        </w:rPr>
        <w:t>individual contribution of each studen</w:t>
      </w:r>
      <w:r w:rsidR="00A71492">
        <w:rPr>
          <w:color w:val="0070C0"/>
        </w:rPr>
        <w:t>t.</w:t>
      </w:r>
      <w:r w:rsidR="008A68BF">
        <w:rPr>
          <w:color w:val="0070C0"/>
        </w:rPr>
        <w:t xml:space="preserve"> The individual submissions help</w:t>
      </w:r>
      <w:r w:rsidR="00FA0ACB">
        <w:rPr>
          <w:color w:val="0070C0"/>
        </w:rPr>
        <w:t>ed</w:t>
      </w:r>
      <w:r w:rsidR="008A68BF">
        <w:rPr>
          <w:color w:val="0070C0"/>
        </w:rPr>
        <w:t xml:space="preserve"> to </w:t>
      </w:r>
      <w:r w:rsidR="00EB23A1">
        <w:rPr>
          <w:color w:val="0070C0"/>
        </w:rPr>
        <w:t xml:space="preserve">encourage each student </w:t>
      </w:r>
      <w:r w:rsidR="00692053">
        <w:rPr>
          <w:color w:val="0070C0"/>
        </w:rPr>
        <w:t>to engage in the modelling process</w:t>
      </w:r>
      <w:r w:rsidR="00470AF2">
        <w:rPr>
          <w:color w:val="0070C0"/>
        </w:rPr>
        <w:t>. In addition</w:t>
      </w:r>
      <w:r w:rsidR="00247BF4">
        <w:rPr>
          <w:color w:val="0070C0"/>
        </w:rPr>
        <w:t>,</w:t>
      </w:r>
      <w:r w:rsidR="00470AF2">
        <w:rPr>
          <w:color w:val="0070C0"/>
        </w:rPr>
        <w:t xml:space="preserve"> i</w:t>
      </w:r>
      <w:r w:rsidR="00EB2CBC">
        <w:rPr>
          <w:color w:val="0070C0"/>
        </w:rPr>
        <w:t>t</w:t>
      </w:r>
      <w:r w:rsidR="00470AF2">
        <w:rPr>
          <w:color w:val="0070C0"/>
        </w:rPr>
        <w:t xml:space="preserve"> helped to </w:t>
      </w:r>
      <w:r w:rsidR="008A68BF" w:rsidRPr="00470AF2">
        <w:rPr>
          <w:color w:val="0070C0"/>
        </w:rPr>
        <w:t xml:space="preserve">assess the individual </w:t>
      </w:r>
      <w:r w:rsidR="00470AF2">
        <w:rPr>
          <w:color w:val="0070C0"/>
        </w:rPr>
        <w:t xml:space="preserve">component of the </w:t>
      </w:r>
      <w:r w:rsidR="00AA3092">
        <w:rPr>
          <w:color w:val="0070C0"/>
        </w:rPr>
        <w:t>final score for the competition.</w:t>
      </w:r>
      <w:r w:rsidR="006F4C82" w:rsidRPr="00470AF2">
        <w:rPr>
          <w:color w:val="0070C0"/>
        </w:rPr>
        <w:t>”</w:t>
      </w:r>
    </w:p>
    <w:p w14:paraId="58676914" w14:textId="77777777" w:rsidR="00CF1C5A" w:rsidRPr="00CF1C5A" w:rsidRDefault="00CF1C5A" w:rsidP="00CF1C5A">
      <w:pPr>
        <w:pStyle w:val="ListParagraph"/>
        <w:rPr>
          <w:i/>
          <w:iCs/>
        </w:rPr>
      </w:pPr>
    </w:p>
    <w:p w14:paraId="236AF463" w14:textId="1237012E" w:rsidR="00161F52" w:rsidRDefault="008248A7" w:rsidP="00CF1C5A">
      <w:pPr>
        <w:pStyle w:val="ListParagraph"/>
        <w:numPr>
          <w:ilvl w:val="0"/>
          <w:numId w:val="8"/>
        </w:numPr>
        <w:rPr>
          <w:i/>
          <w:iCs/>
        </w:rPr>
      </w:pPr>
      <w:r w:rsidRPr="00CF1C5A">
        <w:rPr>
          <w:i/>
          <w:iCs/>
        </w:rPr>
        <w:t>The use of ETC 2420/5242 and MAST90083 as codes for the two classes was not completely intuitive. I did need to flip back to the original explanation of what those class codes referred to several times. I realize those may be the college course numbers, but it might be clearer to use a different way to identify the two courses (especially the ETC course) throughout the paper.</w:t>
      </w:r>
    </w:p>
    <w:p w14:paraId="6334FE2D" w14:textId="0307F498" w:rsidR="00CF1C5A" w:rsidRDefault="00CF1C5A" w:rsidP="00CF1C5A">
      <w:pPr>
        <w:pStyle w:val="ListParagraph"/>
        <w:rPr>
          <w:i/>
          <w:iCs/>
        </w:rPr>
      </w:pPr>
    </w:p>
    <w:p w14:paraId="1C9CD0D8" w14:textId="0289EE80" w:rsidR="00CF1C5A" w:rsidRPr="002C0106" w:rsidRDefault="00193E74" w:rsidP="00CF1C5A">
      <w:pPr>
        <w:pStyle w:val="ListParagraph"/>
        <w:rPr>
          <w:color w:val="C00000"/>
        </w:rPr>
      </w:pPr>
      <w:r w:rsidRPr="002C0106">
        <w:rPr>
          <w:color w:val="C00000"/>
        </w:rPr>
        <w:t xml:space="preserve">Di – maybe </w:t>
      </w:r>
      <w:proofErr w:type="spellStart"/>
      <w:r w:rsidRPr="002C0106">
        <w:rPr>
          <w:color w:val="C00000"/>
        </w:rPr>
        <w:t>Mo</w:t>
      </w:r>
      <w:r w:rsidR="00226A9E" w:rsidRPr="002C0106">
        <w:rPr>
          <w:color w:val="C00000"/>
        </w:rPr>
        <w:t>nash_StatThinking</w:t>
      </w:r>
      <w:proofErr w:type="spellEnd"/>
      <w:r w:rsidR="00226A9E" w:rsidRPr="002C0106">
        <w:rPr>
          <w:color w:val="C00000"/>
        </w:rPr>
        <w:t xml:space="preserve"> </w:t>
      </w:r>
      <w:r w:rsidR="00732522">
        <w:rPr>
          <w:color w:val="C00000"/>
        </w:rPr>
        <w:t>/</w:t>
      </w:r>
      <w:r w:rsidR="00226A9E" w:rsidRPr="002C0106">
        <w:rPr>
          <w:color w:val="C00000"/>
        </w:rPr>
        <w:t xml:space="preserve"> ST</w:t>
      </w:r>
      <w:r w:rsidR="00FC0D4D">
        <w:rPr>
          <w:color w:val="C00000"/>
        </w:rPr>
        <w:t>(</w:t>
      </w:r>
      <w:r w:rsidR="00FC0D4D" w:rsidRPr="002C0106">
        <w:rPr>
          <w:color w:val="C00000"/>
        </w:rPr>
        <w:t>Monash</w:t>
      </w:r>
      <w:r w:rsidR="00FC0D4D">
        <w:rPr>
          <w:color w:val="C00000"/>
        </w:rPr>
        <w:t>)</w:t>
      </w:r>
      <w:r w:rsidR="00226A9E" w:rsidRPr="002C0106">
        <w:rPr>
          <w:color w:val="C00000"/>
        </w:rPr>
        <w:t xml:space="preserve"> </w:t>
      </w:r>
      <w:r w:rsidR="00732522">
        <w:rPr>
          <w:color w:val="C00000"/>
        </w:rPr>
        <w:t xml:space="preserve">/ ST </w:t>
      </w:r>
      <w:r w:rsidR="00226A9E" w:rsidRPr="002C0106">
        <w:rPr>
          <w:color w:val="C00000"/>
        </w:rPr>
        <w:t xml:space="preserve">and </w:t>
      </w:r>
      <w:r w:rsidR="00682318" w:rsidRPr="002C0106">
        <w:rPr>
          <w:color w:val="C00000"/>
        </w:rPr>
        <w:t>CS&amp;DM</w:t>
      </w:r>
      <w:r w:rsidR="00FC0D4D">
        <w:rPr>
          <w:color w:val="C00000"/>
        </w:rPr>
        <w:t>(</w:t>
      </w:r>
      <w:proofErr w:type="spellStart"/>
      <w:r w:rsidR="00FC0D4D" w:rsidRPr="002C0106">
        <w:rPr>
          <w:color w:val="C00000"/>
        </w:rPr>
        <w:t>Unimelb</w:t>
      </w:r>
      <w:proofErr w:type="spellEnd"/>
      <w:r w:rsidR="00FC0D4D">
        <w:rPr>
          <w:color w:val="C00000"/>
        </w:rPr>
        <w:t>)</w:t>
      </w:r>
      <w:r w:rsidR="00204716" w:rsidRPr="002C0106">
        <w:rPr>
          <w:color w:val="C00000"/>
        </w:rPr>
        <w:t xml:space="preserve"> </w:t>
      </w:r>
      <w:r w:rsidR="00732522">
        <w:rPr>
          <w:color w:val="C00000"/>
        </w:rPr>
        <w:t>/</w:t>
      </w:r>
      <w:r w:rsidR="004B4EDC">
        <w:rPr>
          <w:color w:val="C00000"/>
        </w:rPr>
        <w:t xml:space="preserve"> </w:t>
      </w:r>
      <w:r w:rsidR="00732522">
        <w:rPr>
          <w:color w:val="C00000"/>
        </w:rPr>
        <w:t>CT</w:t>
      </w:r>
      <w:r w:rsidR="004B4EDC">
        <w:rPr>
          <w:color w:val="C00000"/>
        </w:rPr>
        <w:t xml:space="preserve">DM / </w:t>
      </w:r>
      <w:proofErr w:type="spellStart"/>
      <w:r w:rsidR="004B4EDC">
        <w:rPr>
          <w:color w:val="C00000"/>
        </w:rPr>
        <w:t>CT</w:t>
      </w:r>
      <w:r w:rsidR="004B4EDC">
        <w:rPr>
          <w:color w:val="C00000"/>
        </w:rPr>
        <w:t>a</w:t>
      </w:r>
      <w:r w:rsidR="004B4EDC">
        <w:rPr>
          <w:color w:val="C00000"/>
        </w:rPr>
        <w:t>DM</w:t>
      </w:r>
      <w:proofErr w:type="spellEnd"/>
      <w:r w:rsidR="00204716" w:rsidRPr="002C0106">
        <w:rPr>
          <w:color w:val="C00000"/>
        </w:rPr>
        <w:t>??</w:t>
      </w:r>
    </w:p>
    <w:p w14:paraId="633F2270" w14:textId="77777777" w:rsidR="00CF1C5A" w:rsidRPr="00CF1C5A" w:rsidRDefault="00CF1C5A" w:rsidP="00CF1C5A">
      <w:pPr>
        <w:pStyle w:val="ListParagraph"/>
        <w:rPr>
          <w:i/>
          <w:iCs/>
        </w:rPr>
      </w:pPr>
    </w:p>
    <w:p w14:paraId="68A1654B" w14:textId="63740783" w:rsidR="00161F52" w:rsidRDefault="008248A7" w:rsidP="00CF1C5A">
      <w:pPr>
        <w:pStyle w:val="ListParagraph"/>
        <w:numPr>
          <w:ilvl w:val="0"/>
          <w:numId w:val="8"/>
        </w:numPr>
        <w:rPr>
          <w:i/>
          <w:iCs/>
        </w:rPr>
      </w:pPr>
      <w:r w:rsidRPr="00CF1C5A">
        <w:rPr>
          <w:i/>
          <w:iCs/>
        </w:rPr>
        <w:t>This was most noticeable on the scatterplots on page 12 where you added R and C as part of the code. Maybe a legend would help here? I realize you may be limited by JSE formatting guidelines, but it might make the scatterplots a bit clearer</w:t>
      </w:r>
      <w:r w:rsidR="00CF1C5A">
        <w:rPr>
          <w:i/>
          <w:iCs/>
        </w:rPr>
        <w:t>.</w:t>
      </w:r>
    </w:p>
    <w:p w14:paraId="755108E6" w14:textId="40CF575E" w:rsidR="00CF1C5A" w:rsidRDefault="00CF1C5A" w:rsidP="00CF1C5A">
      <w:pPr>
        <w:pStyle w:val="ListParagraph"/>
        <w:rPr>
          <w:i/>
          <w:iCs/>
        </w:rPr>
      </w:pPr>
    </w:p>
    <w:p w14:paraId="4704A2B2" w14:textId="2E9BFA2A" w:rsidR="00CF1C5A" w:rsidRDefault="00E63F9C" w:rsidP="00CF1C5A">
      <w:pPr>
        <w:pStyle w:val="ListParagraph"/>
        <w:rPr>
          <w:color w:val="0070C0"/>
        </w:rPr>
      </w:pPr>
      <w:r>
        <w:rPr>
          <w:color w:val="0070C0"/>
        </w:rPr>
        <w:t xml:space="preserve">We added the subtitle in </w:t>
      </w:r>
      <w:r w:rsidR="00B66D09">
        <w:rPr>
          <w:color w:val="0070C0"/>
        </w:rPr>
        <w:t>plots “Classification” instead of “C” and “Regression” instead of “R”</w:t>
      </w:r>
    </w:p>
    <w:p w14:paraId="6D5775B5" w14:textId="77777777" w:rsidR="00CF1C5A" w:rsidRPr="00CF1C5A" w:rsidRDefault="00CF1C5A" w:rsidP="00CF1C5A">
      <w:pPr>
        <w:pStyle w:val="ListParagraph"/>
        <w:rPr>
          <w:i/>
          <w:iCs/>
        </w:rPr>
      </w:pPr>
    </w:p>
    <w:p w14:paraId="5B69A773" w14:textId="24EB56D0" w:rsidR="008248A7" w:rsidRDefault="008248A7" w:rsidP="00CF1C5A">
      <w:pPr>
        <w:pStyle w:val="ListParagraph"/>
        <w:numPr>
          <w:ilvl w:val="0"/>
          <w:numId w:val="8"/>
        </w:numPr>
        <w:rPr>
          <w:i/>
          <w:iCs/>
        </w:rPr>
      </w:pPr>
      <w:r w:rsidRPr="00CF1C5A">
        <w:rPr>
          <w:i/>
          <w:iCs/>
        </w:rPr>
        <w:t xml:space="preserve">Page 16 line 42: I am not sure you need to use the term "anecdotally". To me that implies that you are just sharing your informal observations of your classes. There was a survey conducted and </w:t>
      </w:r>
      <w:proofErr w:type="spellStart"/>
      <w:r w:rsidRPr="00CF1C5A">
        <w:rPr>
          <w:i/>
          <w:iCs/>
        </w:rPr>
        <w:t>analyzed</w:t>
      </w:r>
      <w:proofErr w:type="spellEnd"/>
      <w:r w:rsidRPr="00CF1C5A">
        <w:rPr>
          <w:i/>
          <w:iCs/>
        </w:rPr>
        <w:t>, even if the survey design had issues (which you addressed as part of the survey section).</w:t>
      </w:r>
    </w:p>
    <w:p w14:paraId="1ED2FDB9" w14:textId="736E3743" w:rsidR="00CF1C5A" w:rsidRDefault="00CF1C5A" w:rsidP="00CF1C5A">
      <w:pPr>
        <w:pStyle w:val="ListParagraph"/>
        <w:rPr>
          <w:i/>
          <w:iCs/>
        </w:rPr>
      </w:pPr>
    </w:p>
    <w:p w14:paraId="664AED0A" w14:textId="46B7EADE" w:rsidR="00CF1C5A" w:rsidRDefault="000F7FCA" w:rsidP="002C0106">
      <w:pPr>
        <w:pStyle w:val="ListParagraph"/>
        <w:rPr>
          <w:color w:val="0070C0"/>
        </w:rPr>
      </w:pPr>
      <w:r>
        <w:rPr>
          <w:color w:val="0070C0"/>
        </w:rPr>
        <w:t>The word “</w:t>
      </w:r>
      <w:r w:rsidRPr="000F7FCA">
        <w:rPr>
          <w:color w:val="0070C0"/>
        </w:rPr>
        <w:t>anecdotally</w:t>
      </w:r>
      <w:r w:rsidR="00E72FE5">
        <w:rPr>
          <w:color w:val="0070C0"/>
        </w:rPr>
        <w:t>” was removed</w:t>
      </w:r>
      <w:r w:rsidR="002C0106">
        <w:rPr>
          <w:color w:val="0070C0"/>
        </w:rPr>
        <w:t>.</w:t>
      </w:r>
    </w:p>
    <w:p w14:paraId="416193AA" w14:textId="576ABC18" w:rsidR="00E03A7B" w:rsidRDefault="00E03A7B" w:rsidP="00CF1C5A">
      <w:pPr>
        <w:pStyle w:val="ListParagraph"/>
        <w:rPr>
          <w:color w:val="0070C0"/>
        </w:rPr>
      </w:pPr>
    </w:p>
    <w:p w14:paraId="17C7641C" w14:textId="1B8A93E2" w:rsidR="002C0106" w:rsidRDefault="002C0106" w:rsidP="002C0106">
      <w:pPr>
        <w:pStyle w:val="ListParagraph"/>
        <w:rPr>
          <w:color w:val="C00000"/>
        </w:rPr>
      </w:pPr>
      <w:r w:rsidRPr="002C0106">
        <w:rPr>
          <w:color w:val="C00000"/>
        </w:rPr>
        <w:t xml:space="preserve">Di- do we need to add </w:t>
      </w:r>
      <w:r w:rsidRPr="002C0106">
        <w:rPr>
          <w:color w:val="C00000"/>
        </w:rPr>
        <w:t>a sentence about the small response rate</w:t>
      </w:r>
      <w:r w:rsidR="00AD2206">
        <w:rPr>
          <w:color w:val="C00000"/>
        </w:rPr>
        <w:t>?</w:t>
      </w:r>
      <w:r w:rsidRPr="002C0106">
        <w:rPr>
          <w:color w:val="C00000"/>
        </w:rPr>
        <w:t xml:space="preserve"> </w:t>
      </w:r>
    </w:p>
    <w:p w14:paraId="2E580C5C" w14:textId="02DEF54D" w:rsidR="00DD4C90" w:rsidRDefault="00DD4C90" w:rsidP="002C0106">
      <w:pPr>
        <w:pStyle w:val="ListParagraph"/>
        <w:rPr>
          <w:color w:val="C00000"/>
        </w:rPr>
      </w:pPr>
    </w:p>
    <w:p w14:paraId="34BECEAB" w14:textId="70D3D70F" w:rsidR="00E03A7B" w:rsidRPr="000F7FCA" w:rsidRDefault="00E03A7B" w:rsidP="00CF1C5A">
      <w:pPr>
        <w:pStyle w:val="ListParagraph"/>
        <w:rPr>
          <w:color w:val="0070C0"/>
        </w:rPr>
      </w:pPr>
    </w:p>
    <w:p w14:paraId="75AA2600" w14:textId="5D677735" w:rsidR="00353197" w:rsidRPr="00BB310A" w:rsidRDefault="00EC5904" w:rsidP="008248A7">
      <w:pPr>
        <w:rPr>
          <w:color w:val="0070C0"/>
        </w:rPr>
      </w:pPr>
      <w:r>
        <w:rPr>
          <w:color w:val="0070C0"/>
        </w:rPr>
        <w:t xml:space="preserve">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787"/>
    <w:rsid w:val="00026877"/>
    <w:rsid w:val="0003291E"/>
    <w:rsid w:val="00045378"/>
    <w:rsid w:val="00047903"/>
    <w:rsid w:val="000A04EF"/>
    <w:rsid w:val="000B2A7C"/>
    <w:rsid w:val="000C76C5"/>
    <w:rsid w:val="000C7A48"/>
    <w:rsid w:val="000D0103"/>
    <w:rsid w:val="000F7FCA"/>
    <w:rsid w:val="00114282"/>
    <w:rsid w:val="00122048"/>
    <w:rsid w:val="001220DD"/>
    <w:rsid w:val="001420A6"/>
    <w:rsid w:val="00161F52"/>
    <w:rsid w:val="00193E74"/>
    <w:rsid w:val="001D0B91"/>
    <w:rsid w:val="001F4730"/>
    <w:rsid w:val="00204716"/>
    <w:rsid w:val="0022134D"/>
    <w:rsid w:val="00226A9E"/>
    <w:rsid w:val="00245D9F"/>
    <w:rsid w:val="00247BF4"/>
    <w:rsid w:val="00267611"/>
    <w:rsid w:val="0027258C"/>
    <w:rsid w:val="002830A3"/>
    <w:rsid w:val="002B0CDB"/>
    <w:rsid w:val="002C0106"/>
    <w:rsid w:val="002D0AB1"/>
    <w:rsid w:val="002D73D0"/>
    <w:rsid w:val="002E0A19"/>
    <w:rsid w:val="002F1988"/>
    <w:rsid w:val="002F78FE"/>
    <w:rsid w:val="00310F9A"/>
    <w:rsid w:val="0031509F"/>
    <w:rsid w:val="003465AC"/>
    <w:rsid w:val="00353197"/>
    <w:rsid w:val="003563BC"/>
    <w:rsid w:val="00366C1B"/>
    <w:rsid w:val="00370A19"/>
    <w:rsid w:val="00371333"/>
    <w:rsid w:val="00381BA6"/>
    <w:rsid w:val="003A05D8"/>
    <w:rsid w:val="003C7DC3"/>
    <w:rsid w:val="003E3E93"/>
    <w:rsid w:val="00402EBB"/>
    <w:rsid w:val="00414555"/>
    <w:rsid w:val="00427184"/>
    <w:rsid w:val="00470473"/>
    <w:rsid w:val="00470AF2"/>
    <w:rsid w:val="00476D2E"/>
    <w:rsid w:val="004B0B93"/>
    <w:rsid w:val="004B42A8"/>
    <w:rsid w:val="004B4EDC"/>
    <w:rsid w:val="004F5D37"/>
    <w:rsid w:val="00513BDA"/>
    <w:rsid w:val="0053676A"/>
    <w:rsid w:val="005655EB"/>
    <w:rsid w:val="00581B6A"/>
    <w:rsid w:val="00586A5A"/>
    <w:rsid w:val="005C44CA"/>
    <w:rsid w:val="005D0A7A"/>
    <w:rsid w:val="005D7497"/>
    <w:rsid w:val="005F5F77"/>
    <w:rsid w:val="006035F5"/>
    <w:rsid w:val="006041EA"/>
    <w:rsid w:val="006115BD"/>
    <w:rsid w:val="006444E7"/>
    <w:rsid w:val="00651432"/>
    <w:rsid w:val="00664258"/>
    <w:rsid w:val="00667E7A"/>
    <w:rsid w:val="00677BF9"/>
    <w:rsid w:val="00682318"/>
    <w:rsid w:val="006877FD"/>
    <w:rsid w:val="00692053"/>
    <w:rsid w:val="00695280"/>
    <w:rsid w:val="006A6869"/>
    <w:rsid w:val="006C28D4"/>
    <w:rsid w:val="006C4DFC"/>
    <w:rsid w:val="006F4C82"/>
    <w:rsid w:val="00700072"/>
    <w:rsid w:val="00704C8F"/>
    <w:rsid w:val="007168B6"/>
    <w:rsid w:val="00732522"/>
    <w:rsid w:val="00763177"/>
    <w:rsid w:val="00782A6B"/>
    <w:rsid w:val="00785991"/>
    <w:rsid w:val="007A28BC"/>
    <w:rsid w:val="007B79B0"/>
    <w:rsid w:val="007C2C20"/>
    <w:rsid w:val="007D59DC"/>
    <w:rsid w:val="00800BA0"/>
    <w:rsid w:val="008068CA"/>
    <w:rsid w:val="00806A48"/>
    <w:rsid w:val="00817404"/>
    <w:rsid w:val="008247A6"/>
    <w:rsid w:val="008248A7"/>
    <w:rsid w:val="00853B33"/>
    <w:rsid w:val="008610FB"/>
    <w:rsid w:val="008621BD"/>
    <w:rsid w:val="008A68BF"/>
    <w:rsid w:val="008D1A89"/>
    <w:rsid w:val="008D3DF3"/>
    <w:rsid w:val="0090205A"/>
    <w:rsid w:val="00940983"/>
    <w:rsid w:val="009555C9"/>
    <w:rsid w:val="0096342A"/>
    <w:rsid w:val="009642FF"/>
    <w:rsid w:val="009647C9"/>
    <w:rsid w:val="0097581C"/>
    <w:rsid w:val="0098117A"/>
    <w:rsid w:val="0098312C"/>
    <w:rsid w:val="009E28D6"/>
    <w:rsid w:val="009E3194"/>
    <w:rsid w:val="009F0391"/>
    <w:rsid w:val="00A16BE2"/>
    <w:rsid w:val="00A4737F"/>
    <w:rsid w:val="00A71492"/>
    <w:rsid w:val="00A770D9"/>
    <w:rsid w:val="00AA0501"/>
    <w:rsid w:val="00AA20DF"/>
    <w:rsid w:val="00AA3092"/>
    <w:rsid w:val="00AB59B0"/>
    <w:rsid w:val="00AC07AB"/>
    <w:rsid w:val="00AD2206"/>
    <w:rsid w:val="00AF02B5"/>
    <w:rsid w:val="00B10BA4"/>
    <w:rsid w:val="00B118F2"/>
    <w:rsid w:val="00B219A4"/>
    <w:rsid w:val="00B35034"/>
    <w:rsid w:val="00B40D7A"/>
    <w:rsid w:val="00B50715"/>
    <w:rsid w:val="00B66D09"/>
    <w:rsid w:val="00B72FB5"/>
    <w:rsid w:val="00B76C93"/>
    <w:rsid w:val="00B77910"/>
    <w:rsid w:val="00B85940"/>
    <w:rsid w:val="00BB310A"/>
    <w:rsid w:val="00BC29F2"/>
    <w:rsid w:val="00BF143A"/>
    <w:rsid w:val="00BF69A5"/>
    <w:rsid w:val="00C04EBB"/>
    <w:rsid w:val="00C05836"/>
    <w:rsid w:val="00C31263"/>
    <w:rsid w:val="00C43C3C"/>
    <w:rsid w:val="00C46C52"/>
    <w:rsid w:val="00CC7D23"/>
    <w:rsid w:val="00CD4DCD"/>
    <w:rsid w:val="00CF1C5A"/>
    <w:rsid w:val="00D03AB6"/>
    <w:rsid w:val="00D03B5F"/>
    <w:rsid w:val="00D44CA4"/>
    <w:rsid w:val="00D46EF5"/>
    <w:rsid w:val="00D535BA"/>
    <w:rsid w:val="00D660BD"/>
    <w:rsid w:val="00D85DD8"/>
    <w:rsid w:val="00D92BCD"/>
    <w:rsid w:val="00DB6763"/>
    <w:rsid w:val="00DC7A2C"/>
    <w:rsid w:val="00DD4C90"/>
    <w:rsid w:val="00DE2303"/>
    <w:rsid w:val="00E03A7B"/>
    <w:rsid w:val="00E215B6"/>
    <w:rsid w:val="00E24A84"/>
    <w:rsid w:val="00E30917"/>
    <w:rsid w:val="00E42812"/>
    <w:rsid w:val="00E6159D"/>
    <w:rsid w:val="00E638CC"/>
    <w:rsid w:val="00E63F9C"/>
    <w:rsid w:val="00E64317"/>
    <w:rsid w:val="00E72FE5"/>
    <w:rsid w:val="00E7353C"/>
    <w:rsid w:val="00E86E5D"/>
    <w:rsid w:val="00E9240A"/>
    <w:rsid w:val="00EA4AE1"/>
    <w:rsid w:val="00EB23A1"/>
    <w:rsid w:val="00EB2CBC"/>
    <w:rsid w:val="00EC3552"/>
    <w:rsid w:val="00EC5904"/>
    <w:rsid w:val="00EE3891"/>
    <w:rsid w:val="00EF4E68"/>
    <w:rsid w:val="00EF7038"/>
    <w:rsid w:val="00F03967"/>
    <w:rsid w:val="00F35E72"/>
    <w:rsid w:val="00F45302"/>
    <w:rsid w:val="00F55678"/>
    <w:rsid w:val="00F70BB2"/>
    <w:rsid w:val="00F86B08"/>
    <w:rsid w:val="00F91C8C"/>
    <w:rsid w:val="00FA0ACB"/>
    <w:rsid w:val="00FA0E7C"/>
    <w:rsid w:val="00FA7324"/>
    <w:rsid w:val="00FC0D4D"/>
    <w:rsid w:val="00FD2521"/>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3.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3</cp:revision>
  <cp:lastPrinted>2019-10-09T05:44:00Z</cp:lastPrinted>
  <dcterms:created xsi:type="dcterms:W3CDTF">2020-04-29T06:43:00Z</dcterms:created>
  <dcterms:modified xsi:type="dcterms:W3CDTF">2020-04-29T06:44:00Z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