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E2" w:rsidRDefault="00666AE2" w:rsidP="00666AE2">
      <w:r>
        <w:t>Data flow diagram</w:t>
      </w:r>
    </w:p>
    <w:p w:rsidR="00666AE2" w:rsidRDefault="00666AE2" w:rsidP="00666AE2">
      <w:r>
        <w:t>Level 0</w:t>
      </w:r>
    </w:p>
    <w:p w:rsidR="00666AE2" w:rsidRDefault="00355BB8" w:rsidP="00666AE2">
      <w:r>
        <w:rPr>
          <w:noProof/>
        </w:rPr>
        <w:pict>
          <v:group id="_x0000_s1080" style="position:absolute;margin-left:6pt;margin-top:6.05pt;width:492.15pt;height:106.25pt;z-index:251666432" coordorigin="1560,2579" coordsize="9843,2125">
            <v:rect id="_x0000_s1081" style="position:absolute;left:1560;top:2579;width:1935;height:703">
              <v:textbox>
                <w:txbxContent>
                  <w:p w:rsidR="00666AE2" w:rsidRDefault="00666AE2" w:rsidP="00666AE2">
                    <w:r>
                      <w:t>User</w:t>
                    </w:r>
                  </w:p>
                </w:txbxContent>
              </v:textbox>
            </v:rect>
            <v:rect id="_x0000_s1082" style="position:absolute;left:1560;top:3985;width:1935;height:703">
              <v:textbox>
                <w:txbxContent>
                  <w:p w:rsidR="00666AE2" w:rsidRDefault="00666AE2" w:rsidP="00666AE2">
                    <w:r>
                      <w:t>Admin</w:t>
                    </w:r>
                  </w:p>
                </w:txbxContent>
              </v:textbox>
            </v:rect>
            <v:oval id="_x0000_s1083" style="position:absolute;left:5139;top:2695;width:3048;height:2009">
              <v:textbox>
                <w:txbxContent>
                  <w:p w:rsidR="00666AE2" w:rsidRDefault="00666AE2" w:rsidP="00666AE2">
                    <w:pPr>
                      <w:jc w:val="center"/>
                    </w:pPr>
                    <w:r w:rsidRPr="000E443F">
                      <w:t xml:space="preserve">Pharmacy </w:t>
                    </w:r>
                    <w:r w:rsidR="00843C39" w:rsidRPr="00843C39">
                      <w:t>Automation</w:t>
                    </w:r>
                  </w:p>
                </w:txbxContent>
              </v:textbox>
            </v:oval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84" type="#_x0000_t22" style="position:absolute;left:9561;top:2963;width:1842;height:1725">
              <v:textbox>
                <w:txbxContent>
                  <w:p w:rsidR="00666AE2" w:rsidRDefault="00666AE2" w:rsidP="00666AE2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5" type="#_x0000_t32" style="position:absolute;left:3495;top:2963;width:1712;height:537" o:connectortype="straight">
              <v:stroke endarrow="block"/>
            </v:shape>
            <v:shape id="_x0000_s1086" type="#_x0000_t32" style="position:absolute;left:3495;top:3885;width:1712;height:468;flip:y" o:connectortype="straight">
              <v:stroke endarrow="block"/>
            </v:shape>
            <v:shape id="_x0000_s1087" type="#_x0000_t32" style="position:absolute;left:8187;top:3684;width:1374;height:0" o:connectortype="straight">
              <v:stroke endarrow="block"/>
            </v:shape>
          </v:group>
        </w:pict>
      </w:r>
    </w:p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>
      <w:r>
        <w:t>Level 1</w:t>
      </w:r>
    </w:p>
    <w:p w:rsidR="00666AE2" w:rsidRDefault="004D3BDB" w:rsidP="00666AE2">
      <w:r>
        <w:rPr>
          <w:noProof/>
        </w:rPr>
        <w:pict>
          <v:group id="_x0000_s1110" style="position:absolute;margin-left:-2.25pt;margin-top:10.6pt;width:487.5pt;height:477.75pt;z-index:251700224" coordorigin="1395,2670" coordsize="9750,9555">
            <v:group id="_x0000_s1109" style="position:absolute;left:1545;top:2670;width:9600;height:9555" coordorigin="1545,2670" coordsize="9600,9555">
              <v:rect id="_x0000_s1027" style="position:absolute;left:1545;top:3030;width:1935;height:600" o:regroupid="2">
                <v:textbox>
                  <w:txbxContent>
                    <w:p w:rsidR="00666AE2" w:rsidRDefault="00666AE2" w:rsidP="00666AE2">
                      <w:r>
                        <w:t>Admin</w:t>
                      </w:r>
                    </w:p>
                  </w:txbxContent>
                </v:textbox>
              </v:rect>
              <v:oval id="_x0000_s1028" style="position:absolute;left:5055;top:2670;width:2310;height:1380" o:regroupid="2">
                <v:textbox>
                  <w:txbxContent>
                    <w:p w:rsidR="00666AE2" w:rsidRDefault="00666AE2" w:rsidP="00666AE2">
                      <w:r>
                        <w:t>Category</w:t>
                      </w:r>
                    </w:p>
                  </w:txbxContent>
                </v:textbox>
              </v:oval>
              <v:shape id="_x0000_s1029" type="#_x0000_t32" style="position:absolute;left:3480;top:3300;width:1575;height:0" o:connectortype="straight" o:regroupid="2">
                <v:stroke endarrow="block"/>
              </v:shape>
              <v:group id="_x0000_s1030" style="position:absolute;left:8775;top:3105;width:2265;height:645" coordorigin="8790,3210" coordsize="2265,645" o:regroupid="2">
                <v:shape id="_x0000_s1031" type="#_x0000_t32" style="position:absolute;left:8790;top:3210;width:2250;height:0" o:connectortype="straight"/>
                <v:shape id="_x0000_s1032" type="#_x0000_t32" style="position:absolute;left:8805;top:3855;width:2250;height:0" o:connectortype="straight"/>
                <v:shape id="_x0000_s1033" type="#_x0000_t32" style="position:absolute;left:8790;top:3210;width:0;height:645" o:connectortype="straight"/>
                <v:shape id="_x0000_s1034" type="#_x0000_t32" style="position:absolute;left:9015;top:3210;width:0;height:645" o:connectortype="straigh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9375;top:3315;width:1545;height:480" strokecolor="white">
                  <v:textbox>
                    <w:txbxContent>
                      <w:p w:rsidR="00666AE2" w:rsidRDefault="00666AE2" w:rsidP="00666AE2">
                        <w:r>
                          <w:t>Category</w:t>
                        </w:r>
                      </w:p>
                    </w:txbxContent>
                  </v:textbox>
                </v:shape>
              </v:group>
              <v:shape id="_x0000_s1036" type="#_x0000_t32" style="position:absolute;left:7365;top:3450;width:1425;height:0" o:connectortype="straight" o:regroupid="2">
                <v:stroke endarrow="block"/>
              </v:shape>
              <v:shape id="_x0000_s1037" type="#_x0000_t32" style="position:absolute;left:6225;top:4050;width:0;height:1680" o:connectortype="straight" o:regroupid="2">
                <v:stroke endarrow="block"/>
              </v:shape>
              <v:oval id="_x0000_s1038" style="position:absolute;left:5160;top:5730;width:2310;height:1380" o:regroupid="2">
                <v:textbox>
                  <w:txbxContent>
                    <w:p w:rsidR="00666AE2" w:rsidRDefault="00666AE2" w:rsidP="00666AE2">
                      <w:r>
                        <w:t>Sub Category</w:t>
                      </w:r>
                    </w:p>
                  </w:txbxContent>
                </v:textbox>
              </v:oval>
              <v:group id="_x0000_s1039" style="position:absolute;left:8760;top:6000;width:2265;height:645" coordorigin="8790,3210" coordsize="2265,645" o:regroupid="2">
                <v:shape id="_x0000_s1040" type="#_x0000_t32" style="position:absolute;left:8790;top:3210;width:2250;height:0" o:connectortype="straight"/>
                <v:shape id="_x0000_s1041" type="#_x0000_t32" style="position:absolute;left:8805;top:3855;width:2250;height:0" o:connectortype="straight"/>
                <v:shape id="_x0000_s1042" type="#_x0000_t32" style="position:absolute;left:8790;top:3210;width:0;height:645" o:connectortype="straight"/>
                <v:shape id="_x0000_s1043" type="#_x0000_t32" style="position:absolute;left:9015;top:3210;width:0;height:645" o:connectortype="straight"/>
                <v:shape id="_x0000_s1044" type="#_x0000_t202" style="position:absolute;left:9375;top:3315;width:1545;height:480" strokecolor="white">
                  <v:textbox>
                    <w:txbxContent>
                      <w:p w:rsidR="00666AE2" w:rsidRDefault="00666AE2" w:rsidP="00666AE2">
                        <w:r>
                          <w:t>Sub Category</w:t>
                        </w:r>
                      </w:p>
                    </w:txbxContent>
                  </v:textbox>
                </v:shape>
              </v:group>
              <v:shape id="_x0000_s1045" type="#_x0000_t32" style="position:absolute;left:7470;top:6375;width:1290;height:0;flip:y" o:connectortype="straight" o:regroupid="2">
                <v:stroke endarrow="block"/>
              </v:shape>
              <v:shape id="_x0000_s1046" type="#_x0000_t32" style="position:absolute;left:6225;top:7110;width:0;height:1680" o:connectortype="straight" o:regroupid="2">
                <v:stroke endarrow="block"/>
              </v:shape>
              <v:oval id="_x0000_s1047" style="position:absolute;left:5265;top:8790;width:2310;height:1380" o:regroupid="2">
                <v:textbox>
                  <w:txbxContent>
                    <w:p w:rsidR="00666AE2" w:rsidRDefault="00843C39" w:rsidP="00843C39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oval>
              <v:shape id="_x0000_s1048" type="#_x0000_t32" style="position:absolute;left:7575;top:9420;width:1290;height:0;flip:y" o:connectortype="straight" o:regroupid="2">
                <v:stroke endarrow="block"/>
              </v:shape>
              <v:group id="_x0000_s1049" style="position:absolute;left:8880;top:9015;width:2265;height:645" coordorigin="8790,3210" coordsize="2265,645" o:regroupid="2">
                <v:shape id="_x0000_s1050" type="#_x0000_t32" style="position:absolute;left:8790;top:3210;width:2250;height:0" o:connectortype="straight"/>
                <v:shape id="_x0000_s1051" type="#_x0000_t32" style="position:absolute;left:8805;top:3855;width:2250;height:0" o:connectortype="straight"/>
                <v:shape id="_x0000_s1052" type="#_x0000_t32" style="position:absolute;left:8790;top:3210;width:0;height:645" o:connectortype="straight"/>
                <v:shape id="_x0000_s1053" type="#_x0000_t32" style="position:absolute;left:9015;top:3210;width:0;height:645" o:connectortype="straight"/>
                <v:shape id="_x0000_s1054" type="#_x0000_t202" style="position:absolute;left:9375;top:3315;width:1545;height:480" strokecolor="white">
                  <v:textbox>
                    <w:txbxContent>
                      <w:p w:rsidR="00666AE2" w:rsidRDefault="00843C39" w:rsidP="00666AE2">
                        <w:r>
                          <w:t>Product</w:t>
                        </w:r>
                      </w:p>
                    </w:txbxContent>
                  </v:textbox>
                </v:shape>
              </v:group>
              <v:shape id="_x0000_s1055" type="#_x0000_t32" style="position:absolute;left:6300;top:10170;width:0;height:1395" o:connectortype="straight" o:regroupid="2">
                <v:stroke endarrow="block"/>
              </v:shape>
              <v:rect id="_x0000_s1056" style="position:absolute;left:5265;top:11565;width:2565;height:660" o:regroupid="2">
                <v:textbox>
                  <w:txbxContent>
                    <w:p w:rsidR="00666AE2" w:rsidRDefault="00666AE2" w:rsidP="00666AE2">
                      <w:r>
                        <w:t xml:space="preserve">View </w:t>
                      </w:r>
                      <w:r w:rsidR="00843C39">
                        <w:t>Orders</w:t>
                      </w:r>
                    </w:p>
                  </w:txbxContent>
                </v:textbox>
              </v:rect>
            </v:group>
            <v:group id="_x0000_s1095" style="position:absolute;left:1395;top:4575;width:2265;height:645" coordorigin="8790,3210" coordsize="2265,645">
              <v:shape id="_x0000_s1096" type="#_x0000_t32" style="position:absolute;left:8790;top:3210;width:2250;height:0" o:connectortype="straight"/>
              <v:shape id="_x0000_s1097" type="#_x0000_t32" style="position:absolute;left:8805;top:3855;width:2250;height:0" o:connectortype="straight"/>
              <v:shape id="_x0000_s1098" type="#_x0000_t32" style="position:absolute;left:8790;top:3210;width:0;height:645" o:connectortype="straight"/>
              <v:shape id="_x0000_s1099" type="#_x0000_t32" style="position:absolute;left:9015;top:3210;width:0;height:645" o:connectortype="straight"/>
              <v:shape id="_x0000_s1100" type="#_x0000_t202" style="position:absolute;left:9375;top:3315;width:1545;height:480" strokecolor="white">
                <v:textbox>
                  <w:txbxContent>
                    <w:p w:rsidR="004D3BDB" w:rsidRDefault="004D3BDB" w:rsidP="004D3BDB">
                      <w:r>
                        <w:t>Admin</w:t>
                      </w:r>
                    </w:p>
                  </w:txbxContent>
                </v:textbox>
              </v:shape>
            </v:group>
            <v:shape id="_x0000_s1101" type="#_x0000_t32" style="position:absolute;left:2535;top:3630;width:1;height:945" o:connectortype="straight">
              <v:stroke endarrow="block"/>
            </v:shape>
            <v:shape id="_x0000_s1102" type="#_x0000_t32" style="position:absolute;left:3825;top:9420;width:1440;height:0;flip:x" o:connectortype="straight">
              <v:stroke endarrow="block"/>
            </v:shape>
            <v:group id="_x0000_s1103" style="position:absolute;left:1695;top:9015;width:2265;height:645" coordorigin="8790,3210" coordsize="2265,645">
              <v:shape id="_x0000_s1104" type="#_x0000_t32" style="position:absolute;left:8790;top:3210;width:2250;height:0" o:connectortype="straight"/>
              <v:shape id="_x0000_s1105" type="#_x0000_t32" style="position:absolute;left:8805;top:3855;width:2250;height:0" o:connectortype="straight"/>
              <v:shape id="_x0000_s1106" type="#_x0000_t32" style="position:absolute;left:8790;top:3210;width:0;height:645" o:connectortype="straight"/>
              <v:shape id="_x0000_s1107" type="#_x0000_t32" style="position:absolute;left:9015;top:3210;width:0;height:645" o:connectortype="straight"/>
              <v:shape id="_x0000_s1108" type="#_x0000_t202" style="position:absolute;left:9375;top:3315;width:1545;height:480" strokecolor="white">
                <v:textbox>
                  <w:txbxContent>
                    <w:p w:rsidR="004D3BDB" w:rsidRDefault="004D3BDB" w:rsidP="004D3BDB">
                      <w:r>
                        <w:t>Track order</w:t>
                      </w:r>
                    </w:p>
                  </w:txbxContent>
                </v:textbox>
              </v:shape>
            </v:group>
          </v:group>
        </w:pict>
      </w:r>
    </w:p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>
      <w:r>
        <w:t>Level 2</w:t>
      </w:r>
    </w:p>
    <w:p w:rsidR="00666AE2" w:rsidRDefault="004D3BDB" w:rsidP="00666AE2">
      <w:r>
        <w:rPr>
          <w:noProof/>
        </w:rPr>
        <w:pict>
          <v:group id="_x0000_s1111" style="position:absolute;margin-left:13.5pt;margin-top:17.35pt;width:471.75pt;height:372pt;z-index:251673088" coordorigin="1710,2805" coordsize="9435,7440">
            <v:rect id="_x0000_s1062" style="position:absolute;left:1710;top:3195;width:2025;height:630" o:regroupid="1">
              <v:textbox>
                <w:txbxContent>
                  <w:p w:rsidR="00666AE2" w:rsidRDefault="00666AE2" w:rsidP="00666AE2">
                    <w:r>
                      <w:t>User</w:t>
                    </w:r>
                  </w:p>
                </w:txbxContent>
              </v:textbox>
            </v:rect>
            <v:oval id="_x0000_s1063" style="position:absolute;left:5130;top:2805;width:2355;height:1605" o:regroupid="1">
              <v:textbox>
                <w:txbxContent>
                  <w:p w:rsidR="00666AE2" w:rsidRDefault="00666AE2" w:rsidP="00666AE2">
                    <w:r>
                      <w:t>Registration</w:t>
                    </w:r>
                  </w:p>
                </w:txbxContent>
              </v:textbox>
            </v:oval>
            <v:shape id="_x0000_s1064" type="#_x0000_t32" style="position:absolute;left:8640;top:4065;width:2505;height:0" o:connectortype="straight" o:regroupid="1"/>
            <v:shape id="_x0000_s1065" type="#_x0000_t32" style="position:absolute;left:7485;top:3645;width:1155;height:0" o:connectortype="straight" o:regroupid="1">
              <v:stroke endarrow="block"/>
            </v:shape>
            <v:shape id="_x0000_s1066" type="#_x0000_t32" style="position:absolute;left:3735;top:3645;width:1395;height:0" o:connectortype="straight" o:regroupid="1">
              <v:stroke endarrow="block"/>
            </v:shape>
            <v:shape id="_x0000_s1067" type="#_x0000_t32" style="position:absolute;left:6330;top:4410;width:0;height:1260;flip:x" o:connectortype="straight" o:regroupid="1">
              <v:stroke endarrow="block"/>
            </v:shape>
            <v:rect id="_x0000_s1068" style="position:absolute;left:5385;top:5670;width:2025;height:630" o:regroupid="1">
              <v:textbox>
                <w:txbxContent>
                  <w:p w:rsidR="00666AE2" w:rsidRDefault="00666AE2" w:rsidP="00666AE2">
                    <w:r>
                      <w:t>Login</w:t>
                    </w:r>
                  </w:p>
                </w:txbxContent>
              </v:textbox>
            </v:rect>
            <v:shape id="_x0000_s1069" type="#_x0000_t32" style="position:absolute;left:6330;top:6300;width:15;height:1260;flip:x" o:connectortype="straight" o:regroupid="1">
              <v:stroke endarrow="block"/>
            </v:shape>
            <v:oval id="_x0000_s1070" style="position:absolute;left:5100;top:7560;width:2310;height:1380" o:regroupid="1">
              <v:textbox>
                <w:txbxContent>
                  <w:p w:rsidR="00666AE2" w:rsidRDefault="00843C39" w:rsidP="00666AE2">
                    <w:r>
                      <w:t>Orders</w:t>
                    </w:r>
                  </w:p>
                </w:txbxContent>
              </v:textbox>
            </v:oval>
            <v:group id="_x0000_s1071" style="position:absolute;left:8715;top:8025;width:2265;height:645" coordorigin="8790,3210" coordsize="2265,645" o:regroupid="1">
              <v:shape id="_x0000_s1072" type="#_x0000_t32" style="position:absolute;left:8790;top:3210;width:2250;height:0" o:connectortype="straight"/>
              <v:shape id="_x0000_s1073" type="#_x0000_t32" style="position:absolute;left:8805;top:3855;width:2250;height:0" o:connectortype="straight"/>
              <v:shape id="_x0000_s1074" type="#_x0000_t32" style="position:absolute;left:8790;top:3210;width:0;height:645" o:connectortype="straight"/>
              <v:shape id="_x0000_s1075" type="#_x0000_t32" style="position:absolute;left:9015;top:3210;width:0;height:645" o:connectortype="straight"/>
              <v:shape id="_x0000_s1076" type="#_x0000_t202" style="position:absolute;left:9375;top:3315;width:1545;height:480" strokecolor="white">
                <v:textbox>
                  <w:txbxContent>
                    <w:p w:rsidR="00666AE2" w:rsidRDefault="00843C39" w:rsidP="00666AE2">
                      <w:r>
                        <w:t>Order</w:t>
                      </w:r>
                    </w:p>
                  </w:txbxContent>
                </v:textbox>
              </v:shape>
            </v:group>
            <v:shape id="_x0000_s1077" type="#_x0000_t32" style="position:absolute;left:7410;top:8295;width:1305;height:0;flip:y" o:connectortype="straight" o:regroupid="1">
              <v:stroke endarrow="block"/>
            </v:shape>
            <v:shape id="_x0000_s1078" type="#_x0000_t32" style="position:absolute;left:6135;top:8940;width:0;height:1305" o:connectortype="straight" o:regroupid="1">
              <v:stroke endarrow="block"/>
            </v:shape>
          </v:group>
        </w:pict>
      </w:r>
    </w:p>
    <w:p w:rsidR="00666AE2" w:rsidRDefault="00355BB8" w:rsidP="00666AE2">
      <w:r>
        <w:rPr>
          <w:noProof/>
        </w:rPr>
        <w:pict>
          <v:shape id="_x0000_s1059" type="#_x0000_t32" style="position:absolute;margin-left:372pt;margin-top:18.15pt;width:0;height:36.75pt;z-index:251663360" o:connectortype="straight"/>
        </w:pict>
      </w:r>
      <w:r>
        <w:rPr>
          <w:noProof/>
        </w:rPr>
        <w:pict>
          <v:shape id="_x0000_s1058" type="#_x0000_t32" style="position:absolute;margin-left:5in;margin-top:18.15pt;width:0;height:36.75pt;z-index:251662336" o:connectortype="straight"/>
        </w:pict>
      </w:r>
      <w:r>
        <w:rPr>
          <w:noProof/>
        </w:rPr>
        <w:pict>
          <v:shape id="_x0000_s1057" type="#_x0000_t32" style="position:absolute;margin-left:5in;margin-top:18.15pt;width:125.25pt;height:0;z-index:251661312" o:connectortype="straight"/>
        </w:pict>
      </w:r>
    </w:p>
    <w:p w:rsidR="00666AE2" w:rsidRDefault="00355BB8" w:rsidP="00666AE2">
      <w:r>
        <w:rPr>
          <w:noProof/>
        </w:rPr>
        <w:pict>
          <v:shape id="_x0000_s1060" type="#_x0000_t202" style="position:absolute;margin-left:384.75pt;margin-top:3.25pt;width:1in;height:18.75pt;z-index:251664384" strokecolor="white">
            <v:textbox>
              <w:txbxContent>
                <w:p w:rsidR="00666AE2" w:rsidRDefault="00666AE2" w:rsidP="00666AE2">
                  <w:r>
                    <w:t>User</w:t>
                  </w:r>
                </w:p>
              </w:txbxContent>
            </v:textbox>
          </v:shape>
        </w:pict>
      </w:r>
    </w:p>
    <w:p w:rsidR="00666AE2" w:rsidRDefault="00666AE2" w:rsidP="00666AE2"/>
    <w:p w:rsidR="00666AE2" w:rsidRDefault="00666AE2" w:rsidP="00666AE2"/>
    <w:p w:rsidR="00666AE2" w:rsidRDefault="00666AE2" w:rsidP="00666AE2"/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4D3BDB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group id="_x0000_s1089" style="position:absolute;left:0;text-align:left;margin-left:189pt;margin-top:21.85pt;width:113.25pt;height:32.25pt;z-index:251679744" coordorigin="8790,3210" coordsize="2265,645">
            <v:shape id="_x0000_s1090" type="#_x0000_t32" style="position:absolute;left:8790;top:3210;width:2250;height:0" o:connectortype="straight"/>
            <v:shape id="_x0000_s1091" type="#_x0000_t32" style="position:absolute;left:8805;top:3855;width:2250;height:0" o:connectortype="straight"/>
            <v:shape id="_x0000_s1092" type="#_x0000_t32" style="position:absolute;left:8790;top:3210;width:0;height:645" o:connectortype="straight"/>
            <v:shape id="_x0000_s1093" type="#_x0000_t32" style="position:absolute;left:9015;top:3210;width:0;height:645" o:connectortype="straight"/>
            <v:shape id="_x0000_s1094" type="#_x0000_t202" style="position:absolute;left:9375;top:3315;width:1545;height:480" strokecolor="white">
              <v:textbox>
                <w:txbxContent>
                  <w:p w:rsidR="004D3BDB" w:rsidRDefault="004D3BDB" w:rsidP="004D3BDB">
                    <w:r>
                      <w:t>Track Order</w:t>
                    </w:r>
                  </w:p>
                </w:txbxContent>
              </v:textbox>
            </v:shape>
          </v:group>
        </w:pict>
      </w: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6AE2" w:rsidRDefault="00666AE2" w:rsidP="00666AE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E1D96" w:rsidRDefault="009E1D96"/>
    <w:sectPr w:rsidR="009E1D96" w:rsidSect="0035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6AE2"/>
    <w:rsid w:val="00355BB8"/>
    <w:rsid w:val="004D3BDB"/>
    <w:rsid w:val="00666AE2"/>
    <w:rsid w:val="00843C39"/>
    <w:rsid w:val="009467CF"/>
    <w:rsid w:val="009E1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7" type="connector" idref="#_x0000_s1078"/>
        <o:r id="V:Rule38" type="connector" idref="#_x0000_s1059"/>
        <o:r id="V:Rule39" type="connector" idref="#_x0000_s1069"/>
        <o:r id="V:Rule40" type="connector" idref="#_x0000_s1053"/>
        <o:r id="V:Rule41" type="connector" idref="#_x0000_s1029"/>
        <o:r id="V:Rule42" type="connector" idref="#_x0000_s1042"/>
        <o:r id="V:Rule43" type="connector" idref="#_x0000_s1058"/>
        <o:r id="V:Rule44" type="connector" idref="#_x0000_s1067"/>
        <o:r id="V:Rule45" type="connector" idref="#_x0000_s1085"/>
        <o:r id="V:Rule46" type="connector" idref="#_x0000_s1045"/>
        <o:r id="V:Rule47" type="connector" idref="#_x0000_s1051"/>
        <o:r id="V:Rule48" type="connector" idref="#_x0000_s1086"/>
        <o:r id="V:Rule49" type="connector" idref="#_x0000_s1033"/>
        <o:r id="V:Rule50" type="connector" idref="#_x0000_s1073"/>
        <o:r id="V:Rule51" type="connector" idref="#_x0000_s1041"/>
        <o:r id="V:Rule52" type="connector" idref="#_x0000_s1064"/>
        <o:r id="V:Rule53" type="connector" idref="#_x0000_s1065"/>
        <o:r id="V:Rule54" type="connector" idref="#_x0000_s1087"/>
        <o:r id="V:Rule55" type="connector" idref="#_x0000_s1031"/>
        <o:r id="V:Rule56" type="connector" idref="#_x0000_s1072"/>
        <o:r id="V:Rule57" type="connector" idref="#_x0000_s1040"/>
        <o:r id="V:Rule58" type="connector" idref="#_x0000_s1032"/>
        <o:r id="V:Rule59" type="connector" idref="#_x0000_s1037"/>
        <o:r id="V:Rule60" type="connector" idref="#_x0000_s1074"/>
        <o:r id="V:Rule61" type="connector" idref="#_x0000_s1066"/>
        <o:r id="V:Rule62" type="connector" idref="#_x0000_s1052"/>
        <o:r id="V:Rule63" type="connector" idref="#_x0000_s1034"/>
        <o:r id="V:Rule64" type="connector" idref="#_x0000_s1075"/>
        <o:r id="V:Rule65" type="connector" idref="#_x0000_s1046"/>
        <o:r id="V:Rule66" type="connector" idref="#_x0000_s1048"/>
        <o:r id="V:Rule67" type="connector" idref="#_x0000_s1057"/>
        <o:r id="V:Rule68" type="connector" idref="#_x0000_s1043"/>
        <o:r id="V:Rule69" type="connector" idref="#_x0000_s1036"/>
        <o:r id="V:Rule70" type="connector" idref="#_x0000_s1077"/>
        <o:r id="V:Rule71" type="connector" idref="#_x0000_s1055"/>
        <o:r id="V:Rule72" type="connector" idref="#_x0000_s1050"/>
        <o:r id="V:Rule73" type="connector" idref="#_x0000_s1091"/>
        <o:r id="V:Rule74" type="connector" idref="#_x0000_s1090"/>
        <o:r id="V:Rule75" type="connector" idref="#_x0000_s1092"/>
        <o:r id="V:Rule76" type="connector" idref="#_x0000_s1093"/>
        <o:r id="V:Rule77" type="connector" idref="#_x0000_s1098"/>
        <o:r id="V:Rule78" type="connector" idref="#_x0000_s1096"/>
        <o:r id="V:Rule79" type="connector" idref="#_x0000_s1097"/>
        <o:r id="V:Rule80" type="connector" idref="#_x0000_s1099"/>
        <o:r id="V:Rule82" type="connector" idref="#_x0000_s1101"/>
        <o:r id="V:Rule83" type="connector" idref="#_x0000_s1102"/>
        <o:r id="V:Rule84" type="connector" idref="#_x0000_s1107"/>
        <o:r id="V:Rule85" type="connector" idref="#_x0000_s1105"/>
        <o:r id="V:Rule86" type="connector" idref="#_x0000_s1106"/>
        <o:r id="V:Rule87" type="connector" idref="#_x0000_s1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4</cp:revision>
  <dcterms:created xsi:type="dcterms:W3CDTF">2022-01-18T13:00:00Z</dcterms:created>
  <dcterms:modified xsi:type="dcterms:W3CDTF">2022-01-18T13:14:00Z</dcterms:modified>
</cp:coreProperties>
</file>