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 Anatomy</w:t>
      </w:r>
    </w:p>
    <w:p>
      <w:pPr>
        <w:pStyle w:val="Heading2"/>
      </w:pPr>
      <w:r>
        <w:t>A Comprehensive Research Overview</w:t>
      </w:r>
    </w:p>
    <w:p>
      <w:pPr>
        <w:jc w:val="left"/>
      </w:pPr>
      <w:r>
        <w:rPr>
          <w:b/>
        </w:rPr>
        <w:t>Prepared by:</w:t>
      </w:r>
      <w:r>
        <w:t xml:space="preserve"> Research &amp; Documentation Team</w:t>
        <w:br/>
      </w:r>
      <w:r>
        <w:rPr>
          <w:b/>
        </w:rPr>
        <w:t>Date:</w:t>
      </w:r>
      <w:r>
        <w:t xml:space="preserve"> June 2026</w:t>
        <w:br/>
      </w:r>
      <w:r>
        <w:rPr>
          <w:b/>
        </w:rPr>
        <w:t>Subject:</w:t>
      </w:r>
      <w:r>
        <w:t xml:space="preserve"> Human Anatomy and Physiology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Introduction to Human Anatomy</w:t>
      </w:r>
    </w:p>
    <w:p>
      <w:pPr>
        <w:pStyle w:val="ListNumber"/>
      </w:pPr>
      <w:r>
        <w:t>The Skeletal System</w:t>
      </w:r>
    </w:p>
    <w:p>
      <w:pPr>
        <w:pStyle w:val="ListNumber"/>
      </w:pPr>
      <w:r>
        <w:t>The Muscular System</w:t>
      </w:r>
    </w:p>
    <w:p>
      <w:pPr>
        <w:pStyle w:val="ListNumber"/>
      </w:pPr>
      <w:r>
        <w:t>The Nervous System</w:t>
      </w:r>
    </w:p>
    <w:p>
      <w:pPr>
        <w:pStyle w:val="ListNumber"/>
      </w:pPr>
      <w:r>
        <w:t>The Cardiovascular System</w:t>
      </w:r>
    </w:p>
    <w:p>
      <w:pPr>
        <w:pStyle w:val="ListNumber"/>
      </w:pPr>
      <w:r>
        <w:t>The Respiratory System</w:t>
      </w:r>
    </w:p>
    <w:p>
      <w:pPr>
        <w:pStyle w:val="ListNumber"/>
      </w:pPr>
      <w:r>
        <w:t>The Digestive System</w:t>
      </w:r>
    </w:p>
    <w:p>
      <w:pPr>
        <w:pStyle w:val="ListNumber"/>
      </w:pPr>
      <w:r>
        <w:t>The Endocrine System</w:t>
      </w:r>
    </w:p>
    <w:p>
      <w:pPr>
        <w:pStyle w:val="ListNumber"/>
      </w:pPr>
      <w:r>
        <w:t>The Immune System</w:t>
      </w:r>
    </w:p>
    <w:p>
      <w:pPr>
        <w:pStyle w:val="ListNumber"/>
      </w:pPr>
      <w:r>
        <w:t>Summary Comparison Table</w:t>
      </w:r>
    </w:p>
    <w:p>
      <w:pPr>
        <w:pStyle w:val="ListNumber"/>
      </w:pPr>
      <w:r>
        <w:t>Conclusion</w:t>
      </w:r>
    </w:p>
    <w:p>
      <w:pPr>
        <w:pStyle w:val="ListNumber"/>
      </w:pPr>
      <w:r>
        <w:t>References</w:t>
      </w:r>
    </w:p>
    <w:p>
      <w:r>
        <w:br w:type="page"/>
      </w:r>
    </w:p>
    <w:p>
      <w:pPr>
        <w:pStyle w:val="Heading1"/>
      </w:pPr>
      <w:r>
        <w:t>1. Introduction to Human Anatomy</w:t>
      </w:r>
    </w:p>
    <w:p>
      <w:pPr>
        <w:jc w:val="both"/>
      </w:pPr>
      <w:r>
        <w:rPr>
          <w:b/>
        </w:rPr>
        <w:t>Human anatomy</w:t>
      </w:r>
      <w:r>
        <w:t xml:space="preserve"> is the scientific discipline that investigates the structure of the human body. Derived from the Greek word </w:t>
      </w:r>
      <w:r>
        <w:rPr>
          <w:i/>
        </w:rPr>
        <w:t>anatomē</w:t>
      </w:r>
      <w:r>
        <w:t xml:space="preserve"> (meaning 'dissection'), it forms the foundational pillar of all biomedical sciences. Modern anatomy encompasses </w:t>
      </w:r>
      <w:r>
        <w:rPr>
          <w:i/>
        </w:rPr>
        <w:t>gross anatomy</w:t>
      </w:r>
      <w:r>
        <w:t xml:space="preserve"> (structures visible to the naked eye) and </w:t>
      </w:r>
      <w:r>
        <w:rPr>
          <w:i/>
        </w:rPr>
        <w:t>microscopic anatomy</w:t>
      </w:r>
      <w:r>
        <w:t xml:space="preserve"> (histology and cytology), as well as </w:t>
      </w:r>
      <w:r>
        <w:rPr>
          <w:i/>
        </w:rPr>
        <w:t>developmental anatomy</w:t>
      </w:r>
      <w:r>
        <w:t xml:space="preserve"> (embryology).</w:t>
      </w:r>
      <w:r>
        <w:rPr>
          <w:vertAlign w:val="superscript"/>
        </w:rPr>
        <w:t>[1]</w:t>
      </w:r>
    </w:p>
    <w:p>
      <w:pPr>
        <w:jc w:val="both"/>
      </w:pPr>
      <w:r>
        <w:t xml:space="preserve">The human body is organised into progressively complex levels: chemical → cellular → tissue → organ → organ system → organism. There are </w:t>
      </w:r>
      <w:r>
        <w:rPr>
          <w:b/>
        </w:rPr>
        <w:t>11 major organ systems</w:t>
      </w:r>
      <w:r>
        <w:t>, each responsible for specific homeostatic functions that collectively sustain life.</w:t>
      </w:r>
    </w:p>
    <w:p>
      <w:pPr>
        <w:pStyle w:val="Heading3"/>
      </w:pPr>
      <w:r>
        <w:t>1.1 Anatomical Terminology</w:t>
      </w:r>
    </w:p>
    <w:p>
      <w:pPr>
        <w:jc w:val="both"/>
      </w:pPr>
      <w:r>
        <w:t>Standardised directional terms allow unambiguous communication among clinicians and researchers. Key positional descriptors include:</w:t>
      </w:r>
    </w:p>
    <w:p>
      <w:pPr>
        <w:pStyle w:val="ListBullet"/>
      </w:pPr>
      <w:r>
        <w:rPr>
          <w:b/>
        </w:rPr>
        <w:t>Superior / Inferior</w:t>
      </w:r>
      <w:r>
        <w:t xml:space="preserve"> — toward the head or toward the feet</w:t>
      </w:r>
    </w:p>
    <w:p>
      <w:pPr>
        <w:pStyle w:val="ListBullet"/>
      </w:pPr>
      <w:r>
        <w:rPr>
          <w:b/>
        </w:rPr>
        <w:t>Anterior / Posterior</w:t>
      </w:r>
      <w:r>
        <w:t xml:space="preserve"> — toward the front or toward the back</w:t>
      </w:r>
    </w:p>
    <w:p>
      <w:pPr>
        <w:pStyle w:val="ListBullet"/>
      </w:pPr>
      <w:r>
        <w:rPr>
          <w:b/>
        </w:rPr>
        <w:t>Medial / Lateral</w:t>
      </w:r>
      <w:r>
        <w:t xml:space="preserve"> — toward the midline or away from the midline</w:t>
      </w:r>
    </w:p>
    <w:p>
      <w:pPr>
        <w:pStyle w:val="ListBullet"/>
      </w:pPr>
      <w:r>
        <w:rPr>
          <w:b/>
        </w:rPr>
        <w:t>Proximal / Distal</w:t>
      </w:r>
      <w:r>
        <w:t xml:space="preserve"> — closer to or farther from the point of attachment</w:t>
      </w:r>
    </w:p>
    <w:p>
      <w:pPr>
        <w:pStyle w:val="ListBullet"/>
      </w:pPr>
      <w:r>
        <w:rPr>
          <w:b/>
        </w:rPr>
        <w:t>Superficial / Deep</w:t>
      </w:r>
      <w:r>
        <w:t xml:space="preserve"> — toward or away from the body surface</w:t>
      </w:r>
    </w:p>
    <w:p>
      <w:r>
        <w:br w:type="page"/>
      </w:r>
    </w:p>
    <w:p>
      <w:pPr>
        <w:pStyle w:val="Heading1"/>
      </w:pPr>
      <w:r>
        <w:t>2. The Skeletal System</w:t>
      </w:r>
    </w:p>
    <w:p>
      <w:pPr>
        <w:jc w:val="both"/>
      </w:pPr>
      <w:r>
        <w:t xml:space="preserve">The adult human skeleton consists of </w:t>
      </w:r>
      <w:r>
        <w:rPr>
          <w:b/>
        </w:rPr>
        <w:t>206 bones</w:t>
      </w:r>
      <w:r>
        <w:t xml:space="preserve"> that provide structural support, protect vital organs, facilitate movement, produce blood cells (haematopoiesis in red bone marrow), and store minerals such as calcium (Ca</w:t>
      </w:r>
      <w:r>
        <w:rPr>
          <w:vertAlign w:val="superscript"/>
        </w:rPr>
        <w:t>2+</w:t>
      </w:r>
      <w:r>
        <w:t>) and phosphorus (P).</w:t>
      </w:r>
    </w:p>
    <w:p>
      <w:pPr>
        <w:pStyle w:val="Heading2"/>
      </w:pPr>
      <w:r>
        <w:t>2.1 Divisions of the Skeleton</w:t>
      </w:r>
    </w:p>
    <w:p>
      <w:pPr>
        <w:jc w:val="left"/>
      </w:pPr>
      <w:r>
        <w:t>The skeleton is divided into two functional regions:</w:t>
      </w:r>
    </w:p>
    <w:p>
      <w:pPr>
        <w:pStyle w:val="ListBullet"/>
      </w:pPr>
      <w:r>
        <w:rPr>
          <w:b/>
        </w:rPr>
        <w:t>Axial Skeleton (80 bones):</w:t>
      </w:r>
      <w:r>
        <w:t xml:space="preserve"> skull, vertebral column, rib cage, sternum</w:t>
      </w:r>
    </w:p>
    <w:p>
      <w:pPr>
        <w:pStyle w:val="ListBullet"/>
      </w:pPr>
      <w:r>
        <w:rPr>
          <w:b/>
        </w:rPr>
        <w:t>Appendicular Skeleton (126 bones):</w:t>
      </w:r>
      <w:r>
        <w:t xml:space="preserve"> shoulder girdles, arms, hands, pelvic girdle, legs, feet</w:t>
      </w:r>
    </w:p>
    <w:p>
      <w:pPr>
        <w:pStyle w:val="Heading2"/>
      </w:pPr>
      <w:r>
        <w:t>2.2 Bone Classification by Shape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Bone Type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Examples</w:t>
            </w:r>
          </w:p>
        </w:tc>
      </w:tr>
      <w:tr>
        <w:tc>
          <w:tcPr>
            <w:tcW w:type="dxa" w:w="3120"/>
          </w:tcPr>
          <w:p>
            <w:r>
              <w:t>Long</w:t>
            </w:r>
          </w:p>
        </w:tc>
        <w:tc>
          <w:tcPr>
            <w:tcW w:type="dxa" w:w="3120"/>
          </w:tcPr>
          <w:p>
            <w:r>
              <w:t>Greater length than width; shaft + two epiphyses</w:t>
            </w:r>
          </w:p>
        </w:tc>
        <w:tc>
          <w:tcPr>
            <w:tcW w:type="dxa" w:w="3120"/>
          </w:tcPr>
          <w:p>
            <w:r>
              <w:t>Femur, humerus, tibia</w:t>
            </w:r>
          </w:p>
        </w:tc>
      </w:tr>
      <w:tr>
        <w:tc>
          <w:tcPr>
            <w:tcW w:type="dxa" w:w="3120"/>
          </w:tcPr>
          <w:p>
            <w:r>
              <w:t>Short</w:t>
            </w:r>
          </w:p>
        </w:tc>
        <w:tc>
          <w:tcPr>
            <w:tcW w:type="dxa" w:w="3120"/>
          </w:tcPr>
          <w:p>
            <w:r>
              <w:t>Roughly cube-shaped; mostly spongy bone</w:t>
            </w:r>
          </w:p>
        </w:tc>
        <w:tc>
          <w:tcPr>
            <w:tcW w:type="dxa" w:w="3120"/>
          </w:tcPr>
          <w:p>
            <w:r>
              <w:t>Carpals, tarsals</w:t>
            </w:r>
          </w:p>
        </w:tc>
      </w:tr>
      <w:tr>
        <w:tc>
          <w:tcPr>
            <w:tcW w:type="dxa" w:w="3120"/>
          </w:tcPr>
          <w:p>
            <w:r>
              <w:t>Flat</w:t>
            </w:r>
          </w:p>
        </w:tc>
        <w:tc>
          <w:tcPr>
            <w:tcW w:type="dxa" w:w="3120"/>
          </w:tcPr>
          <w:p>
            <w:r>
              <w:t>Thin, flattened, often curved</w:t>
            </w:r>
          </w:p>
        </w:tc>
        <w:tc>
          <w:tcPr>
            <w:tcW w:type="dxa" w:w="3120"/>
          </w:tcPr>
          <w:p>
            <w:r>
              <w:t>Sternum, scapula, cranial bones</w:t>
            </w:r>
          </w:p>
        </w:tc>
      </w:tr>
      <w:tr>
        <w:tc>
          <w:tcPr>
            <w:tcW w:type="dxa" w:w="3120"/>
          </w:tcPr>
          <w:p>
            <w:r>
              <w:t>Irregular</w:t>
            </w:r>
          </w:p>
        </w:tc>
        <w:tc>
          <w:tcPr>
            <w:tcW w:type="dxa" w:w="3120"/>
          </w:tcPr>
          <w:p>
            <w:r>
              <w:t>Complex shape; does not fit other categories</w:t>
            </w:r>
          </w:p>
        </w:tc>
        <w:tc>
          <w:tcPr>
            <w:tcW w:type="dxa" w:w="3120"/>
          </w:tcPr>
          <w:p>
            <w:r>
              <w:t>Vertebrae, hip bones</w:t>
            </w:r>
          </w:p>
        </w:tc>
      </w:tr>
      <w:tr>
        <w:tc>
          <w:tcPr>
            <w:tcW w:type="dxa" w:w="3120"/>
          </w:tcPr>
          <w:p>
            <w:r>
              <w:t>Sesamoid</w:t>
            </w:r>
          </w:p>
        </w:tc>
        <w:tc>
          <w:tcPr>
            <w:tcW w:type="dxa" w:w="3120"/>
          </w:tcPr>
          <w:p>
            <w:r>
              <w:t>Embedded within tendons</w:t>
            </w:r>
          </w:p>
        </w:tc>
        <w:tc>
          <w:tcPr>
            <w:tcW w:type="dxa" w:w="3120"/>
          </w:tcPr>
          <w:p>
            <w:r>
              <w:t>Patella</w:t>
            </w:r>
          </w:p>
        </w:tc>
      </w:tr>
      <w:tr>
        <w:tc>
          <w:tcPr>
            <w:tcW w:type="dxa" w:w="3120"/>
          </w:tcPr>
          <w:p>
            <w:r>
              <w:t>Sutural</w:t>
            </w:r>
          </w:p>
        </w:tc>
        <w:tc>
          <w:tcPr>
            <w:tcW w:type="dxa" w:w="3120"/>
          </w:tcPr>
          <w:p>
            <w:r>
              <w:t>Small bones within cranial sutures</w:t>
            </w:r>
          </w:p>
        </w:tc>
        <w:tc>
          <w:tcPr>
            <w:tcW w:type="dxa" w:w="3120"/>
          </w:tcPr>
          <w:p>
            <w:r>
              <w:t>Wormian bones</w:t>
            </w:r>
          </w:p>
        </w:tc>
      </w:tr>
    </w:tbl>
    <w:p>
      <w:pPr>
        <w:jc w:val="both"/>
      </w:pPr>
      <w:r>
        <w:t xml:space="preserve">Bone tissue itself is classified as </w:t>
      </w:r>
      <w:r>
        <w:rPr>
          <w:i/>
        </w:rPr>
        <w:t>compact (cortical)</w:t>
      </w:r>
      <w:r>
        <w:t xml:space="preserve"> — the dense outer shell — or </w:t>
      </w:r>
      <w:r>
        <w:rPr>
          <w:i/>
        </w:rPr>
        <w:t>spongy (cancellous)</w:t>
      </w:r>
      <w:r>
        <w:t xml:space="preserve"> — the porous inner lattice that houses red bone marrow.</w:t>
      </w:r>
    </w:p>
    <w:p>
      <w:r>
        <w:br w:type="page"/>
      </w:r>
    </w:p>
    <w:p>
      <w:pPr>
        <w:pStyle w:val="Heading1"/>
      </w:pPr>
      <w:r>
        <w:t>3. The Muscular System</w:t>
      </w:r>
    </w:p>
    <w:p>
      <w:pPr>
        <w:jc w:val="both"/>
      </w:pPr>
      <w:r>
        <w:t xml:space="preserve">The body contains more than </w:t>
      </w:r>
      <w:r>
        <w:rPr>
          <w:b/>
        </w:rPr>
        <w:t>600 skeletal muscles</w:t>
      </w:r>
      <w:r>
        <w:t xml:space="preserve"> that account for approximately 40–50 % of total body mass in a healthy adult. Muscle tissue is classified into three types:</w:t>
      </w:r>
    </w:p>
    <w:p>
      <w:pPr>
        <w:pStyle w:val="ListNumber"/>
      </w:pPr>
      <w:r>
        <w:rPr>
          <w:b/>
        </w:rPr>
        <w:t>Skeletal muscle</w:t>
      </w:r>
      <w:r>
        <w:t xml:space="preserve"> — striated, voluntary; attached to bones via tendons</w:t>
      </w:r>
    </w:p>
    <w:p>
      <w:pPr>
        <w:pStyle w:val="ListNumber"/>
      </w:pPr>
      <w:r>
        <w:rPr>
          <w:b/>
        </w:rPr>
        <w:t>Cardiac muscle</w:t>
      </w:r>
      <w:r>
        <w:t xml:space="preserve"> — striated, involuntary; forms the myocardium of the heart</w:t>
      </w:r>
    </w:p>
    <w:p>
      <w:pPr>
        <w:pStyle w:val="ListNumber"/>
      </w:pPr>
      <w:r>
        <w:rPr>
          <w:b/>
        </w:rPr>
        <w:t>Smooth muscle</w:t>
      </w:r>
      <w:r>
        <w:t xml:space="preserve"> — non-striated, involuntary; lines hollow organs (gut, vessels, bladder)</w:t>
      </w:r>
    </w:p>
    <w:p>
      <w:pPr>
        <w:pStyle w:val="Heading2"/>
      </w:pPr>
      <w:r>
        <w:t>3.1 Mechanism of Contraction</w:t>
      </w:r>
    </w:p>
    <w:p>
      <w:pPr>
        <w:jc w:val="both"/>
      </w:pPr>
      <w:r>
        <w:t xml:space="preserve">Skeletal muscle contraction follows the </w:t>
      </w:r>
      <w:r>
        <w:rPr>
          <w:b/>
        </w:rPr>
        <w:t>sliding filament theory</w:t>
      </w:r>
      <w:r>
        <w:t>: myosin heads (thick filaments) form cross-bridges with actin (thin filaments) and pull them toward the centre of the sarcomere, shortening the muscle. This process requires ATP hydrolysis and is triggered by a rise in intracellular Ca</w:t>
      </w:r>
      <w:r>
        <w:rPr>
          <w:vertAlign w:val="superscript"/>
        </w:rPr>
        <w:t>2+</w:t>
      </w:r>
      <w:r>
        <w:t xml:space="preserve"> following neural stimulation at the neuromuscular junction.</w:t>
      </w:r>
      <w:r>
        <w:rPr>
          <w:vertAlign w:val="superscript"/>
        </w:rPr>
        <w:t>[2]</w:t>
      </w:r>
    </w:p>
    <w:p>
      <w:pPr>
        <w:pStyle w:val="Heading2"/>
      </w:pPr>
      <w:r>
        <w:t>3.2 Major Muscle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Region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Key Muscles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Primary Action</w:t>
            </w:r>
          </w:p>
        </w:tc>
      </w:tr>
      <w:tr>
        <w:tc>
          <w:tcPr>
            <w:tcW w:type="dxa" w:w="3120"/>
          </w:tcPr>
          <w:p>
            <w:r>
              <w:t>Shoulder</w:t>
            </w:r>
          </w:p>
        </w:tc>
        <w:tc>
          <w:tcPr>
            <w:tcW w:type="dxa" w:w="3120"/>
          </w:tcPr>
          <w:p>
            <w:r>
              <w:t>Deltoid, rotator cuff (SITS)</w:t>
            </w:r>
          </w:p>
        </w:tc>
        <w:tc>
          <w:tcPr>
            <w:tcW w:type="dxa" w:w="3120"/>
          </w:tcPr>
          <w:p>
            <w:r>
              <w:t>Abduction, rotation of arm</w:t>
            </w:r>
          </w:p>
        </w:tc>
      </w:tr>
      <w:tr>
        <w:tc>
          <w:tcPr>
            <w:tcW w:type="dxa" w:w="3120"/>
          </w:tcPr>
          <w:p>
            <w:r>
              <w:t>Chest</w:t>
            </w:r>
          </w:p>
        </w:tc>
        <w:tc>
          <w:tcPr>
            <w:tcW w:type="dxa" w:w="3120"/>
          </w:tcPr>
          <w:p>
            <w:r>
              <w:t>Pectoralis major, serratus anterior</w:t>
            </w:r>
          </w:p>
        </w:tc>
        <w:tc>
          <w:tcPr>
            <w:tcW w:type="dxa" w:w="3120"/>
          </w:tcPr>
          <w:p>
            <w:r>
              <w:t>Adduction, flexion of arm</w:t>
            </w:r>
          </w:p>
        </w:tc>
      </w:tr>
      <w:tr>
        <w:tc>
          <w:tcPr>
            <w:tcW w:type="dxa" w:w="3120"/>
          </w:tcPr>
          <w:p>
            <w:r>
              <w:t>Back</w:t>
            </w:r>
          </w:p>
        </w:tc>
        <w:tc>
          <w:tcPr>
            <w:tcW w:type="dxa" w:w="3120"/>
          </w:tcPr>
          <w:p>
            <w:r>
              <w:t>Trapezius, latissimus dorsi, erector spinae</w:t>
            </w:r>
          </w:p>
        </w:tc>
        <w:tc>
          <w:tcPr>
            <w:tcW w:type="dxa" w:w="3120"/>
          </w:tcPr>
          <w:p>
            <w:r>
              <w:t>Extension, retraction of scapula</w:t>
            </w:r>
          </w:p>
        </w:tc>
      </w:tr>
      <w:tr>
        <w:tc>
          <w:tcPr>
            <w:tcW w:type="dxa" w:w="3120"/>
          </w:tcPr>
          <w:p>
            <w:r>
              <w:t>Abdomen</w:t>
            </w:r>
          </w:p>
        </w:tc>
        <w:tc>
          <w:tcPr>
            <w:tcW w:type="dxa" w:w="3120"/>
          </w:tcPr>
          <w:p>
            <w:r>
              <w:t>Rectus abdominis, obliques, transversus</w:t>
            </w:r>
          </w:p>
        </w:tc>
        <w:tc>
          <w:tcPr>
            <w:tcW w:type="dxa" w:w="3120"/>
          </w:tcPr>
          <w:p>
            <w:r>
              <w:t>Trunk flexion, compression</w:t>
            </w:r>
          </w:p>
        </w:tc>
      </w:tr>
      <w:tr>
        <w:tc>
          <w:tcPr>
            <w:tcW w:type="dxa" w:w="3120"/>
          </w:tcPr>
          <w:p>
            <w:r>
              <w:t>Thigh</w:t>
            </w:r>
          </w:p>
        </w:tc>
        <w:tc>
          <w:tcPr>
            <w:tcW w:type="dxa" w:w="3120"/>
          </w:tcPr>
          <w:p>
            <w:r>
              <w:t>Quadriceps femoris, hamstrings, adductors</w:t>
            </w:r>
          </w:p>
        </w:tc>
        <w:tc>
          <w:tcPr>
            <w:tcW w:type="dxa" w:w="3120"/>
          </w:tcPr>
          <w:p>
            <w:r>
              <w:t>Extension/flexion of knee</w:t>
            </w:r>
          </w:p>
        </w:tc>
      </w:tr>
      <w:tr>
        <w:tc>
          <w:tcPr>
            <w:tcW w:type="dxa" w:w="3120"/>
          </w:tcPr>
          <w:p>
            <w:r>
              <w:t>Leg</w:t>
            </w:r>
          </w:p>
        </w:tc>
        <w:tc>
          <w:tcPr>
            <w:tcW w:type="dxa" w:w="3120"/>
          </w:tcPr>
          <w:p>
            <w:r>
              <w:t>Gastrocnemius, soleus, tibialis anterior</w:t>
            </w:r>
          </w:p>
        </w:tc>
        <w:tc>
          <w:tcPr>
            <w:tcW w:type="dxa" w:w="3120"/>
          </w:tcPr>
          <w:p>
            <w:r>
              <w:t>Plantar/dorsiflexion of foot</w:t>
            </w:r>
          </w:p>
        </w:tc>
      </w:tr>
    </w:tbl>
    <w:p>
      <w:r>
        <w:br w:type="page"/>
      </w:r>
    </w:p>
    <w:p>
      <w:pPr>
        <w:pStyle w:val="Heading1"/>
      </w:pPr>
      <w:r>
        <w:t>4. The Nervous System</w:t>
      </w:r>
    </w:p>
    <w:p>
      <w:pPr>
        <w:jc w:val="both"/>
      </w:pPr>
      <w:r>
        <w:t xml:space="preserve">The nervous system is the body's master communication and control network, composed of approximately </w:t>
      </w:r>
      <w:r>
        <w:rPr>
          <w:b/>
        </w:rPr>
        <w:t>86 billion neurons</w:t>
      </w:r>
      <w:r>
        <w:t xml:space="preserve"> and an equal number of glial (support) cells. It is subdivided into:</w:t>
      </w:r>
    </w:p>
    <w:p>
      <w:pPr>
        <w:pStyle w:val="ListBullet"/>
      </w:pPr>
      <w:r>
        <w:rPr>
          <w:b/>
        </w:rPr>
        <w:t>Central Nervous System (CNS):</w:t>
      </w:r>
      <w:r>
        <w:t xml:space="preserve"> brain + spinal cord</w:t>
      </w:r>
    </w:p>
    <w:p>
      <w:pPr>
        <w:pStyle w:val="ListBullet"/>
      </w:pPr>
      <w:r>
        <w:rPr>
          <w:b/>
        </w:rPr>
        <w:t>Peripheral Nervous System (PNS):</w:t>
      </w:r>
      <w:r>
        <w:t xml:space="preserve"> all nerves outside the CNS</w:t>
      </w:r>
    </w:p>
    <w:p>
      <w:pPr>
        <w:pStyle w:val="ListBullet"/>
      </w:pPr>
      <w:r>
        <w:t xml:space="preserve">  • </w:t>
      </w:r>
      <w:r>
        <w:rPr>
          <w:i/>
        </w:rPr>
        <w:t>Somatic PNS</w:t>
      </w:r>
      <w:r>
        <w:t xml:space="preserve"> — voluntary control of skeletal muscles</w:t>
      </w:r>
    </w:p>
    <w:p>
      <w:pPr>
        <w:pStyle w:val="ListBullet"/>
      </w:pPr>
      <w:r>
        <w:t xml:space="preserve">  • </w:t>
      </w:r>
      <w:r>
        <w:rPr>
          <w:i/>
        </w:rPr>
        <w:t>Autonomic PNS</w:t>
      </w:r>
      <w:r>
        <w:t xml:space="preserve"> — involuntary control of visceral organs (sympathetic / parasympathetic)</w:t>
      </w:r>
    </w:p>
    <w:p>
      <w:pPr>
        <w:pStyle w:val="Heading2"/>
      </w:pPr>
      <w:r>
        <w:t>4.1 The Brain</w:t>
      </w:r>
    </w:p>
    <w:p>
      <w:pPr>
        <w:jc w:val="both"/>
      </w:pPr>
      <w:r>
        <w:t xml:space="preserve">The adult human brain weighs approximately </w:t>
      </w:r>
      <w:r>
        <w:rPr>
          <w:b/>
        </w:rPr>
        <w:t>1.4 kg</w:t>
      </w:r>
      <w:r>
        <w:t xml:space="preserve"> and consumes </w:t>
      </w:r>
      <w:r>
        <w:rPr>
          <w:vertAlign w:val="subscript"/>
        </w:rPr>
        <w:t xml:space="preserve">20 % of the body's total energy despite representing only </w:t>
      </w:r>
      <w:r>
        <w:t>2 % of body mass. Major structural divisions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Region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Sub-structures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Key Functions</w:t>
            </w:r>
          </w:p>
        </w:tc>
      </w:tr>
      <w:tr>
        <w:tc>
          <w:tcPr>
            <w:tcW w:type="dxa" w:w="3120"/>
          </w:tcPr>
          <w:p>
            <w:r>
              <w:t>Cerebrum</w:t>
            </w:r>
          </w:p>
        </w:tc>
        <w:tc>
          <w:tcPr>
            <w:tcW w:type="dxa" w:w="3120"/>
          </w:tcPr>
          <w:p>
            <w:r>
              <w:t>Frontal, parietal, temporal, occipital lobes</w:t>
            </w:r>
          </w:p>
        </w:tc>
        <w:tc>
          <w:tcPr>
            <w:tcW w:type="dxa" w:w="3120"/>
          </w:tcPr>
          <w:p>
            <w:r>
              <w:t>Cognition, sensation, voluntary motor control, language</w:t>
            </w:r>
          </w:p>
        </w:tc>
      </w:tr>
      <w:tr>
        <w:tc>
          <w:tcPr>
            <w:tcW w:type="dxa" w:w="3120"/>
          </w:tcPr>
          <w:p>
            <w:r>
              <w:t>Cerebellum</w:t>
            </w:r>
          </w:p>
        </w:tc>
        <w:tc>
          <w:tcPr>
            <w:tcW w:type="dxa" w:w="3120"/>
          </w:tcPr>
          <w:p>
            <w:r>
              <w:t>Vermis, two hemispheres</w:t>
            </w:r>
          </w:p>
        </w:tc>
        <w:tc>
          <w:tcPr>
            <w:tcW w:type="dxa" w:w="3120"/>
          </w:tcPr>
          <w:p>
            <w:r>
              <w:t>Balance, coordination, fine motor control</w:t>
            </w:r>
          </w:p>
        </w:tc>
      </w:tr>
      <w:tr>
        <w:tc>
          <w:tcPr>
            <w:tcW w:type="dxa" w:w="3120"/>
          </w:tcPr>
          <w:p>
            <w:r>
              <w:t>Diencephalon</w:t>
            </w:r>
          </w:p>
        </w:tc>
        <w:tc>
          <w:tcPr>
            <w:tcW w:type="dxa" w:w="3120"/>
          </w:tcPr>
          <w:p>
            <w:r>
              <w:t>Thalamus, hypothalamus, epithalamus</w:t>
            </w:r>
          </w:p>
        </w:tc>
        <w:tc>
          <w:tcPr>
            <w:tcW w:type="dxa" w:w="3120"/>
          </w:tcPr>
          <w:p>
            <w:r>
              <w:t>Sensory relay, homeostasis, circadian rhythm</w:t>
            </w:r>
          </w:p>
        </w:tc>
      </w:tr>
      <w:tr>
        <w:tc>
          <w:tcPr>
            <w:tcW w:type="dxa" w:w="3120"/>
          </w:tcPr>
          <w:p>
            <w:r>
              <w:t>Brainstem</w:t>
            </w:r>
          </w:p>
        </w:tc>
        <w:tc>
          <w:tcPr>
            <w:tcW w:type="dxa" w:w="3120"/>
          </w:tcPr>
          <w:p>
            <w:r>
              <w:t>Midbrain, pons, medulla oblongata</w:t>
            </w:r>
          </w:p>
        </w:tc>
        <w:tc>
          <w:tcPr>
            <w:tcW w:type="dxa" w:w="3120"/>
          </w:tcPr>
          <w:p>
            <w:r>
              <w:t>Vital reflexes: breathing, heart rate, consciousness</w:t>
            </w:r>
          </w:p>
        </w:tc>
      </w:tr>
    </w:tbl>
    <w:p>
      <w:r>
        <w:br w:type="page"/>
      </w:r>
    </w:p>
    <w:p>
      <w:pPr>
        <w:pStyle w:val="Heading1"/>
      </w:pPr>
      <w:r>
        <w:t>5. The Cardiovascular System</w:t>
      </w:r>
    </w:p>
    <w:p>
      <w:pPr>
        <w:jc w:val="both"/>
      </w:pPr>
      <w:r>
        <w:t xml:space="preserve">The cardiovascular system consists of the </w:t>
      </w:r>
      <w:r>
        <w:rPr>
          <w:b/>
        </w:rPr>
        <w:t>heart</w:t>
      </w:r>
      <w:r>
        <w:t xml:space="preserve">, approximately </w:t>
      </w:r>
      <w:r>
        <w:rPr>
          <w:b/>
        </w:rPr>
        <w:t>100,000 km of blood vessels</w:t>
      </w:r>
      <w:r>
        <w:t xml:space="preserve">, and </w:t>
      </w:r>
      <w:r>
        <w:rPr>
          <w:b/>
        </w:rPr>
        <w:t>~5 litres of blood</w:t>
      </w:r>
      <w:r>
        <w:t xml:space="preserve"> in an average adult. Its primary function is to transport oxygen (O</w:t>
      </w:r>
      <w:r>
        <w:rPr>
          <w:vertAlign w:val="subscript"/>
        </w:rPr>
        <w:t>2</w:t>
      </w:r>
      <w:r>
        <w:t>), nutrients, hormones, and metabolic waste products throughout the body.</w:t>
      </w:r>
    </w:p>
    <w:p>
      <w:pPr>
        <w:pStyle w:val="Heading2"/>
      </w:pPr>
      <w:r>
        <w:t>5.1 The Heart</w:t>
      </w:r>
    </w:p>
    <w:p>
      <w:pPr>
        <w:jc w:val="both"/>
      </w:pPr>
      <w:r>
        <w:t xml:space="preserve">The heart is a four-chambered muscular pump located in the </w:t>
      </w:r>
      <w:r>
        <w:rPr>
          <w:i/>
        </w:rPr>
        <w:t>mediastinum</w:t>
      </w:r>
      <w:r>
        <w:t xml:space="preserve"> of the thoracic cavity. The </w:t>
      </w:r>
      <w:r>
        <w:rPr>
          <w:b/>
        </w:rPr>
        <w:t>right side</w:t>
      </w:r>
      <w:r>
        <w:t xml:space="preserve"> receives deoxygenated blood and pumps it to the lungs (</w:t>
      </w:r>
      <w:r>
        <w:rPr>
          <w:i/>
        </w:rPr>
        <w:t>pulmonary circuit</w:t>
      </w:r>
      <w:r>
        <w:t xml:space="preserve">); the </w:t>
      </w:r>
      <w:r>
        <w:rPr>
          <w:b/>
        </w:rPr>
        <w:t>left side</w:t>
      </w:r>
      <w:r>
        <w:t xml:space="preserve"> receives oxygenated blood and pumps it to the body (</w:t>
      </w:r>
      <w:r>
        <w:rPr>
          <w:i/>
        </w:rPr>
        <w:t>systemic circuit</w:t>
      </w:r>
      <w:r>
        <w:t xml:space="preserve">). A healthy resting heart beats </w:t>
      </w:r>
      <w:r>
        <w:rPr>
          <w:b/>
        </w:rPr>
        <w:t>60–100 times per minute</w:t>
      </w:r>
      <w:r>
        <w:t xml:space="preserve">, ejecting </w:t>
      </w:r>
      <w:r>
        <w:rPr>
          <w:vertAlign w:val="subscript"/>
        </w:rPr>
        <w:t xml:space="preserve">70 mL per beat (stroke volume) — </w:t>
      </w:r>
      <w:r>
        <w:t>5 L/min cardiac output.</w:t>
      </w:r>
      <w:r>
        <w:rPr>
          <w:vertAlign w:val="superscript"/>
        </w:rPr>
        <w:t>[3]</w:t>
      </w:r>
    </w:p>
    <w:p>
      <w:pPr>
        <w:pStyle w:val="Heading2"/>
      </w:pPr>
      <w:r>
        <w:t>5.2 Blood Vessel Hierarchy</w:t>
      </w:r>
    </w:p>
    <w:p>
      <w:pPr>
        <w:pStyle w:val="ListBullet"/>
      </w:pPr>
      <w:r>
        <w:rPr>
          <w:b/>
        </w:rPr>
        <w:t>Arteries</w:t>
      </w:r>
      <w:r>
        <w:t xml:space="preserve"> — carry blood </w:t>
      </w:r>
      <w:r>
        <w:rPr>
          <w:i/>
        </w:rPr>
        <w:t>away</w:t>
      </w:r>
      <w:r>
        <w:t xml:space="preserve"> from the heart; thick elastic walls</w:t>
      </w:r>
    </w:p>
    <w:p>
      <w:pPr>
        <w:pStyle w:val="ListBullet"/>
      </w:pPr>
      <w:r>
        <w:rPr>
          <w:b/>
        </w:rPr>
        <w:t>Arterioles</w:t>
      </w:r>
      <w:r>
        <w:t xml:space="preserve"> — regulate blood flow into capillary beds</w:t>
      </w:r>
    </w:p>
    <w:p>
      <w:pPr>
        <w:pStyle w:val="ListBullet"/>
      </w:pPr>
      <w:r>
        <w:rPr>
          <w:b/>
        </w:rPr>
        <w:t>Capillaries</w:t>
      </w:r>
      <w:r>
        <w:t xml:space="preserve"> — single-cell-thick walls; site of gas and nutrient exchange</w:t>
      </w:r>
    </w:p>
    <w:p>
      <w:pPr>
        <w:pStyle w:val="ListBullet"/>
      </w:pPr>
      <w:r>
        <w:rPr>
          <w:b/>
        </w:rPr>
        <w:t>Venules</w:t>
      </w:r>
      <w:r>
        <w:t xml:space="preserve"> — collect blood from capillaries</w:t>
      </w:r>
    </w:p>
    <w:p>
      <w:pPr>
        <w:pStyle w:val="ListBullet"/>
      </w:pPr>
      <w:r>
        <w:rPr>
          <w:b/>
        </w:rPr>
        <w:t>Veins</w:t>
      </w:r>
      <w:r>
        <w:t xml:space="preserve"> — return blood </w:t>
      </w:r>
      <w:r>
        <w:rPr>
          <w:i/>
        </w:rPr>
        <w:t>to</w:t>
      </w:r>
      <w:r>
        <w:t xml:space="preserve"> the heart; contain valves to prevent backflow</w:t>
      </w:r>
    </w:p>
    <w:p>
      <w:r>
        <w:br w:type="page"/>
      </w:r>
    </w:p>
    <w:p>
      <w:pPr>
        <w:pStyle w:val="Heading1"/>
      </w:pPr>
      <w:r>
        <w:t>6. The Respiratory System</w:t>
      </w:r>
    </w:p>
    <w:p>
      <w:pPr>
        <w:jc w:val="both"/>
      </w:pPr>
      <w:r>
        <w:t xml:space="preserve">The respiratory system facilitates </w:t>
      </w:r>
      <w:r>
        <w:rPr>
          <w:b/>
        </w:rPr>
        <w:t>gas exchange</w:t>
      </w:r>
      <w:r>
        <w:t xml:space="preserve"> between the atmosphere and the bloodstream. The lungs contain approximately </w:t>
      </w:r>
      <w:r>
        <w:rPr>
          <w:b/>
        </w:rPr>
        <w:t>480 million alveoli</w:t>
      </w:r>
      <w:r>
        <w:t xml:space="preserve">, yielding a total surface area of </w:t>
      </w:r>
      <w:r>
        <w:rPr>
          <w:vertAlign w:val="subscript"/>
        </w:rPr>
        <w:t>70 m^2^ — roughly the size of a tennis court — optimised for efficient O</w:t>
      </w:r>
      <w:r>
        <w:t>2</w:t>
      </w:r>
      <w:r>
        <w:rPr>
          <w:vertAlign w:val="subscript"/>
        </w:rPr>
        <w:t>/CO</w:t>
      </w:r>
      <w:r>
        <w:t>2~ diffusion.</w:t>
      </w:r>
    </w:p>
    <w:p>
      <w:pPr>
        <w:pStyle w:val="Heading2"/>
      </w:pPr>
      <w:r>
        <w:t>6.1 Pathway of Air</w:t>
      </w:r>
    </w:p>
    <w:p>
      <w:pPr>
        <w:pStyle w:val="ListNumber"/>
      </w:pPr>
      <w:r>
        <w:t>Nasal cavity / Oral cavity — filtration, humidification, warming</w:t>
      </w:r>
    </w:p>
    <w:p>
      <w:pPr>
        <w:pStyle w:val="ListNumber"/>
      </w:pPr>
      <w:r>
        <w:t>Pharynx (throat) — shared passageway for air and food</w:t>
      </w:r>
    </w:p>
    <w:p>
      <w:pPr>
        <w:pStyle w:val="ListNumber"/>
      </w:pPr>
      <w:r>
        <w:t>Larynx (voice box) — houses the vocal cords; contains the epiglottis</w:t>
      </w:r>
    </w:p>
    <w:p>
      <w:pPr>
        <w:pStyle w:val="ListNumber"/>
      </w:pPr>
      <w:r>
        <w:t>Trachea (windpipe) — reinforced by C-shaped cartilage rings</w:t>
      </w:r>
    </w:p>
    <w:p>
      <w:pPr>
        <w:pStyle w:val="ListNumber"/>
      </w:pPr>
      <w:r>
        <w:t>Primary bronchi → Secondary (lobar) bronchi → Tertiary (segmental) bronchi</w:t>
      </w:r>
    </w:p>
    <w:p>
      <w:pPr>
        <w:pStyle w:val="ListNumber"/>
      </w:pPr>
      <w:r>
        <w:t>Bronchioles → Terminal bronchioles → Respiratory bronchioles</w:t>
      </w:r>
    </w:p>
    <w:p>
      <w:pPr>
        <w:pStyle w:val="ListNumber"/>
      </w:pPr>
      <w:r>
        <w:t xml:space="preserve">Alveolar ducts → Alveolar sacs → </w:t>
      </w:r>
      <w:r>
        <w:rPr>
          <w:b/>
        </w:rPr>
        <w:t>Alveoli</w:t>
      </w:r>
      <w:r>
        <w:t xml:space="preserve"> (site of gas exchange)</w:t>
      </w:r>
    </w:p>
    <w:p>
      <w:pPr>
        <w:jc w:val="both"/>
      </w:pPr>
      <w:r>
        <w:t xml:space="preserve">The </w:t>
      </w:r>
      <w:r>
        <w:rPr>
          <w:b/>
        </w:rPr>
        <w:t>diaphragm</w:t>
      </w:r>
      <w:r>
        <w:t xml:space="preserve"> and external intercostal muscles drive inspiration by increasing thoracic volume, reducing intrapulmonary pressure below atmospheric pressure, and drawing air into the lungs (</w:t>
      </w:r>
      <w:r>
        <w:rPr>
          <w:i/>
        </w:rPr>
        <w:t>Boyle's Law</w:t>
      </w:r>
      <w:r>
        <w:t>).</w:t>
      </w:r>
    </w:p>
    <w:p>
      <w:r>
        <w:br w:type="page"/>
      </w:r>
    </w:p>
    <w:p>
      <w:pPr>
        <w:pStyle w:val="Heading1"/>
      </w:pPr>
      <w:r>
        <w:t>7. The Digestive System</w:t>
      </w:r>
    </w:p>
    <w:p>
      <w:pPr>
        <w:jc w:val="both"/>
      </w:pPr>
      <w:r>
        <w:t xml:space="preserve">The gastrointestinal (GI) tract is a </w:t>
      </w:r>
      <w:r>
        <w:rPr>
          <w:b/>
        </w:rPr>
        <w:t>9-metre-long</w:t>
      </w:r>
      <w:r>
        <w:t xml:space="preserve"> muscular tube that processes food through ingestion, mechanical and chemical digestion, absorption of nutrients, and elimination of waste.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Organ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Length / Volume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Primary Function</w:t>
            </w:r>
          </w:p>
        </w:tc>
      </w:tr>
      <w:tr>
        <w:tc>
          <w:tcPr>
            <w:tcW w:type="dxa" w:w="3120"/>
          </w:tcPr>
          <w:p>
            <w:r>
              <w:t>Oral cavity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Mastication; salivary amylase begins starch digestion</w:t>
            </w:r>
          </w:p>
        </w:tc>
      </w:tr>
      <w:tr>
        <w:tc>
          <w:tcPr>
            <w:tcW w:type="dxa" w:w="3120"/>
          </w:tcPr>
          <w:p>
            <w:r>
              <w:t>Oesophagus</w:t>
            </w:r>
          </w:p>
        </w:tc>
        <w:tc>
          <w:tcPr>
            <w:tcW w:type="dxa" w:w="3120"/>
          </w:tcPr>
          <w:p>
            <w:r>
              <w:t>~25 cm</w:t>
            </w:r>
          </w:p>
        </w:tc>
        <w:tc>
          <w:tcPr>
            <w:tcW w:type="dxa" w:w="3120"/>
          </w:tcPr>
          <w:p>
            <w:r>
              <w:t>Peristaltic transport of bolus to stomach</w:t>
            </w:r>
          </w:p>
        </w:tc>
      </w:tr>
      <w:tr>
        <w:tc>
          <w:tcPr>
            <w:tcW w:type="dxa" w:w="3120"/>
          </w:tcPr>
          <w:p>
            <w:r>
              <w:t>Stomach</w:t>
            </w:r>
          </w:p>
        </w:tc>
        <w:tc>
          <w:tcPr>
            <w:tcW w:type="dxa" w:w="3120"/>
          </w:tcPr>
          <w:p>
            <w:r>
              <w:t>~1–1.5 L</w:t>
            </w:r>
          </w:p>
        </w:tc>
        <w:tc>
          <w:tcPr>
            <w:tcW w:type="dxa" w:w="3120"/>
          </w:tcPr>
          <w:p>
            <w:r>
              <w:t>Protein digestion (pepsin, HCl); chyme formation</w:t>
            </w:r>
          </w:p>
        </w:tc>
      </w:tr>
      <w:tr>
        <w:tc>
          <w:tcPr>
            <w:tcW w:type="dxa" w:w="3120"/>
          </w:tcPr>
          <w:p>
            <w:r>
              <w:t>Small intestine</w:t>
            </w:r>
          </w:p>
        </w:tc>
        <w:tc>
          <w:tcPr>
            <w:tcW w:type="dxa" w:w="3120"/>
          </w:tcPr>
          <w:p>
            <w:r>
              <w:t>~6–7 m</w:t>
            </w:r>
          </w:p>
        </w:tc>
        <w:tc>
          <w:tcPr>
            <w:tcW w:type="dxa" w:w="3120"/>
          </w:tcPr>
          <w:p>
            <w:r>
              <w:t>Majority of chemical digestion and nutrient absorption</w:t>
            </w:r>
          </w:p>
        </w:tc>
      </w:tr>
      <w:tr>
        <w:tc>
          <w:tcPr>
            <w:tcW w:type="dxa" w:w="3120"/>
          </w:tcPr>
          <w:p>
            <w:r>
              <w:t>Large intestine</w:t>
            </w:r>
          </w:p>
        </w:tc>
        <w:tc>
          <w:tcPr>
            <w:tcW w:type="dxa" w:w="3120"/>
          </w:tcPr>
          <w:p>
            <w:r>
              <w:t>~1.5 m</w:t>
            </w:r>
          </w:p>
        </w:tc>
        <w:tc>
          <w:tcPr>
            <w:tcW w:type="dxa" w:w="3120"/>
          </w:tcPr>
          <w:p>
            <w:r>
              <w:t>Water/electrolyte absorption; faeces formation</w:t>
            </w:r>
          </w:p>
        </w:tc>
      </w:tr>
      <w:tr>
        <w:tc>
          <w:tcPr>
            <w:tcW w:type="dxa" w:w="3120"/>
          </w:tcPr>
          <w:p>
            <w:r>
              <w:t>Rectum &amp; Anus</w:t>
            </w:r>
          </w:p>
        </w:tc>
        <w:tc>
          <w:tcPr>
            <w:tcW w:type="dxa" w:w="3120"/>
          </w:tcPr>
          <w:p>
            <w:r>
              <w:t>~15 cm</w:t>
            </w:r>
          </w:p>
        </w:tc>
        <w:tc>
          <w:tcPr>
            <w:tcW w:type="dxa" w:w="3120"/>
          </w:tcPr>
          <w:p>
            <w:r>
              <w:t>Storage and controlled elimination of faeces</w:t>
            </w:r>
          </w:p>
        </w:tc>
      </w:tr>
    </w:tbl>
    <w:p>
      <w:pPr>
        <w:jc w:val="both"/>
      </w:pPr>
      <w:r>
        <w:t xml:space="preserve">Accessory digestive organs — the </w:t>
      </w:r>
      <w:r>
        <w:rPr>
          <w:b/>
        </w:rPr>
        <w:t>liver</w:t>
      </w:r>
      <w:r>
        <w:t xml:space="preserve">, </w:t>
      </w:r>
      <w:r>
        <w:rPr>
          <w:b/>
        </w:rPr>
        <w:t>gallbladder</w:t>
      </w:r>
      <w:r>
        <w:t xml:space="preserve">, and </w:t>
      </w:r>
      <w:r>
        <w:rPr>
          <w:b/>
        </w:rPr>
        <w:t>pancreas</w:t>
      </w:r>
      <w:r>
        <w:t xml:space="preserve"> — produce bile and digestive enzymes that are delivered into the duodenum to aid in fat emulsification and macronutrient breakdown.</w:t>
      </w:r>
    </w:p>
    <w:p>
      <w:r>
        <w:br w:type="page"/>
      </w:r>
    </w:p>
    <w:p>
      <w:pPr>
        <w:pStyle w:val="Heading1"/>
      </w:pPr>
      <w:r>
        <w:t>8. The Endocrine System</w:t>
      </w:r>
    </w:p>
    <w:p>
      <w:pPr>
        <w:jc w:val="both"/>
      </w:pPr>
      <w:r>
        <w:t xml:space="preserve">The endocrine system regulates body functions through </w:t>
      </w:r>
      <w:r>
        <w:rPr>
          <w:b/>
        </w:rPr>
        <w:t>chemical messengers (hormones)</w:t>
      </w:r>
      <w:r>
        <w:t xml:space="preserve"> secreted directly into the bloodstream by ductless glands. Unlike the rapid-acting nervous system, hormonal effects may take minutes to hours and can persist for days.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Gland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Location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Key Hormones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Primary Role</w:t>
            </w:r>
          </w:p>
        </w:tc>
      </w:tr>
      <w:tr>
        <w:tc>
          <w:tcPr>
            <w:tcW w:type="dxa" w:w="2340"/>
          </w:tcPr>
          <w:p>
            <w:r>
              <w:t>Hypothalamus</w:t>
            </w:r>
          </w:p>
        </w:tc>
        <w:tc>
          <w:tcPr>
            <w:tcW w:type="dxa" w:w="2340"/>
          </w:tcPr>
          <w:p>
            <w:r>
              <w:t>Brain (diencephalon)</w:t>
            </w:r>
          </w:p>
        </w:tc>
        <w:tc>
          <w:tcPr>
            <w:tcW w:type="dxa" w:w="2340"/>
          </w:tcPr>
          <w:p>
            <w:r>
              <w:t>CRH, TRH, GnRH, ADH, Oxytocin</w:t>
            </w:r>
          </w:p>
        </w:tc>
        <w:tc>
          <w:tcPr>
            <w:tcW w:type="dxa" w:w="2340"/>
          </w:tcPr>
          <w:p>
            <w:r>
              <w:t>Master regulator; links nervous &amp; endocrine systems</w:t>
            </w:r>
          </w:p>
        </w:tc>
      </w:tr>
      <w:tr>
        <w:tc>
          <w:tcPr>
            <w:tcW w:type="dxa" w:w="2340"/>
          </w:tcPr>
          <w:p>
            <w:r>
              <w:t>Anterior pituitary</w:t>
            </w:r>
          </w:p>
        </w:tc>
        <w:tc>
          <w:tcPr>
            <w:tcW w:type="dxa" w:w="2340"/>
          </w:tcPr>
          <w:p>
            <w:r>
              <w:t>Sella turcica, sphenoid bone</w:t>
            </w:r>
          </w:p>
        </w:tc>
        <w:tc>
          <w:tcPr>
            <w:tcW w:type="dxa" w:w="2340"/>
          </w:tcPr>
          <w:p>
            <w:r>
              <w:t>GH, TSH, ACTH, FSH, LH, Prolactin</w:t>
            </w:r>
          </w:p>
        </w:tc>
        <w:tc>
          <w:tcPr>
            <w:tcW w:type="dxa" w:w="2340"/>
          </w:tcPr>
          <w:p>
            <w:r>
              <w:t>Controls other endocrine glands</w:t>
            </w:r>
          </w:p>
        </w:tc>
      </w:tr>
      <w:tr>
        <w:tc>
          <w:tcPr>
            <w:tcW w:type="dxa" w:w="2340"/>
          </w:tcPr>
          <w:p>
            <w:r>
              <w:t>Thyroid</w:t>
            </w:r>
          </w:p>
        </w:tc>
        <w:tc>
          <w:tcPr>
            <w:tcW w:type="dxa" w:w="2340"/>
          </w:tcPr>
          <w:p>
            <w:r>
              <w:t>Anterior neck</w:t>
            </w:r>
          </w:p>
        </w:tc>
        <w:tc>
          <w:tcPr>
            <w:tcW w:type="dxa" w:w="2340"/>
          </w:tcPr>
          <w:p>
            <w:r>
              <w:t>T3, T4, Calcitonin</w:t>
            </w:r>
          </w:p>
        </w:tc>
        <w:tc>
          <w:tcPr>
            <w:tcW w:type="dxa" w:w="2340"/>
          </w:tcPr>
          <w:p>
            <w:r>
              <w:t>Metabolism, growth, Ca²⁺ balance</w:t>
            </w:r>
          </w:p>
        </w:tc>
      </w:tr>
      <w:tr>
        <w:tc>
          <w:tcPr>
            <w:tcW w:type="dxa" w:w="2340"/>
          </w:tcPr>
          <w:p>
            <w:r>
              <w:t>Parathyroid (×4)</w:t>
            </w:r>
          </w:p>
        </w:tc>
        <w:tc>
          <w:tcPr>
            <w:tcW w:type="dxa" w:w="2340"/>
          </w:tcPr>
          <w:p>
            <w:r>
              <w:t>Posterior thyroid surface</w:t>
            </w:r>
          </w:p>
        </w:tc>
        <w:tc>
          <w:tcPr>
            <w:tcW w:type="dxa" w:w="2340"/>
          </w:tcPr>
          <w:p>
            <w:r>
              <w:t>PTH</w:t>
            </w:r>
          </w:p>
        </w:tc>
        <w:tc>
          <w:tcPr>
            <w:tcW w:type="dxa" w:w="2340"/>
          </w:tcPr>
          <w:p>
            <w:r>
              <w:t>Raises blood calcium</w:t>
            </w:r>
          </w:p>
        </w:tc>
      </w:tr>
      <w:tr>
        <w:tc>
          <w:tcPr>
            <w:tcW w:type="dxa" w:w="2340"/>
          </w:tcPr>
          <w:p>
            <w:r>
              <w:t>Adrenal cortex</w:t>
            </w:r>
          </w:p>
        </w:tc>
        <w:tc>
          <w:tcPr>
            <w:tcW w:type="dxa" w:w="2340"/>
          </w:tcPr>
          <w:p>
            <w:r>
              <w:t>Superior pole of kidneys</w:t>
            </w:r>
          </w:p>
        </w:tc>
        <w:tc>
          <w:tcPr>
            <w:tcW w:type="dxa" w:w="2340"/>
          </w:tcPr>
          <w:p>
            <w:r>
              <w:t>Cortisol, Aldosterone, Androgens</w:t>
            </w:r>
          </w:p>
        </w:tc>
        <w:tc>
          <w:tcPr>
            <w:tcW w:type="dxa" w:w="2340"/>
          </w:tcPr>
          <w:p>
            <w:r>
              <w:t>Stress response, fluid/electrolyte balance</w:t>
            </w:r>
          </w:p>
        </w:tc>
      </w:tr>
      <w:tr>
        <w:tc>
          <w:tcPr>
            <w:tcW w:type="dxa" w:w="2340"/>
          </w:tcPr>
          <w:p>
            <w:r>
              <w:t>Adrenal medulla</w:t>
            </w:r>
          </w:p>
        </w:tc>
        <w:tc>
          <w:tcPr>
            <w:tcW w:type="dxa" w:w="2340"/>
          </w:tcPr>
          <w:p>
            <w:r>
              <w:t>Superior pole of kidneys</w:t>
            </w:r>
          </w:p>
        </w:tc>
        <w:tc>
          <w:tcPr>
            <w:tcW w:type="dxa" w:w="2340"/>
          </w:tcPr>
          <w:p>
            <w:r>
              <w:t>Adrenaline (Epinephrine), Noradrenaline</w:t>
            </w:r>
          </w:p>
        </w:tc>
        <w:tc>
          <w:tcPr>
            <w:tcW w:type="dxa" w:w="2340"/>
          </w:tcPr>
          <w:p>
            <w:r>
              <w:t>Fight-or-flight response</w:t>
            </w:r>
          </w:p>
        </w:tc>
      </w:tr>
      <w:tr>
        <w:tc>
          <w:tcPr>
            <w:tcW w:type="dxa" w:w="2340"/>
          </w:tcPr>
          <w:p>
            <w:r>
              <w:t>Pancreas (islets)</w:t>
            </w:r>
          </w:p>
        </w:tc>
        <w:tc>
          <w:tcPr>
            <w:tcW w:type="dxa" w:w="2340"/>
          </w:tcPr>
          <w:p>
            <w:r>
              <w:t>Retroperitoneum</w:t>
            </w:r>
          </w:p>
        </w:tc>
        <w:tc>
          <w:tcPr>
            <w:tcW w:type="dxa" w:w="2340"/>
          </w:tcPr>
          <w:p>
            <w:r>
              <w:t>Insulin (β cells), Glucagon (α cells)</w:t>
            </w:r>
          </w:p>
        </w:tc>
        <w:tc>
          <w:tcPr>
            <w:tcW w:type="dxa" w:w="2340"/>
          </w:tcPr>
          <w:p>
            <w:r>
              <w:t>Blood glucose regulation</w:t>
            </w:r>
          </w:p>
        </w:tc>
      </w:tr>
      <w:tr>
        <w:tc>
          <w:tcPr>
            <w:tcW w:type="dxa" w:w="2340"/>
          </w:tcPr>
          <w:p>
            <w:r>
              <w:t>Gonads</w:t>
            </w:r>
          </w:p>
        </w:tc>
        <w:tc>
          <w:tcPr>
            <w:tcW w:type="dxa" w:w="2340"/>
          </w:tcPr>
          <w:p>
            <w:r>
              <w:t>Pelvis / Scrotum</w:t>
            </w:r>
          </w:p>
        </w:tc>
        <w:tc>
          <w:tcPr>
            <w:tcW w:type="dxa" w:w="2340"/>
          </w:tcPr>
          <w:p>
            <w:r>
              <w:t>Oestrogen, Progesterone, Testosterone</w:t>
            </w:r>
          </w:p>
        </w:tc>
        <w:tc>
          <w:tcPr>
            <w:tcW w:type="dxa" w:w="2340"/>
          </w:tcPr>
          <w:p>
            <w:r>
              <w:t>Reproduction, secondary sex characteristics</w:t>
            </w:r>
          </w:p>
        </w:tc>
      </w:tr>
    </w:tbl>
    <w:p>
      <w:r>
        <w:br w:type="page"/>
      </w:r>
    </w:p>
    <w:p>
      <w:pPr>
        <w:pStyle w:val="Heading1"/>
      </w:pPr>
      <w:r>
        <w:t>9. The Immune System</w:t>
      </w:r>
    </w:p>
    <w:p>
      <w:pPr>
        <w:jc w:val="both"/>
      </w:pPr>
      <w:r>
        <w:t>The immune system provides a multi-layered defence against pathogens, abnormal cells, and foreign substances. It operates through two complementary branches:</w:t>
      </w:r>
    </w:p>
    <w:p>
      <w:pPr>
        <w:pStyle w:val="ListBullet"/>
      </w:pPr>
      <w:r>
        <w:rPr>
          <w:b/>
        </w:rPr>
        <w:t>Innate immunity</w:t>
      </w:r>
      <w:r>
        <w:t xml:space="preserve"> (non-specific, immediate): physical barriers (skin, mucus), phagocytes (neutrophils, macrophages), natural killer cells, complement proteins, and inflammation</w:t>
      </w:r>
    </w:p>
    <w:p>
      <w:pPr>
        <w:pStyle w:val="ListBullet"/>
      </w:pPr>
      <w:r>
        <w:rPr>
          <w:b/>
        </w:rPr>
        <w:t>Adaptive immunity</w:t>
      </w:r>
      <w:r>
        <w:t xml:space="preserve"> (specific, memory-forming): mediated by </w:t>
      </w:r>
      <w:r>
        <w:rPr>
          <w:b/>
        </w:rPr>
        <w:t>B lymphocytes</w:t>
      </w:r>
      <w:r>
        <w:t xml:space="preserve"> (antibody production — humoral immunity) and </w:t>
      </w:r>
      <w:r>
        <w:rPr>
          <w:b/>
        </w:rPr>
        <w:t>T lymphocytes</w:t>
      </w:r>
      <w:r>
        <w:t xml:space="preserve"> (cell-mediated immunity via cytotoxic and helper T cells)</w:t>
      </w:r>
    </w:p>
    <w:p>
      <w:pPr>
        <w:jc w:val="both"/>
      </w:pPr>
      <w:r>
        <w:t>Primary lymphoid organs (</w:t>
      </w:r>
      <w:r>
        <w:rPr>
          <w:b/>
        </w:rPr>
        <w:t>bone marrow</w:t>
      </w:r>
      <w:r>
        <w:t xml:space="preserve">, </w:t>
      </w:r>
      <w:r>
        <w:rPr>
          <w:b/>
        </w:rPr>
        <w:t>thymus</w:t>
      </w:r>
      <w:r>
        <w:t>) are where immune cells mature; secondary lymphoid organs (</w:t>
      </w:r>
      <w:r>
        <w:rPr>
          <w:b/>
        </w:rPr>
        <w:t>lymph nodes</w:t>
      </w:r>
      <w:r>
        <w:t xml:space="preserve">, </w:t>
      </w:r>
      <w:r>
        <w:rPr>
          <w:b/>
        </w:rPr>
        <w:t>spleen</w:t>
      </w:r>
      <w:r>
        <w:t xml:space="preserve">, </w:t>
      </w:r>
      <w:r>
        <w:rPr>
          <w:b/>
        </w:rPr>
        <w:t>tonsils</w:t>
      </w:r>
      <w:r>
        <w:t>, gut-associated lymphoid tissue) are where immune responses are initiated.</w:t>
      </w:r>
      <w:r>
        <w:rPr>
          <w:vertAlign w:val="superscript"/>
        </w:rPr>
        <w:t>[4]</w:t>
      </w:r>
    </w:p>
    <w:p>
      <w:r>
        <w:br w:type="page"/>
      </w:r>
    </w:p>
    <w:p>
      <w:pPr>
        <w:pStyle w:val="Heading1"/>
      </w:pPr>
      <w:r>
        <w:t>10. Summary: The 11 Major Organ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System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Major Organs / Structures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/>
                <w:b/>
              </w:rPr>
              <w:t>Key Function(s)</w:t>
            </w:r>
          </w:p>
        </w:tc>
      </w:tr>
      <w:tr>
        <w:tc>
          <w:tcPr>
            <w:tcW w:type="dxa" w:w="3120"/>
          </w:tcPr>
          <w:p>
            <w:r>
              <w:t>Skeletal</w:t>
            </w:r>
          </w:p>
        </w:tc>
        <w:tc>
          <w:tcPr>
            <w:tcW w:type="dxa" w:w="3120"/>
          </w:tcPr>
          <w:p>
            <w:r>
              <w:t>Bones, cartilage, ligaments, joints</w:t>
            </w:r>
          </w:p>
        </w:tc>
        <w:tc>
          <w:tcPr>
            <w:tcW w:type="dxa" w:w="3120"/>
          </w:tcPr>
          <w:p>
            <w:r>
              <w:t>Support, protection, haematopoiesis, mineral storage</w:t>
            </w:r>
          </w:p>
        </w:tc>
      </w:tr>
      <w:tr>
        <w:tc>
          <w:tcPr>
            <w:tcW w:type="dxa" w:w="3120"/>
          </w:tcPr>
          <w:p>
            <w:r>
              <w:t>Muscular</w:t>
            </w:r>
          </w:p>
        </w:tc>
        <w:tc>
          <w:tcPr>
            <w:tcW w:type="dxa" w:w="3120"/>
          </w:tcPr>
          <w:p>
            <w:r>
              <w:t>Skeletal, cardiac, smooth muscle</w:t>
            </w:r>
          </w:p>
        </w:tc>
        <w:tc>
          <w:tcPr>
            <w:tcW w:type="dxa" w:w="3120"/>
          </w:tcPr>
          <w:p>
            <w:r>
              <w:t>Movement, posture, heat generation</w:t>
            </w:r>
          </w:p>
        </w:tc>
      </w:tr>
      <w:tr>
        <w:tc>
          <w:tcPr>
            <w:tcW w:type="dxa" w:w="3120"/>
          </w:tcPr>
          <w:p>
            <w:r>
              <w:t>Nervous</w:t>
            </w:r>
          </w:p>
        </w:tc>
        <w:tc>
          <w:tcPr>
            <w:tcW w:type="dxa" w:w="3120"/>
          </w:tcPr>
          <w:p>
            <w:r>
              <w:t>Brain, spinal cord, nerves, sense organs</w:t>
            </w:r>
          </w:p>
        </w:tc>
        <w:tc>
          <w:tcPr>
            <w:tcW w:type="dxa" w:w="3120"/>
          </w:tcPr>
          <w:p>
            <w:r>
              <w:t>Communication, control, sensation</w:t>
            </w:r>
          </w:p>
        </w:tc>
      </w:tr>
      <w:tr>
        <w:tc>
          <w:tcPr>
            <w:tcW w:type="dxa" w:w="3120"/>
          </w:tcPr>
          <w:p>
            <w:r>
              <w:t>Endocrine</w:t>
            </w:r>
          </w:p>
        </w:tc>
        <w:tc>
          <w:tcPr>
            <w:tcW w:type="dxa" w:w="3120"/>
          </w:tcPr>
          <w:p>
            <w:r>
              <w:t>Hypothalamus, pituitary, thyroid, adrenals, pancreas</w:t>
            </w:r>
          </w:p>
        </w:tc>
        <w:tc>
          <w:tcPr>
            <w:tcW w:type="dxa" w:w="3120"/>
          </w:tcPr>
          <w:p>
            <w:r>
              <w:t>Hormonal regulation of metabolism and homeostasis</w:t>
            </w:r>
          </w:p>
        </w:tc>
      </w:tr>
      <w:tr>
        <w:tc>
          <w:tcPr>
            <w:tcW w:type="dxa" w:w="3120"/>
          </w:tcPr>
          <w:p>
            <w:r>
              <w:t>Cardiovascular</w:t>
            </w:r>
          </w:p>
        </w:tc>
        <w:tc>
          <w:tcPr>
            <w:tcW w:type="dxa" w:w="3120"/>
          </w:tcPr>
          <w:p>
            <w:r>
              <w:t>Heart, arteries, veins, capillaries</w:t>
            </w:r>
          </w:p>
        </w:tc>
        <w:tc>
          <w:tcPr>
            <w:tcW w:type="dxa" w:w="3120"/>
          </w:tcPr>
          <w:p>
            <w:r>
              <w:t>Transport of O₂, nutrients, hormones, and waste</w:t>
            </w:r>
          </w:p>
        </w:tc>
      </w:tr>
      <w:tr>
        <w:tc>
          <w:tcPr>
            <w:tcW w:type="dxa" w:w="3120"/>
          </w:tcPr>
          <w:p>
            <w:r>
              <w:t>Lymphatic / Immune</w:t>
            </w:r>
          </w:p>
        </w:tc>
        <w:tc>
          <w:tcPr>
            <w:tcW w:type="dxa" w:w="3120"/>
          </w:tcPr>
          <w:p>
            <w:r>
              <w:t>Lymph nodes, spleen, thymus, tonsils, lymph vessels</w:t>
            </w:r>
          </w:p>
        </w:tc>
        <w:tc>
          <w:tcPr>
            <w:tcW w:type="dxa" w:w="3120"/>
          </w:tcPr>
          <w:p>
            <w:r>
              <w:t>Fluid balance, immunity, fat absorption</w:t>
            </w:r>
          </w:p>
        </w:tc>
      </w:tr>
      <w:tr>
        <w:tc>
          <w:tcPr>
            <w:tcW w:type="dxa" w:w="3120"/>
          </w:tcPr>
          <w:p>
            <w:r>
              <w:t>Respiratory</w:t>
            </w:r>
          </w:p>
        </w:tc>
        <w:tc>
          <w:tcPr>
            <w:tcW w:type="dxa" w:w="3120"/>
          </w:tcPr>
          <w:p>
            <w:r>
              <w:t>Nose, pharynx, larynx, trachea, bronchi, lungs</w:t>
            </w:r>
          </w:p>
        </w:tc>
        <w:tc>
          <w:tcPr>
            <w:tcW w:type="dxa" w:w="3120"/>
          </w:tcPr>
          <w:p>
            <w:r>
              <w:t>Gas exchange (O₂ in / CO₂ out)</w:t>
            </w:r>
          </w:p>
        </w:tc>
      </w:tr>
      <w:tr>
        <w:tc>
          <w:tcPr>
            <w:tcW w:type="dxa" w:w="3120"/>
          </w:tcPr>
          <w:p>
            <w:r>
              <w:t>Digestive</w:t>
            </w:r>
          </w:p>
        </w:tc>
        <w:tc>
          <w:tcPr>
            <w:tcW w:type="dxa" w:w="3120"/>
          </w:tcPr>
          <w:p>
            <w:r>
              <w:t>Mouth, oesophagus, stomach, intestines, liver, pancreas</w:t>
            </w:r>
          </w:p>
        </w:tc>
        <w:tc>
          <w:tcPr>
            <w:tcW w:type="dxa" w:w="3120"/>
          </w:tcPr>
          <w:p>
            <w:r>
              <w:t>Nutrient digestion and absorption</w:t>
            </w:r>
          </w:p>
        </w:tc>
      </w:tr>
      <w:tr>
        <w:tc>
          <w:tcPr>
            <w:tcW w:type="dxa" w:w="3120"/>
          </w:tcPr>
          <w:p>
            <w:r>
              <w:t>Urinary</w:t>
            </w:r>
          </w:p>
        </w:tc>
        <w:tc>
          <w:tcPr>
            <w:tcW w:type="dxa" w:w="3120"/>
          </w:tcPr>
          <w:p>
            <w:r>
              <w:t>Kidneys, ureters, bladder, urethra</w:t>
            </w:r>
          </w:p>
        </w:tc>
        <w:tc>
          <w:tcPr>
            <w:tcW w:type="dxa" w:w="3120"/>
          </w:tcPr>
          <w:p>
            <w:r>
              <w:t>Waste excretion, fluid/electrolyte balance, pH regulation</w:t>
            </w:r>
          </w:p>
        </w:tc>
      </w:tr>
      <w:tr>
        <w:tc>
          <w:tcPr>
            <w:tcW w:type="dxa" w:w="3120"/>
          </w:tcPr>
          <w:p>
            <w:r>
              <w:t>Reproductive (♂)</w:t>
            </w:r>
          </w:p>
        </w:tc>
        <w:tc>
          <w:tcPr>
            <w:tcW w:type="dxa" w:w="3120"/>
          </w:tcPr>
          <w:p>
            <w:r>
              <w:t>Testes, epididymis, vas deferens, prostate, penis</w:t>
            </w:r>
          </w:p>
        </w:tc>
        <w:tc>
          <w:tcPr>
            <w:tcW w:type="dxa" w:w="3120"/>
          </w:tcPr>
          <w:p>
            <w:r>
              <w:t>Sperm and hormone production</w:t>
            </w:r>
          </w:p>
        </w:tc>
      </w:tr>
      <w:tr>
        <w:tc>
          <w:tcPr>
            <w:tcW w:type="dxa" w:w="3120"/>
          </w:tcPr>
          <w:p>
            <w:r>
              <w:t>Reproductive (♀)</w:t>
            </w:r>
          </w:p>
        </w:tc>
        <w:tc>
          <w:tcPr>
            <w:tcW w:type="dxa" w:w="3120"/>
          </w:tcPr>
          <w:p>
            <w:r>
              <w:t>Ovaries, uterine tubes, uterus, vagina</w:t>
            </w:r>
          </w:p>
        </w:tc>
        <w:tc>
          <w:tcPr>
            <w:tcW w:type="dxa" w:w="3120"/>
          </w:tcPr>
          <w:p>
            <w:r>
              <w:t>Egg production, gestation, hormone production</w:t>
            </w:r>
          </w:p>
        </w:tc>
      </w:tr>
      <w:tr>
        <w:tc>
          <w:tcPr>
            <w:tcW w:type="dxa" w:w="3120"/>
          </w:tcPr>
          <w:p>
            <w:r>
              <w:t>Integumentary</w:t>
            </w:r>
          </w:p>
        </w:tc>
        <w:tc>
          <w:tcPr>
            <w:tcW w:type="dxa" w:w="3120"/>
          </w:tcPr>
          <w:p>
            <w:r>
              <w:t>Skin, hair, nails, sweat/oil glands</w:t>
            </w:r>
          </w:p>
        </w:tc>
        <w:tc>
          <w:tcPr>
            <w:tcW w:type="dxa" w:w="3120"/>
          </w:tcPr>
          <w:p>
            <w:r>
              <w:t>Protection, thermoregulation, sensation, vitamin D synthesis</w:t>
            </w:r>
          </w:p>
        </w:tc>
      </w:tr>
    </w:tbl>
    <w:p>
      <w:r>
        <w:br w:type="page"/>
      </w:r>
    </w:p>
    <w:p>
      <w:pPr>
        <w:pStyle w:val="Heading1"/>
      </w:pPr>
      <w:r>
        <w:t>11. Conclusion</w:t>
      </w:r>
    </w:p>
    <w:p>
      <w:pPr>
        <w:jc w:val="both"/>
      </w:pPr>
      <w:r>
        <w:t xml:space="preserve">The human body represents one of nature's most extraordinary achievements — a deeply integrated system in which billions of cells cooperate across 11 major organ systems to maintain </w:t>
      </w:r>
      <w:r>
        <w:rPr>
          <w:i/>
        </w:rPr>
        <w:t>homeostasis</w:t>
      </w:r>
      <w:r>
        <w:t xml:space="preserve"> and sustain life. Understanding anatomy is not merely an academic exercise; it is the cornerstone upon which clinical medicine, surgical practice, pharmacology, rehabilitation, and biomedical engineering are built.</w:t>
      </w:r>
    </w:p>
    <w:p>
      <w:pPr>
        <w:jc w:val="both"/>
      </w:pPr>
      <w:r>
        <w:t xml:space="preserve">Advances in </w:t>
      </w:r>
      <w:r>
        <w:rPr>
          <w:b/>
        </w:rPr>
        <w:t>medical imaging</w:t>
      </w:r>
      <w:r>
        <w:t xml:space="preserve"> (MRI, CT, PET), </w:t>
      </w:r>
      <w:r>
        <w:rPr>
          <w:b/>
        </w:rPr>
        <w:t>genomics</w:t>
      </w:r>
      <w:r>
        <w:t xml:space="preserve">, and </w:t>
      </w:r>
      <w:r>
        <w:rPr>
          <w:b/>
        </w:rPr>
        <w:t>computational modelling</w:t>
      </w:r>
      <w:r>
        <w:t xml:space="preserve"> continue to deepen our understanding of human anatomy — revealing structural nuances invisible to earlier generations of anatomists and opening new frontiers in personalised medicine and regenerative therapy.</w:t>
      </w:r>
    </w:p>
    <w:p>
      <w:pPr>
        <w:jc w:val="both"/>
      </w:pPr>
      <w:r>
        <w:t xml:space="preserve">Future research directions include the detailed mapping of the </w:t>
      </w:r>
      <w:r>
        <w:rPr>
          <w:b/>
        </w:rPr>
        <w:t>human connectome</w:t>
      </w:r>
      <w:r>
        <w:t xml:space="preserve"> (brain wiring), elucidating the role of the </w:t>
      </w:r>
      <w:r>
        <w:rPr>
          <w:b/>
        </w:rPr>
        <w:t>microbiome</w:t>
      </w:r>
      <w:r>
        <w:t xml:space="preserve"> in systemic physiology, and leveraging </w:t>
      </w:r>
      <w:r>
        <w:rPr>
          <w:i/>
        </w:rPr>
        <w:t>in silico</w:t>
      </w:r>
      <w:r>
        <w:t xml:space="preserve"> digital twins for predictive patient-specific modelling.</w:t>
      </w:r>
    </w:p>
    <w:p>
      <w:r>
        <w:br w:type="page"/>
      </w:r>
    </w:p>
    <w:p>
      <w:pPr>
        <w:pStyle w:val="Heading1"/>
      </w:pPr>
      <w:r>
        <w:t>12. References</w:t>
      </w:r>
    </w:p>
    <w:p>
      <w:pPr>
        <w:pStyle w:val="ListNumber"/>
      </w:pPr>
      <w:r>
        <w:t xml:space="preserve">Standring, S. (Ed.). (2020). </w:t>
      </w:r>
      <w:r>
        <w:rPr>
          <w:i/>
        </w:rPr>
        <w:t>Gray's Anatomy: The Anatomical Basis of Clinical Practice</w:t>
      </w:r>
      <w:r>
        <w:t xml:space="preserve"> (42nd ed.). Elsevier.</w:t>
      </w:r>
    </w:p>
    <w:p>
      <w:pPr>
        <w:pStyle w:val="ListNumber"/>
      </w:pPr>
      <w:r>
        <w:t xml:space="preserve">Marieb, E. N., &amp; Hoehn, K. (2022). </w:t>
      </w:r>
      <w:r>
        <w:rPr>
          <w:i/>
        </w:rPr>
        <w:t>Human Anatomy &amp; Physiology</w:t>
      </w:r>
      <w:r>
        <w:t xml:space="preserve"> (11th ed.). Pearson.</w:t>
      </w:r>
    </w:p>
    <w:p>
      <w:pPr>
        <w:pStyle w:val="ListNumber"/>
      </w:pPr>
      <w:r>
        <w:t xml:space="preserve">Hall, J. E. (2021). </w:t>
      </w:r>
      <w:r>
        <w:rPr>
          <w:i/>
        </w:rPr>
        <w:t>Guyton and Hall Textbook of Medical Physiology</w:t>
      </w:r>
      <w:r>
        <w:t xml:space="preserve"> (14th ed.). Elsevier.</w:t>
      </w:r>
    </w:p>
    <w:p>
      <w:pPr>
        <w:pStyle w:val="ListNumber"/>
      </w:pPr>
      <w:r>
        <w:t xml:space="preserve">Abbas, A. K., Lichtman, A. H., &amp; Pillai, S. (2022). </w:t>
      </w:r>
      <w:r>
        <w:rPr>
          <w:i/>
        </w:rPr>
        <w:t>Cellular and Molecular Immunology</w:t>
      </w:r>
      <w:r>
        <w:t xml:space="preserve"> (10th ed.). Elsevier.</w:t>
      </w:r>
    </w:p>
    <w:p>
      <w:pPr>
        <w:pStyle w:val="ListNumber"/>
      </w:pPr>
      <w:r>
        <w:t xml:space="preserve">Moore, K. L., Dalley, A. F., &amp; Agur, A. M. R. (2018). </w:t>
      </w:r>
      <w:r>
        <w:rPr>
          <w:i/>
        </w:rPr>
        <w:t>Clinically Oriented Anatomy</w:t>
      </w:r>
      <w:r>
        <w:t xml:space="preserve"> (8th ed.). Wolters Kluwer.</w:t>
      </w:r>
    </w:p>
    <w:p>
      <w:pPr>
        <w:pStyle w:val="ListNumber"/>
      </w:pPr>
      <w:r>
        <w:t xml:space="preserve">Netter, F. H. (2019). </w:t>
      </w:r>
      <w:r>
        <w:rPr>
          <w:i/>
        </w:rPr>
        <w:t>Atlas of Human Anatomy</w:t>
      </w:r>
      <w:r>
        <w:t xml:space="preserve"> (7th ed.). Elsevier.</w:t>
      </w:r>
    </w:p>
    <w:p>
      <w:pPr>
        <w:pStyle w:val="ListNumber"/>
      </w:pPr>
      <w:r>
        <w:t xml:space="preserve">Sobotta, J., &amp; Paulsen, F. (2019). </w:t>
      </w:r>
      <w:r>
        <w:rPr>
          <w:i/>
        </w:rPr>
        <w:t>Sobotta Atlas of Anatomy</w:t>
      </w:r>
      <w:r>
        <w:t xml:space="preserve"> (16th ed.). Elsevier.</w:t>
      </w:r>
    </w:p>
    <w:p>
      <w:pPr>
        <w:pStyle w:val="ListNumber"/>
      </w:pPr>
      <w:r>
        <w:t xml:space="preserve">Martini, F. H., Timmons, M. J., &amp; Tallitsch, R. B. (2021). </w:t>
      </w:r>
      <w:r>
        <w:rPr>
          <w:i/>
        </w:rPr>
        <w:t>Human Anatomy</w:t>
      </w:r>
      <w:r>
        <w:t xml:space="preserve"> (9th ed.). Pearson.</w:t>
      </w:r>
    </w:p>
    <w:p>
      <w:pPr>
        <w:spacing w:before="480" w:after="120"/>
      </w:pPr>
      <w:r>
        <w:rPr>
          <w:color w:val="BFBFBF"/>
        </w:rPr>
        <w:t>――――――――――――――――――――――――――――――</w:t>
      </w:r>
    </w:p>
    <w:p>
      <w:pPr>
        <w:spacing w:after="60"/>
        <w:ind w:left="360"/>
      </w:pPr>
      <w:r>
        <w:rPr>
          <w:rFonts w:ascii="Calibri" w:hAnsi="Calibri"/>
          <w:color w:val="595959"/>
          <w:sz w:val="18"/>
          <w:vertAlign w:val="superscript"/>
        </w:rPr>
        <w:t xml:space="preserve">[1] </w:t>
      </w:r>
      <w:r>
        <w:rPr>
          <w:rFonts w:ascii="Calibri" w:hAnsi="Calibri"/>
          <w:color w:val="595959"/>
          <w:sz w:val="19"/>
        </w:rPr>
        <w:t xml:space="preserve">Standring, S. (Ed.). (2020). </w:t>
      </w:r>
      <w:r>
        <w:rPr>
          <w:rFonts w:ascii="Calibri" w:hAnsi="Calibri"/>
          <w:i/>
          <w:color w:val="595959"/>
          <w:sz w:val="19"/>
        </w:rPr>
        <w:t>Gray's Anatomy</w:t>
      </w:r>
      <w:r>
        <w:rPr>
          <w:rFonts w:ascii="Calibri" w:hAnsi="Calibri"/>
          <w:color w:val="595959"/>
          <w:sz w:val="19"/>
        </w:rPr>
        <w:t>, 42nd ed. Elsevier.</w:t>
      </w:r>
    </w:p>
    <w:p>
      <w:pPr>
        <w:spacing w:after="60"/>
        <w:ind w:left="360"/>
      </w:pPr>
      <w:r>
        <w:rPr>
          <w:rFonts w:ascii="Calibri" w:hAnsi="Calibri"/>
          <w:color w:val="595959"/>
          <w:sz w:val="18"/>
          <w:vertAlign w:val="superscript"/>
        </w:rPr>
        <w:t xml:space="preserve">[2] </w:t>
      </w:r>
      <w:r>
        <w:rPr>
          <w:rFonts w:ascii="Calibri" w:hAnsi="Calibri"/>
          <w:color w:val="595959"/>
          <w:sz w:val="19"/>
        </w:rPr>
        <w:t xml:space="preserve">Marieb, E. N., &amp; Hoehn, K. (2022). </w:t>
      </w:r>
      <w:r>
        <w:rPr>
          <w:rFonts w:ascii="Calibri" w:hAnsi="Calibri"/>
          <w:i/>
          <w:color w:val="595959"/>
          <w:sz w:val="19"/>
        </w:rPr>
        <w:t>Human Anatomy &amp; Physiology</w:t>
      </w:r>
      <w:r>
        <w:rPr>
          <w:rFonts w:ascii="Calibri" w:hAnsi="Calibri"/>
          <w:color w:val="595959"/>
          <w:sz w:val="19"/>
        </w:rPr>
        <w:t>, 11th ed. Pearson.</w:t>
      </w:r>
    </w:p>
    <w:p>
      <w:pPr>
        <w:spacing w:after="60"/>
        <w:ind w:left="360"/>
      </w:pPr>
      <w:r>
        <w:rPr>
          <w:rFonts w:ascii="Calibri" w:hAnsi="Calibri"/>
          <w:color w:val="595959"/>
          <w:sz w:val="18"/>
          <w:vertAlign w:val="superscript"/>
        </w:rPr>
        <w:t xml:space="preserve">[3] </w:t>
      </w:r>
      <w:r>
        <w:rPr>
          <w:rFonts w:ascii="Calibri" w:hAnsi="Calibri"/>
          <w:color w:val="595959"/>
          <w:sz w:val="19"/>
        </w:rPr>
        <w:t xml:space="preserve">Hall, J. E. (2021). </w:t>
      </w:r>
      <w:r>
        <w:rPr>
          <w:rFonts w:ascii="Calibri" w:hAnsi="Calibri"/>
          <w:i/>
          <w:color w:val="595959"/>
          <w:sz w:val="19"/>
        </w:rPr>
        <w:t>Guyton and Hall Textbook of Medical Physiology</w:t>
      </w:r>
      <w:r>
        <w:rPr>
          <w:rFonts w:ascii="Calibri" w:hAnsi="Calibri"/>
          <w:color w:val="595959"/>
          <w:sz w:val="19"/>
        </w:rPr>
        <w:t>, 14th ed. Elsevier.</w:t>
      </w:r>
    </w:p>
    <w:p>
      <w:pPr>
        <w:spacing w:after="60"/>
        <w:ind w:left="360"/>
      </w:pPr>
      <w:r>
        <w:rPr>
          <w:rFonts w:ascii="Calibri" w:hAnsi="Calibri"/>
          <w:color w:val="595959"/>
          <w:sz w:val="18"/>
          <w:vertAlign w:val="superscript"/>
        </w:rPr>
        <w:t xml:space="preserve">[4] </w:t>
      </w:r>
      <w:r>
        <w:rPr>
          <w:rFonts w:ascii="Calibri" w:hAnsi="Calibri"/>
          <w:color w:val="595959"/>
          <w:sz w:val="19"/>
        </w:rPr>
        <w:t xml:space="preserve">Abbas, A. K., Lichtman, A. H., &amp; Pillai, S. (2022). </w:t>
      </w:r>
      <w:r>
        <w:rPr>
          <w:rFonts w:ascii="Calibri" w:hAnsi="Calibri"/>
          <w:i/>
          <w:color w:val="595959"/>
          <w:sz w:val="19"/>
        </w:rPr>
        <w:t>Cellular and Molecular Immunology</w:t>
      </w:r>
      <w:r>
        <w:rPr>
          <w:rFonts w:ascii="Calibri" w:hAnsi="Calibri"/>
          <w:color w:val="595959"/>
          <w:sz w:val="19"/>
        </w:rPr>
        <w:t>, 10th ed. Elsevier.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7F7F7F"/>
        <w:sz w:val="19"/>
      </w:rPr>
      <w:t xml:space="preserve">© 2026 Research &amp; Documentation Team  |  Page </w:t>
    </w:r>
    <w:r>
      <w:rPr>
        <w:rFonts w:ascii="Calibri" w:hAnsi="Calibri"/>
        <w:color w:val="7F7F7F"/>
        <w:sz w:val="19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Calibri" w:hAnsi="Calibri"/>
        <w:i/>
        <w:color w:val="7F7F7F"/>
        <w:sz w:val="19"/>
      </w:rPr>
      <w:t>Human Anatomy: A Comprehensive Research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418AB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Anatomy: A Comprehensive Research Overview</dc:title>
  <dc:subject>Human Anatomy and Physiology</dc:subject>
  <dc:creator>Research &amp; Documentation Team</dc:creator>
  <cp:keywords>anatomy, physiology, human body, organ systems, biology, medicine</cp:keywords>
  <dc:description>generated by python-docx</dc:description>
  <cp:lastModifiedBy/>
  <cp:revision>1</cp:revision>
  <dcterms:created xsi:type="dcterms:W3CDTF">2026-06-18T15:35:56Z</dcterms:created>
  <dcterms:modified xsi:type="dcterms:W3CDTF">2026-06-18T15:35:56Z</dcterms:modified>
  <cp:category/>
</cp:coreProperties>
</file>