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433"/>
      </w:tblGrid>
      <w:tr w:rsidR="00E328F0" w:rsidTr="002E06D0">
        <w:trPr>
          <w:trHeight w:val="9794"/>
        </w:trPr>
        <w:tc>
          <w:tcPr>
            <w:tcW w:w="6433" w:type="dxa"/>
          </w:tcPr>
          <w:p w:rsidR="00E328F0" w:rsidRDefault="004D530A" w:rsidP="004C33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53106" cy="574893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ckcover-ad-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208" cy="579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1B0" w:rsidRDefault="00A861B0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636"/>
      </w:tblGrid>
      <w:tr w:rsidR="0097550A" w:rsidTr="0009672F">
        <w:trPr>
          <w:trHeight w:val="2035"/>
        </w:trPr>
        <w:tc>
          <w:tcPr>
            <w:tcW w:w="2975" w:type="dxa"/>
          </w:tcPr>
          <w:p w:rsidR="0097550A" w:rsidRDefault="0097550A" w:rsidP="00340212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636" w:type="dxa"/>
          </w:tcPr>
          <w:p w:rsidR="00967349" w:rsidRDefault="00A36F70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3, No. 3</w:t>
            </w:r>
            <w:r w:rsidR="00AC147B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July</w:t>
            </w:r>
            <w:r w:rsidR="00967349">
              <w:rPr>
                <w:rFonts w:ascii="Calibri Light" w:hAnsi="Calibri Light" w:cs="Calibri Light"/>
                <w:b/>
                <w:bCs/>
                <w:noProof/>
              </w:rPr>
              <w:t xml:space="preserve"> 2018)</w:t>
            </w: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A36F70" w:rsidRPr="00525DF5" w:rsidRDefault="00967349" w:rsidP="00A36F70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09672F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: 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A36F70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Balya, Moshi, and Waliggo (E. Africa)</w:t>
            </w:r>
          </w:p>
          <w:p w:rsidR="0097550A" w:rsidRDefault="00A36F70" w:rsidP="00A36F70">
            <w:pPr>
              <w:jc w:val="right"/>
            </w:pP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Wellington Mulwa (Kenya)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  <w:t>Interview with Jesse Mugambi (Kenya)</w:t>
            </w:r>
            <w:bookmarkStart w:id="0" w:name="_GoBack"/>
            <w:bookmarkEnd w:id="0"/>
          </w:p>
        </w:tc>
      </w:tr>
    </w:tbl>
    <w:p w:rsidR="0009672F" w:rsidRDefault="00A36F70" w:rsidP="002E06D0">
      <w:pPr>
        <w:spacing w:after="0"/>
        <w:jc w:val="center"/>
      </w:pPr>
      <w:r>
        <w:rPr>
          <w:noProof/>
        </w:rPr>
        <w:drawing>
          <wp:inline distT="0" distB="0" distL="0" distR="0">
            <wp:extent cx="3841474" cy="4624371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LY2018-graph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00" cy="46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0A">
        <w:br/>
      </w:r>
    </w:p>
    <w:p w:rsidR="00967349" w:rsidRPr="00AC147B" w:rsidRDefault="0009672F" w:rsidP="0009672F">
      <w:pPr>
        <w:spacing w:after="0" w:line="240" w:lineRule="auto"/>
        <w:jc w:val="center"/>
        <w:rPr>
          <w:i/>
        </w:rPr>
      </w:pPr>
      <w:r>
        <w:t xml:space="preserve">A publication of the </w:t>
      </w:r>
      <w:r>
        <w:rPr>
          <w:i/>
        </w:rPr>
        <w:t>Dictionary of African Christian Biography</w:t>
      </w:r>
    </w:p>
    <w:sectPr w:rsidR="00967349" w:rsidRPr="00AC147B" w:rsidSect="003B6F1B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E4D76"/>
    <w:rsid w:val="002C50FA"/>
    <w:rsid w:val="002E06D0"/>
    <w:rsid w:val="003B6F1B"/>
    <w:rsid w:val="004B67C8"/>
    <w:rsid w:val="004C3398"/>
    <w:rsid w:val="004D530A"/>
    <w:rsid w:val="004E6B53"/>
    <w:rsid w:val="00640C74"/>
    <w:rsid w:val="006863D7"/>
    <w:rsid w:val="006E76BA"/>
    <w:rsid w:val="00967349"/>
    <w:rsid w:val="0097550A"/>
    <w:rsid w:val="00A36F70"/>
    <w:rsid w:val="00A861B0"/>
    <w:rsid w:val="00AC147B"/>
    <w:rsid w:val="00D14536"/>
    <w:rsid w:val="00E328F0"/>
    <w:rsid w:val="00E87347"/>
    <w:rsid w:val="00EB6E42"/>
    <w:rsid w:val="00F65CB9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C920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2</cp:revision>
  <dcterms:created xsi:type="dcterms:W3CDTF">2018-07-11T14:49:00Z</dcterms:created>
  <dcterms:modified xsi:type="dcterms:W3CDTF">2018-07-11T14:49:00Z</dcterms:modified>
</cp:coreProperties>
</file>