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BE51" w14:textId="1153D569" w:rsidR="008115F9" w:rsidRPr="00CF1BBC" w:rsidRDefault="00FC029E" w:rsidP="00811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1BBC">
        <w:rPr>
          <w:rFonts w:ascii="Times New Roman" w:hAnsi="Times New Roman" w:cs="Times New Roman"/>
          <w:b/>
          <w:bCs/>
          <w:sz w:val="28"/>
          <w:szCs w:val="28"/>
        </w:rPr>
        <w:t>Conducting a good interview</w:t>
      </w:r>
    </w:p>
    <w:p w14:paraId="0FA4CC21" w14:textId="77777777" w:rsidR="008115F9" w:rsidRPr="00CF1BBC" w:rsidRDefault="008115F9" w:rsidP="00811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A792A" w14:textId="0C0FA805" w:rsidR="008115F9" w:rsidRPr="00CF1BBC" w:rsidRDefault="00904E82" w:rsidP="00811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1BBC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r w:rsidRPr="00CF1B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</w:t>
      </w:r>
      <w:r w:rsidRPr="00CF1BBC">
        <w:rPr>
          <w:rFonts w:ascii="Times New Roman" w:hAnsi="Times New Roman" w:cs="Times New Roman"/>
          <w:b/>
          <w:bCs/>
          <w:sz w:val="24"/>
          <w:szCs w:val="24"/>
        </w:rPr>
        <w:t xml:space="preserve"> to do</w:t>
      </w:r>
      <w:r w:rsidR="008115F9" w:rsidRPr="00CF1BB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597E63" w14:textId="77777777" w:rsidR="00D2652B" w:rsidRPr="00CF1BBC" w:rsidRDefault="00D2652B" w:rsidP="00D26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BBC">
        <w:rPr>
          <w:rFonts w:ascii="Times New Roman" w:hAnsi="Times New Roman" w:cs="Times New Roman"/>
          <w:sz w:val="24"/>
          <w:szCs w:val="24"/>
        </w:rPr>
        <w:t>Do not force your beliefs or opinions on the narrator.</w:t>
      </w:r>
    </w:p>
    <w:p w14:paraId="695274AE" w14:textId="3D95EF3D" w:rsidR="00D2652B" w:rsidRPr="00CF1BBC" w:rsidRDefault="00D2652B" w:rsidP="00D26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BBC">
        <w:rPr>
          <w:rFonts w:ascii="Times New Roman" w:hAnsi="Times New Roman" w:cs="Times New Roman"/>
          <w:sz w:val="24"/>
          <w:szCs w:val="24"/>
        </w:rPr>
        <w:t>Do not force responses to sensitive questions.</w:t>
      </w:r>
    </w:p>
    <w:p w14:paraId="1B531373" w14:textId="106B9B63" w:rsidR="00D2652B" w:rsidRPr="00CF1BBC" w:rsidRDefault="00D2652B" w:rsidP="00D26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BBC">
        <w:rPr>
          <w:rFonts w:ascii="Times New Roman" w:hAnsi="Times New Roman" w:cs="Times New Roman"/>
          <w:sz w:val="24"/>
          <w:szCs w:val="24"/>
        </w:rPr>
        <w:t>Do not ask leading questions or closed questions (see examples in the charts below.).</w:t>
      </w:r>
    </w:p>
    <w:p w14:paraId="5D1DED41" w14:textId="046EC397" w:rsidR="00D2652B" w:rsidRPr="00CF1BBC" w:rsidRDefault="00D2652B" w:rsidP="00D26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BBC">
        <w:rPr>
          <w:rFonts w:ascii="Times New Roman" w:hAnsi="Times New Roman" w:cs="Times New Roman"/>
          <w:sz w:val="24"/>
          <w:szCs w:val="24"/>
        </w:rPr>
        <w:t>Do not draw attention to the recorder.</w:t>
      </w:r>
    </w:p>
    <w:p w14:paraId="6023C595" w14:textId="73666CC6" w:rsidR="00D2652B" w:rsidRPr="00CF1BBC" w:rsidRDefault="00D2652B" w:rsidP="00D26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BBC">
        <w:rPr>
          <w:rFonts w:ascii="Times New Roman" w:hAnsi="Times New Roman" w:cs="Times New Roman"/>
          <w:sz w:val="24"/>
          <w:szCs w:val="24"/>
        </w:rPr>
        <w:t>Do not make a lot of noise.</w:t>
      </w:r>
    </w:p>
    <w:p w14:paraId="575FBF57" w14:textId="187B5D8E" w:rsidR="00D2652B" w:rsidRPr="00CF1BBC" w:rsidRDefault="00D2652B" w:rsidP="00D26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BBC">
        <w:rPr>
          <w:rFonts w:ascii="Times New Roman" w:hAnsi="Times New Roman" w:cs="Times New Roman"/>
          <w:sz w:val="24"/>
          <w:szCs w:val="24"/>
        </w:rPr>
        <w:t>Do not argue with the narrator.</w:t>
      </w:r>
    </w:p>
    <w:p w14:paraId="0F3C611F" w14:textId="32B27A07" w:rsidR="00D2652B" w:rsidRPr="00CF1BBC" w:rsidRDefault="00D2652B" w:rsidP="00D26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BBC">
        <w:rPr>
          <w:rFonts w:ascii="Times New Roman" w:hAnsi="Times New Roman" w:cs="Times New Roman"/>
          <w:sz w:val="24"/>
          <w:szCs w:val="24"/>
        </w:rPr>
        <w:t>Do not make the interview very long so you and the narrator get very tired.</w:t>
      </w:r>
    </w:p>
    <w:p w14:paraId="37793403" w14:textId="148BDB4A" w:rsidR="00D2652B" w:rsidRPr="00CF1BBC" w:rsidRDefault="00D2652B" w:rsidP="00D265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BBC">
        <w:rPr>
          <w:rFonts w:ascii="Times New Roman" w:hAnsi="Times New Roman" w:cs="Times New Roman"/>
          <w:sz w:val="24"/>
          <w:szCs w:val="24"/>
        </w:rPr>
        <w:t>Do not dominate the interview by giving long answers to questions the narrator asks you.</w:t>
      </w:r>
    </w:p>
    <w:p w14:paraId="707649C2" w14:textId="77777777" w:rsidR="008115F9" w:rsidRPr="00CF1BBC" w:rsidRDefault="008115F9" w:rsidP="00811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14:paraId="371117E0" w14:textId="778EDCAD" w:rsidR="008115F9" w:rsidRPr="00CF1BBC" w:rsidRDefault="00D2652B" w:rsidP="00811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  <w:proofErr w:type="spellStart"/>
      <w:r w:rsidRPr="00CF1BBC">
        <w:rPr>
          <w:rFonts w:ascii="Times New Roman" w:hAnsi="Times New Roman" w:cs="Times New Roman"/>
          <w:b/>
          <w:bCs/>
          <w:sz w:val="24"/>
          <w:szCs w:val="24"/>
          <w:lang w:val="fr-CA"/>
        </w:rPr>
        <w:t>Choice</w:t>
      </w:r>
      <w:proofErr w:type="spellEnd"/>
      <w:r w:rsidRPr="00CF1BBC">
        <w:rPr>
          <w:rFonts w:ascii="Times New Roman" w:hAnsi="Times New Roman" w:cs="Times New Roman"/>
          <w:b/>
          <w:bCs/>
          <w:sz w:val="24"/>
          <w:szCs w:val="24"/>
          <w:lang w:val="fr-CA"/>
        </w:rPr>
        <w:t xml:space="preserve"> of </w:t>
      </w:r>
      <w:r w:rsidR="008115F9" w:rsidRPr="00CF1BBC">
        <w:rPr>
          <w:rFonts w:ascii="Times New Roman" w:hAnsi="Times New Roman" w:cs="Times New Roman"/>
          <w:b/>
          <w:bCs/>
          <w:sz w:val="24"/>
          <w:szCs w:val="24"/>
          <w:lang w:val="fr-CA"/>
        </w:rPr>
        <w:t>questions</w:t>
      </w:r>
    </w:p>
    <w:p w14:paraId="2759695D" w14:textId="5E848EA3" w:rsidR="008115F9" w:rsidRPr="00CF1BBC" w:rsidRDefault="00D2652B" w:rsidP="00811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1BBC">
        <w:rPr>
          <w:rFonts w:ascii="Times New Roman" w:hAnsi="Times New Roman" w:cs="Times New Roman"/>
          <w:sz w:val="24"/>
          <w:szCs w:val="24"/>
        </w:rPr>
        <w:t>Choose neutral and open</w:t>
      </w:r>
      <w:r w:rsidR="008115F9" w:rsidRPr="00CF1BBC">
        <w:rPr>
          <w:rFonts w:ascii="Times New Roman" w:hAnsi="Times New Roman" w:cs="Times New Roman"/>
          <w:sz w:val="24"/>
          <w:szCs w:val="24"/>
        </w:rPr>
        <w:t xml:space="preserve"> questions (</w:t>
      </w:r>
      <w:r w:rsidRPr="00CF1BBC">
        <w:rPr>
          <w:rFonts w:ascii="Times New Roman" w:hAnsi="Times New Roman" w:cs="Times New Roman"/>
          <w:sz w:val="24"/>
          <w:szCs w:val="24"/>
        </w:rPr>
        <w:t>and not leading and closed</w:t>
      </w:r>
      <w:r w:rsidR="008115F9" w:rsidRPr="00CF1BBC">
        <w:rPr>
          <w:rFonts w:ascii="Times New Roman" w:hAnsi="Times New Roman" w:cs="Times New Roman"/>
          <w:sz w:val="24"/>
          <w:szCs w:val="24"/>
        </w:rPr>
        <w:t xml:space="preserve"> questions)</w:t>
      </w:r>
    </w:p>
    <w:p w14:paraId="53522522" w14:textId="77777777" w:rsidR="008115F9" w:rsidRPr="00CF1BBC" w:rsidRDefault="008115F9" w:rsidP="00811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15F9" w:rsidRPr="00CF1BBC" w14:paraId="1699B6D7" w14:textId="77777777" w:rsidTr="008115F9">
        <w:tc>
          <w:tcPr>
            <w:tcW w:w="4675" w:type="dxa"/>
          </w:tcPr>
          <w:p w14:paraId="6513B50D" w14:textId="440D752E" w:rsidR="008115F9" w:rsidRPr="00CF1BBC" w:rsidRDefault="00D2652B" w:rsidP="00811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F1B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LEADING QUESTIONS</w:t>
            </w:r>
          </w:p>
        </w:tc>
        <w:tc>
          <w:tcPr>
            <w:tcW w:w="4675" w:type="dxa"/>
          </w:tcPr>
          <w:p w14:paraId="40159248" w14:textId="336A1813" w:rsidR="008115F9" w:rsidRPr="00CF1BBC" w:rsidRDefault="00D2652B" w:rsidP="00811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F1B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NEUTRAL QUESTIONS</w:t>
            </w:r>
          </w:p>
        </w:tc>
      </w:tr>
      <w:tr w:rsidR="008115F9" w:rsidRPr="00CF1BBC" w14:paraId="3976D182" w14:textId="77777777" w:rsidTr="00CF1BBC">
        <w:trPr>
          <w:trHeight w:val="432"/>
        </w:trPr>
        <w:tc>
          <w:tcPr>
            <w:tcW w:w="4675" w:type="dxa"/>
            <w:vAlign w:val="center"/>
          </w:tcPr>
          <w:p w14:paraId="2208120D" w14:textId="76FBE9A7" w:rsidR="008115F9" w:rsidRPr="00CF1BBC" w:rsidRDefault="00F25A9B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You must have been happy on election</w:t>
            </w:r>
            <w:r w:rsidR="00FB2514" w:rsidRPr="00CF1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night.</w:t>
            </w: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14:paraId="2AA93C30" w14:textId="4B90ED76" w:rsidR="008115F9" w:rsidRPr="00CF1BBC" w:rsidRDefault="00F25A9B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How did you feel on election night</w:t>
            </w:r>
            <w:r w:rsidR="008115F9" w:rsidRPr="00CF1BB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8115F9" w:rsidRPr="00CF1BBC" w14:paraId="133FC860" w14:textId="77777777" w:rsidTr="00CF1BBC">
        <w:trPr>
          <w:trHeight w:val="432"/>
        </w:trPr>
        <w:tc>
          <w:tcPr>
            <w:tcW w:w="4675" w:type="dxa"/>
            <w:vAlign w:val="center"/>
          </w:tcPr>
          <w:p w14:paraId="1E503A6D" w14:textId="6EBF29A0" w:rsidR="008115F9" w:rsidRPr="00CF1BBC" w:rsidRDefault="00F25A9B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You didn</w:t>
            </w:r>
            <w:r w:rsidR="00842AA4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t like Mr.</w:t>
            </w:r>
            <w:r w:rsidR="008115F9" w:rsidRPr="00CF1BBC">
              <w:rPr>
                <w:rFonts w:ascii="Times New Roman" w:hAnsi="Times New Roman" w:cs="Times New Roman"/>
                <w:sz w:val="24"/>
                <w:szCs w:val="24"/>
              </w:rPr>
              <w:t xml:space="preserve"> X, </w:t>
            </w: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 xml:space="preserve">did you? </w:t>
            </w:r>
          </w:p>
        </w:tc>
        <w:tc>
          <w:tcPr>
            <w:tcW w:w="4675" w:type="dxa"/>
            <w:vAlign w:val="center"/>
          </w:tcPr>
          <w:p w14:paraId="06DE250B" w14:textId="7172CF9C" w:rsidR="008115F9" w:rsidRPr="00CF1BBC" w:rsidRDefault="00F25A9B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Tell me about Mr. X.</w:t>
            </w:r>
          </w:p>
        </w:tc>
      </w:tr>
      <w:tr w:rsidR="008115F9" w:rsidRPr="00CF1BBC" w14:paraId="3DFCF249" w14:textId="77777777" w:rsidTr="00CF1BBC">
        <w:trPr>
          <w:trHeight w:val="620"/>
        </w:trPr>
        <w:tc>
          <w:tcPr>
            <w:tcW w:w="4675" w:type="dxa"/>
            <w:vAlign w:val="center"/>
          </w:tcPr>
          <w:p w14:paraId="10F6D941" w14:textId="1D57556D" w:rsidR="008115F9" w:rsidRPr="005A6496" w:rsidRDefault="00FB2514" w:rsidP="005A64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What do you think of Mr. Jones</w:t>
            </w:r>
            <w:r w:rsidR="00842AA4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5A64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6496">
              <w:rPr>
                <w:rFonts w:ascii="Times New Roman" w:hAnsi="Times New Roman" w:cs="Times New Roman"/>
                <w:sz w:val="24"/>
                <w:szCs w:val="24"/>
              </w:rPr>
              <w:t>outrageous behavior?</w:t>
            </w:r>
            <w:r w:rsidRPr="005A64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14:paraId="68F945F0" w14:textId="07002D7E" w:rsidR="008115F9" w:rsidRPr="00CF1BBC" w:rsidRDefault="00FB2514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What did Mr. Jones do then?</w:t>
            </w:r>
          </w:p>
        </w:tc>
      </w:tr>
    </w:tbl>
    <w:p w14:paraId="48888720" w14:textId="77777777" w:rsidR="008115F9" w:rsidRPr="00CF1BBC" w:rsidRDefault="008115F9" w:rsidP="00811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98422" w14:textId="03EEC7B3" w:rsidR="008115F9" w:rsidRPr="00CF1BBC" w:rsidRDefault="008115F9" w:rsidP="008115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15F9" w:rsidRPr="00CF1BBC" w14:paraId="61EB4C43" w14:textId="77777777" w:rsidTr="00256C38">
        <w:tc>
          <w:tcPr>
            <w:tcW w:w="4675" w:type="dxa"/>
          </w:tcPr>
          <w:p w14:paraId="2DF61CD9" w14:textId="4FA9DFED" w:rsidR="008115F9" w:rsidRPr="00CF1BBC" w:rsidRDefault="00D2652B" w:rsidP="00256C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F1B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  <w:t>CLOSED QUESTIONS</w:t>
            </w:r>
          </w:p>
        </w:tc>
        <w:tc>
          <w:tcPr>
            <w:tcW w:w="4675" w:type="dxa"/>
          </w:tcPr>
          <w:p w14:paraId="55BD802E" w14:textId="0CF9BDDF" w:rsidR="008115F9" w:rsidRPr="00CF1BBC" w:rsidRDefault="00D2652B" w:rsidP="00256C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OPEN</w:t>
            </w:r>
            <w:r w:rsidR="00FB2514" w:rsidRPr="00CF1B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-ENDED OR EVOCATIVE</w:t>
            </w:r>
            <w:r w:rsidRPr="00CF1B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QUESTIONS</w:t>
            </w:r>
          </w:p>
        </w:tc>
      </w:tr>
      <w:tr w:rsidR="008115F9" w:rsidRPr="00CF1BBC" w14:paraId="58043D6B" w14:textId="77777777" w:rsidTr="00CF1BBC">
        <w:trPr>
          <w:trHeight w:val="647"/>
        </w:trPr>
        <w:tc>
          <w:tcPr>
            <w:tcW w:w="4675" w:type="dxa"/>
            <w:vAlign w:val="center"/>
          </w:tcPr>
          <w:p w14:paraId="253F7493" w14:textId="5DA347CA" w:rsidR="008115F9" w:rsidRPr="00CF1BBC" w:rsidRDefault="00FB2514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Where were your parents born?</w:t>
            </w:r>
          </w:p>
        </w:tc>
        <w:tc>
          <w:tcPr>
            <w:tcW w:w="4675" w:type="dxa"/>
            <w:vAlign w:val="center"/>
          </w:tcPr>
          <w:p w14:paraId="44A70F56" w14:textId="389234B0" w:rsidR="008115F9" w:rsidRPr="00CF1BBC" w:rsidRDefault="00FB2514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What did your parents tell you about their lives?</w:t>
            </w:r>
          </w:p>
        </w:tc>
      </w:tr>
      <w:tr w:rsidR="008115F9" w:rsidRPr="00CF1BBC" w14:paraId="46F22989" w14:textId="77777777" w:rsidTr="00CF1BBC">
        <w:trPr>
          <w:trHeight w:val="432"/>
        </w:trPr>
        <w:tc>
          <w:tcPr>
            <w:tcW w:w="4675" w:type="dxa"/>
            <w:vAlign w:val="center"/>
          </w:tcPr>
          <w:p w14:paraId="7E3E6EE6" w14:textId="3863FAF0" w:rsidR="008115F9" w:rsidRPr="00CF1BBC" w:rsidRDefault="00FB2514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Did your family have gatherings?</w:t>
            </w:r>
          </w:p>
        </w:tc>
        <w:tc>
          <w:tcPr>
            <w:tcW w:w="4675" w:type="dxa"/>
            <w:vAlign w:val="center"/>
          </w:tcPr>
          <w:p w14:paraId="4C0DC2AC" w14:textId="25923186" w:rsidR="008115F9" w:rsidRPr="00CF1BBC" w:rsidRDefault="00FB2514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 w:rsidRPr="00CF1BB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Describe</w:t>
            </w:r>
            <w:proofErr w:type="spellEnd"/>
            <w:r w:rsidRPr="00CF1BB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CF1BB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your</w:t>
            </w:r>
            <w:proofErr w:type="spellEnd"/>
            <w:r w:rsidRPr="00CF1BB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CF1BB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family</w:t>
            </w:r>
            <w:proofErr w:type="spellEnd"/>
            <w:r w:rsidRPr="00CF1BB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CF1BB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gatherings</w:t>
            </w:r>
            <w:proofErr w:type="spellEnd"/>
            <w:r w:rsidRPr="00CF1BBC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.</w:t>
            </w:r>
          </w:p>
        </w:tc>
      </w:tr>
      <w:tr w:rsidR="008115F9" w:rsidRPr="00CF1BBC" w14:paraId="375735B9" w14:textId="77777777" w:rsidTr="00CF1BBC">
        <w:trPr>
          <w:trHeight w:val="432"/>
        </w:trPr>
        <w:tc>
          <w:tcPr>
            <w:tcW w:w="4675" w:type="dxa"/>
            <w:vAlign w:val="center"/>
          </w:tcPr>
          <w:p w14:paraId="7C1D76D8" w14:textId="7BDD60F9" w:rsidR="008115F9" w:rsidRPr="00CF1BBC" w:rsidRDefault="00FB2514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What holidays did your family celebrate?</w:t>
            </w:r>
          </w:p>
        </w:tc>
        <w:tc>
          <w:tcPr>
            <w:tcW w:w="4675" w:type="dxa"/>
            <w:vAlign w:val="center"/>
          </w:tcPr>
          <w:p w14:paraId="71FDF970" w14:textId="3EBF5383" w:rsidR="008115F9" w:rsidRPr="00CF1BBC" w:rsidRDefault="00FB2514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How were holidays celebrated in your family?</w:t>
            </w:r>
          </w:p>
        </w:tc>
      </w:tr>
      <w:tr w:rsidR="008115F9" w:rsidRPr="00CF1BBC" w14:paraId="202300B2" w14:textId="77777777" w:rsidTr="00CF1BBC">
        <w:trPr>
          <w:trHeight w:val="638"/>
        </w:trPr>
        <w:tc>
          <w:tcPr>
            <w:tcW w:w="4675" w:type="dxa"/>
            <w:vAlign w:val="center"/>
          </w:tcPr>
          <w:p w14:paraId="3B04290D" w14:textId="00FB6181" w:rsidR="008115F9" w:rsidRPr="00CF1BBC" w:rsidRDefault="00FB2514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Was religion important to your family?</w:t>
            </w:r>
          </w:p>
        </w:tc>
        <w:tc>
          <w:tcPr>
            <w:tcW w:w="4675" w:type="dxa"/>
            <w:vAlign w:val="center"/>
          </w:tcPr>
          <w:p w14:paraId="29A7A99F" w14:textId="6C0371DF" w:rsidR="008115F9" w:rsidRPr="00CF1BBC" w:rsidRDefault="00FB2514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Tell me about religious observances in your family.</w:t>
            </w:r>
          </w:p>
        </w:tc>
      </w:tr>
      <w:tr w:rsidR="008115F9" w:rsidRPr="00CF1BBC" w14:paraId="633DA2B7" w14:textId="77777777" w:rsidTr="00CF1BBC">
        <w:trPr>
          <w:trHeight w:val="432"/>
        </w:trPr>
        <w:tc>
          <w:tcPr>
            <w:tcW w:w="4675" w:type="dxa"/>
            <w:vAlign w:val="center"/>
          </w:tcPr>
          <w:p w14:paraId="5614084C" w14:textId="127B8665" w:rsidR="008115F9" w:rsidRPr="00CF1BBC" w:rsidRDefault="00FB2514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Did you and your friends play games as children?</w:t>
            </w:r>
          </w:p>
        </w:tc>
        <w:tc>
          <w:tcPr>
            <w:tcW w:w="4675" w:type="dxa"/>
            <w:vAlign w:val="center"/>
          </w:tcPr>
          <w:p w14:paraId="598F22F9" w14:textId="3BDD8867" w:rsidR="008115F9" w:rsidRPr="00CF1BBC" w:rsidRDefault="00FB2514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Describe some games you played as a child?</w:t>
            </w:r>
          </w:p>
        </w:tc>
      </w:tr>
      <w:tr w:rsidR="008115F9" w:rsidRPr="00CF1BBC" w14:paraId="744D5B60" w14:textId="77777777" w:rsidTr="00CF1BBC">
        <w:trPr>
          <w:trHeight w:val="432"/>
        </w:trPr>
        <w:tc>
          <w:tcPr>
            <w:tcW w:w="4675" w:type="dxa"/>
            <w:vAlign w:val="center"/>
          </w:tcPr>
          <w:p w14:paraId="2B676369" w14:textId="7AB235B7" w:rsidR="008115F9" w:rsidRPr="00CF1BBC" w:rsidRDefault="00FB2514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When did you finish school?</w:t>
            </w:r>
          </w:p>
        </w:tc>
        <w:tc>
          <w:tcPr>
            <w:tcW w:w="4675" w:type="dxa"/>
            <w:vAlign w:val="center"/>
          </w:tcPr>
          <w:p w14:paraId="385D748F" w14:textId="707B7779" w:rsidR="008115F9" w:rsidRPr="00CF1BBC" w:rsidRDefault="00FB2514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How did your formal education end?</w:t>
            </w:r>
          </w:p>
        </w:tc>
      </w:tr>
      <w:tr w:rsidR="008115F9" w:rsidRPr="00CF1BBC" w14:paraId="054E2AB5" w14:textId="77777777" w:rsidTr="00CF1BBC">
        <w:trPr>
          <w:trHeight w:val="432"/>
        </w:trPr>
        <w:tc>
          <w:tcPr>
            <w:tcW w:w="4675" w:type="dxa"/>
            <w:vAlign w:val="center"/>
          </w:tcPr>
          <w:p w14:paraId="151E6A03" w14:textId="11163250" w:rsidR="008115F9" w:rsidRPr="00CF1BBC" w:rsidRDefault="00FB2514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Were you in the service during World War II?</w:t>
            </w:r>
          </w:p>
        </w:tc>
        <w:tc>
          <w:tcPr>
            <w:tcW w:w="4675" w:type="dxa"/>
            <w:vAlign w:val="center"/>
          </w:tcPr>
          <w:p w14:paraId="4AD5C0B1" w14:textId="4A47C6A7" w:rsidR="008115F9" w:rsidRPr="00CF1BBC" w:rsidRDefault="00FB2514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Tell me about your life during World War II.</w:t>
            </w:r>
          </w:p>
        </w:tc>
      </w:tr>
      <w:tr w:rsidR="008115F9" w:rsidRPr="00CF1BBC" w14:paraId="03150025" w14:textId="77777777" w:rsidTr="00CF1BBC">
        <w:trPr>
          <w:trHeight w:val="602"/>
        </w:trPr>
        <w:tc>
          <w:tcPr>
            <w:tcW w:w="4675" w:type="dxa"/>
            <w:vAlign w:val="center"/>
          </w:tcPr>
          <w:p w14:paraId="788428E4" w14:textId="03E933BC" w:rsidR="008115F9" w:rsidRPr="00CF1BBC" w:rsidRDefault="00FB2514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Did you get a job after the war?</w:t>
            </w:r>
          </w:p>
        </w:tc>
        <w:tc>
          <w:tcPr>
            <w:tcW w:w="4675" w:type="dxa"/>
            <w:vAlign w:val="center"/>
          </w:tcPr>
          <w:p w14:paraId="0121A71F" w14:textId="79091ACA" w:rsidR="008115F9" w:rsidRPr="00CF1BBC" w:rsidRDefault="00FB2514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Tell me what you did after you got out of the service.</w:t>
            </w:r>
          </w:p>
        </w:tc>
      </w:tr>
      <w:tr w:rsidR="008115F9" w:rsidRPr="00CF1BBC" w14:paraId="4DCCFB1B" w14:textId="77777777" w:rsidTr="00CF1BBC">
        <w:trPr>
          <w:trHeight w:val="432"/>
        </w:trPr>
        <w:tc>
          <w:tcPr>
            <w:tcW w:w="4675" w:type="dxa"/>
            <w:vAlign w:val="center"/>
          </w:tcPr>
          <w:p w14:paraId="24B311BE" w14:textId="2829F348" w:rsidR="008115F9" w:rsidRPr="00CF1BBC" w:rsidRDefault="00FB2514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Did you like your job?</w:t>
            </w:r>
          </w:p>
        </w:tc>
        <w:tc>
          <w:tcPr>
            <w:tcW w:w="4675" w:type="dxa"/>
            <w:vAlign w:val="center"/>
          </w:tcPr>
          <w:p w14:paraId="04BC7B25" w14:textId="47678426" w:rsidR="008115F9" w:rsidRPr="00CF1BBC" w:rsidRDefault="00FB2514" w:rsidP="00CF1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F1BBC">
              <w:rPr>
                <w:rFonts w:ascii="Times New Roman" w:hAnsi="Times New Roman" w:cs="Times New Roman"/>
                <w:sz w:val="24"/>
                <w:szCs w:val="24"/>
              </w:rPr>
              <w:t>How did you feel about your job?</w:t>
            </w:r>
          </w:p>
        </w:tc>
      </w:tr>
    </w:tbl>
    <w:p w14:paraId="61CC9388" w14:textId="12C72541" w:rsidR="00300764" w:rsidRPr="00CF1BBC" w:rsidRDefault="00300764" w:rsidP="00300764">
      <w:pPr>
        <w:rPr>
          <w:rFonts w:ascii="Times New Roman" w:hAnsi="Times New Roman" w:cs="Times New Roman"/>
          <w:sz w:val="24"/>
          <w:szCs w:val="24"/>
        </w:rPr>
      </w:pPr>
    </w:p>
    <w:sectPr w:rsidR="00300764" w:rsidRPr="00CF1BBC" w:rsidSect="00CF1BBC">
      <w:footerReference w:type="default" r:id="rId8"/>
      <w:pgSz w:w="12240" w:h="15840"/>
      <w:pgMar w:top="117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8502D" w14:textId="77777777" w:rsidR="00573B4D" w:rsidRDefault="00573B4D" w:rsidP="008115F9">
      <w:pPr>
        <w:spacing w:after="0" w:line="240" w:lineRule="auto"/>
      </w:pPr>
      <w:r>
        <w:separator/>
      </w:r>
    </w:p>
  </w:endnote>
  <w:endnote w:type="continuationSeparator" w:id="0">
    <w:p w14:paraId="35B9CDF5" w14:textId="77777777" w:rsidR="00573B4D" w:rsidRDefault="00573B4D" w:rsidP="00811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768A" w14:textId="77777777" w:rsidR="005A6496" w:rsidRPr="007D7CD5" w:rsidRDefault="005A6496" w:rsidP="005A6496">
    <w:pPr>
      <w:pStyle w:val="FootnoteText"/>
      <w:rPr>
        <w:rFonts w:ascii="Times New Roman" w:hAnsi="Times New Roman" w:cs="Times New Roman"/>
      </w:rPr>
    </w:pPr>
    <w:r w:rsidRPr="007D7CD5">
      <w:rPr>
        <w:rFonts w:ascii="Times New Roman" w:hAnsi="Times New Roman" w:cs="Times New Roman"/>
      </w:rPr>
      <w:t xml:space="preserve">Text from p. 29-30 of Dictionary of African Christian Biography. “Instructional Manual for Researchers and Writers,” 2015. </w:t>
    </w:r>
    <w:hyperlink r:id="rId1" w:history="1">
      <w:r w:rsidRPr="007D7CD5">
        <w:rPr>
          <w:rStyle w:val="Hyperlink"/>
          <w:rFonts w:ascii="Times New Roman" w:hAnsi="Times New Roman" w:cs="Times New Roman"/>
        </w:rPr>
        <w:t>https://dacb.org/resources/final_instr_manual.pdf</w:t>
      </w:r>
    </w:hyperlink>
    <w:r w:rsidRPr="007D7CD5">
      <w:rPr>
        <w:rFonts w:ascii="Times New Roman" w:hAnsi="Times New Roman" w:cs="Times New Roman"/>
      </w:rPr>
      <w:t xml:space="preserve">. This material is adapted from </w:t>
    </w:r>
    <w:r w:rsidRPr="007D7CD5">
      <w:rPr>
        <w:rFonts w:ascii="Times New Roman" w:hAnsi="Times New Roman" w:cs="Times New Roman"/>
        <w:i/>
        <w:iCs/>
      </w:rPr>
      <w:t xml:space="preserve">Voices: A Guide to Oral History </w:t>
    </w:r>
    <w:r w:rsidRPr="007D7CD5">
      <w:rPr>
        <w:rFonts w:ascii="Times New Roman" w:hAnsi="Times New Roman" w:cs="Times New Roman"/>
      </w:rPr>
      <w:t>by Derek Reimer (Victoria, BC, Canada: Provincial Archives of British Columbia, 1984).</w:t>
    </w:r>
  </w:p>
  <w:p w14:paraId="366C822F" w14:textId="3E007E1B" w:rsidR="00730374" w:rsidRPr="005A6496" w:rsidRDefault="00730374">
    <w:pPr>
      <w:pStyle w:val="Footer"/>
    </w:pPr>
    <w:r w:rsidRPr="005A6496">
      <w:tab/>
    </w:r>
    <w:r w:rsidRPr="005A649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C70B3" w14:textId="77777777" w:rsidR="00573B4D" w:rsidRDefault="00573B4D" w:rsidP="008115F9">
      <w:pPr>
        <w:spacing w:after="0" w:line="240" w:lineRule="auto"/>
      </w:pPr>
      <w:r>
        <w:separator/>
      </w:r>
    </w:p>
  </w:footnote>
  <w:footnote w:type="continuationSeparator" w:id="0">
    <w:p w14:paraId="27ACC9D3" w14:textId="77777777" w:rsidR="00573B4D" w:rsidRDefault="00573B4D" w:rsidP="00811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74792"/>
    <w:multiLevelType w:val="hybridMultilevel"/>
    <w:tmpl w:val="FF72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FF"/>
    <w:rsid w:val="000B7EF8"/>
    <w:rsid w:val="00175EE0"/>
    <w:rsid w:val="002578D5"/>
    <w:rsid w:val="00300764"/>
    <w:rsid w:val="0038468E"/>
    <w:rsid w:val="00441556"/>
    <w:rsid w:val="00573B4D"/>
    <w:rsid w:val="005A6496"/>
    <w:rsid w:val="006404BE"/>
    <w:rsid w:val="00730374"/>
    <w:rsid w:val="00737329"/>
    <w:rsid w:val="007D7CD5"/>
    <w:rsid w:val="008115F9"/>
    <w:rsid w:val="00842AA4"/>
    <w:rsid w:val="008F3908"/>
    <w:rsid w:val="00904E82"/>
    <w:rsid w:val="00960BBC"/>
    <w:rsid w:val="00B31DF0"/>
    <w:rsid w:val="00B73BFF"/>
    <w:rsid w:val="00CF1BBC"/>
    <w:rsid w:val="00CF568F"/>
    <w:rsid w:val="00D2652B"/>
    <w:rsid w:val="00F25A9B"/>
    <w:rsid w:val="00F85730"/>
    <w:rsid w:val="00FB2514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87A0"/>
  <w15:chartTrackingRefBased/>
  <w15:docId w15:val="{0ABE2EF7-8917-402C-8528-4FA78D93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115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15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15F9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115F9"/>
    <w:pPr>
      <w:spacing w:after="0" w:line="240" w:lineRule="auto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8115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5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0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374"/>
  </w:style>
  <w:style w:type="paragraph" w:styleId="Footer">
    <w:name w:val="footer"/>
    <w:basedOn w:val="Normal"/>
    <w:link w:val="FooterChar"/>
    <w:uiPriority w:val="99"/>
    <w:unhideWhenUsed/>
    <w:rsid w:val="00730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374"/>
  </w:style>
  <w:style w:type="paragraph" w:styleId="ListParagraph">
    <w:name w:val="List Paragraph"/>
    <w:basedOn w:val="Normal"/>
    <w:uiPriority w:val="34"/>
    <w:qFormat/>
    <w:rsid w:val="00730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acb.org/resources/final_instr_manu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CE296-80CC-4139-90FC-32825C234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Anicka Fast</dc:creator>
  <cp:keywords/>
  <dc:description/>
  <cp:lastModifiedBy>Anicka Fast</cp:lastModifiedBy>
  <cp:revision>20</cp:revision>
  <dcterms:created xsi:type="dcterms:W3CDTF">2021-05-27T12:46:00Z</dcterms:created>
  <dcterms:modified xsi:type="dcterms:W3CDTF">2022-03-18T15:37:00Z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zotero-version="5.0.92"&gt;&lt;session id="PxDQxy56"/&gt;&lt;style id="http://www.zotero.org/styles/chicago-fullnote-bibliography" locale="en-US" hasBibliography="1" bibliographyStyleHasBeenSet="1"/&gt;&lt;prefs&gt;&lt;pref name="fieldType" value="Field"/&gt;</vt:lpwstr>
  </property>
  <property fmtid="{D5CDD505-2E9C-101B-9397-08002B2CF9AE}" pid="3" name="ZOTERO_PREF_2">
    <vt:lpwstr>&lt;pref name="automaticJournalAbbreviations" value="true"/&gt;&lt;pref name="noteType" value="1"/&gt;&lt;/prefs&gt;&lt;/data&gt;</vt:lpwstr>
  </property>
</Properties>
</file>