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EB8E5" w14:textId="1D8E110B" w:rsidR="006F11DC" w:rsidRDefault="00F365F9" w:rsidP="00771A38">
      <w:pPr>
        <w:pStyle w:val="Rubrik1"/>
      </w:pPr>
      <w:bookmarkStart w:id="0" w:name="_Toc209179573"/>
      <w:r w:rsidRPr="00716DDA">
        <w:t>Verksamhetsplan 2026 – Institutionen för datavetenskap (DIDA)</w:t>
      </w:r>
      <w:r w:rsidR="00190FD3">
        <w:t xml:space="preserve">, </w:t>
      </w:r>
      <w:r w:rsidR="0011418E">
        <w:t>1</w:t>
      </w:r>
      <w:r w:rsidR="00D370F9">
        <w:t>-</w:t>
      </w:r>
      <w:r w:rsidR="0011418E">
        <w:t>årig</w:t>
      </w:r>
      <w:bookmarkEnd w:id="0"/>
      <w:r w:rsidR="00190FD3">
        <w:t xml:space="preserve"> del</w:t>
      </w:r>
    </w:p>
    <w:p w14:paraId="369604AB" w14:textId="4A73D850" w:rsidR="00670CB8" w:rsidRPr="00716DDA" w:rsidRDefault="00670CB8" w:rsidP="00281D93">
      <w:pPr>
        <w:spacing w:before="120"/>
      </w:pPr>
      <w:bookmarkStart w:id="1" w:name="_Toc209179574"/>
      <w:r w:rsidRPr="00716DDA">
        <w:t>Institutionen för datavetenskap (DIDA) verkar inom ett område som är centralt för BTH:s strategiska profil: digitalisering av samhället och hållbar utveckling. Under 2026 fortsätter institutionen att befästa och utveckla sina starka miljöer inom artificiell intelligens (AI), cybersäkerhet och spelutveckling, med målet att bli nationellt och internationellt framstående.</w:t>
      </w:r>
      <w:r w:rsidR="000E29C2">
        <w:t xml:space="preserve"> </w:t>
      </w:r>
      <w:r w:rsidRPr="00716DDA">
        <w:t>Institutionen arbetar för ekonomi i balans, för att stärka forskningsmiljöerna, och för att öka synligheten och genomslaget av sin verksamhet, i linje med BTH:s långsiktiga strategi.</w:t>
      </w:r>
    </w:p>
    <w:p w14:paraId="343DDF93" w14:textId="77777777" w:rsidR="00670CB8" w:rsidRPr="00716DDA" w:rsidRDefault="00670CB8" w:rsidP="000E29C2">
      <w:pPr>
        <w:pStyle w:val="Rubrik2"/>
      </w:pPr>
      <w:r w:rsidRPr="00716DDA">
        <w:t>2. Utbildning och utbildningsutveckling</w:t>
      </w:r>
    </w:p>
    <w:p w14:paraId="44B6E0DF" w14:textId="77777777" w:rsidR="00670CB8" w:rsidRDefault="00670CB8" w:rsidP="00670CB8">
      <w:r w:rsidRPr="00716DDA">
        <w:t>Under 2026 prioriteras utvecklingen av utbildningsutbudet så att det tydligare speglar samhällets framtida behov och stärker kopplingen mellan utbildning och forskning.</w:t>
      </w:r>
    </w:p>
    <w:p w14:paraId="36DD9604" w14:textId="77777777" w:rsidR="00670CB8" w:rsidRDefault="00670CB8" w:rsidP="00670CB8">
      <w:r w:rsidRPr="00716DDA">
        <w:t>Mål och aktiviteter:</w:t>
      </w:r>
    </w:p>
    <w:p w14:paraId="6DD0EA79" w14:textId="77777777" w:rsidR="00670CB8" w:rsidRPr="009062EF" w:rsidRDefault="00670CB8" w:rsidP="0010515F">
      <w:pPr>
        <w:pStyle w:val="Liststycke"/>
        <w:numPr>
          <w:ilvl w:val="0"/>
          <w:numId w:val="17"/>
        </w:numPr>
        <w:spacing w:after="200" w:line="276" w:lineRule="auto"/>
        <w:ind w:left="426" w:hanging="426"/>
        <w:contextualSpacing/>
      </w:pPr>
      <w:r w:rsidRPr="009062EF">
        <w:t>Renodla kurs- och programutbudet och säkra en tydlig koppling mellan kurser, personalens kompetens och institutionens starka forskningsmiljöer.</w:t>
      </w:r>
    </w:p>
    <w:p w14:paraId="02C007B1" w14:textId="77777777" w:rsidR="00670CB8" w:rsidRPr="009062EF" w:rsidRDefault="00670CB8" w:rsidP="0010515F">
      <w:pPr>
        <w:pStyle w:val="Liststycke"/>
        <w:numPr>
          <w:ilvl w:val="0"/>
          <w:numId w:val="17"/>
        </w:numPr>
        <w:spacing w:after="200" w:line="276" w:lineRule="auto"/>
        <w:ind w:left="426" w:hanging="426"/>
        <w:contextualSpacing/>
      </w:pPr>
      <w:r w:rsidRPr="009062EF">
        <w:t>Utveckla nya kurser på avancerad nivå inom ramen för AVANS-projektet.</w:t>
      </w:r>
    </w:p>
    <w:p w14:paraId="1BF3BBCA" w14:textId="77777777" w:rsidR="00670CB8" w:rsidRPr="009062EF" w:rsidRDefault="00670CB8" w:rsidP="0010515F">
      <w:pPr>
        <w:pStyle w:val="Liststycke"/>
        <w:numPr>
          <w:ilvl w:val="0"/>
          <w:numId w:val="17"/>
        </w:numPr>
        <w:spacing w:after="200" w:line="276" w:lineRule="auto"/>
        <w:ind w:left="426" w:hanging="426"/>
        <w:contextualSpacing/>
      </w:pPr>
      <w:r w:rsidRPr="009062EF">
        <w:t>Utöka praktikinslag och samverkan med företag, särskilt inom IT-säkerhet, AI och spelutveckling, med syfte att stärka studenternas arbetslivsanknytning.</w:t>
      </w:r>
    </w:p>
    <w:p w14:paraId="7077E77C" w14:textId="77777777" w:rsidR="00670CB8" w:rsidRPr="009062EF" w:rsidRDefault="00670CB8" w:rsidP="0010515F">
      <w:pPr>
        <w:pStyle w:val="Liststycke"/>
        <w:numPr>
          <w:ilvl w:val="0"/>
          <w:numId w:val="17"/>
        </w:numPr>
        <w:spacing w:after="200" w:line="276" w:lineRule="auto"/>
        <w:ind w:left="426" w:hanging="426"/>
        <w:contextualSpacing/>
      </w:pPr>
      <w:r w:rsidRPr="009062EF">
        <w:t>Öka studentrekryteringen genom riktade marknadsföringsinsatser: aktiv närvaro i sociala medier (LinkedIn, TikTok, Instagram), besök på gymnasier, mässor och event som Dreamhack, samt videoklipp och studentintervjuer som visar vad utbildningarna erbjuder.</w:t>
      </w:r>
    </w:p>
    <w:p w14:paraId="42F86C3E" w14:textId="77777777" w:rsidR="00670CB8" w:rsidRPr="009062EF" w:rsidRDefault="00670CB8" w:rsidP="0010515F">
      <w:pPr>
        <w:pStyle w:val="Liststycke"/>
        <w:numPr>
          <w:ilvl w:val="0"/>
          <w:numId w:val="17"/>
        </w:numPr>
        <w:spacing w:after="200" w:line="276" w:lineRule="auto"/>
        <w:ind w:left="426" w:hanging="426"/>
        <w:contextualSpacing/>
      </w:pPr>
      <w:r w:rsidRPr="009062EF">
        <w:t>Utbildningsrådet får ett tydligare uppdrag att samordna utvecklingsinsatser, kvalitetssäkring och uppföljning av utbildningsmål.</w:t>
      </w:r>
    </w:p>
    <w:p w14:paraId="4F5D6B74" w14:textId="77777777" w:rsidR="00670CB8" w:rsidRPr="00716DDA" w:rsidRDefault="00670CB8" w:rsidP="00670CB8">
      <w:r w:rsidRPr="00716DDA">
        <w:t>Målet är ett framtidssäkert utbildningsutbud, med hög genomströmning och stark attraktionskraft för både svenska och internationella studenter.</w:t>
      </w:r>
    </w:p>
    <w:p w14:paraId="4DF00E51" w14:textId="77777777" w:rsidR="00670CB8" w:rsidRPr="00716DDA" w:rsidRDefault="00670CB8" w:rsidP="000E29C2">
      <w:pPr>
        <w:pStyle w:val="Rubrik2"/>
      </w:pPr>
      <w:r w:rsidRPr="00716DDA">
        <w:t>3. Forskning och forskarutbildning</w:t>
      </w:r>
    </w:p>
    <w:p w14:paraId="070E236E" w14:textId="588F73BB" w:rsidR="00670CB8" w:rsidRDefault="00670CB8" w:rsidP="00670CB8">
      <w:r w:rsidRPr="001001AE">
        <w:t>DIDA:s forskning bedrivs inom fyra strategiska områden: AI and Data Analytics (AIDA), Computing and Systems (COSY), Games and Interactive Systems (GAME) och Secure and Distributed Systems (SDS).</w:t>
      </w:r>
      <w:r w:rsidR="00BC145D" w:rsidRPr="001001AE">
        <w:t xml:space="preserve"> </w:t>
      </w:r>
      <w:r w:rsidRPr="00716DDA">
        <w:t>Mål och aktiviteter 2026:</w:t>
      </w:r>
    </w:p>
    <w:p w14:paraId="4471E83C" w14:textId="77777777" w:rsidR="00670CB8" w:rsidRPr="009062EF" w:rsidRDefault="00670CB8" w:rsidP="0010515F">
      <w:pPr>
        <w:pStyle w:val="Liststycke"/>
        <w:numPr>
          <w:ilvl w:val="0"/>
          <w:numId w:val="17"/>
        </w:numPr>
        <w:spacing w:after="200" w:line="276" w:lineRule="auto"/>
        <w:ind w:left="426" w:hanging="426"/>
        <w:contextualSpacing/>
      </w:pPr>
      <w:r w:rsidRPr="009062EF">
        <w:t xml:space="preserve">Forskning av hög kvalitet och relevans: ökad publicering i nivå 2-tidskrifter och topprankade konferenser, initiera minst tre gemensamma </w:t>
      </w:r>
      <w:r w:rsidRPr="009062EF">
        <w:lastRenderedPageBreak/>
        <w:t>forskningsansökningar mellan forskargrupperna, samt stärka deltagandet i Horizon Europe och andra internationella forskningsprogram.</w:t>
      </w:r>
    </w:p>
    <w:p w14:paraId="60E72541" w14:textId="5FBFABBC" w:rsidR="00670CB8" w:rsidRPr="009062EF" w:rsidRDefault="00670CB8" w:rsidP="0010515F">
      <w:pPr>
        <w:pStyle w:val="Liststycke"/>
        <w:numPr>
          <w:ilvl w:val="0"/>
          <w:numId w:val="17"/>
        </w:numPr>
        <w:spacing w:after="200" w:line="276" w:lineRule="auto"/>
        <w:ind w:left="426" w:hanging="426"/>
        <w:contextualSpacing/>
      </w:pPr>
      <w:r w:rsidRPr="009062EF">
        <w:t>Internationella samarbeten: utveckla nya partnerskap med universitet i Europa och Asien, och fördjupa samarbeten med industrin via Blue Science Park och större företag som Ericsson</w:t>
      </w:r>
      <w:r w:rsidR="001C3E76">
        <w:t>,</w:t>
      </w:r>
      <w:r w:rsidRPr="009062EF">
        <w:t xml:space="preserve"> Intel</w:t>
      </w:r>
      <w:r w:rsidR="00D36B57">
        <w:t xml:space="preserve">, Sony, Samsung och Saab. </w:t>
      </w:r>
    </w:p>
    <w:p w14:paraId="1E8D1831" w14:textId="6CC51696" w:rsidR="00670CB8" w:rsidRPr="009062EF" w:rsidRDefault="00670CB8" w:rsidP="0010515F">
      <w:pPr>
        <w:pStyle w:val="Liststycke"/>
        <w:numPr>
          <w:ilvl w:val="0"/>
          <w:numId w:val="17"/>
        </w:numPr>
        <w:spacing w:after="200" w:line="276" w:lineRule="auto"/>
        <w:ind w:left="426" w:hanging="426"/>
        <w:contextualSpacing/>
      </w:pPr>
      <w:r w:rsidRPr="009062EF">
        <w:t>Forskningsmiljö och kvalitet: starta PhD Reading Club (varannan vecka) och forskarseminarier, samt stärka mentorskap och karriärvägar för yngre forskare.</w:t>
      </w:r>
    </w:p>
    <w:p w14:paraId="25E5C0A8" w14:textId="77777777" w:rsidR="00670CB8" w:rsidRPr="009062EF" w:rsidRDefault="00670CB8" w:rsidP="0010515F">
      <w:pPr>
        <w:pStyle w:val="Liststycke"/>
        <w:numPr>
          <w:ilvl w:val="0"/>
          <w:numId w:val="17"/>
        </w:numPr>
        <w:spacing w:after="200" w:line="276" w:lineRule="auto"/>
        <w:ind w:left="426" w:hanging="426"/>
        <w:contextualSpacing/>
      </w:pPr>
      <w:r w:rsidRPr="009062EF">
        <w:t>Forskningskommunikation: producera korta forskningsfilmer (30–60 sekunder) och skapa projektwebbsidor med forskningsresultat och nyheter.</w:t>
      </w:r>
    </w:p>
    <w:p w14:paraId="7A1CB0FD" w14:textId="77777777" w:rsidR="00670CB8" w:rsidRPr="000E3E37" w:rsidRDefault="00670CB8" w:rsidP="00670CB8">
      <w:r w:rsidRPr="000E3E37">
        <w:t>Genom dessa insatser ska DIDA stärka sin internationella synlighet, öka extern finansiering och befästa sin roll som en ledande miljö för tillämpad datavetenskap.</w:t>
      </w:r>
    </w:p>
    <w:p w14:paraId="39BED073" w14:textId="77777777" w:rsidR="00670CB8" w:rsidRPr="000E3E37" w:rsidRDefault="00670CB8" w:rsidP="000E29C2">
      <w:pPr>
        <w:pStyle w:val="Rubrik2"/>
      </w:pPr>
      <w:r w:rsidRPr="000E3E37">
        <w:t>4. Samverkan och synlighet</w:t>
      </w:r>
    </w:p>
    <w:p w14:paraId="4EDCDABF" w14:textId="0C83009A" w:rsidR="00670CB8" w:rsidRDefault="00670CB8" w:rsidP="00670CB8">
      <w:r w:rsidRPr="000E3E37">
        <w:t>Samverkan är ett centralt verktyg för att öka både forskningens och utbildningarnas genomslag.</w:t>
      </w:r>
      <w:r w:rsidR="00BC145D">
        <w:t xml:space="preserve"> </w:t>
      </w:r>
      <w:r w:rsidRPr="000E3E37">
        <w:t>Mål och aktiviteter:</w:t>
      </w:r>
    </w:p>
    <w:p w14:paraId="09C0BC03" w14:textId="5704A830" w:rsidR="00670CB8" w:rsidRPr="009062EF" w:rsidRDefault="00670CB8" w:rsidP="0010515F">
      <w:pPr>
        <w:pStyle w:val="Liststycke"/>
        <w:numPr>
          <w:ilvl w:val="0"/>
          <w:numId w:val="17"/>
        </w:numPr>
        <w:spacing w:after="200" w:line="276" w:lineRule="auto"/>
        <w:ind w:left="426" w:hanging="426"/>
        <w:contextualSpacing/>
      </w:pPr>
      <w:r w:rsidRPr="009062EF">
        <w:t xml:space="preserve">Genomföra öppna evenemang som </w:t>
      </w:r>
      <w:r w:rsidR="00EC1D22">
        <w:t>paneldiskussioner</w:t>
      </w:r>
      <w:r w:rsidRPr="009062EF">
        <w:t xml:space="preserve"> i samarbete med Karlskrona kommun och Blue Science Park.</w:t>
      </w:r>
    </w:p>
    <w:p w14:paraId="41F984C6" w14:textId="77777777" w:rsidR="00670CB8" w:rsidRPr="009062EF" w:rsidRDefault="00670CB8" w:rsidP="0010515F">
      <w:pPr>
        <w:pStyle w:val="Liststycke"/>
        <w:numPr>
          <w:ilvl w:val="0"/>
          <w:numId w:val="17"/>
        </w:numPr>
        <w:spacing w:after="200" w:line="276" w:lineRule="auto"/>
        <w:ind w:left="426" w:hanging="426"/>
        <w:contextualSpacing/>
      </w:pPr>
      <w:r w:rsidRPr="009062EF">
        <w:t>Delta i regionala innovations- och utvecklingsprojekt som kopplar samman industri, samhälle och akademi.</w:t>
      </w:r>
    </w:p>
    <w:p w14:paraId="1C6776ED" w14:textId="77777777" w:rsidR="00670CB8" w:rsidRDefault="00670CB8" w:rsidP="0010515F">
      <w:pPr>
        <w:pStyle w:val="Liststycke"/>
        <w:numPr>
          <w:ilvl w:val="0"/>
          <w:numId w:val="17"/>
        </w:numPr>
        <w:spacing w:after="200" w:line="276" w:lineRule="auto"/>
        <w:ind w:left="426" w:hanging="426"/>
        <w:contextualSpacing/>
      </w:pPr>
      <w:r w:rsidRPr="009062EF">
        <w:t>Förstärka DIDA:s externa kommunikation genom aktivt LinkedIn-konto, korta filmklipp, och samordnade kommunikationsinsatser med BTH:s kommunikationsavdelning.</w:t>
      </w:r>
    </w:p>
    <w:p w14:paraId="484A1127" w14:textId="77777777" w:rsidR="00670CB8" w:rsidRPr="009062EF" w:rsidRDefault="00670CB8" w:rsidP="0010515F">
      <w:pPr>
        <w:pStyle w:val="Liststycke"/>
        <w:numPr>
          <w:ilvl w:val="0"/>
          <w:numId w:val="17"/>
        </w:numPr>
        <w:spacing w:after="200" w:line="276" w:lineRule="auto"/>
        <w:ind w:left="426" w:hanging="426"/>
        <w:contextualSpacing/>
      </w:pPr>
      <w:r w:rsidRPr="009062EF">
        <w:t>Inrätta en samverkansplan för att följa upp samarbeten med företag, myndigheter och internationella partners.</w:t>
      </w:r>
    </w:p>
    <w:p w14:paraId="5C80E1B4" w14:textId="77777777" w:rsidR="00670CB8" w:rsidRPr="000E3E37" w:rsidRDefault="00670CB8" w:rsidP="00670CB8">
      <w:r w:rsidRPr="000E3E37">
        <w:t>Syftet är att stärka DIDA:s profil som en samhällsrelevant, synlig och attraktiv aktör inom digitalisering och teknisk innovation.</w:t>
      </w:r>
    </w:p>
    <w:p w14:paraId="575F9CBE" w14:textId="77777777" w:rsidR="00670CB8" w:rsidRPr="000E3E37" w:rsidRDefault="00670CB8" w:rsidP="000E29C2">
      <w:pPr>
        <w:pStyle w:val="Rubrik2"/>
      </w:pPr>
      <w:r w:rsidRPr="000E3E37">
        <w:t>5. Personal, kompetens och arbetsmiljö</w:t>
      </w:r>
    </w:p>
    <w:p w14:paraId="0A0D0383" w14:textId="77777777" w:rsidR="00670CB8" w:rsidRDefault="00670CB8" w:rsidP="00670CB8">
      <w:r w:rsidRPr="000E3E37">
        <w:t>DIDA:s framgång bygger på kompetenta och engagerade medarbetare.</w:t>
      </w:r>
    </w:p>
    <w:p w14:paraId="304C6DF1" w14:textId="77777777" w:rsidR="00670CB8" w:rsidRDefault="00670CB8" w:rsidP="00670CB8">
      <w:r w:rsidRPr="000E3E37">
        <w:t>Mål och aktiviteter:</w:t>
      </w:r>
    </w:p>
    <w:p w14:paraId="7F22769C" w14:textId="37483364" w:rsidR="00670CB8" w:rsidRPr="009062EF" w:rsidRDefault="00670CB8" w:rsidP="0010515F">
      <w:pPr>
        <w:pStyle w:val="Liststycke"/>
        <w:numPr>
          <w:ilvl w:val="0"/>
          <w:numId w:val="17"/>
        </w:numPr>
        <w:spacing w:after="200" w:line="276" w:lineRule="auto"/>
        <w:ind w:left="426" w:hanging="426"/>
        <w:contextualSpacing/>
      </w:pPr>
      <w:r w:rsidRPr="009062EF">
        <w:t>Strategisk rekrytering av personal inom AI, cybersäkerhet och spelutveckling</w:t>
      </w:r>
      <w:r w:rsidR="002D693B">
        <w:t xml:space="preserve"> inom givna ekonomiska ramar. </w:t>
      </w:r>
    </w:p>
    <w:p w14:paraId="682D4A7C" w14:textId="57AAAA1B" w:rsidR="00670CB8" w:rsidRPr="009062EF" w:rsidRDefault="00670CB8" w:rsidP="0010515F">
      <w:pPr>
        <w:pStyle w:val="Liststycke"/>
        <w:numPr>
          <w:ilvl w:val="0"/>
          <w:numId w:val="17"/>
        </w:numPr>
        <w:spacing w:after="200" w:line="276" w:lineRule="auto"/>
        <w:ind w:left="426" w:hanging="426"/>
        <w:contextualSpacing/>
      </w:pPr>
      <w:r w:rsidRPr="009062EF">
        <w:t>Kompetensutveckling för befintliga medarbetare i linje med miljöernas behov.</w:t>
      </w:r>
    </w:p>
    <w:p w14:paraId="2C8F7501" w14:textId="77777777" w:rsidR="00670CB8" w:rsidRPr="009062EF" w:rsidRDefault="00670CB8" w:rsidP="0010515F">
      <w:pPr>
        <w:pStyle w:val="Liststycke"/>
        <w:numPr>
          <w:ilvl w:val="0"/>
          <w:numId w:val="17"/>
        </w:numPr>
        <w:spacing w:after="200" w:line="276" w:lineRule="auto"/>
        <w:ind w:left="426" w:hanging="426"/>
        <w:contextualSpacing/>
      </w:pPr>
      <w:r w:rsidRPr="009062EF">
        <w:t>Förbättrade tjänsteplaneringsprocesser för att minska fragmentering och öka balans mellan forskning och undervisning.</w:t>
      </w:r>
    </w:p>
    <w:p w14:paraId="168867CE" w14:textId="78302F77" w:rsidR="00670CB8" w:rsidRPr="009062EF" w:rsidRDefault="00670CB8" w:rsidP="0010515F">
      <w:pPr>
        <w:pStyle w:val="Liststycke"/>
        <w:numPr>
          <w:ilvl w:val="0"/>
          <w:numId w:val="17"/>
        </w:numPr>
        <w:spacing w:after="200" w:line="276" w:lineRule="auto"/>
        <w:ind w:left="426" w:hanging="426"/>
        <w:contextualSpacing/>
      </w:pPr>
      <w:r w:rsidRPr="009062EF">
        <w:lastRenderedPageBreak/>
        <w:t>Fortsatt arbete för en hållbar arbetsmiljö och social gemenskap genom regelbundna APT, seminarier och informella möten</w:t>
      </w:r>
      <w:r w:rsidR="00F17CDB">
        <w:t>.</w:t>
      </w:r>
    </w:p>
    <w:p w14:paraId="30F329C5" w14:textId="7FD2AEB0" w:rsidR="00670CB8" w:rsidRDefault="00670CB8" w:rsidP="0010515F">
      <w:pPr>
        <w:pStyle w:val="Liststycke"/>
        <w:numPr>
          <w:ilvl w:val="0"/>
          <w:numId w:val="17"/>
        </w:numPr>
        <w:spacing w:after="200" w:line="276" w:lineRule="auto"/>
        <w:ind w:left="426" w:hanging="426"/>
        <w:contextualSpacing/>
      </w:pPr>
      <w:r w:rsidRPr="009062EF">
        <w:t>Stöd till karriärutveckling genom mentorskap och individuella utvecklingsplaner.</w:t>
      </w:r>
    </w:p>
    <w:p w14:paraId="7B962CE0" w14:textId="77777777" w:rsidR="00670CB8" w:rsidRPr="000E3E37" w:rsidRDefault="00670CB8" w:rsidP="00670CB8">
      <w:r w:rsidRPr="000E3E37">
        <w:t>Målet är en stimulerande och hållbar arbetsmiljö som bidrar till hög kvalitet i forskning och utbildning.</w:t>
      </w:r>
    </w:p>
    <w:p w14:paraId="4B448410" w14:textId="77777777" w:rsidR="00670CB8" w:rsidRPr="000E3E37" w:rsidRDefault="00670CB8" w:rsidP="000E29C2">
      <w:pPr>
        <w:pStyle w:val="Rubrik2"/>
      </w:pPr>
      <w:r w:rsidRPr="000E3E37">
        <w:t>6. Infrastruktur och arbetssätt</w:t>
      </w:r>
    </w:p>
    <w:p w14:paraId="1E8B28DD" w14:textId="77777777" w:rsidR="00670CB8" w:rsidRDefault="00670CB8" w:rsidP="00670CB8">
      <w:r w:rsidRPr="000E3E37">
        <w:t>DIDA fortsätter utveckla moderna och hållbara arbetsformer:</w:t>
      </w:r>
    </w:p>
    <w:p w14:paraId="5BAB71F6" w14:textId="77777777" w:rsidR="00670CB8" w:rsidRPr="00EC3B70" w:rsidRDefault="00670CB8" w:rsidP="0010515F">
      <w:pPr>
        <w:pStyle w:val="Liststycke"/>
        <w:numPr>
          <w:ilvl w:val="0"/>
          <w:numId w:val="17"/>
        </w:numPr>
        <w:spacing w:after="200" w:line="276" w:lineRule="auto"/>
        <w:ind w:left="426" w:hanging="426"/>
        <w:contextualSpacing/>
      </w:pPr>
      <w:r w:rsidRPr="00EC3B70">
        <w:t>Fortsatt virtualisering av labblokaler för att minska lokalkostnader och stärka tillgängligheten.</w:t>
      </w:r>
    </w:p>
    <w:p w14:paraId="5B3FD5BD" w14:textId="77777777" w:rsidR="00670CB8" w:rsidRPr="00EC3B70" w:rsidRDefault="00670CB8" w:rsidP="0010515F">
      <w:pPr>
        <w:pStyle w:val="Liststycke"/>
        <w:numPr>
          <w:ilvl w:val="0"/>
          <w:numId w:val="17"/>
        </w:numPr>
        <w:spacing w:after="200" w:line="276" w:lineRule="auto"/>
        <w:ind w:left="426" w:hanging="426"/>
        <w:contextualSpacing/>
      </w:pPr>
      <w:r w:rsidRPr="00EC3B70">
        <w:t>Digitalisering av administrativa processer och intern kommunikation.</w:t>
      </w:r>
    </w:p>
    <w:p w14:paraId="3AF798AA" w14:textId="77777777" w:rsidR="00670CB8" w:rsidRPr="00EC3B70" w:rsidRDefault="00670CB8" w:rsidP="0010515F">
      <w:pPr>
        <w:pStyle w:val="Liststycke"/>
        <w:numPr>
          <w:ilvl w:val="0"/>
          <w:numId w:val="17"/>
        </w:numPr>
        <w:spacing w:after="200" w:line="276" w:lineRule="auto"/>
        <w:ind w:left="426" w:hanging="426"/>
        <w:contextualSpacing/>
      </w:pPr>
      <w:r w:rsidRPr="00EC3B70">
        <w:t>Ökad koppling mellan forskning och utbildning – masterstudenter ska i högre grad delta i forskningsprojekt och uppmuntras att publicera sina examensarbeten.</w:t>
      </w:r>
    </w:p>
    <w:p w14:paraId="222B2F9D" w14:textId="426F5B2F" w:rsidR="008F08D5" w:rsidRDefault="00670CB8" w:rsidP="00281D93">
      <w:pPr>
        <w:pStyle w:val="Liststycke"/>
        <w:numPr>
          <w:ilvl w:val="0"/>
          <w:numId w:val="17"/>
        </w:numPr>
        <w:spacing w:after="200" w:line="276" w:lineRule="auto"/>
        <w:ind w:left="426" w:hanging="426"/>
        <w:contextualSpacing/>
      </w:pPr>
      <w:r w:rsidRPr="00EC3B70">
        <w:t>Förbättrad intern samverkan via ledningsgrupp, utbildningsråd, forskningsråd och APT.</w:t>
      </w:r>
    </w:p>
    <w:p w14:paraId="195C1E07" w14:textId="2E280614" w:rsidR="005B50EA" w:rsidRDefault="006F11DC" w:rsidP="000E29C2">
      <w:pPr>
        <w:pStyle w:val="Rubrik2"/>
      </w:pPr>
      <w:r>
        <w:t>Prioriterade insatser det kommande året</w:t>
      </w:r>
      <w:bookmarkEnd w:id="1"/>
    </w:p>
    <w:p w14:paraId="1EE2A2A3" w14:textId="77777777" w:rsidR="00FA2B67" w:rsidRDefault="00FA2B67" w:rsidP="00FA2B67">
      <w:pPr>
        <w:rPr>
          <w:lang w:eastAsia="sv-SE"/>
        </w:rPr>
      </w:pPr>
    </w:p>
    <w:tbl>
      <w:tblPr>
        <w:tblW w:w="0" w:type="auto"/>
        <w:tblLook w:val="04A0" w:firstRow="1" w:lastRow="0" w:firstColumn="1" w:lastColumn="0" w:noHBand="0" w:noVBand="1"/>
      </w:tblPr>
      <w:tblGrid>
        <w:gridCol w:w="1843"/>
        <w:gridCol w:w="3402"/>
        <w:gridCol w:w="2443"/>
      </w:tblGrid>
      <w:tr w:rsidR="008F08D5" w:rsidRPr="00C90511" w14:paraId="0B8C3F37" w14:textId="77777777" w:rsidTr="008F08D5">
        <w:tc>
          <w:tcPr>
            <w:tcW w:w="1843" w:type="dxa"/>
          </w:tcPr>
          <w:p w14:paraId="5189423C" w14:textId="77777777" w:rsidR="008F08D5" w:rsidRPr="00C90511" w:rsidRDefault="008F08D5" w:rsidP="000E7F91">
            <w:pPr>
              <w:rPr>
                <w:b/>
                <w:bCs/>
              </w:rPr>
            </w:pPr>
            <w:r w:rsidRPr="00C90511">
              <w:rPr>
                <w:b/>
                <w:bCs/>
              </w:rPr>
              <w:t>Område</w:t>
            </w:r>
          </w:p>
        </w:tc>
        <w:tc>
          <w:tcPr>
            <w:tcW w:w="3402" w:type="dxa"/>
          </w:tcPr>
          <w:p w14:paraId="19BECCFE" w14:textId="77777777" w:rsidR="008F08D5" w:rsidRPr="00C90511" w:rsidRDefault="008F08D5" w:rsidP="000E7F91">
            <w:pPr>
              <w:rPr>
                <w:b/>
                <w:bCs/>
              </w:rPr>
            </w:pPr>
            <w:r w:rsidRPr="00C90511">
              <w:rPr>
                <w:b/>
                <w:bCs/>
              </w:rPr>
              <w:t>Mål 2026</w:t>
            </w:r>
          </w:p>
        </w:tc>
        <w:tc>
          <w:tcPr>
            <w:tcW w:w="2443" w:type="dxa"/>
          </w:tcPr>
          <w:p w14:paraId="47CAF3E8" w14:textId="77777777" w:rsidR="008F08D5" w:rsidRPr="00C90511" w:rsidRDefault="008F08D5" w:rsidP="000E7F91">
            <w:pPr>
              <w:rPr>
                <w:b/>
                <w:bCs/>
              </w:rPr>
            </w:pPr>
            <w:r w:rsidRPr="00C90511">
              <w:rPr>
                <w:b/>
                <w:bCs/>
              </w:rPr>
              <w:t>Ansvar</w:t>
            </w:r>
          </w:p>
        </w:tc>
      </w:tr>
      <w:tr w:rsidR="008F08D5" w14:paraId="58197C78" w14:textId="77777777" w:rsidTr="008F08D5">
        <w:tc>
          <w:tcPr>
            <w:tcW w:w="1843" w:type="dxa"/>
          </w:tcPr>
          <w:p w14:paraId="1E61E0E6" w14:textId="77777777" w:rsidR="008F08D5" w:rsidRDefault="008F08D5" w:rsidP="000E7F91">
            <w:r>
              <w:t>Forskning</w:t>
            </w:r>
          </w:p>
        </w:tc>
        <w:tc>
          <w:tcPr>
            <w:tcW w:w="3402" w:type="dxa"/>
          </w:tcPr>
          <w:p w14:paraId="2BFD88B6" w14:textId="77777777" w:rsidR="008F08D5" w:rsidRDefault="008F08D5" w:rsidP="000E7F91">
            <w:r>
              <w:t>≥3 gemensamma forskningsansökningar, ≥2 Horizon-projekt</w:t>
            </w:r>
          </w:p>
        </w:tc>
        <w:tc>
          <w:tcPr>
            <w:tcW w:w="2443" w:type="dxa"/>
          </w:tcPr>
          <w:p w14:paraId="38726797" w14:textId="77777777" w:rsidR="008F08D5" w:rsidRDefault="008F08D5" w:rsidP="000E7F91">
            <w:r>
              <w:t>Forskningsrådet</w:t>
            </w:r>
          </w:p>
        </w:tc>
      </w:tr>
      <w:tr w:rsidR="008F08D5" w14:paraId="605620B9" w14:textId="77777777" w:rsidTr="008F08D5">
        <w:tc>
          <w:tcPr>
            <w:tcW w:w="1843" w:type="dxa"/>
          </w:tcPr>
          <w:p w14:paraId="64C8F3CA" w14:textId="77777777" w:rsidR="008F08D5" w:rsidRDefault="008F08D5" w:rsidP="000E7F91">
            <w:r>
              <w:t>Utbildning</w:t>
            </w:r>
          </w:p>
        </w:tc>
        <w:tc>
          <w:tcPr>
            <w:tcW w:w="3402" w:type="dxa"/>
          </w:tcPr>
          <w:p w14:paraId="0C3D7151" w14:textId="1DF79E9B" w:rsidR="008F08D5" w:rsidRPr="000E3E37" w:rsidRDefault="008F08D5" w:rsidP="000E7F91">
            <w:r w:rsidRPr="000E3E37">
              <w:t>Nya AVANS-kurser</w:t>
            </w:r>
          </w:p>
        </w:tc>
        <w:tc>
          <w:tcPr>
            <w:tcW w:w="2443" w:type="dxa"/>
          </w:tcPr>
          <w:p w14:paraId="2C30D73D" w14:textId="77777777" w:rsidR="008F08D5" w:rsidRDefault="008F08D5" w:rsidP="000E7F91">
            <w:r>
              <w:t>Utbildningsrådet</w:t>
            </w:r>
          </w:p>
        </w:tc>
      </w:tr>
      <w:tr w:rsidR="008F08D5" w14:paraId="756E0059" w14:textId="77777777" w:rsidTr="008F08D5">
        <w:tc>
          <w:tcPr>
            <w:tcW w:w="1843" w:type="dxa"/>
          </w:tcPr>
          <w:p w14:paraId="633234D8" w14:textId="77777777" w:rsidR="008F08D5" w:rsidRDefault="008F08D5" w:rsidP="000E7F91">
            <w:r>
              <w:t>Samverkan</w:t>
            </w:r>
          </w:p>
        </w:tc>
        <w:tc>
          <w:tcPr>
            <w:tcW w:w="3402" w:type="dxa"/>
          </w:tcPr>
          <w:p w14:paraId="182221EE" w14:textId="0BA289AA" w:rsidR="008F08D5" w:rsidRPr="000E3E37" w:rsidRDefault="008F08D5" w:rsidP="000E7F91">
            <w:r w:rsidRPr="000E3E37">
              <w:t>Minst två öppna event</w:t>
            </w:r>
          </w:p>
        </w:tc>
        <w:tc>
          <w:tcPr>
            <w:tcW w:w="2443" w:type="dxa"/>
          </w:tcPr>
          <w:p w14:paraId="707C6AAB" w14:textId="77777777" w:rsidR="008F08D5" w:rsidRDefault="008F08D5" w:rsidP="000E7F91">
            <w:r>
              <w:t>Prefekt, kommunikation</w:t>
            </w:r>
          </w:p>
        </w:tc>
      </w:tr>
      <w:tr w:rsidR="008F08D5" w14:paraId="78FCB483" w14:textId="77777777" w:rsidTr="008F08D5">
        <w:tc>
          <w:tcPr>
            <w:tcW w:w="1843" w:type="dxa"/>
          </w:tcPr>
          <w:p w14:paraId="18104CF2" w14:textId="77777777" w:rsidR="008F08D5" w:rsidRDefault="008F08D5" w:rsidP="000E7F91">
            <w:r>
              <w:t>Synlighet</w:t>
            </w:r>
          </w:p>
        </w:tc>
        <w:tc>
          <w:tcPr>
            <w:tcW w:w="3402" w:type="dxa"/>
          </w:tcPr>
          <w:p w14:paraId="4464A812" w14:textId="77777777" w:rsidR="008F08D5" w:rsidRPr="000E3E37" w:rsidRDefault="008F08D5" w:rsidP="000E7F91">
            <w:r w:rsidRPr="000E3E37">
              <w:t>Aktiv LinkedIn, 10 forskningsfilmer, uppdaterade projektsidor</w:t>
            </w:r>
          </w:p>
        </w:tc>
        <w:tc>
          <w:tcPr>
            <w:tcW w:w="2443" w:type="dxa"/>
          </w:tcPr>
          <w:p w14:paraId="6490914E" w14:textId="035915B6" w:rsidR="008F08D5" w:rsidRDefault="00C90511" w:rsidP="000E7F91">
            <w:r>
              <w:t>Ledningsgrupp</w:t>
            </w:r>
          </w:p>
        </w:tc>
      </w:tr>
      <w:tr w:rsidR="008F08D5" w14:paraId="6EDFE6B7" w14:textId="77777777" w:rsidTr="008F08D5">
        <w:tc>
          <w:tcPr>
            <w:tcW w:w="1843" w:type="dxa"/>
          </w:tcPr>
          <w:p w14:paraId="11A6112F" w14:textId="77777777" w:rsidR="008F08D5" w:rsidRDefault="008F08D5" w:rsidP="000E7F91">
            <w:r>
              <w:t>Personal</w:t>
            </w:r>
          </w:p>
        </w:tc>
        <w:tc>
          <w:tcPr>
            <w:tcW w:w="3402" w:type="dxa"/>
          </w:tcPr>
          <w:p w14:paraId="2AEDFAD6" w14:textId="77777777" w:rsidR="008F08D5" w:rsidRPr="000E3E37" w:rsidRDefault="008F08D5" w:rsidP="000E7F91">
            <w:r w:rsidRPr="000E3E37">
              <w:t>Förbättrad tjänsteplanering, ≥80 % nöjdhet i arbetsmiljöenkät</w:t>
            </w:r>
          </w:p>
        </w:tc>
        <w:tc>
          <w:tcPr>
            <w:tcW w:w="2443" w:type="dxa"/>
          </w:tcPr>
          <w:p w14:paraId="06BCB784" w14:textId="77777777" w:rsidR="008F08D5" w:rsidRDefault="008F08D5" w:rsidP="000E7F91">
            <w:r>
              <w:t>Ledningsgrupp</w:t>
            </w:r>
          </w:p>
        </w:tc>
      </w:tr>
      <w:tr w:rsidR="008F08D5" w14:paraId="10C34F23" w14:textId="77777777" w:rsidTr="008F08D5">
        <w:tc>
          <w:tcPr>
            <w:tcW w:w="1843" w:type="dxa"/>
          </w:tcPr>
          <w:p w14:paraId="1EA2F717" w14:textId="77777777" w:rsidR="008F08D5" w:rsidRDefault="008F08D5" w:rsidP="000E7F91">
            <w:r>
              <w:t>Infrastruktur</w:t>
            </w:r>
          </w:p>
        </w:tc>
        <w:tc>
          <w:tcPr>
            <w:tcW w:w="3402" w:type="dxa"/>
          </w:tcPr>
          <w:p w14:paraId="6CEDE387" w14:textId="77777777" w:rsidR="008F08D5" w:rsidRDefault="008F08D5" w:rsidP="000E7F91">
            <w:r>
              <w:t>Ökad digitalisering, effektivare lokalanvändning</w:t>
            </w:r>
          </w:p>
        </w:tc>
        <w:tc>
          <w:tcPr>
            <w:tcW w:w="2443" w:type="dxa"/>
          </w:tcPr>
          <w:p w14:paraId="7D3E9864" w14:textId="77777777" w:rsidR="008F08D5" w:rsidRDefault="008F08D5" w:rsidP="000E7F91">
            <w:r>
              <w:t>Prefekt</w:t>
            </w:r>
          </w:p>
        </w:tc>
      </w:tr>
    </w:tbl>
    <w:p w14:paraId="6D75C15D" w14:textId="77777777" w:rsidR="00FA2B67" w:rsidRPr="00FA2B67" w:rsidRDefault="00FA2B67" w:rsidP="00FA2B67">
      <w:pPr>
        <w:rPr>
          <w:lang w:eastAsia="sv-SE"/>
        </w:rPr>
      </w:pPr>
    </w:p>
    <w:sectPr w:rsidR="00FA2B67" w:rsidRPr="00FA2B67" w:rsidSect="006A6701">
      <w:headerReference w:type="even" r:id="rId11"/>
      <w:headerReference w:type="default" r:id="rId12"/>
      <w:footerReference w:type="even" r:id="rId13"/>
      <w:footerReference w:type="default" r:id="rId14"/>
      <w:headerReference w:type="first" r:id="rId15"/>
      <w:footerReference w:type="first" r:id="rId16"/>
      <w:pgSz w:w="11906" w:h="16838" w:code="9"/>
      <w:pgMar w:top="2381" w:right="1558" w:bottom="1655" w:left="2268" w:header="680" w:footer="964" w:gutter="0"/>
      <w:pgNumType w:start="1"/>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E5D34" w14:textId="77777777" w:rsidR="00F75BF6" w:rsidRDefault="00F75BF6" w:rsidP="001A10AB">
      <w:r>
        <w:separator/>
      </w:r>
    </w:p>
    <w:p w14:paraId="0C2A7081" w14:textId="77777777" w:rsidR="00F75BF6" w:rsidRDefault="00F75BF6" w:rsidP="001A10AB"/>
  </w:endnote>
  <w:endnote w:type="continuationSeparator" w:id="0">
    <w:p w14:paraId="2BDA11A7" w14:textId="77777777" w:rsidR="00F75BF6" w:rsidRDefault="00F75BF6" w:rsidP="001A10AB">
      <w:r>
        <w:continuationSeparator/>
      </w:r>
    </w:p>
    <w:p w14:paraId="67E40FC1" w14:textId="77777777" w:rsidR="00F75BF6" w:rsidRDefault="00F75BF6" w:rsidP="001A10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KPA">
    <w:altName w:val="Calibri"/>
    <w:panose1 w:val="020B0604020202020204"/>
    <w:charset w:val="00"/>
    <w:family w:val="modern"/>
    <w:notTrueType/>
    <w:pitch w:val="variable"/>
    <w:sig w:usb0="00000003" w:usb1="00000001"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3518" w14:textId="77777777" w:rsidR="00101E23" w:rsidRDefault="00101E23">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80DEE" w14:textId="77777777" w:rsidR="003A65B4" w:rsidRPr="0006773B" w:rsidRDefault="003A65B4" w:rsidP="003A65B4">
    <w:pPr>
      <w:pStyle w:val="Sidfot"/>
      <w:rPr>
        <w:rFonts w:ascii="Century Gothic" w:hAnsi="Century Gothic"/>
        <w:sz w:val="2"/>
        <w:szCs w:val="2"/>
      </w:rPr>
    </w:pPr>
    <w:r w:rsidRPr="0006773B">
      <w:rPr>
        <w:rFonts w:ascii="Century Gothic" w:hAnsi="Century Gothic"/>
      </w:rPr>
      <w:t>Blekinge Tekniska Högskola | 371 79 Karlskrona | +46 455-38 50 00 | www.bth.se</w:t>
    </w:r>
  </w:p>
  <w:p w14:paraId="415B1FA1" w14:textId="77777777" w:rsidR="003514A5" w:rsidRPr="00B82D3E" w:rsidRDefault="003514A5" w:rsidP="00B82D3E">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A99F" w14:textId="77777777" w:rsidR="003A65B4" w:rsidRPr="00D80F06" w:rsidRDefault="003A65B4" w:rsidP="003A65B4">
    <w:pPr>
      <w:pStyle w:val="Sidfot"/>
      <w:rPr>
        <w:sz w:val="2"/>
        <w:szCs w:val="2"/>
      </w:rPr>
    </w:pPr>
    <w:r>
      <w:t>Blekinge Tekniska Högskola</w:t>
    </w:r>
    <w:r w:rsidRPr="00D80F06">
      <w:t xml:space="preserve"> | </w:t>
    </w:r>
    <w:r>
      <w:t>371 79</w:t>
    </w:r>
    <w:r w:rsidRPr="00D80F06">
      <w:t xml:space="preserve"> K</w:t>
    </w:r>
    <w:r>
      <w:t>arlskrona</w:t>
    </w:r>
    <w:r w:rsidRPr="00D80F06">
      <w:t xml:space="preserve"> | </w:t>
    </w:r>
    <w:r>
      <w:t>+46 455-38 50 00</w:t>
    </w:r>
    <w:r w:rsidRPr="00D80F06">
      <w:t xml:space="preserve"> | </w:t>
    </w:r>
    <w:r w:rsidRPr="00364D5D">
      <w:t>www.bth.se</w:t>
    </w:r>
  </w:p>
  <w:p w14:paraId="6980E81E" w14:textId="77777777" w:rsidR="00590081" w:rsidRPr="003A65B4" w:rsidRDefault="00590081" w:rsidP="003A65B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66BA" w14:textId="77777777" w:rsidR="00F75BF6" w:rsidRDefault="00F75BF6" w:rsidP="001A10AB">
      <w:r>
        <w:separator/>
      </w:r>
    </w:p>
  </w:footnote>
  <w:footnote w:type="continuationSeparator" w:id="0">
    <w:p w14:paraId="1A1329D8" w14:textId="77777777" w:rsidR="00F75BF6" w:rsidRDefault="00F75BF6" w:rsidP="001A10AB">
      <w:r>
        <w:continuationSeparator/>
      </w:r>
    </w:p>
    <w:p w14:paraId="6C390F72" w14:textId="77777777" w:rsidR="00F75BF6" w:rsidRDefault="00F75BF6" w:rsidP="001A10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6F18" w14:textId="63F1EE67" w:rsidR="00101E23" w:rsidRDefault="00F75BF6">
    <w:pPr>
      <w:pStyle w:val="Sidhuvud"/>
    </w:pPr>
    <w:r>
      <w:rPr>
        <w:noProof/>
      </w:rPr>
      <w:pict w14:anchorId="439B62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5229392" o:spid="_x0000_s1027" type="#_x0000_t136" alt="" style="position:absolute;margin-left:0;margin-top:0;width:480pt;height:89.6pt;rotation:315;z-index:-25163673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font-weight:bold" string="PRELIMINÄ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5886F" w14:textId="77777777" w:rsidR="00B82D3E" w:rsidRPr="001A10AB" w:rsidRDefault="00B82D3E" w:rsidP="00317037">
    <w:pPr>
      <w:pStyle w:val="Sidhuvud"/>
      <w:spacing w:line="240" w:lineRule="auto"/>
      <w:rPr>
        <w:sz w:val="2"/>
        <w:szCs w:val="2"/>
      </w:rPr>
    </w:pPr>
    <w:r>
      <w:rPr>
        <w:sz w:val="2"/>
        <w:szCs w:val="2"/>
      </w:rPr>
      <w:t xml:space="preserve">  </w:t>
    </w:r>
  </w:p>
  <w:tbl>
    <w:tblPr>
      <w:tblStyle w:val="HgskolanKristianstad-Enkel"/>
      <w:tblW w:w="10457" w:type="dxa"/>
      <w:tblInd w:w="-1531" w:type="dxa"/>
      <w:tblCellMar>
        <w:top w:w="0" w:type="dxa"/>
        <w:bottom w:w="0" w:type="dxa"/>
      </w:tblCellMar>
      <w:tblLook w:val="04A0" w:firstRow="1" w:lastRow="0" w:firstColumn="1" w:lastColumn="0" w:noHBand="0" w:noVBand="1"/>
    </w:tblPr>
    <w:tblGrid>
      <w:gridCol w:w="6083"/>
      <w:gridCol w:w="4374"/>
    </w:tblGrid>
    <w:tr w:rsidR="00B82D3E" w14:paraId="2373C7A6" w14:textId="77777777">
      <w:trPr>
        <w:trHeight w:val="1361"/>
      </w:trPr>
      <w:tc>
        <w:tcPr>
          <w:tcW w:w="6083" w:type="dxa"/>
        </w:tcPr>
        <w:p w14:paraId="1D7FE032" w14:textId="77777777" w:rsidR="00B82D3E" w:rsidRDefault="002B5403" w:rsidP="00B82D3E">
          <w:r>
            <w:rPr>
              <w:noProof/>
            </w:rPr>
            <w:drawing>
              <wp:inline distT="0" distB="0" distL="0" distR="0" wp14:anchorId="2BCA60E3" wp14:editId="0DF3AEB9">
                <wp:extent cx="972000" cy="972000"/>
                <wp:effectExtent l="0" t="0" r="6350" b="6350"/>
                <wp:docPr id="336997651" name="Bildobjekt 3369976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a:ext>
                          </a:extLst>
                        </a:blip>
                        <a:stretch>
                          <a:fillRect/>
                        </a:stretch>
                      </pic:blipFill>
                      <pic:spPr>
                        <a:xfrm>
                          <a:off x="0" y="0"/>
                          <a:ext cx="972000" cy="972000"/>
                        </a:xfrm>
                        <a:prstGeom prst="rect">
                          <a:avLst/>
                        </a:prstGeom>
                      </pic:spPr>
                    </pic:pic>
                  </a:graphicData>
                </a:graphic>
              </wp:inline>
            </w:drawing>
          </w:r>
        </w:p>
      </w:tc>
      <w:tc>
        <w:tcPr>
          <w:tcW w:w="4374" w:type="dxa"/>
        </w:tcPr>
        <w:p w14:paraId="4DC897C9" w14:textId="77777777" w:rsidR="00B82D3E" w:rsidRPr="00410C05" w:rsidRDefault="00B82D3E" w:rsidP="00B82D3E">
          <w:pPr>
            <w:jc w:val="right"/>
            <w:rPr>
              <w:rFonts w:asciiTheme="minorHAnsi" w:hAnsiTheme="minorHAnsi" w:cstheme="minorHAnsi"/>
              <w:sz w:val="24"/>
            </w:rPr>
          </w:pPr>
          <w:r w:rsidRPr="00410C05">
            <w:rPr>
              <w:rFonts w:cstheme="minorHAnsi"/>
            </w:rPr>
            <w:fldChar w:fldCharType="begin"/>
          </w:r>
          <w:r w:rsidRPr="00410C05">
            <w:rPr>
              <w:rFonts w:asciiTheme="minorHAnsi" w:hAnsiTheme="minorHAnsi" w:cstheme="minorHAnsi"/>
              <w:sz w:val="24"/>
            </w:rPr>
            <w:instrText>PAGE  \* Arabic  \* MERGEFORMAT</w:instrText>
          </w:r>
          <w:r w:rsidRPr="00410C05">
            <w:rPr>
              <w:rFonts w:cstheme="minorHAnsi"/>
            </w:rPr>
            <w:fldChar w:fldCharType="separate"/>
          </w:r>
          <w:r w:rsidRPr="00410C05">
            <w:rPr>
              <w:rFonts w:asciiTheme="minorHAnsi" w:hAnsiTheme="minorHAnsi" w:cstheme="minorHAnsi"/>
              <w:sz w:val="24"/>
            </w:rPr>
            <w:t>1</w:t>
          </w:r>
          <w:r w:rsidRPr="00410C05">
            <w:rPr>
              <w:rFonts w:cstheme="minorHAnsi"/>
            </w:rPr>
            <w:fldChar w:fldCharType="end"/>
          </w:r>
          <w:r w:rsidRPr="00410C05">
            <w:rPr>
              <w:rFonts w:asciiTheme="minorHAnsi" w:hAnsiTheme="minorHAnsi" w:cstheme="minorHAnsi"/>
              <w:sz w:val="24"/>
            </w:rPr>
            <w:t xml:space="preserve"> (</w:t>
          </w:r>
          <w:r w:rsidRPr="00410C05">
            <w:rPr>
              <w:rFonts w:cstheme="minorHAnsi"/>
            </w:rPr>
            <w:fldChar w:fldCharType="begin"/>
          </w:r>
          <w:r w:rsidRPr="00410C05">
            <w:rPr>
              <w:rFonts w:asciiTheme="minorHAnsi" w:hAnsiTheme="minorHAnsi" w:cstheme="minorHAnsi"/>
              <w:sz w:val="24"/>
            </w:rPr>
            <w:instrText>NUMPAGES  \* Arabic  \* MERGEFORMAT</w:instrText>
          </w:r>
          <w:r w:rsidRPr="00410C05">
            <w:rPr>
              <w:rFonts w:cstheme="minorHAnsi"/>
            </w:rPr>
            <w:fldChar w:fldCharType="separate"/>
          </w:r>
          <w:r w:rsidRPr="00410C05">
            <w:rPr>
              <w:rFonts w:asciiTheme="minorHAnsi" w:hAnsiTheme="minorHAnsi" w:cstheme="minorHAnsi"/>
              <w:sz w:val="24"/>
            </w:rPr>
            <w:t>2</w:t>
          </w:r>
          <w:r w:rsidRPr="00410C05">
            <w:rPr>
              <w:rFonts w:cstheme="minorHAnsi"/>
            </w:rPr>
            <w:fldChar w:fldCharType="end"/>
          </w:r>
          <w:r w:rsidRPr="00410C05">
            <w:rPr>
              <w:rFonts w:asciiTheme="minorHAnsi" w:hAnsiTheme="minorHAnsi" w:cstheme="minorHAnsi"/>
              <w:sz w:val="24"/>
            </w:rPr>
            <w:t>)</w:t>
          </w:r>
        </w:p>
      </w:tc>
    </w:tr>
  </w:tbl>
  <w:p w14:paraId="2BBEE5AD" w14:textId="09A72ED6" w:rsidR="00317037" w:rsidRPr="001A10AB" w:rsidRDefault="00F75BF6" w:rsidP="00317037">
    <w:pPr>
      <w:pStyle w:val="Sidhuvud"/>
      <w:spacing w:line="240" w:lineRule="auto"/>
      <w:rPr>
        <w:sz w:val="2"/>
        <w:szCs w:val="2"/>
      </w:rPr>
    </w:pPr>
    <w:r>
      <w:rPr>
        <w:noProof/>
      </w:rPr>
      <w:pict w14:anchorId="1A52382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5229393" o:spid="_x0000_s1026" type="#_x0000_t136" alt="" style="position:absolute;margin-left:0;margin-top:0;width:480pt;height:89.6pt;rotation:315;z-index:-251634688;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font-weight:bold" string="PRELIMINÄ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C618" w14:textId="1D9AA275" w:rsidR="00754FA2" w:rsidRPr="00754FA2" w:rsidRDefault="00F75BF6" w:rsidP="00410C05">
    <w:pPr>
      <w:spacing w:after="0"/>
      <w:ind w:left="-1701"/>
      <w:rPr>
        <w:sz w:val="2"/>
        <w:szCs w:val="2"/>
      </w:rPr>
    </w:pPr>
    <w:r>
      <w:rPr>
        <w:noProof/>
      </w:rPr>
      <w:pict w14:anchorId="2C561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5229391" o:spid="_x0000_s1025" type="#_x0000_t136" alt="" style="position:absolute;left:0;text-align:left;margin-left:0;margin-top:0;width:480pt;height:89.6pt;rotation:315;z-index:-25163878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font-weight:bold" string="PRELIMINÄR"/>
          <w10:wrap anchorx="margin" anchory="margin"/>
        </v:shape>
      </w:pict>
    </w:r>
  </w:p>
  <w:tbl>
    <w:tblPr>
      <w:tblStyle w:val="HgskolanKristianstad-Enkel"/>
      <w:tblW w:w="10457" w:type="dxa"/>
      <w:tblInd w:w="-1531" w:type="dxa"/>
      <w:tblCellMar>
        <w:top w:w="0" w:type="dxa"/>
        <w:bottom w:w="0" w:type="dxa"/>
      </w:tblCellMar>
      <w:tblLook w:val="04A0" w:firstRow="1" w:lastRow="0" w:firstColumn="1" w:lastColumn="0" w:noHBand="0" w:noVBand="1"/>
    </w:tblPr>
    <w:tblGrid>
      <w:gridCol w:w="6083"/>
      <w:gridCol w:w="4374"/>
    </w:tblGrid>
    <w:tr w:rsidR="00754FA2" w14:paraId="119AB15E" w14:textId="77777777" w:rsidTr="00854A78">
      <w:trPr>
        <w:trHeight w:val="1361"/>
      </w:trPr>
      <w:tc>
        <w:tcPr>
          <w:tcW w:w="6083" w:type="dxa"/>
        </w:tcPr>
        <w:p w14:paraId="6EFC5205" w14:textId="77777777" w:rsidR="00754FA2" w:rsidRDefault="006E77AE" w:rsidP="00754FA2">
          <w:r>
            <w:rPr>
              <w:noProof/>
            </w:rPr>
            <w:drawing>
              <wp:inline distT="0" distB="0" distL="0" distR="0" wp14:anchorId="5882A2E8" wp14:editId="26B084DC">
                <wp:extent cx="1047750" cy="1047750"/>
                <wp:effectExtent l="0" t="0" r="0" b="0"/>
                <wp:docPr id="998681663" name="Bildobjekt 99868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pic:cNvPicPr/>
                      </pic:nvPicPr>
                      <pic:blipFill>
                        <a:blip r:embed="rId1" cstate="print">
                          <a:extLst>
                            <a:ext uri="{28A0092B-C50C-407E-A947-70E740481C1C}">
                              <a14:useLocalDpi xmlns:a14="http://schemas.microsoft.com/office/drawing/2010/main"/>
                            </a:ext>
                          </a:extLst>
                        </a:blip>
                        <a:stretch>
                          <a:fillRect/>
                        </a:stretch>
                      </pic:blipFill>
                      <pic:spPr>
                        <a:xfrm>
                          <a:off x="0" y="0"/>
                          <a:ext cx="1047750" cy="1047750"/>
                        </a:xfrm>
                        <a:prstGeom prst="rect">
                          <a:avLst/>
                        </a:prstGeom>
                      </pic:spPr>
                    </pic:pic>
                  </a:graphicData>
                </a:graphic>
              </wp:inline>
            </w:drawing>
          </w:r>
        </w:p>
      </w:tc>
      <w:tc>
        <w:tcPr>
          <w:tcW w:w="4374" w:type="dxa"/>
        </w:tcPr>
        <w:p w14:paraId="60E378B5" w14:textId="77777777" w:rsidR="00754FA2" w:rsidRPr="00410C05" w:rsidRDefault="00754FA2" w:rsidP="00410C05">
          <w:pPr>
            <w:jc w:val="right"/>
            <w:rPr>
              <w:rFonts w:asciiTheme="minorHAnsi" w:hAnsiTheme="minorHAnsi" w:cstheme="minorHAnsi"/>
              <w:sz w:val="24"/>
            </w:rPr>
          </w:pPr>
          <w:r w:rsidRPr="00410C05">
            <w:rPr>
              <w:rFonts w:cstheme="minorHAnsi"/>
            </w:rPr>
            <w:fldChar w:fldCharType="begin"/>
          </w:r>
          <w:r w:rsidRPr="00410C05">
            <w:rPr>
              <w:rFonts w:asciiTheme="minorHAnsi" w:hAnsiTheme="minorHAnsi" w:cstheme="minorHAnsi"/>
              <w:sz w:val="24"/>
            </w:rPr>
            <w:instrText>PAGE  \* Arabic  \* MERGEFORMAT</w:instrText>
          </w:r>
          <w:r w:rsidRPr="00410C05">
            <w:rPr>
              <w:rFonts w:cstheme="minorHAnsi"/>
            </w:rPr>
            <w:fldChar w:fldCharType="separate"/>
          </w:r>
          <w:r w:rsidRPr="00410C05">
            <w:rPr>
              <w:rFonts w:asciiTheme="minorHAnsi" w:hAnsiTheme="minorHAnsi" w:cstheme="minorHAnsi"/>
              <w:sz w:val="24"/>
            </w:rPr>
            <w:t>1</w:t>
          </w:r>
          <w:r w:rsidRPr="00410C05">
            <w:rPr>
              <w:rFonts w:cstheme="minorHAnsi"/>
            </w:rPr>
            <w:fldChar w:fldCharType="end"/>
          </w:r>
          <w:r w:rsidRPr="00410C05">
            <w:rPr>
              <w:rFonts w:asciiTheme="minorHAnsi" w:hAnsiTheme="minorHAnsi" w:cstheme="minorHAnsi"/>
              <w:sz w:val="24"/>
            </w:rPr>
            <w:t xml:space="preserve"> (</w:t>
          </w:r>
          <w:r w:rsidRPr="00410C05">
            <w:rPr>
              <w:rFonts w:cstheme="minorHAnsi"/>
            </w:rPr>
            <w:fldChar w:fldCharType="begin"/>
          </w:r>
          <w:r w:rsidRPr="00410C05">
            <w:rPr>
              <w:rFonts w:asciiTheme="minorHAnsi" w:hAnsiTheme="minorHAnsi" w:cstheme="minorHAnsi"/>
              <w:sz w:val="24"/>
            </w:rPr>
            <w:instrText>NUMPAGES  \* Arabic  \* MERGEFORMAT</w:instrText>
          </w:r>
          <w:r w:rsidRPr="00410C05">
            <w:rPr>
              <w:rFonts w:cstheme="minorHAnsi"/>
            </w:rPr>
            <w:fldChar w:fldCharType="separate"/>
          </w:r>
          <w:r w:rsidRPr="00410C05">
            <w:rPr>
              <w:rFonts w:asciiTheme="minorHAnsi" w:hAnsiTheme="minorHAnsi" w:cstheme="minorHAnsi"/>
              <w:sz w:val="24"/>
            </w:rPr>
            <w:t>2</w:t>
          </w:r>
          <w:r w:rsidRPr="00410C05">
            <w:rPr>
              <w:rFonts w:cstheme="minorHAnsi"/>
            </w:rPr>
            <w:fldChar w:fldCharType="end"/>
          </w:r>
          <w:r w:rsidRPr="00410C05">
            <w:rPr>
              <w:rFonts w:asciiTheme="minorHAnsi" w:hAnsiTheme="minorHAnsi" w:cstheme="minorHAnsi"/>
              <w:sz w:val="24"/>
            </w:rPr>
            <w:t>)</w:t>
          </w:r>
        </w:p>
      </w:tc>
    </w:tr>
  </w:tbl>
  <w:p w14:paraId="76930F0E" w14:textId="77777777" w:rsidR="00317037" w:rsidRPr="00754FA2" w:rsidRDefault="00317037" w:rsidP="00754FA2">
    <w:pPr>
      <w:ind w:left="-1701"/>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FAAB97C"/>
    <w:lvl w:ilvl="0">
      <w:start w:val="1"/>
      <w:numFmt w:val="decimal"/>
      <w:pStyle w:val="Numreradlista"/>
      <w:lvlText w:val="%1."/>
      <w:lvlJc w:val="left"/>
      <w:pPr>
        <w:tabs>
          <w:tab w:val="num" w:pos="360"/>
        </w:tabs>
        <w:ind w:left="360" w:hanging="360"/>
      </w:pPr>
    </w:lvl>
  </w:abstractNum>
  <w:abstractNum w:abstractNumId="1" w15:restartNumberingAfterBreak="0">
    <w:nsid w:val="02104BF7"/>
    <w:multiLevelType w:val="multilevel"/>
    <w:tmpl w:val="49722D92"/>
    <w:styleLink w:val="Nummerlista"/>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tabs>
          <w:tab w:val="num" w:pos="851"/>
        </w:tabs>
        <w:ind w:left="851" w:hanging="284"/>
      </w:pPr>
      <w:rPr>
        <w:rFonts w:hint="default"/>
      </w:rPr>
    </w:lvl>
    <w:lvl w:ilvl="3">
      <w:start w:val="1"/>
      <w:numFmt w:val="bullet"/>
      <w:lvlText w:val="-"/>
      <w:lvlJc w:val="left"/>
      <w:pPr>
        <w:tabs>
          <w:tab w:val="num" w:pos="1134"/>
        </w:tabs>
        <w:ind w:left="1134" w:hanging="283"/>
      </w:pPr>
      <w:rPr>
        <w:rFonts w:ascii="Arial" w:hAnsi="Arial" w:cs="Times New Roman" w:hint="default"/>
        <w:color w:val="auto"/>
        <w:szCs w:val="14"/>
      </w:rPr>
    </w:lvl>
    <w:lvl w:ilvl="4">
      <w:start w:val="1"/>
      <w:numFmt w:val="bullet"/>
      <w:lvlText w:val="-"/>
      <w:lvlJc w:val="left"/>
      <w:pPr>
        <w:tabs>
          <w:tab w:val="num" w:pos="1418"/>
        </w:tabs>
        <w:ind w:left="1418" w:hanging="284"/>
      </w:pPr>
      <w:rPr>
        <w:rFonts w:ascii="Arial" w:hAnsi="Arial" w:cs="Times New Roman" w:hint="default"/>
        <w:color w:val="auto"/>
        <w:szCs w:val="14"/>
      </w:rPr>
    </w:lvl>
    <w:lvl w:ilvl="5">
      <w:start w:val="1"/>
      <w:numFmt w:val="bullet"/>
      <w:lvlText w:val="-"/>
      <w:lvlJc w:val="left"/>
      <w:pPr>
        <w:tabs>
          <w:tab w:val="num" w:pos="1701"/>
        </w:tabs>
        <w:ind w:left="1701" w:hanging="283"/>
      </w:pPr>
      <w:rPr>
        <w:rFonts w:ascii="Arial" w:hAnsi="Arial" w:cs="Times New Roman" w:hint="default"/>
        <w:color w:val="auto"/>
        <w:szCs w:val="14"/>
      </w:rPr>
    </w:lvl>
    <w:lvl w:ilvl="6">
      <w:start w:val="1"/>
      <w:numFmt w:val="bullet"/>
      <w:lvlText w:val="-"/>
      <w:lvlJc w:val="left"/>
      <w:pPr>
        <w:tabs>
          <w:tab w:val="num" w:pos="1985"/>
        </w:tabs>
        <w:ind w:left="1985" w:hanging="284"/>
      </w:pPr>
      <w:rPr>
        <w:rFonts w:ascii="Arial" w:hAnsi="Arial" w:cs="Times New Roman" w:hint="default"/>
        <w:color w:val="auto"/>
        <w:szCs w:val="14"/>
      </w:rPr>
    </w:lvl>
    <w:lvl w:ilvl="7">
      <w:start w:val="1"/>
      <w:numFmt w:val="bullet"/>
      <w:lvlText w:val="-"/>
      <w:lvlJc w:val="left"/>
      <w:pPr>
        <w:tabs>
          <w:tab w:val="num" w:pos="2268"/>
        </w:tabs>
        <w:ind w:left="2268" w:hanging="283"/>
      </w:pPr>
      <w:rPr>
        <w:rFonts w:ascii="Arial" w:hAnsi="Arial" w:cs="Times New Roman" w:hint="default"/>
        <w:color w:val="auto"/>
        <w:szCs w:val="14"/>
      </w:rPr>
    </w:lvl>
    <w:lvl w:ilvl="8">
      <w:start w:val="1"/>
      <w:numFmt w:val="bullet"/>
      <w:lvlText w:val="-"/>
      <w:lvlJc w:val="left"/>
      <w:pPr>
        <w:tabs>
          <w:tab w:val="num" w:pos="2552"/>
        </w:tabs>
        <w:ind w:left="2552" w:hanging="284"/>
      </w:pPr>
      <w:rPr>
        <w:rFonts w:ascii="Arial" w:hAnsi="Arial" w:cs="Times New Roman" w:hint="default"/>
        <w:color w:val="auto"/>
        <w:szCs w:val="14"/>
      </w:rPr>
    </w:lvl>
  </w:abstractNum>
  <w:abstractNum w:abstractNumId="2" w15:restartNumberingAfterBreak="0">
    <w:nsid w:val="05D327B7"/>
    <w:multiLevelType w:val="hybridMultilevel"/>
    <w:tmpl w:val="B12EC29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7865645"/>
    <w:multiLevelType w:val="multilevel"/>
    <w:tmpl w:val="3A38E7AC"/>
    <w:styleLink w:val="Punkterlista"/>
    <w:lvl w:ilvl="0">
      <w:start w:val="1"/>
      <w:numFmt w:val="bullet"/>
      <w:lvlText w:val="●"/>
      <w:lvlJc w:val="left"/>
      <w:pPr>
        <w:tabs>
          <w:tab w:val="num" w:pos="284"/>
        </w:tabs>
        <w:ind w:left="284" w:hanging="284"/>
      </w:pPr>
      <w:rPr>
        <w:rFonts w:ascii="Arial" w:hAnsi="Arial" w:cs="Times New Roman" w:hint="default"/>
        <w:color w:val="auto"/>
        <w:szCs w:val="14"/>
      </w:rPr>
    </w:lvl>
    <w:lvl w:ilvl="1">
      <w:start w:val="1"/>
      <w:numFmt w:val="bullet"/>
      <w:lvlText w:val="-"/>
      <w:lvlJc w:val="left"/>
      <w:pPr>
        <w:tabs>
          <w:tab w:val="num" w:pos="567"/>
        </w:tabs>
        <w:ind w:left="567" w:hanging="283"/>
      </w:pPr>
      <w:rPr>
        <w:rFonts w:ascii="Arial" w:hAnsi="Arial" w:cs="Times New Roman" w:hint="default"/>
        <w:color w:val="auto"/>
        <w:szCs w:val="14"/>
      </w:rPr>
    </w:lvl>
    <w:lvl w:ilvl="2">
      <w:start w:val="1"/>
      <w:numFmt w:val="bullet"/>
      <w:lvlText w:val="-"/>
      <w:lvlJc w:val="left"/>
      <w:pPr>
        <w:tabs>
          <w:tab w:val="num" w:pos="851"/>
        </w:tabs>
        <w:ind w:left="851" w:hanging="284"/>
      </w:pPr>
      <w:rPr>
        <w:rFonts w:ascii="Arial" w:hAnsi="Arial" w:cs="Times New Roman" w:hint="default"/>
        <w:color w:val="auto"/>
        <w:szCs w:val="14"/>
      </w:rPr>
    </w:lvl>
    <w:lvl w:ilvl="3">
      <w:start w:val="1"/>
      <w:numFmt w:val="bullet"/>
      <w:lvlText w:val="-"/>
      <w:lvlJc w:val="left"/>
      <w:pPr>
        <w:tabs>
          <w:tab w:val="num" w:pos="1134"/>
        </w:tabs>
        <w:ind w:left="1134" w:hanging="283"/>
      </w:pPr>
      <w:rPr>
        <w:rFonts w:ascii="Arial" w:hAnsi="Arial" w:cs="Times New Roman" w:hint="default"/>
        <w:color w:val="auto"/>
        <w:szCs w:val="14"/>
      </w:rPr>
    </w:lvl>
    <w:lvl w:ilvl="4">
      <w:start w:val="1"/>
      <w:numFmt w:val="bullet"/>
      <w:lvlText w:val="-"/>
      <w:lvlJc w:val="left"/>
      <w:pPr>
        <w:tabs>
          <w:tab w:val="num" w:pos="1418"/>
        </w:tabs>
        <w:ind w:left="1418" w:hanging="284"/>
      </w:pPr>
      <w:rPr>
        <w:rFonts w:ascii="Arial" w:hAnsi="Arial" w:cs="Times New Roman" w:hint="default"/>
        <w:color w:val="auto"/>
        <w:szCs w:val="14"/>
      </w:rPr>
    </w:lvl>
    <w:lvl w:ilvl="5">
      <w:start w:val="1"/>
      <w:numFmt w:val="bullet"/>
      <w:lvlText w:val="-"/>
      <w:lvlJc w:val="left"/>
      <w:pPr>
        <w:tabs>
          <w:tab w:val="num" w:pos="1701"/>
        </w:tabs>
        <w:ind w:left="1701" w:hanging="283"/>
      </w:pPr>
      <w:rPr>
        <w:rFonts w:ascii="Arial" w:hAnsi="Arial" w:cs="Times New Roman" w:hint="default"/>
        <w:color w:val="auto"/>
        <w:szCs w:val="14"/>
      </w:rPr>
    </w:lvl>
    <w:lvl w:ilvl="6">
      <w:start w:val="1"/>
      <w:numFmt w:val="bullet"/>
      <w:lvlText w:val="-"/>
      <w:lvlJc w:val="left"/>
      <w:pPr>
        <w:tabs>
          <w:tab w:val="num" w:pos="1985"/>
        </w:tabs>
        <w:ind w:left="1985" w:hanging="284"/>
      </w:pPr>
      <w:rPr>
        <w:rFonts w:ascii="Arial" w:hAnsi="Arial" w:cs="Times New Roman" w:hint="default"/>
        <w:color w:val="auto"/>
        <w:szCs w:val="14"/>
      </w:rPr>
    </w:lvl>
    <w:lvl w:ilvl="7">
      <w:start w:val="1"/>
      <w:numFmt w:val="bullet"/>
      <w:lvlText w:val="-"/>
      <w:lvlJc w:val="left"/>
      <w:pPr>
        <w:tabs>
          <w:tab w:val="num" w:pos="2268"/>
        </w:tabs>
        <w:ind w:left="2268" w:hanging="283"/>
      </w:pPr>
      <w:rPr>
        <w:rFonts w:ascii="Arial" w:hAnsi="Arial" w:cs="Times New Roman" w:hint="default"/>
        <w:color w:val="auto"/>
        <w:szCs w:val="14"/>
      </w:rPr>
    </w:lvl>
    <w:lvl w:ilvl="8">
      <w:start w:val="1"/>
      <w:numFmt w:val="bullet"/>
      <w:lvlText w:val="-"/>
      <w:lvlJc w:val="left"/>
      <w:pPr>
        <w:tabs>
          <w:tab w:val="num" w:pos="2552"/>
        </w:tabs>
        <w:ind w:left="2552" w:hanging="284"/>
      </w:pPr>
      <w:rPr>
        <w:rFonts w:ascii="Arial" w:hAnsi="Arial" w:cs="Times New Roman" w:hint="default"/>
        <w:color w:val="auto"/>
        <w:szCs w:val="14"/>
      </w:rPr>
    </w:lvl>
  </w:abstractNum>
  <w:abstractNum w:abstractNumId="4" w15:restartNumberingAfterBreak="0">
    <w:nsid w:val="0C390E21"/>
    <w:multiLevelType w:val="multilevel"/>
    <w:tmpl w:val="0F3275F8"/>
    <w:lvl w:ilvl="0">
      <w:start w:val="1"/>
      <w:numFmt w:val="decimal"/>
      <w:lvlRestart w:val="0"/>
      <w:pStyle w:val="Lista-Nummer"/>
      <w:lvlText w:val="%1."/>
      <w:lvlJc w:val="left"/>
      <w:pPr>
        <w:tabs>
          <w:tab w:val="num" w:pos="737"/>
        </w:tabs>
        <w:ind w:left="737" w:hanging="340"/>
      </w:pPr>
      <w:rPr>
        <w:rFonts w:asciiTheme="minorHAnsi" w:hAnsiTheme="minorHAnsi" w:cs="Times New Roman" w:hint="default"/>
      </w:rPr>
    </w:lvl>
    <w:lvl w:ilvl="1">
      <w:start w:val="1"/>
      <w:numFmt w:val="lowerLetter"/>
      <w:lvlText w:val="%2)"/>
      <w:lvlJc w:val="left"/>
      <w:pPr>
        <w:tabs>
          <w:tab w:val="num" w:pos="1134"/>
        </w:tabs>
        <w:ind w:left="1134" w:hanging="340"/>
      </w:pPr>
      <w:rPr>
        <w:rFonts w:asciiTheme="minorHAnsi" w:hAnsiTheme="minorHAnsi" w:cs="Times New Roman" w:hint="default"/>
      </w:rPr>
    </w:lvl>
    <w:lvl w:ilvl="2">
      <w:start w:val="1"/>
      <w:numFmt w:val="lowerRoman"/>
      <w:lvlText w:val="%3)"/>
      <w:lvlJc w:val="left"/>
      <w:pPr>
        <w:tabs>
          <w:tab w:val="num" w:pos="1531"/>
        </w:tabs>
        <w:ind w:left="1531" w:hanging="340"/>
      </w:pPr>
      <w:rPr>
        <w:rFonts w:asciiTheme="minorHAnsi" w:hAnsiTheme="minorHAnsi" w:cs="Times New Roman" w:hint="default"/>
      </w:rPr>
    </w:lvl>
    <w:lvl w:ilvl="3">
      <w:start w:val="1"/>
      <w:numFmt w:val="none"/>
      <w:lvlText w:val="-"/>
      <w:lvlJc w:val="left"/>
      <w:pPr>
        <w:tabs>
          <w:tab w:val="num" w:pos="1928"/>
        </w:tabs>
        <w:ind w:left="1928" w:hanging="340"/>
      </w:pPr>
      <w:rPr>
        <w:rFonts w:asciiTheme="majorHAnsi" w:hAnsiTheme="majorHAnsi" w:cs="Times New Roman" w:hint="default"/>
      </w:rPr>
    </w:lvl>
    <w:lvl w:ilvl="4">
      <w:start w:val="1"/>
      <w:numFmt w:val="none"/>
      <w:lvlText w:val="-"/>
      <w:lvlJc w:val="left"/>
      <w:pPr>
        <w:tabs>
          <w:tab w:val="num" w:pos="2325"/>
        </w:tabs>
        <w:ind w:left="2325" w:hanging="340"/>
      </w:pPr>
      <w:rPr>
        <w:rFonts w:asciiTheme="majorHAnsi" w:hAnsiTheme="majorHAnsi" w:cs="Times New Roman" w:hint="default"/>
      </w:rPr>
    </w:lvl>
    <w:lvl w:ilvl="5">
      <w:start w:val="1"/>
      <w:numFmt w:val="none"/>
      <w:lvlText w:val="-"/>
      <w:lvlJc w:val="left"/>
      <w:pPr>
        <w:tabs>
          <w:tab w:val="num" w:pos="2722"/>
        </w:tabs>
        <w:ind w:left="2722" w:hanging="340"/>
      </w:pPr>
      <w:rPr>
        <w:rFonts w:asciiTheme="majorHAnsi" w:hAnsiTheme="majorHAnsi" w:cs="Times New Roman" w:hint="default"/>
      </w:rPr>
    </w:lvl>
    <w:lvl w:ilvl="6">
      <w:start w:val="1"/>
      <w:numFmt w:val="none"/>
      <w:lvlText w:val="-"/>
      <w:lvlJc w:val="left"/>
      <w:pPr>
        <w:tabs>
          <w:tab w:val="num" w:pos="3119"/>
        </w:tabs>
        <w:ind w:left="3119" w:hanging="340"/>
      </w:pPr>
      <w:rPr>
        <w:rFonts w:asciiTheme="majorHAnsi" w:hAnsiTheme="majorHAnsi" w:cs="Times New Roman" w:hint="default"/>
      </w:rPr>
    </w:lvl>
    <w:lvl w:ilvl="7">
      <w:start w:val="1"/>
      <w:numFmt w:val="none"/>
      <w:lvlText w:val="-"/>
      <w:lvlJc w:val="left"/>
      <w:pPr>
        <w:tabs>
          <w:tab w:val="num" w:pos="3516"/>
        </w:tabs>
        <w:ind w:left="3516" w:hanging="340"/>
      </w:pPr>
      <w:rPr>
        <w:rFonts w:asciiTheme="majorHAnsi" w:hAnsiTheme="majorHAnsi" w:cs="Times New Roman" w:hint="default"/>
      </w:rPr>
    </w:lvl>
    <w:lvl w:ilvl="8">
      <w:start w:val="1"/>
      <w:numFmt w:val="none"/>
      <w:lvlText w:val="%9-"/>
      <w:lvlJc w:val="left"/>
      <w:pPr>
        <w:tabs>
          <w:tab w:val="num" w:pos="3913"/>
        </w:tabs>
        <w:ind w:left="3913" w:hanging="340"/>
      </w:pPr>
      <w:rPr>
        <w:rFonts w:asciiTheme="majorHAnsi" w:hAnsiTheme="majorHAnsi" w:cs="Times New Roman" w:hint="default"/>
      </w:rPr>
    </w:lvl>
  </w:abstractNum>
  <w:abstractNum w:abstractNumId="5" w15:restartNumberingAfterBreak="0">
    <w:nsid w:val="1A654830"/>
    <w:multiLevelType w:val="hybridMultilevel"/>
    <w:tmpl w:val="22D6D448"/>
    <w:lvl w:ilvl="0" w:tplc="8B78E788">
      <w:start w:val="3"/>
      <w:numFmt w:val="bullet"/>
      <w:lvlText w:val="-"/>
      <w:lvlJc w:val="left"/>
      <w:pPr>
        <w:ind w:left="720" w:hanging="360"/>
      </w:pPr>
      <w:rPr>
        <w:rFonts w:ascii="Century Gothic" w:eastAsiaTheme="majorEastAsia" w:hAnsi="Century Gothic"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CF60E73"/>
    <w:multiLevelType w:val="multilevel"/>
    <w:tmpl w:val="72FEE842"/>
    <w:lvl w:ilvl="0">
      <w:start w:val="1"/>
      <w:numFmt w:val="decimal"/>
      <w:lvlRestart w:val="0"/>
      <w:pStyle w:val="Rubrik1Numrerad"/>
      <w:lvlText w:val="%1."/>
      <w:lvlJc w:val="left"/>
      <w:pPr>
        <w:tabs>
          <w:tab w:val="num" w:pos="964"/>
        </w:tabs>
        <w:ind w:left="964" w:hanging="964"/>
      </w:pPr>
      <w:rPr>
        <w:rFonts w:hint="default"/>
      </w:rPr>
    </w:lvl>
    <w:lvl w:ilvl="1">
      <w:start w:val="1"/>
      <w:numFmt w:val="decimal"/>
      <w:pStyle w:val="Rubrik2Numrerad"/>
      <w:lvlText w:val="%1.%2."/>
      <w:lvlJc w:val="left"/>
      <w:pPr>
        <w:tabs>
          <w:tab w:val="num" w:pos="964"/>
        </w:tabs>
        <w:ind w:left="964" w:hanging="964"/>
      </w:pPr>
      <w:rPr>
        <w:rFonts w:hint="default"/>
      </w:rPr>
    </w:lvl>
    <w:lvl w:ilvl="2">
      <w:start w:val="1"/>
      <w:numFmt w:val="decimal"/>
      <w:pStyle w:val="Rubrik3Numrerad"/>
      <w:lvlText w:val="%1.%2.%3."/>
      <w:lvlJc w:val="left"/>
      <w:pPr>
        <w:tabs>
          <w:tab w:val="num" w:pos="964"/>
        </w:tabs>
        <w:ind w:left="964" w:hanging="964"/>
      </w:pPr>
      <w:rPr>
        <w:rFonts w:hint="default"/>
      </w:rPr>
    </w:lvl>
    <w:lvl w:ilvl="3">
      <w:start w:val="1"/>
      <w:numFmt w:val="decimal"/>
      <w:pStyle w:val="Rubrik4Numrerad"/>
      <w:lvlText w:val="%1.%2.%3.%4."/>
      <w:lvlJc w:val="left"/>
      <w:pPr>
        <w:tabs>
          <w:tab w:val="num" w:pos="964"/>
        </w:tabs>
        <w:ind w:left="964" w:hanging="964"/>
      </w:pPr>
      <w:rPr>
        <w:rFonts w:hint="default"/>
      </w:rPr>
    </w:lvl>
    <w:lvl w:ilvl="4">
      <w:start w:val="1"/>
      <w:numFmt w:val="decimal"/>
      <w:lvlRestart w:val="3"/>
      <w:lvlText w:val="%1.%2.%3.%4.%5."/>
      <w:lvlJc w:val="left"/>
      <w:pPr>
        <w:tabs>
          <w:tab w:val="num" w:pos="964"/>
        </w:tabs>
        <w:ind w:left="964" w:hanging="964"/>
      </w:pPr>
      <w:rPr>
        <w:rFonts w:hint="default"/>
      </w:rPr>
    </w:lvl>
    <w:lvl w:ilvl="5">
      <w:start w:val="1"/>
      <w:numFmt w:val="decimal"/>
      <w:lvlText w:val="%1.%2.%3.%4.%5.%6"/>
      <w:lvlJc w:val="left"/>
      <w:pPr>
        <w:tabs>
          <w:tab w:val="num" w:pos="964"/>
        </w:tabs>
        <w:ind w:left="964" w:hanging="964"/>
      </w:pPr>
      <w:rPr>
        <w:rFonts w:hint="default"/>
      </w:rPr>
    </w:lvl>
    <w:lvl w:ilvl="6">
      <w:start w:val="1"/>
      <w:numFmt w:val="decimal"/>
      <w:lvlText w:val="%1.%2.%3.%4.%5.%6.%7"/>
      <w:lvlJc w:val="left"/>
      <w:pPr>
        <w:tabs>
          <w:tab w:val="num" w:pos="964"/>
        </w:tabs>
        <w:ind w:left="964" w:hanging="964"/>
      </w:pPr>
      <w:rPr>
        <w:rFonts w:hint="default"/>
      </w:rPr>
    </w:lvl>
    <w:lvl w:ilvl="7">
      <w:start w:val="1"/>
      <w:numFmt w:val="decimal"/>
      <w:lvlText w:val="%1.%2.%3.%4.%5.%6.%7.%8"/>
      <w:lvlJc w:val="left"/>
      <w:pPr>
        <w:tabs>
          <w:tab w:val="num" w:pos="964"/>
        </w:tabs>
        <w:ind w:left="964" w:hanging="964"/>
      </w:pPr>
      <w:rPr>
        <w:rFonts w:hint="default"/>
      </w:rPr>
    </w:lvl>
    <w:lvl w:ilvl="8">
      <w:start w:val="1"/>
      <w:numFmt w:val="decimal"/>
      <w:lvlText w:val="%1.%2.%3.%4.%5.%6.%7.%8.%9"/>
      <w:lvlJc w:val="left"/>
      <w:pPr>
        <w:tabs>
          <w:tab w:val="num" w:pos="964"/>
        </w:tabs>
        <w:ind w:left="964" w:hanging="964"/>
      </w:pPr>
      <w:rPr>
        <w:rFonts w:hint="default"/>
      </w:rPr>
    </w:lvl>
  </w:abstractNum>
  <w:abstractNum w:abstractNumId="7" w15:restartNumberingAfterBreak="0">
    <w:nsid w:val="30241EEE"/>
    <w:multiLevelType w:val="multilevel"/>
    <w:tmpl w:val="FF34FCB0"/>
    <w:styleLink w:val="CompanyListBullet"/>
    <w:lvl w:ilvl="0">
      <w:start w:val="1"/>
      <w:numFmt w:val="bullet"/>
      <w:lvlRestart w:val="0"/>
      <w:lvlText w:val=""/>
      <w:lvlJc w:val="left"/>
      <w:pPr>
        <w:tabs>
          <w:tab w:val="num" w:pos="453"/>
        </w:tabs>
        <w:ind w:left="453" w:hanging="453"/>
      </w:pPr>
      <w:rPr>
        <w:rFonts w:ascii="Symbol" w:hAnsi="Symbol" w:cs="Times New Roman" w:hint="default"/>
      </w:rPr>
    </w:lvl>
    <w:lvl w:ilvl="1">
      <w:start w:val="1"/>
      <w:numFmt w:val="lowerLetter"/>
      <w:lvlText w:val="-"/>
      <w:lvlJc w:val="left"/>
      <w:pPr>
        <w:tabs>
          <w:tab w:val="num" w:pos="907"/>
        </w:tabs>
        <w:ind w:left="907" w:hanging="454"/>
      </w:pPr>
      <w:rPr>
        <w:rFonts w:ascii="Arial" w:hAnsi="Arial" w:cs="Arial"/>
      </w:rPr>
    </w:lvl>
    <w:lvl w:ilvl="2">
      <w:start w:val="1"/>
      <w:numFmt w:val="lowerRoman"/>
      <w:lvlText w:val="-"/>
      <w:lvlJc w:val="left"/>
      <w:pPr>
        <w:tabs>
          <w:tab w:val="num" w:pos="1360"/>
        </w:tabs>
        <w:ind w:left="1360" w:hanging="453"/>
      </w:pPr>
      <w:rPr>
        <w:rFonts w:ascii="Arial" w:hAnsi="Arial" w:cs="Arial"/>
      </w:rPr>
    </w:lvl>
    <w:lvl w:ilvl="3">
      <w:start w:val="1"/>
      <w:numFmt w:val="bullet"/>
      <w:lvlText w:val="-"/>
      <w:lvlJc w:val="left"/>
      <w:pPr>
        <w:tabs>
          <w:tab w:val="num" w:pos="1814"/>
        </w:tabs>
        <w:ind w:left="1814" w:hanging="454"/>
      </w:pPr>
      <w:rPr>
        <w:rFonts w:ascii="Arial" w:hAnsi="Arial" w:cs="Arial"/>
      </w:rPr>
    </w:lvl>
    <w:lvl w:ilvl="4">
      <w:start w:val="1"/>
      <w:numFmt w:val="lowerLetter"/>
      <w:lvlText w:val="-"/>
      <w:lvlJc w:val="left"/>
      <w:pPr>
        <w:tabs>
          <w:tab w:val="num" w:pos="2267"/>
        </w:tabs>
        <w:ind w:left="2267" w:hanging="453"/>
      </w:pPr>
      <w:rPr>
        <w:rFonts w:ascii="Arial" w:hAnsi="Arial" w:cs="Arial"/>
      </w:rPr>
    </w:lvl>
    <w:lvl w:ilvl="5">
      <w:start w:val="1"/>
      <w:numFmt w:val="lowerRoman"/>
      <w:lvlText w:val="-"/>
      <w:lvlJc w:val="left"/>
      <w:pPr>
        <w:tabs>
          <w:tab w:val="num" w:pos="2720"/>
        </w:tabs>
        <w:ind w:left="2720" w:hanging="453"/>
      </w:pPr>
      <w:rPr>
        <w:rFonts w:ascii="Arial" w:hAnsi="Arial" w:cs="Arial"/>
      </w:rPr>
    </w:lvl>
    <w:lvl w:ilvl="6">
      <w:start w:val="1"/>
      <w:numFmt w:val="bullet"/>
      <w:lvlText w:val="-"/>
      <w:lvlJc w:val="left"/>
      <w:pPr>
        <w:tabs>
          <w:tab w:val="num" w:pos="3174"/>
        </w:tabs>
        <w:ind w:left="3174" w:hanging="454"/>
      </w:pPr>
      <w:rPr>
        <w:rFonts w:ascii="Arial" w:hAnsi="Arial" w:cs="Arial"/>
      </w:rPr>
    </w:lvl>
    <w:lvl w:ilvl="7">
      <w:start w:val="1"/>
      <w:numFmt w:val="lowerRoman"/>
      <w:lvlText w:val="-"/>
      <w:lvlJc w:val="left"/>
      <w:pPr>
        <w:tabs>
          <w:tab w:val="num" w:pos="3627"/>
        </w:tabs>
        <w:ind w:left="3627" w:hanging="453"/>
      </w:pPr>
      <w:rPr>
        <w:rFonts w:ascii="Arial" w:hAnsi="Arial" w:cs="Arial"/>
      </w:rPr>
    </w:lvl>
    <w:lvl w:ilvl="8">
      <w:start w:val="1"/>
      <w:numFmt w:val="bullet"/>
      <w:lvlText w:val="-"/>
      <w:lvlJc w:val="left"/>
      <w:pPr>
        <w:tabs>
          <w:tab w:val="num" w:pos="4081"/>
        </w:tabs>
        <w:ind w:left="4081" w:hanging="454"/>
      </w:pPr>
      <w:rPr>
        <w:rFonts w:ascii="Arial" w:hAnsi="Arial" w:cs="Arial"/>
      </w:rPr>
    </w:lvl>
  </w:abstractNum>
  <w:abstractNum w:abstractNumId="8" w15:restartNumberingAfterBreak="0">
    <w:nsid w:val="382F17D5"/>
    <w:multiLevelType w:val="multilevel"/>
    <w:tmpl w:val="C1E85C4C"/>
    <w:styleLink w:val="CompanyList"/>
    <w:lvl w:ilvl="0">
      <w:start w:val="1"/>
      <w:numFmt w:val="decimal"/>
      <w:lvlRestart w:val="0"/>
      <w:lvlText w:val="%1."/>
      <w:lvlJc w:val="left"/>
      <w:pPr>
        <w:tabs>
          <w:tab w:val="num" w:pos="453"/>
        </w:tabs>
        <w:ind w:left="453" w:hanging="453"/>
      </w:pPr>
      <w:rPr>
        <w:rFonts w:ascii="Times New Roman" w:hAnsi="Times New Roman" w:cs="Times New Roman"/>
      </w:rPr>
    </w:lvl>
    <w:lvl w:ilvl="1">
      <w:start w:val="1"/>
      <w:numFmt w:val="lowerLetter"/>
      <w:lvlText w:val="%2)"/>
      <w:lvlJc w:val="left"/>
      <w:pPr>
        <w:tabs>
          <w:tab w:val="num" w:pos="907"/>
        </w:tabs>
        <w:ind w:left="907" w:hanging="454"/>
      </w:pPr>
      <w:rPr>
        <w:rFonts w:ascii="Times New Roman" w:hAnsi="Times New Roman" w:cs="Times New Roman"/>
      </w:rPr>
    </w:lvl>
    <w:lvl w:ilvl="2">
      <w:start w:val="1"/>
      <w:numFmt w:val="lowerRoman"/>
      <w:lvlText w:val="%3)"/>
      <w:lvlJc w:val="left"/>
      <w:pPr>
        <w:tabs>
          <w:tab w:val="num" w:pos="1360"/>
        </w:tabs>
        <w:ind w:left="1360" w:hanging="453"/>
      </w:pPr>
      <w:rPr>
        <w:rFonts w:ascii="Times New Roman" w:hAnsi="Times New Roman" w:cs="Times New Roman"/>
      </w:rPr>
    </w:lvl>
    <w:lvl w:ilvl="3">
      <w:start w:val="1"/>
      <w:numFmt w:val="lowerLetter"/>
      <w:lvlText w:val="-"/>
      <w:lvlJc w:val="left"/>
      <w:pPr>
        <w:tabs>
          <w:tab w:val="num" w:pos="1814"/>
        </w:tabs>
        <w:ind w:left="1814" w:hanging="454"/>
      </w:pPr>
      <w:rPr>
        <w:rFonts w:ascii="Times New Roman" w:hAnsi="Times New Roman" w:cs="Times New Roman"/>
      </w:rPr>
    </w:lvl>
    <w:lvl w:ilvl="4">
      <w:start w:val="1"/>
      <w:numFmt w:val="lowerLetter"/>
      <w:lvlText w:val="-"/>
      <w:lvlJc w:val="left"/>
      <w:pPr>
        <w:tabs>
          <w:tab w:val="num" w:pos="2267"/>
        </w:tabs>
        <w:ind w:left="2267" w:hanging="453"/>
      </w:pPr>
      <w:rPr>
        <w:rFonts w:ascii="Times New Roman" w:hAnsi="Times New Roman" w:cs="Times New Roman"/>
      </w:rPr>
    </w:lvl>
    <w:lvl w:ilvl="5">
      <w:start w:val="1"/>
      <w:numFmt w:val="lowerLetter"/>
      <w:lvlText w:val="-"/>
      <w:lvlJc w:val="left"/>
      <w:pPr>
        <w:tabs>
          <w:tab w:val="num" w:pos="2720"/>
        </w:tabs>
        <w:ind w:left="2720" w:hanging="453"/>
      </w:pPr>
      <w:rPr>
        <w:rFonts w:ascii="Times New Roman" w:hAnsi="Times New Roman" w:cs="Times New Roman"/>
      </w:rPr>
    </w:lvl>
    <w:lvl w:ilvl="6">
      <w:start w:val="1"/>
      <w:numFmt w:val="lowerLetter"/>
      <w:lvlText w:val="-"/>
      <w:lvlJc w:val="left"/>
      <w:pPr>
        <w:tabs>
          <w:tab w:val="num" w:pos="3174"/>
        </w:tabs>
        <w:ind w:left="3174" w:hanging="454"/>
      </w:pPr>
      <w:rPr>
        <w:rFonts w:ascii="Times New Roman" w:hAnsi="Times New Roman" w:cs="Times New Roman"/>
      </w:rPr>
    </w:lvl>
    <w:lvl w:ilvl="7">
      <w:start w:val="1"/>
      <w:numFmt w:val="lowerLetter"/>
      <w:lvlText w:val="-"/>
      <w:lvlJc w:val="left"/>
      <w:pPr>
        <w:tabs>
          <w:tab w:val="num" w:pos="3627"/>
        </w:tabs>
        <w:ind w:left="3627" w:hanging="453"/>
      </w:pPr>
      <w:rPr>
        <w:rFonts w:ascii="Times New Roman" w:hAnsi="Times New Roman" w:cs="Times New Roman"/>
      </w:rPr>
    </w:lvl>
    <w:lvl w:ilvl="8">
      <w:start w:val="1"/>
      <w:numFmt w:val="lowerLetter"/>
      <w:lvlText w:val="-"/>
      <w:lvlJc w:val="left"/>
      <w:pPr>
        <w:tabs>
          <w:tab w:val="num" w:pos="4081"/>
        </w:tabs>
        <w:ind w:left="4081" w:hanging="454"/>
      </w:pPr>
      <w:rPr>
        <w:rFonts w:ascii="Times New Roman" w:hAnsi="Times New Roman" w:cs="Times New Roman"/>
      </w:rPr>
    </w:lvl>
  </w:abstractNum>
  <w:abstractNum w:abstractNumId="9" w15:restartNumberingAfterBreak="0">
    <w:nsid w:val="3F5F6279"/>
    <w:multiLevelType w:val="hybridMultilevel"/>
    <w:tmpl w:val="87263082"/>
    <w:lvl w:ilvl="0" w:tplc="CDB07874">
      <w:start w:val="1"/>
      <w:numFmt w:val="bullet"/>
      <w:lvlText w:val="-"/>
      <w:lvlJc w:val="left"/>
      <w:pPr>
        <w:ind w:left="720" w:hanging="360"/>
      </w:pPr>
      <w:rPr>
        <w:rFonts w:ascii="Century Gothic" w:eastAsiaTheme="minorEastAsia" w:hAnsi="Century Gothic"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12906CD"/>
    <w:multiLevelType w:val="hybridMultilevel"/>
    <w:tmpl w:val="2AAEA2D2"/>
    <w:lvl w:ilvl="0" w:tplc="8B78E788">
      <w:start w:val="3"/>
      <w:numFmt w:val="bullet"/>
      <w:lvlText w:val="-"/>
      <w:lvlJc w:val="left"/>
      <w:pPr>
        <w:ind w:left="720" w:hanging="360"/>
      </w:pPr>
      <w:rPr>
        <w:rFonts w:ascii="Century Gothic" w:eastAsiaTheme="majorEastAsia" w:hAnsi="Century Gothic"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4D186415"/>
    <w:multiLevelType w:val="hybridMultilevel"/>
    <w:tmpl w:val="A2401E3C"/>
    <w:lvl w:ilvl="0" w:tplc="8B78E788">
      <w:start w:val="3"/>
      <w:numFmt w:val="bullet"/>
      <w:lvlText w:val="-"/>
      <w:lvlJc w:val="left"/>
      <w:pPr>
        <w:ind w:left="720" w:hanging="360"/>
      </w:pPr>
      <w:rPr>
        <w:rFonts w:ascii="Century Gothic" w:eastAsiaTheme="majorEastAsia" w:hAnsi="Century Gothic"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636451EC"/>
    <w:multiLevelType w:val="multilevel"/>
    <w:tmpl w:val="F8C673F0"/>
    <w:lvl w:ilvl="0">
      <w:start w:val="1"/>
      <w:numFmt w:val="bullet"/>
      <w:lvlRestart w:val="0"/>
      <w:pStyle w:val="Lista-Punkter"/>
      <w:lvlText w:val="●"/>
      <w:lvlJc w:val="left"/>
      <w:pPr>
        <w:tabs>
          <w:tab w:val="num" w:pos="737"/>
        </w:tabs>
        <w:ind w:left="737" w:hanging="340"/>
      </w:pPr>
      <w:rPr>
        <w:rFonts w:ascii="Calibri" w:hAnsi="Calibri" w:hint="default"/>
        <w:color w:val="auto"/>
        <w:sz w:val="18"/>
      </w:rPr>
    </w:lvl>
    <w:lvl w:ilvl="1">
      <w:start w:val="1"/>
      <w:numFmt w:val="none"/>
      <w:lvlText w:val="%2-"/>
      <w:lvlJc w:val="left"/>
      <w:pPr>
        <w:tabs>
          <w:tab w:val="num" w:pos="1134"/>
        </w:tabs>
        <w:ind w:left="1134" w:hanging="340"/>
      </w:pPr>
      <w:rPr>
        <w:rFonts w:asciiTheme="minorHAnsi" w:hAnsiTheme="minorHAnsi" w:cs="Arial" w:hint="default"/>
      </w:rPr>
    </w:lvl>
    <w:lvl w:ilvl="2">
      <w:start w:val="1"/>
      <w:numFmt w:val="none"/>
      <w:lvlText w:val="%3-"/>
      <w:lvlJc w:val="left"/>
      <w:pPr>
        <w:tabs>
          <w:tab w:val="num" w:pos="1531"/>
        </w:tabs>
        <w:ind w:left="1531" w:hanging="340"/>
      </w:pPr>
      <w:rPr>
        <w:rFonts w:asciiTheme="minorHAnsi" w:hAnsiTheme="minorHAnsi" w:cs="Arial" w:hint="default"/>
      </w:rPr>
    </w:lvl>
    <w:lvl w:ilvl="3">
      <w:start w:val="1"/>
      <w:numFmt w:val="bullet"/>
      <w:lvlText w:val="-"/>
      <w:lvlJc w:val="left"/>
      <w:pPr>
        <w:tabs>
          <w:tab w:val="num" w:pos="1928"/>
        </w:tabs>
        <w:ind w:left="1928" w:hanging="340"/>
      </w:pPr>
      <w:rPr>
        <w:rFonts w:asciiTheme="minorHAnsi" w:hAnsiTheme="minorHAnsi" w:hint="default"/>
      </w:rPr>
    </w:lvl>
    <w:lvl w:ilvl="4">
      <w:start w:val="1"/>
      <w:numFmt w:val="none"/>
      <w:lvlText w:val="%5-"/>
      <w:lvlJc w:val="left"/>
      <w:pPr>
        <w:tabs>
          <w:tab w:val="num" w:pos="2325"/>
        </w:tabs>
        <w:ind w:left="2325" w:hanging="340"/>
      </w:pPr>
      <w:rPr>
        <w:rFonts w:asciiTheme="minorHAnsi" w:hAnsiTheme="minorHAnsi" w:cs="Arial" w:hint="default"/>
      </w:rPr>
    </w:lvl>
    <w:lvl w:ilvl="5">
      <w:start w:val="1"/>
      <w:numFmt w:val="none"/>
      <w:lvlText w:val="%6-"/>
      <w:lvlJc w:val="left"/>
      <w:pPr>
        <w:tabs>
          <w:tab w:val="num" w:pos="2722"/>
        </w:tabs>
        <w:ind w:left="2722" w:hanging="340"/>
      </w:pPr>
      <w:rPr>
        <w:rFonts w:asciiTheme="minorHAnsi" w:hAnsiTheme="minorHAnsi" w:cs="Arial" w:hint="default"/>
      </w:rPr>
    </w:lvl>
    <w:lvl w:ilvl="6">
      <w:start w:val="1"/>
      <w:numFmt w:val="bullet"/>
      <w:lvlText w:val="-"/>
      <w:lvlJc w:val="left"/>
      <w:pPr>
        <w:tabs>
          <w:tab w:val="num" w:pos="3119"/>
        </w:tabs>
        <w:ind w:left="3119" w:hanging="340"/>
      </w:pPr>
      <w:rPr>
        <w:rFonts w:asciiTheme="minorHAnsi" w:hAnsiTheme="minorHAnsi" w:hint="default"/>
      </w:rPr>
    </w:lvl>
    <w:lvl w:ilvl="7">
      <w:start w:val="1"/>
      <w:numFmt w:val="none"/>
      <w:lvlText w:val="%8-"/>
      <w:lvlJc w:val="left"/>
      <w:pPr>
        <w:tabs>
          <w:tab w:val="num" w:pos="3516"/>
        </w:tabs>
        <w:ind w:left="3516" w:hanging="340"/>
      </w:pPr>
      <w:rPr>
        <w:rFonts w:asciiTheme="minorHAnsi" w:hAnsiTheme="minorHAnsi" w:cs="Arial" w:hint="default"/>
      </w:rPr>
    </w:lvl>
    <w:lvl w:ilvl="8">
      <w:start w:val="1"/>
      <w:numFmt w:val="bullet"/>
      <w:lvlText w:val="-"/>
      <w:lvlJc w:val="left"/>
      <w:pPr>
        <w:tabs>
          <w:tab w:val="num" w:pos="3913"/>
        </w:tabs>
        <w:ind w:left="3913" w:hanging="340"/>
      </w:pPr>
      <w:rPr>
        <w:rFonts w:asciiTheme="minorHAnsi" w:hAnsiTheme="minorHAnsi" w:hint="default"/>
      </w:rPr>
    </w:lvl>
  </w:abstractNum>
  <w:abstractNum w:abstractNumId="13" w15:restartNumberingAfterBreak="0">
    <w:nsid w:val="65163D50"/>
    <w:multiLevelType w:val="hybridMultilevel"/>
    <w:tmpl w:val="59EE8A18"/>
    <w:lvl w:ilvl="0" w:tplc="333622E6">
      <w:numFmt w:val="bullet"/>
      <w:lvlText w:val="•"/>
      <w:lvlJc w:val="left"/>
      <w:pPr>
        <w:ind w:left="720" w:hanging="360"/>
      </w:pPr>
      <w:rPr>
        <w:rFonts w:ascii="Cambria" w:eastAsiaTheme="minorEastAsia" w:hAnsi="Cambria"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5191C53"/>
    <w:multiLevelType w:val="multilevel"/>
    <w:tmpl w:val="84BEFA5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pStyle w:val="Rubrik5"/>
      <w:suff w:val="space"/>
      <w:lvlText w:val="%1.%2.%3.%4.%5"/>
      <w:lvlJc w:val="left"/>
      <w:pPr>
        <w:ind w:left="0" w:firstLine="0"/>
      </w:pPr>
      <w:rPr>
        <w:rFonts w:hint="default"/>
      </w:rPr>
    </w:lvl>
    <w:lvl w:ilvl="5">
      <w:start w:val="1"/>
      <w:numFmt w:val="decimal"/>
      <w:pStyle w:val="Rubrik6"/>
      <w:suff w:val="space"/>
      <w:lvlText w:val="%1.%2.%3.%4.%5.%6"/>
      <w:lvlJc w:val="left"/>
      <w:pPr>
        <w:ind w:left="0" w:firstLine="0"/>
      </w:pPr>
      <w:rPr>
        <w:rFonts w:hint="default"/>
      </w:rPr>
    </w:lvl>
    <w:lvl w:ilvl="6">
      <w:start w:val="1"/>
      <w:numFmt w:val="decimal"/>
      <w:pStyle w:val="Rubrik7"/>
      <w:suff w:val="space"/>
      <w:lvlText w:val="%1.%2.%3.%4.%5.%6.%7"/>
      <w:lvlJc w:val="left"/>
      <w:pPr>
        <w:ind w:left="0" w:firstLine="0"/>
      </w:pPr>
      <w:rPr>
        <w:rFonts w:hint="default"/>
      </w:rPr>
    </w:lvl>
    <w:lvl w:ilvl="7">
      <w:start w:val="1"/>
      <w:numFmt w:val="decimal"/>
      <w:pStyle w:val="Rubrik8"/>
      <w:suff w:val="space"/>
      <w:lvlText w:val="%1.%2.%3.%4.%5.%6.%7.%8"/>
      <w:lvlJc w:val="left"/>
      <w:pPr>
        <w:ind w:left="0" w:firstLine="0"/>
      </w:pPr>
      <w:rPr>
        <w:rFonts w:hint="default"/>
      </w:rPr>
    </w:lvl>
    <w:lvl w:ilvl="8">
      <w:start w:val="1"/>
      <w:numFmt w:val="decimal"/>
      <w:pStyle w:val="Rubrik9"/>
      <w:suff w:val="space"/>
      <w:lvlText w:val="%1.%2.%3.%4.%5.%6.%7.%8.%9"/>
      <w:lvlJc w:val="left"/>
      <w:pPr>
        <w:ind w:left="0" w:firstLine="0"/>
      </w:pPr>
      <w:rPr>
        <w:rFonts w:hint="default"/>
      </w:rPr>
    </w:lvl>
  </w:abstractNum>
  <w:abstractNum w:abstractNumId="15" w15:restartNumberingAfterBreak="0">
    <w:nsid w:val="788D0875"/>
    <w:multiLevelType w:val="hybridMultilevel"/>
    <w:tmpl w:val="5D6EBB14"/>
    <w:lvl w:ilvl="0" w:tplc="8B78E788">
      <w:start w:val="3"/>
      <w:numFmt w:val="bullet"/>
      <w:lvlText w:val="-"/>
      <w:lvlJc w:val="left"/>
      <w:pPr>
        <w:ind w:left="720" w:hanging="360"/>
      </w:pPr>
      <w:rPr>
        <w:rFonts w:ascii="Century Gothic" w:eastAsiaTheme="majorEastAsia" w:hAnsi="Century Gothic"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7A572DF9"/>
    <w:multiLevelType w:val="hybridMultilevel"/>
    <w:tmpl w:val="A684BF78"/>
    <w:lvl w:ilvl="0" w:tplc="8B78E788">
      <w:start w:val="3"/>
      <w:numFmt w:val="bullet"/>
      <w:lvlText w:val="-"/>
      <w:lvlJc w:val="left"/>
      <w:pPr>
        <w:ind w:left="720" w:hanging="360"/>
      </w:pPr>
      <w:rPr>
        <w:rFonts w:ascii="Century Gothic" w:eastAsiaTheme="majorEastAsia" w:hAnsi="Century Gothic"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472868924">
    <w:abstractNumId w:val="1"/>
  </w:num>
  <w:num w:numId="2" w16cid:durableId="370690138">
    <w:abstractNumId w:val="3"/>
  </w:num>
  <w:num w:numId="3" w16cid:durableId="718629422">
    <w:abstractNumId w:val="8"/>
  </w:num>
  <w:num w:numId="4" w16cid:durableId="200678824">
    <w:abstractNumId w:val="7"/>
  </w:num>
  <w:num w:numId="5" w16cid:durableId="2106921356">
    <w:abstractNumId w:val="6"/>
  </w:num>
  <w:num w:numId="6" w16cid:durableId="307520372">
    <w:abstractNumId w:val="14"/>
  </w:num>
  <w:num w:numId="7" w16cid:durableId="1842501210">
    <w:abstractNumId w:val="4"/>
  </w:num>
  <w:num w:numId="8" w16cid:durableId="711609739">
    <w:abstractNumId w:val="12"/>
  </w:num>
  <w:num w:numId="9" w16cid:durableId="74980243">
    <w:abstractNumId w:val="0"/>
  </w:num>
  <w:num w:numId="10" w16cid:durableId="1490055254">
    <w:abstractNumId w:val="9"/>
  </w:num>
  <w:num w:numId="11" w16cid:durableId="1426077645">
    <w:abstractNumId w:val="16"/>
  </w:num>
  <w:num w:numId="12" w16cid:durableId="1999185819">
    <w:abstractNumId w:val="5"/>
  </w:num>
  <w:num w:numId="13" w16cid:durableId="773089358">
    <w:abstractNumId w:val="10"/>
  </w:num>
  <w:num w:numId="14" w16cid:durableId="1734887761">
    <w:abstractNumId w:val="15"/>
  </w:num>
  <w:num w:numId="15" w16cid:durableId="11154797">
    <w:abstractNumId w:val="11"/>
  </w:num>
  <w:num w:numId="16" w16cid:durableId="1739597946">
    <w:abstractNumId w:val="2"/>
  </w:num>
  <w:num w:numId="17" w16cid:durableId="579798313">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1304"/>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arDocumentPath" w:val="Yes"/>
    <w:docVar w:name="DVarNumbering" w:val="-1"/>
    <w:docVar w:name="DVarPageNumberInserted" w:val="No"/>
  </w:docVars>
  <w:rsids>
    <w:rsidRoot w:val="00EF5303"/>
    <w:rsid w:val="00000A7C"/>
    <w:rsid w:val="00000F27"/>
    <w:rsid w:val="000014D6"/>
    <w:rsid w:val="00001579"/>
    <w:rsid w:val="000019F6"/>
    <w:rsid w:val="00001FCC"/>
    <w:rsid w:val="00002993"/>
    <w:rsid w:val="00002D3B"/>
    <w:rsid w:val="0000371C"/>
    <w:rsid w:val="00003BE6"/>
    <w:rsid w:val="00003D29"/>
    <w:rsid w:val="00003D9A"/>
    <w:rsid w:val="00004789"/>
    <w:rsid w:val="0000494C"/>
    <w:rsid w:val="00005386"/>
    <w:rsid w:val="000063CA"/>
    <w:rsid w:val="00006487"/>
    <w:rsid w:val="00007D88"/>
    <w:rsid w:val="00007FF3"/>
    <w:rsid w:val="00010D80"/>
    <w:rsid w:val="000120F9"/>
    <w:rsid w:val="00013680"/>
    <w:rsid w:val="00013E87"/>
    <w:rsid w:val="000141FD"/>
    <w:rsid w:val="000155C9"/>
    <w:rsid w:val="00015850"/>
    <w:rsid w:val="00015EC4"/>
    <w:rsid w:val="00020B33"/>
    <w:rsid w:val="00020D96"/>
    <w:rsid w:val="00020DE5"/>
    <w:rsid w:val="00021013"/>
    <w:rsid w:val="00021322"/>
    <w:rsid w:val="000215B6"/>
    <w:rsid w:val="00021F4C"/>
    <w:rsid w:val="00021FC5"/>
    <w:rsid w:val="00022281"/>
    <w:rsid w:val="00022F29"/>
    <w:rsid w:val="0002498C"/>
    <w:rsid w:val="00024F17"/>
    <w:rsid w:val="0002609D"/>
    <w:rsid w:val="000263DF"/>
    <w:rsid w:val="000303A3"/>
    <w:rsid w:val="00030FAA"/>
    <w:rsid w:val="00031BB6"/>
    <w:rsid w:val="00031E66"/>
    <w:rsid w:val="00032102"/>
    <w:rsid w:val="000321FF"/>
    <w:rsid w:val="00033011"/>
    <w:rsid w:val="00034A0F"/>
    <w:rsid w:val="00034C15"/>
    <w:rsid w:val="00034CBE"/>
    <w:rsid w:val="00034FC3"/>
    <w:rsid w:val="00035443"/>
    <w:rsid w:val="00035F02"/>
    <w:rsid w:val="00036C18"/>
    <w:rsid w:val="00037312"/>
    <w:rsid w:val="000375FC"/>
    <w:rsid w:val="00037DCB"/>
    <w:rsid w:val="00041162"/>
    <w:rsid w:val="00043244"/>
    <w:rsid w:val="00043540"/>
    <w:rsid w:val="00043671"/>
    <w:rsid w:val="000438BC"/>
    <w:rsid w:val="000445A6"/>
    <w:rsid w:val="00044D2C"/>
    <w:rsid w:val="0004515E"/>
    <w:rsid w:val="0004561E"/>
    <w:rsid w:val="0004604E"/>
    <w:rsid w:val="00046285"/>
    <w:rsid w:val="00046D07"/>
    <w:rsid w:val="0004706E"/>
    <w:rsid w:val="000471A4"/>
    <w:rsid w:val="0004777E"/>
    <w:rsid w:val="00047DE3"/>
    <w:rsid w:val="0005056D"/>
    <w:rsid w:val="00050C8A"/>
    <w:rsid w:val="00050E16"/>
    <w:rsid w:val="00050E26"/>
    <w:rsid w:val="00051874"/>
    <w:rsid w:val="00051A7B"/>
    <w:rsid w:val="00052D48"/>
    <w:rsid w:val="00053D02"/>
    <w:rsid w:val="00053F40"/>
    <w:rsid w:val="0005587E"/>
    <w:rsid w:val="00055CB4"/>
    <w:rsid w:val="000565BE"/>
    <w:rsid w:val="0006091A"/>
    <w:rsid w:val="00060AD6"/>
    <w:rsid w:val="0006234E"/>
    <w:rsid w:val="00062393"/>
    <w:rsid w:val="000637CD"/>
    <w:rsid w:val="000640BE"/>
    <w:rsid w:val="00064430"/>
    <w:rsid w:val="0006481C"/>
    <w:rsid w:val="00064E07"/>
    <w:rsid w:val="00064F85"/>
    <w:rsid w:val="000655BB"/>
    <w:rsid w:val="000659C3"/>
    <w:rsid w:val="00067167"/>
    <w:rsid w:val="0006773B"/>
    <w:rsid w:val="00067A73"/>
    <w:rsid w:val="000701F6"/>
    <w:rsid w:val="00070B54"/>
    <w:rsid w:val="00070DB3"/>
    <w:rsid w:val="000712E8"/>
    <w:rsid w:val="0007136A"/>
    <w:rsid w:val="0007195D"/>
    <w:rsid w:val="00072416"/>
    <w:rsid w:val="00073C39"/>
    <w:rsid w:val="000756F9"/>
    <w:rsid w:val="00075FBD"/>
    <w:rsid w:val="0007613D"/>
    <w:rsid w:val="0007623B"/>
    <w:rsid w:val="00076854"/>
    <w:rsid w:val="000769B8"/>
    <w:rsid w:val="000800EC"/>
    <w:rsid w:val="0008083F"/>
    <w:rsid w:val="00080D53"/>
    <w:rsid w:val="00081DB8"/>
    <w:rsid w:val="0008203C"/>
    <w:rsid w:val="000829B5"/>
    <w:rsid w:val="0008382D"/>
    <w:rsid w:val="00083D39"/>
    <w:rsid w:val="000847CF"/>
    <w:rsid w:val="00084BAC"/>
    <w:rsid w:val="00084DDD"/>
    <w:rsid w:val="000855E0"/>
    <w:rsid w:val="00085864"/>
    <w:rsid w:val="00085DA4"/>
    <w:rsid w:val="00087204"/>
    <w:rsid w:val="00090979"/>
    <w:rsid w:val="000915CF"/>
    <w:rsid w:val="000918D0"/>
    <w:rsid w:val="00091D07"/>
    <w:rsid w:val="00091D7A"/>
    <w:rsid w:val="0009206B"/>
    <w:rsid w:val="00092372"/>
    <w:rsid w:val="000928BC"/>
    <w:rsid w:val="00092AE4"/>
    <w:rsid w:val="00092E7D"/>
    <w:rsid w:val="00093D99"/>
    <w:rsid w:val="00094ACD"/>
    <w:rsid w:val="00094D5D"/>
    <w:rsid w:val="000951BF"/>
    <w:rsid w:val="00096663"/>
    <w:rsid w:val="00097227"/>
    <w:rsid w:val="0009738E"/>
    <w:rsid w:val="00097404"/>
    <w:rsid w:val="00097D45"/>
    <w:rsid w:val="000A1435"/>
    <w:rsid w:val="000A14AD"/>
    <w:rsid w:val="000A1775"/>
    <w:rsid w:val="000A2F95"/>
    <w:rsid w:val="000A33A8"/>
    <w:rsid w:val="000A3BF2"/>
    <w:rsid w:val="000A41B1"/>
    <w:rsid w:val="000A4AF4"/>
    <w:rsid w:val="000A5F6A"/>
    <w:rsid w:val="000A6871"/>
    <w:rsid w:val="000A6B4D"/>
    <w:rsid w:val="000A7035"/>
    <w:rsid w:val="000A73A6"/>
    <w:rsid w:val="000B12DC"/>
    <w:rsid w:val="000B1738"/>
    <w:rsid w:val="000B17C1"/>
    <w:rsid w:val="000B1F04"/>
    <w:rsid w:val="000B2848"/>
    <w:rsid w:val="000B34A1"/>
    <w:rsid w:val="000B35A2"/>
    <w:rsid w:val="000B3648"/>
    <w:rsid w:val="000B4C32"/>
    <w:rsid w:val="000B4C8A"/>
    <w:rsid w:val="000B5191"/>
    <w:rsid w:val="000B538B"/>
    <w:rsid w:val="000B5A1F"/>
    <w:rsid w:val="000B71A5"/>
    <w:rsid w:val="000B79C1"/>
    <w:rsid w:val="000B7C1C"/>
    <w:rsid w:val="000C034A"/>
    <w:rsid w:val="000C041F"/>
    <w:rsid w:val="000C0511"/>
    <w:rsid w:val="000C1680"/>
    <w:rsid w:val="000C1E9B"/>
    <w:rsid w:val="000C246E"/>
    <w:rsid w:val="000C3136"/>
    <w:rsid w:val="000C322E"/>
    <w:rsid w:val="000C3AA3"/>
    <w:rsid w:val="000C4333"/>
    <w:rsid w:val="000C44EC"/>
    <w:rsid w:val="000C56B5"/>
    <w:rsid w:val="000C5DB9"/>
    <w:rsid w:val="000C6F9D"/>
    <w:rsid w:val="000C7DAD"/>
    <w:rsid w:val="000D0096"/>
    <w:rsid w:val="000D0AEE"/>
    <w:rsid w:val="000D106B"/>
    <w:rsid w:val="000D110F"/>
    <w:rsid w:val="000D1983"/>
    <w:rsid w:val="000D2259"/>
    <w:rsid w:val="000D2299"/>
    <w:rsid w:val="000D29FD"/>
    <w:rsid w:val="000D3089"/>
    <w:rsid w:val="000D3154"/>
    <w:rsid w:val="000D5419"/>
    <w:rsid w:val="000D5764"/>
    <w:rsid w:val="000D5AC1"/>
    <w:rsid w:val="000D7C1C"/>
    <w:rsid w:val="000D7F51"/>
    <w:rsid w:val="000E0265"/>
    <w:rsid w:val="000E1766"/>
    <w:rsid w:val="000E1DA7"/>
    <w:rsid w:val="000E29C2"/>
    <w:rsid w:val="000E37B5"/>
    <w:rsid w:val="000E3827"/>
    <w:rsid w:val="000E42B6"/>
    <w:rsid w:val="000E5754"/>
    <w:rsid w:val="000E5891"/>
    <w:rsid w:val="000E5A15"/>
    <w:rsid w:val="000E5A7B"/>
    <w:rsid w:val="000E5DF6"/>
    <w:rsid w:val="000E7115"/>
    <w:rsid w:val="000E7B68"/>
    <w:rsid w:val="000F06D1"/>
    <w:rsid w:val="000F0C9A"/>
    <w:rsid w:val="000F1089"/>
    <w:rsid w:val="000F14AB"/>
    <w:rsid w:val="000F1547"/>
    <w:rsid w:val="000F1C4B"/>
    <w:rsid w:val="000F21D0"/>
    <w:rsid w:val="000F291A"/>
    <w:rsid w:val="000F3513"/>
    <w:rsid w:val="000F371E"/>
    <w:rsid w:val="000F385E"/>
    <w:rsid w:val="000F4BCC"/>
    <w:rsid w:val="000F63AF"/>
    <w:rsid w:val="000F6C34"/>
    <w:rsid w:val="000F7152"/>
    <w:rsid w:val="001001AE"/>
    <w:rsid w:val="00100D5B"/>
    <w:rsid w:val="00100FB3"/>
    <w:rsid w:val="00101BF0"/>
    <w:rsid w:val="00101E23"/>
    <w:rsid w:val="00101FF2"/>
    <w:rsid w:val="00102016"/>
    <w:rsid w:val="001023D7"/>
    <w:rsid w:val="001029BF"/>
    <w:rsid w:val="00103609"/>
    <w:rsid w:val="00103D53"/>
    <w:rsid w:val="00104032"/>
    <w:rsid w:val="001045BE"/>
    <w:rsid w:val="00105052"/>
    <w:rsid w:val="0010515F"/>
    <w:rsid w:val="00106C16"/>
    <w:rsid w:val="00106E20"/>
    <w:rsid w:val="001070CD"/>
    <w:rsid w:val="001103F6"/>
    <w:rsid w:val="00110F78"/>
    <w:rsid w:val="00112164"/>
    <w:rsid w:val="00113D23"/>
    <w:rsid w:val="00113E2D"/>
    <w:rsid w:val="0011418E"/>
    <w:rsid w:val="00114727"/>
    <w:rsid w:val="001153BD"/>
    <w:rsid w:val="00116FB6"/>
    <w:rsid w:val="0012085B"/>
    <w:rsid w:val="00120B57"/>
    <w:rsid w:val="00120D0C"/>
    <w:rsid w:val="00121362"/>
    <w:rsid w:val="001227FE"/>
    <w:rsid w:val="001232DF"/>
    <w:rsid w:val="00123452"/>
    <w:rsid w:val="00123DB8"/>
    <w:rsid w:val="0012420B"/>
    <w:rsid w:val="00124C27"/>
    <w:rsid w:val="00126612"/>
    <w:rsid w:val="00126A48"/>
    <w:rsid w:val="00127091"/>
    <w:rsid w:val="00130644"/>
    <w:rsid w:val="00131EE1"/>
    <w:rsid w:val="001325BF"/>
    <w:rsid w:val="001325F8"/>
    <w:rsid w:val="001327FD"/>
    <w:rsid w:val="00132B2C"/>
    <w:rsid w:val="00133166"/>
    <w:rsid w:val="00133528"/>
    <w:rsid w:val="0013558F"/>
    <w:rsid w:val="0013583A"/>
    <w:rsid w:val="00135A22"/>
    <w:rsid w:val="00136614"/>
    <w:rsid w:val="00137054"/>
    <w:rsid w:val="00137649"/>
    <w:rsid w:val="00140406"/>
    <w:rsid w:val="0014117C"/>
    <w:rsid w:val="001413B8"/>
    <w:rsid w:val="001423D5"/>
    <w:rsid w:val="001424AA"/>
    <w:rsid w:val="001440C6"/>
    <w:rsid w:val="00144494"/>
    <w:rsid w:val="00146A01"/>
    <w:rsid w:val="00147345"/>
    <w:rsid w:val="001518F1"/>
    <w:rsid w:val="00151A46"/>
    <w:rsid w:val="00152307"/>
    <w:rsid w:val="00152766"/>
    <w:rsid w:val="00152C94"/>
    <w:rsid w:val="00153280"/>
    <w:rsid w:val="001535BF"/>
    <w:rsid w:val="0015372F"/>
    <w:rsid w:val="001538A1"/>
    <w:rsid w:val="00153BDD"/>
    <w:rsid w:val="00154058"/>
    <w:rsid w:val="001553F9"/>
    <w:rsid w:val="00155E05"/>
    <w:rsid w:val="00156680"/>
    <w:rsid w:val="00156F66"/>
    <w:rsid w:val="001572A4"/>
    <w:rsid w:val="00157AF5"/>
    <w:rsid w:val="0016139B"/>
    <w:rsid w:val="00162F09"/>
    <w:rsid w:val="00163AB0"/>
    <w:rsid w:val="00164505"/>
    <w:rsid w:val="00164E5A"/>
    <w:rsid w:val="00165CC4"/>
    <w:rsid w:val="00165EAB"/>
    <w:rsid w:val="001661A4"/>
    <w:rsid w:val="001667F8"/>
    <w:rsid w:val="00166A18"/>
    <w:rsid w:val="00166EF6"/>
    <w:rsid w:val="001672B3"/>
    <w:rsid w:val="00167CFC"/>
    <w:rsid w:val="00167E58"/>
    <w:rsid w:val="0017097F"/>
    <w:rsid w:val="00170ADF"/>
    <w:rsid w:val="00171AC3"/>
    <w:rsid w:val="00172D3E"/>
    <w:rsid w:val="00172E67"/>
    <w:rsid w:val="00173A4D"/>
    <w:rsid w:val="001742DC"/>
    <w:rsid w:val="00174E53"/>
    <w:rsid w:val="00176C7F"/>
    <w:rsid w:val="001805EC"/>
    <w:rsid w:val="001808C3"/>
    <w:rsid w:val="00180C60"/>
    <w:rsid w:val="00180D22"/>
    <w:rsid w:val="001811D6"/>
    <w:rsid w:val="00181599"/>
    <w:rsid w:val="00181872"/>
    <w:rsid w:val="0018188C"/>
    <w:rsid w:val="001828EA"/>
    <w:rsid w:val="00183195"/>
    <w:rsid w:val="001842D0"/>
    <w:rsid w:val="001842EB"/>
    <w:rsid w:val="00184883"/>
    <w:rsid w:val="00184C81"/>
    <w:rsid w:val="00184E3A"/>
    <w:rsid w:val="00184F58"/>
    <w:rsid w:val="00185278"/>
    <w:rsid w:val="00186F32"/>
    <w:rsid w:val="00187366"/>
    <w:rsid w:val="0018757C"/>
    <w:rsid w:val="00187E2B"/>
    <w:rsid w:val="00190FD3"/>
    <w:rsid w:val="00192312"/>
    <w:rsid w:val="00192A99"/>
    <w:rsid w:val="00192C5D"/>
    <w:rsid w:val="00194642"/>
    <w:rsid w:val="00194CBD"/>
    <w:rsid w:val="00194E6C"/>
    <w:rsid w:val="001958F0"/>
    <w:rsid w:val="00195941"/>
    <w:rsid w:val="00195ABF"/>
    <w:rsid w:val="00196536"/>
    <w:rsid w:val="00196ED3"/>
    <w:rsid w:val="001A10AB"/>
    <w:rsid w:val="001A2D9B"/>
    <w:rsid w:val="001A2E92"/>
    <w:rsid w:val="001A3F9B"/>
    <w:rsid w:val="001A53CE"/>
    <w:rsid w:val="001A5985"/>
    <w:rsid w:val="001A6415"/>
    <w:rsid w:val="001A6558"/>
    <w:rsid w:val="001A755B"/>
    <w:rsid w:val="001A7686"/>
    <w:rsid w:val="001A76EE"/>
    <w:rsid w:val="001A78E9"/>
    <w:rsid w:val="001B01F2"/>
    <w:rsid w:val="001B04D1"/>
    <w:rsid w:val="001B17AF"/>
    <w:rsid w:val="001B19C2"/>
    <w:rsid w:val="001B25EC"/>
    <w:rsid w:val="001B4195"/>
    <w:rsid w:val="001B4364"/>
    <w:rsid w:val="001B4BFB"/>
    <w:rsid w:val="001B4D67"/>
    <w:rsid w:val="001B4E4A"/>
    <w:rsid w:val="001B7397"/>
    <w:rsid w:val="001C1719"/>
    <w:rsid w:val="001C266D"/>
    <w:rsid w:val="001C3E76"/>
    <w:rsid w:val="001C5857"/>
    <w:rsid w:val="001C5867"/>
    <w:rsid w:val="001C5A73"/>
    <w:rsid w:val="001C5C7B"/>
    <w:rsid w:val="001C60C2"/>
    <w:rsid w:val="001C68A3"/>
    <w:rsid w:val="001C7524"/>
    <w:rsid w:val="001C796B"/>
    <w:rsid w:val="001D0424"/>
    <w:rsid w:val="001D0C08"/>
    <w:rsid w:val="001D0C30"/>
    <w:rsid w:val="001D1E3A"/>
    <w:rsid w:val="001D2705"/>
    <w:rsid w:val="001D3318"/>
    <w:rsid w:val="001D387A"/>
    <w:rsid w:val="001D3BA6"/>
    <w:rsid w:val="001D4630"/>
    <w:rsid w:val="001D6C5E"/>
    <w:rsid w:val="001D7014"/>
    <w:rsid w:val="001D7C9C"/>
    <w:rsid w:val="001E06E7"/>
    <w:rsid w:val="001E1119"/>
    <w:rsid w:val="001E232F"/>
    <w:rsid w:val="001E2529"/>
    <w:rsid w:val="001E2911"/>
    <w:rsid w:val="001E2C02"/>
    <w:rsid w:val="001E3609"/>
    <w:rsid w:val="001E4AF2"/>
    <w:rsid w:val="001E5972"/>
    <w:rsid w:val="001E5CF0"/>
    <w:rsid w:val="001E5E63"/>
    <w:rsid w:val="001E64A1"/>
    <w:rsid w:val="001E70A8"/>
    <w:rsid w:val="001E74C0"/>
    <w:rsid w:val="001F00FA"/>
    <w:rsid w:val="001F0784"/>
    <w:rsid w:val="001F08DD"/>
    <w:rsid w:val="001F12B7"/>
    <w:rsid w:val="001F17E0"/>
    <w:rsid w:val="001F1938"/>
    <w:rsid w:val="001F216F"/>
    <w:rsid w:val="001F2870"/>
    <w:rsid w:val="001F29B6"/>
    <w:rsid w:val="001F2F7A"/>
    <w:rsid w:val="001F3020"/>
    <w:rsid w:val="001F3C10"/>
    <w:rsid w:val="001F4217"/>
    <w:rsid w:val="001F5673"/>
    <w:rsid w:val="001F660C"/>
    <w:rsid w:val="001F74FE"/>
    <w:rsid w:val="001F76CD"/>
    <w:rsid w:val="00201B88"/>
    <w:rsid w:val="00202BDD"/>
    <w:rsid w:val="00202F6A"/>
    <w:rsid w:val="00202FF9"/>
    <w:rsid w:val="00203762"/>
    <w:rsid w:val="00204A52"/>
    <w:rsid w:val="00204BFA"/>
    <w:rsid w:val="002050D9"/>
    <w:rsid w:val="00206415"/>
    <w:rsid w:val="00207ACA"/>
    <w:rsid w:val="00207F54"/>
    <w:rsid w:val="002126C8"/>
    <w:rsid w:val="00213212"/>
    <w:rsid w:val="002138C1"/>
    <w:rsid w:val="002139AA"/>
    <w:rsid w:val="002141ED"/>
    <w:rsid w:val="00214374"/>
    <w:rsid w:val="0021443A"/>
    <w:rsid w:val="00214597"/>
    <w:rsid w:val="002148A0"/>
    <w:rsid w:val="00214A10"/>
    <w:rsid w:val="00215487"/>
    <w:rsid w:val="00215A7F"/>
    <w:rsid w:val="00215E28"/>
    <w:rsid w:val="00215EF9"/>
    <w:rsid w:val="00216C42"/>
    <w:rsid w:val="0021717D"/>
    <w:rsid w:val="002209D4"/>
    <w:rsid w:val="00220B44"/>
    <w:rsid w:val="00220E43"/>
    <w:rsid w:val="0022113F"/>
    <w:rsid w:val="002218D5"/>
    <w:rsid w:val="0022197D"/>
    <w:rsid w:val="00221E8B"/>
    <w:rsid w:val="002227DB"/>
    <w:rsid w:val="00223D84"/>
    <w:rsid w:val="002258A4"/>
    <w:rsid w:val="002259EF"/>
    <w:rsid w:val="0022619C"/>
    <w:rsid w:val="00226ACE"/>
    <w:rsid w:val="00230FBE"/>
    <w:rsid w:val="00230FDA"/>
    <w:rsid w:val="00231B16"/>
    <w:rsid w:val="00232458"/>
    <w:rsid w:val="00232832"/>
    <w:rsid w:val="00232C58"/>
    <w:rsid w:val="002337B1"/>
    <w:rsid w:val="00234D1C"/>
    <w:rsid w:val="00235C0F"/>
    <w:rsid w:val="0023686F"/>
    <w:rsid w:val="00236F78"/>
    <w:rsid w:val="00237645"/>
    <w:rsid w:val="00241514"/>
    <w:rsid w:val="00241EDB"/>
    <w:rsid w:val="00242283"/>
    <w:rsid w:val="0024260E"/>
    <w:rsid w:val="0024362F"/>
    <w:rsid w:val="00243AE0"/>
    <w:rsid w:val="0024454E"/>
    <w:rsid w:val="002458F8"/>
    <w:rsid w:val="00247F30"/>
    <w:rsid w:val="0025036A"/>
    <w:rsid w:val="002506E4"/>
    <w:rsid w:val="002509D7"/>
    <w:rsid w:val="00250EBD"/>
    <w:rsid w:val="00250F39"/>
    <w:rsid w:val="00251834"/>
    <w:rsid w:val="002522B5"/>
    <w:rsid w:val="002526CC"/>
    <w:rsid w:val="00252A54"/>
    <w:rsid w:val="002531F8"/>
    <w:rsid w:val="002536E4"/>
    <w:rsid w:val="00254944"/>
    <w:rsid w:val="002549C1"/>
    <w:rsid w:val="00254ACC"/>
    <w:rsid w:val="0025622F"/>
    <w:rsid w:val="00260FFD"/>
    <w:rsid w:val="002617B6"/>
    <w:rsid w:val="0026238F"/>
    <w:rsid w:val="0026247F"/>
    <w:rsid w:val="00262AC3"/>
    <w:rsid w:val="00262EF0"/>
    <w:rsid w:val="00262FFA"/>
    <w:rsid w:val="0026322E"/>
    <w:rsid w:val="00263A07"/>
    <w:rsid w:val="00263A25"/>
    <w:rsid w:val="00263D15"/>
    <w:rsid w:val="00264EE3"/>
    <w:rsid w:val="00266073"/>
    <w:rsid w:val="002661CA"/>
    <w:rsid w:val="002671B2"/>
    <w:rsid w:val="00267FCC"/>
    <w:rsid w:val="00271C30"/>
    <w:rsid w:val="00271C57"/>
    <w:rsid w:val="00271C65"/>
    <w:rsid w:val="00271E93"/>
    <w:rsid w:val="00272357"/>
    <w:rsid w:val="00272F35"/>
    <w:rsid w:val="002734A5"/>
    <w:rsid w:val="00273D72"/>
    <w:rsid w:val="002748AA"/>
    <w:rsid w:val="00274AA8"/>
    <w:rsid w:val="00275243"/>
    <w:rsid w:val="00275321"/>
    <w:rsid w:val="00275910"/>
    <w:rsid w:val="00277631"/>
    <w:rsid w:val="00277900"/>
    <w:rsid w:val="00277E62"/>
    <w:rsid w:val="00277FA5"/>
    <w:rsid w:val="00280C82"/>
    <w:rsid w:val="00280E77"/>
    <w:rsid w:val="0028111D"/>
    <w:rsid w:val="0028135C"/>
    <w:rsid w:val="00281D93"/>
    <w:rsid w:val="00282D1A"/>
    <w:rsid w:val="00282FF5"/>
    <w:rsid w:val="00283489"/>
    <w:rsid w:val="00283FA2"/>
    <w:rsid w:val="002843E6"/>
    <w:rsid w:val="00284B21"/>
    <w:rsid w:val="00285138"/>
    <w:rsid w:val="00285544"/>
    <w:rsid w:val="00285563"/>
    <w:rsid w:val="0028576A"/>
    <w:rsid w:val="00285E8C"/>
    <w:rsid w:val="00286488"/>
    <w:rsid w:val="0028666C"/>
    <w:rsid w:val="00286C1B"/>
    <w:rsid w:val="002913FF"/>
    <w:rsid w:val="00291616"/>
    <w:rsid w:val="00291E64"/>
    <w:rsid w:val="00292E50"/>
    <w:rsid w:val="002934BB"/>
    <w:rsid w:val="00293F59"/>
    <w:rsid w:val="002940F3"/>
    <w:rsid w:val="00294309"/>
    <w:rsid w:val="00294550"/>
    <w:rsid w:val="0029491A"/>
    <w:rsid w:val="002968A2"/>
    <w:rsid w:val="002979AE"/>
    <w:rsid w:val="00297F07"/>
    <w:rsid w:val="002A01EF"/>
    <w:rsid w:val="002A052E"/>
    <w:rsid w:val="002A088A"/>
    <w:rsid w:val="002A0CD6"/>
    <w:rsid w:val="002A11C6"/>
    <w:rsid w:val="002A2C70"/>
    <w:rsid w:val="002A3040"/>
    <w:rsid w:val="002A3DBB"/>
    <w:rsid w:val="002A40B4"/>
    <w:rsid w:val="002A5338"/>
    <w:rsid w:val="002A57B8"/>
    <w:rsid w:val="002A57BE"/>
    <w:rsid w:val="002A5850"/>
    <w:rsid w:val="002A6377"/>
    <w:rsid w:val="002A70EF"/>
    <w:rsid w:val="002A73E8"/>
    <w:rsid w:val="002A7A0C"/>
    <w:rsid w:val="002B0B33"/>
    <w:rsid w:val="002B11F7"/>
    <w:rsid w:val="002B1AEE"/>
    <w:rsid w:val="002B27B7"/>
    <w:rsid w:val="002B2853"/>
    <w:rsid w:val="002B42F4"/>
    <w:rsid w:val="002B4AA8"/>
    <w:rsid w:val="002B5403"/>
    <w:rsid w:val="002B541B"/>
    <w:rsid w:val="002B718D"/>
    <w:rsid w:val="002B777E"/>
    <w:rsid w:val="002B7AFD"/>
    <w:rsid w:val="002B7DA5"/>
    <w:rsid w:val="002C00E7"/>
    <w:rsid w:val="002C0EBB"/>
    <w:rsid w:val="002C1BD4"/>
    <w:rsid w:val="002C1FE2"/>
    <w:rsid w:val="002C3812"/>
    <w:rsid w:val="002C3FC4"/>
    <w:rsid w:val="002C4286"/>
    <w:rsid w:val="002C48B9"/>
    <w:rsid w:val="002C6FC9"/>
    <w:rsid w:val="002C6FD0"/>
    <w:rsid w:val="002D126A"/>
    <w:rsid w:val="002D13A0"/>
    <w:rsid w:val="002D1B77"/>
    <w:rsid w:val="002D1B99"/>
    <w:rsid w:val="002D2180"/>
    <w:rsid w:val="002D2220"/>
    <w:rsid w:val="002D2F34"/>
    <w:rsid w:val="002D3CB4"/>
    <w:rsid w:val="002D4494"/>
    <w:rsid w:val="002D5292"/>
    <w:rsid w:val="002D5866"/>
    <w:rsid w:val="002D5E91"/>
    <w:rsid w:val="002D5FE8"/>
    <w:rsid w:val="002D6370"/>
    <w:rsid w:val="002D6829"/>
    <w:rsid w:val="002D693B"/>
    <w:rsid w:val="002D6F7F"/>
    <w:rsid w:val="002D77BA"/>
    <w:rsid w:val="002E02C6"/>
    <w:rsid w:val="002E036C"/>
    <w:rsid w:val="002E03C4"/>
    <w:rsid w:val="002E1302"/>
    <w:rsid w:val="002E2474"/>
    <w:rsid w:val="002E39BC"/>
    <w:rsid w:val="002E3CCA"/>
    <w:rsid w:val="002E3CEE"/>
    <w:rsid w:val="002E3E79"/>
    <w:rsid w:val="002E43AD"/>
    <w:rsid w:val="002E4A50"/>
    <w:rsid w:val="002E4DB8"/>
    <w:rsid w:val="002E4FB9"/>
    <w:rsid w:val="002E5C0B"/>
    <w:rsid w:val="002E6645"/>
    <w:rsid w:val="002E6BEF"/>
    <w:rsid w:val="002E76AE"/>
    <w:rsid w:val="002E7B94"/>
    <w:rsid w:val="002F057D"/>
    <w:rsid w:val="002F145B"/>
    <w:rsid w:val="002F1498"/>
    <w:rsid w:val="002F15E9"/>
    <w:rsid w:val="002F1E66"/>
    <w:rsid w:val="002F25DB"/>
    <w:rsid w:val="002F29C5"/>
    <w:rsid w:val="002F2A0A"/>
    <w:rsid w:val="002F3BB8"/>
    <w:rsid w:val="002F4B9E"/>
    <w:rsid w:val="002F4E82"/>
    <w:rsid w:val="002F4FF5"/>
    <w:rsid w:val="002F63F3"/>
    <w:rsid w:val="002F6862"/>
    <w:rsid w:val="002F6D51"/>
    <w:rsid w:val="002F6E3A"/>
    <w:rsid w:val="002F738B"/>
    <w:rsid w:val="002F765A"/>
    <w:rsid w:val="00300D3A"/>
    <w:rsid w:val="00301C03"/>
    <w:rsid w:val="003034A4"/>
    <w:rsid w:val="00304729"/>
    <w:rsid w:val="0030477F"/>
    <w:rsid w:val="00304CD9"/>
    <w:rsid w:val="00305A21"/>
    <w:rsid w:val="0030741F"/>
    <w:rsid w:val="00307B1C"/>
    <w:rsid w:val="00307BE3"/>
    <w:rsid w:val="003100FB"/>
    <w:rsid w:val="003107FB"/>
    <w:rsid w:val="003109B0"/>
    <w:rsid w:val="00310DF9"/>
    <w:rsid w:val="003111CD"/>
    <w:rsid w:val="003123B6"/>
    <w:rsid w:val="00312E71"/>
    <w:rsid w:val="003137ED"/>
    <w:rsid w:val="003142EF"/>
    <w:rsid w:val="003142F4"/>
    <w:rsid w:val="00315136"/>
    <w:rsid w:val="003154B0"/>
    <w:rsid w:val="003158C1"/>
    <w:rsid w:val="003166AF"/>
    <w:rsid w:val="003169D0"/>
    <w:rsid w:val="00317037"/>
    <w:rsid w:val="003178FC"/>
    <w:rsid w:val="00317C73"/>
    <w:rsid w:val="00320304"/>
    <w:rsid w:val="003203E3"/>
    <w:rsid w:val="0032067D"/>
    <w:rsid w:val="00320D44"/>
    <w:rsid w:val="0032213A"/>
    <w:rsid w:val="00323969"/>
    <w:rsid w:val="00323C37"/>
    <w:rsid w:val="003260F1"/>
    <w:rsid w:val="003267F2"/>
    <w:rsid w:val="00327BB2"/>
    <w:rsid w:val="0033099E"/>
    <w:rsid w:val="003309BF"/>
    <w:rsid w:val="00332260"/>
    <w:rsid w:val="003325D3"/>
    <w:rsid w:val="00332940"/>
    <w:rsid w:val="00332F56"/>
    <w:rsid w:val="00333150"/>
    <w:rsid w:val="0033363A"/>
    <w:rsid w:val="00334B22"/>
    <w:rsid w:val="0033567B"/>
    <w:rsid w:val="00335C37"/>
    <w:rsid w:val="003363A8"/>
    <w:rsid w:val="003367B0"/>
    <w:rsid w:val="00337A47"/>
    <w:rsid w:val="003405DF"/>
    <w:rsid w:val="003417E3"/>
    <w:rsid w:val="00341A07"/>
    <w:rsid w:val="00341DDA"/>
    <w:rsid w:val="00342785"/>
    <w:rsid w:val="003428CC"/>
    <w:rsid w:val="003433C6"/>
    <w:rsid w:val="00343570"/>
    <w:rsid w:val="003439EE"/>
    <w:rsid w:val="0034443B"/>
    <w:rsid w:val="003447B9"/>
    <w:rsid w:val="0034587F"/>
    <w:rsid w:val="00345F64"/>
    <w:rsid w:val="00346671"/>
    <w:rsid w:val="00346C9D"/>
    <w:rsid w:val="00346D4B"/>
    <w:rsid w:val="003470E4"/>
    <w:rsid w:val="0035018B"/>
    <w:rsid w:val="00350B27"/>
    <w:rsid w:val="00350B76"/>
    <w:rsid w:val="003514A5"/>
    <w:rsid w:val="0035178A"/>
    <w:rsid w:val="003520DA"/>
    <w:rsid w:val="0035213E"/>
    <w:rsid w:val="003546C8"/>
    <w:rsid w:val="00354FCD"/>
    <w:rsid w:val="0035533C"/>
    <w:rsid w:val="003559F2"/>
    <w:rsid w:val="003560D7"/>
    <w:rsid w:val="0035611A"/>
    <w:rsid w:val="0035754B"/>
    <w:rsid w:val="003604BD"/>
    <w:rsid w:val="003604E1"/>
    <w:rsid w:val="00361126"/>
    <w:rsid w:val="0036130F"/>
    <w:rsid w:val="00361641"/>
    <w:rsid w:val="003618C8"/>
    <w:rsid w:val="00363160"/>
    <w:rsid w:val="00364129"/>
    <w:rsid w:val="00364916"/>
    <w:rsid w:val="00365AD7"/>
    <w:rsid w:val="00365EFE"/>
    <w:rsid w:val="0037067A"/>
    <w:rsid w:val="003718DD"/>
    <w:rsid w:val="00371A47"/>
    <w:rsid w:val="003725B9"/>
    <w:rsid w:val="00372DC4"/>
    <w:rsid w:val="003733E0"/>
    <w:rsid w:val="003737EA"/>
    <w:rsid w:val="0037428B"/>
    <w:rsid w:val="003759B8"/>
    <w:rsid w:val="00375B5E"/>
    <w:rsid w:val="00377019"/>
    <w:rsid w:val="00377398"/>
    <w:rsid w:val="00377F46"/>
    <w:rsid w:val="0038053E"/>
    <w:rsid w:val="003805A1"/>
    <w:rsid w:val="00381D07"/>
    <w:rsid w:val="00382B75"/>
    <w:rsid w:val="00382DD8"/>
    <w:rsid w:val="003843DE"/>
    <w:rsid w:val="00384CC0"/>
    <w:rsid w:val="00385105"/>
    <w:rsid w:val="00385371"/>
    <w:rsid w:val="0038595D"/>
    <w:rsid w:val="00386DC7"/>
    <w:rsid w:val="00387065"/>
    <w:rsid w:val="003873AE"/>
    <w:rsid w:val="003876C4"/>
    <w:rsid w:val="0039095B"/>
    <w:rsid w:val="0039154D"/>
    <w:rsid w:val="00392663"/>
    <w:rsid w:val="00392F8B"/>
    <w:rsid w:val="0039321A"/>
    <w:rsid w:val="00393CA0"/>
    <w:rsid w:val="00393FED"/>
    <w:rsid w:val="003949F0"/>
    <w:rsid w:val="00394D1E"/>
    <w:rsid w:val="003954E5"/>
    <w:rsid w:val="00395EA1"/>
    <w:rsid w:val="00396409"/>
    <w:rsid w:val="0039698A"/>
    <w:rsid w:val="00396E1F"/>
    <w:rsid w:val="00396F8F"/>
    <w:rsid w:val="00397958"/>
    <w:rsid w:val="003A069E"/>
    <w:rsid w:val="003A1668"/>
    <w:rsid w:val="003A1E21"/>
    <w:rsid w:val="003A3756"/>
    <w:rsid w:val="003A4F9D"/>
    <w:rsid w:val="003A523D"/>
    <w:rsid w:val="003A5411"/>
    <w:rsid w:val="003A5E6C"/>
    <w:rsid w:val="003A65B4"/>
    <w:rsid w:val="003A6E31"/>
    <w:rsid w:val="003A74E4"/>
    <w:rsid w:val="003A7685"/>
    <w:rsid w:val="003B021B"/>
    <w:rsid w:val="003B0E09"/>
    <w:rsid w:val="003B1BBF"/>
    <w:rsid w:val="003B2250"/>
    <w:rsid w:val="003B3B14"/>
    <w:rsid w:val="003B3C74"/>
    <w:rsid w:val="003B3D5F"/>
    <w:rsid w:val="003B3F68"/>
    <w:rsid w:val="003B423D"/>
    <w:rsid w:val="003B44E1"/>
    <w:rsid w:val="003B5279"/>
    <w:rsid w:val="003B56A6"/>
    <w:rsid w:val="003B6660"/>
    <w:rsid w:val="003C04F2"/>
    <w:rsid w:val="003C1538"/>
    <w:rsid w:val="003C1870"/>
    <w:rsid w:val="003C1E2D"/>
    <w:rsid w:val="003C1F1A"/>
    <w:rsid w:val="003C25F3"/>
    <w:rsid w:val="003C3373"/>
    <w:rsid w:val="003C3DEC"/>
    <w:rsid w:val="003C413C"/>
    <w:rsid w:val="003C48D5"/>
    <w:rsid w:val="003C4C14"/>
    <w:rsid w:val="003C502C"/>
    <w:rsid w:val="003C71D6"/>
    <w:rsid w:val="003C78DB"/>
    <w:rsid w:val="003C7E74"/>
    <w:rsid w:val="003D0407"/>
    <w:rsid w:val="003D0BDB"/>
    <w:rsid w:val="003D121B"/>
    <w:rsid w:val="003D1BE6"/>
    <w:rsid w:val="003D23B5"/>
    <w:rsid w:val="003D38E5"/>
    <w:rsid w:val="003D4478"/>
    <w:rsid w:val="003D5633"/>
    <w:rsid w:val="003D5DBF"/>
    <w:rsid w:val="003D5E4B"/>
    <w:rsid w:val="003D5F97"/>
    <w:rsid w:val="003D63AD"/>
    <w:rsid w:val="003D6B1A"/>
    <w:rsid w:val="003D7B78"/>
    <w:rsid w:val="003E15C3"/>
    <w:rsid w:val="003E299C"/>
    <w:rsid w:val="003E29B1"/>
    <w:rsid w:val="003E3AF4"/>
    <w:rsid w:val="003E44AE"/>
    <w:rsid w:val="003E4A95"/>
    <w:rsid w:val="003E4F33"/>
    <w:rsid w:val="003E5866"/>
    <w:rsid w:val="003E5F83"/>
    <w:rsid w:val="003E6343"/>
    <w:rsid w:val="003E6C35"/>
    <w:rsid w:val="003E790E"/>
    <w:rsid w:val="003F0898"/>
    <w:rsid w:val="003F1787"/>
    <w:rsid w:val="003F1792"/>
    <w:rsid w:val="003F1DAC"/>
    <w:rsid w:val="003F21B4"/>
    <w:rsid w:val="003F2717"/>
    <w:rsid w:val="003F30DC"/>
    <w:rsid w:val="003F351B"/>
    <w:rsid w:val="003F3866"/>
    <w:rsid w:val="003F4131"/>
    <w:rsid w:val="003F4154"/>
    <w:rsid w:val="003F5842"/>
    <w:rsid w:val="003F5F72"/>
    <w:rsid w:val="003F61E1"/>
    <w:rsid w:val="003F6401"/>
    <w:rsid w:val="003F670A"/>
    <w:rsid w:val="003F74F5"/>
    <w:rsid w:val="003F76DB"/>
    <w:rsid w:val="003F7FD1"/>
    <w:rsid w:val="00400840"/>
    <w:rsid w:val="0040153C"/>
    <w:rsid w:val="00403472"/>
    <w:rsid w:val="004041C6"/>
    <w:rsid w:val="004043B6"/>
    <w:rsid w:val="0040485F"/>
    <w:rsid w:val="00404B58"/>
    <w:rsid w:val="00404CB5"/>
    <w:rsid w:val="00405034"/>
    <w:rsid w:val="00405D84"/>
    <w:rsid w:val="00406193"/>
    <w:rsid w:val="00406737"/>
    <w:rsid w:val="00406827"/>
    <w:rsid w:val="00406EDE"/>
    <w:rsid w:val="004072F1"/>
    <w:rsid w:val="00410C05"/>
    <w:rsid w:val="00410C8E"/>
    <w:rsid w:val="00410C95"/>
    <w:rsid w:val="00410D90"/>
    <w:rsid w:val="00411648"/>
    <w:rsid w:val="004116A8"/>
    <w:rsid w:val="004119D5"/>
    <w:rsid w:val="00411FD1"/>
    <w:rsid w:val="00412281"/>
    <w:rsid w:val="00413D1D"/>
    <w:rsid w:val="004146C8"/>
    <w:rsid w:val="0041596E"/>
    <w:rsid w:val="00415E10"/>
    <w:rsid w:val="00416360"/>
    <w:rsid w:val="00416691"/>
    <w:rsid w:val="00420670"/>
    <w:rsid w:val="0042071E"/>
    <w:rsid w:val="00420E55"/>
    <w:rsid w:val="00421352"/>
    <w:rsid w:val="00422042"/>
    <w:rsid w:val="00423383"/>
    <w:rsid w:val="00423E08"/>
    <w:rsid w:val="00424B5A"/>
    <w:rsid w:val="00425274"/>
    <w:rsid w:val="0042657D"/>
    <w:rsid w:val="00426A0C"/>
    <w:rsid w:val="00426A67"/>
    <w:rsid w:val="00426BFC"/>
    <w:rsid w:val="00426FF9"/>
    <w:rsid w:val="00427C5E"/>
    <w:rsid w:val="00427D29"/>
    <w:rsid w:val="0043067D"/>
    <w:rsid w:val="00430D46"/>
    <w:rsid w:val="00430EBC"/>
    <w:rsid w:val="00430F77"/>
    <w:rsid w:val="00431337"/>
    <w:rsid w:val="00431375"/>
    <w:rsid w:val="00431563"/>
    <w:rsid w:val="004324B1"/>
    <w:rsid w:val="0043252F"/>
    <w:rsid w:val="00432749"/>
    <w:rsid w:val="00432A33"/>
    <w:rsid w:val="00433748"/>
    <w:rsid w:val="00433B7E"/>
    <w:rsid w:val="00433F14"/>
    <w:rsid w:val="004342E2"/>
    <w:rsid w:val="004347E9"/>
    <w:rsid w:val="0043588F"/>
    <w:rsid w:val="00436A7A"/>
    <w:rsid w:val="00437D63"/>
    <w:rsid w:val="00437DD7"/>
    <w:rsid w:val="004414BB"/>
    <w:rsid w:val="00441B78"/>
    <w:rsid w:val="004429C9"/>
    <w:rsid w:val="004438FB"/>
    <w:rsid w:val="00443C58"/>
    <w:rsid w:val="00443D9B"/>
    <w:rsid w:val="00444350"/>
    <w:rsid w:val="004446D8"/>
    <w:rsid w:val="004458B7"/>
    <w:rsid w:val="0044690C"/>
    <w:rsid w:val="00446DFD"/>
    <w:rsid w:val="00447209"/>
    <w:rsid w:val="00447270"/>
    <w:rsid w:val="00447397"/>
    <w:rsid w:val="0044747D"/>
    <w:rsid w:val="00450B5A"/>
    <w:rsid w:val="00450D60"/>
    <w:rsid w:val="0045174F"/>
    <w:rsid w:val="00453F68"/>
    <w:rsid w:val="00454793"/>
    <w:rsid w:val="00454862"/>
    <w:rsid w:val="00454D34"/>
    <w:rsid w:val="00456852"/>
    <w:rsid w:val="00460395"/>
    <w:rsid w:val="004610CB"/>
    <w:rsid w:val="00461293"/>
    <w:rsid w:val="00461ADA"/>
    <w:rsid w:val="00462506"/>
    <w:rsid w:val="00462E96"/>
    <w:rsid w:val="0046382A"/>
    <w:rsid w:val="00463DBC"/>
    <w:rsid w:val="00464769"/>
    <w:rsid w:val="00464F73"/>
    <w:rsid w:val="00466C83"/>
    <w:rsid w:val="004674B2"/>
    <w:rsid w:val="0046799C"/>
    <w:rsid w:val="00467EFC"/>
    <w:rsid w:val="004702AD"/>
    <w:rsid w:val="00470E0C"/>
    <w:rsid w:val="00471411"/>
    <w:rsid w:val="00471DAB"/>
    <w:rsid w:val="00472747"/>
    <w:rsid w:val="0047278C"/>
    <w:rsid w:val="0047281C"/>
    <w:rsid w:val="004730B2"/>
    <w:rsid w:val="00474440"/>
    <w:rsid w:val="004745F1"/>
    <w:rsid w:val="00475F0C"/>
    <w:rsid w:val="00477E25"/>
    <w:rsid w:val="00477FD9"/>
    <w:rsid w:val="00480E79"/>
    <w:rsid w:val="00480FAF"/>
    <w:rsid w:val="0048158B"/>
    <w:rsid w:val="00481645"/>
    <w:rsid w:val="0048171F"/>
    <w:rsid w:val="00481841"/>
    <w:rsid w:val="0048250E"/>
    <w:rsid w:val="00483281"/>
    <w:rsid w:val="00483A93"/>
    <w:rsid w:val="0048442F"/>
    <w:rsid w:val="00485369"/>
    <w:rsid w:val="004857EE"/>
    <w:rsid w:val="00485C85"/>
    <w:rsid w:val="0048624C"/>
    <w:rsid w:val="00490914"/>
    <w:rsid w:val="00491231"/>
    <w:rsid w:val="00491294"/>
    <w:rsid w:val="00492F17"/>
    <w:rsid w:val="00493405"/>
    <w:rsid w:val="00493694"/>
    <w:rsid w:val="00493E65"/>
    <w:rsid w:val="004945AE"/>
    <w:rsid w:val="0049531C"/>
    <w:rsid w:val="00495864"/>
    <w:rsid w:val="00496227"/>
    <w:rsid w:val="00497930"/>
    <w:rsid w:val="004A00AC"/>
    <w:rsid w:val="004A1866"/>
    <w:rsid w:val="004A18E2"/>
    <w:rsid w:val="004A29A4"/>
    <w:rsid w:val="004A2F5F"/>
    <w:rsid w:val="004A3278"/>
    <w:rsid w:val="004A34B0"/>
    <w:rsid w:val="004A352B"/>
    <w:rsid w:val="004A3BE3"/>
    <w:rsid w:val="004A3F4F"/>
    <w:rsid w:val="004A45F9"/>
    <w:rsid w:val="004A5159"/>
    <w:rsid w:val="004A54C0"/>
    <w:rsid w:val="004A773C"/>
    <w:rsid w:val="004A7B4E"/>
    <w:rsid w:val="004B0448"/>
    <w:rsid w:val="004B147C"/>
    <w:rsid w:val="004B202F"/>
    <w:rsid w:val="004B2B69"/>
    <w:rsid w:val="004B310F"/>
    <w:rsid w:val="004B325B"/>
    <w:rsid w:val="004B3882"/>
    <w:rsid w:val="004B38FF"/>
    <w:rsid w:val="004B4322"/>
    <w:rsid w:val="004B4BC9"/>
    <w:rsid w:val="004B4D93"/>
    <w:rsid w:val="004B5695"/>
    <w:rsid w:val="004B5C1F"/>
    <w:rsid w:val="004B610D"/>
    <w:rsid w:val="004B6B00"/>
    <w:rsid w:val="004C0C15"/>
    <w:rsid w:val="004C0E7F"/>
    <w:rsid w:val="004C2C49"/>
    <w:rsid w:val="004C322F"/>
    <w:rsid w:val="004C3614"/>
    <w:rsid w:val="004C3C00"/>
    <w:rsid w:val="004C3C3A"/>
    <w:rsid w:val="004C3E9A"/>
    <w:rsid w:val="004C46B5"/>
    <w:rsid w:val="004C561F"/>
    <w:rsid w:val="004C6994"/>
    <w:rsid w:val="004C738E"/>
    <w:rsid w:val="004D0126"/>
    <w:rsid w:val="004D0A44"/>
    <w:rsid w:val="004D0CDB"/>
    <w:rsid w:val="004D0EC5"/>
    <w:rsid w:val="004D0F5D"/>
    <w:rsid w:val="004D1096"/>
    <w:rsid w:val="004D1612"/>
    <w:rsid w:val="004D1DE7"/>
    <w:rsid w:val="004D3FD8"/>
    <w:rsid w:val="004D4CB1"/>
    <w:rsid w:val="004D5613"/>
    <w:rsid w:val="004D6BB3"/>
    <w:rsid w:val="004E024A"/>
    <w:rsid w:val="004E096A"/>
    <w:rsid w:val="004E09AE"/>
    <w:rsid w:val="004E0E7D"/>
    <w:rsid w:val="004E110F"/>
    <w:rsid w:val="004E155D"/>
    <w:rsid w:val="004E2C01"/>
    <w:rsid w:val="004E2D58"/>
    <w:rsid w:val="004E4638"/>
    <w:rsid w:val="004E5064"/>
    <w:rsid w:val="004E5C82"/>
    <w:rsid w:val="004E6349"/>
    <w:rsid w:val="004E6ADC"/>
    <w:rsid w:val="004E7828"/>
    <w:rsid w:val="004F0FE1"/>
    <w:rsid w:val="004F1532"/>
    <w:rsid w:val="004F29D8"/>
    <w:rsid w:val="004F2E9F"/>
    <w:rsid w:val="004F372B"/>
    <w:rsid w:val="004F418F"/>
    <w:rsid w:val="004F43D0"/>
    <w:rsid w:val="004F49C1"/>
    <w:rsid w:val="004F4A94"/>
    <w:rsid w:val="004F4DD7"/>
    <w:rsid w:val="004F530B"/>
    <w:rsid w:val="004F578E"/>
    <w:rsid w:val="004F60A9"/>
    <w:rsid w:val="004F6777"/>
    <w:rsid w:val="004F6862"/>
    <w:rsid w:val="004F7995"/>
    <w:rsid w:val="00501D75"/>
    <w:rsid w:val="00503431"/>
    <w:rsid w:val="00503BAE"/>
    <w:rsid w:val="005040DF"/>
    <w:rsid w:val="0050452A"/>
    <w:rsid w:val="00504B96"/>
    <w:rsid w:val="00505342"/>
    <w:rsid w:val="00505420"/>
    <w:rsid w:val="0050549B"/>
    <w:rsid w:val="00506187"/>
    <w:rsid w:val="005104DA"/>
    <w:rsid w:val="00510DC1"/>
    <w:rsid w:val="005116F9"/>
    <w:rsid w:val="00511C15"/>
    <w:rsid w:val="00513D89"/>
    <w:rsid w:val="00513D8C"/>
    <w:rsid w:val="0051518E"/>
    <w:rsid w:val="00515B53"/>
    <w:rsid w:val="0051634B"/>
    <w:rsid w:val="0052014A"/>
    <w:rsid w:val="005209CC"/>
    <w:rsid w:val="005213DD"/>
    <w:rsid w:val="00521528"/>
    <w:rsid w:val="00521EBB"/>
    <w:rsid w:val="00521F6A"/>
    <w:rsid w:val="00522E96"/>
    <w:rsid w:val="0052360C"/>
    <w:rsid w:val="00523CC0"/>
    <w:rsid w:val="005241B5"/>
    <w:rsid w:val="005243E0"/>
    <w:rsid w:val="005248E2"/>
    <w:rsid w:val="00524A5F"/>
    <w:rsid w:val="005259F5"/>
    <w:rsid w:val="00525D6E"/>
    <w:rsid w:val="00525F6B"/>
    <w:rsid w:val="005260ED"/>
    <w:rsid w:val="00526C20"/>
    <w:rsid w:val="005277EA"/>
    <w:rsid w:val="0053098D"/>
    <w:rsid w:val="005316A8"/>
    <w:rsid w:val="00532237"/>
    <w:rsid w:val="005336A3"/>
    <w:rsid w:val="005341F6"/>
    <w:rsid w:val="00534693"/>
    <w:rsid w:val="00534F23"/>
    <w:rsid w:val="00535017"/>
    <w:rsid w:val="0053643E"/>
    <w:rsid w:val="0053668A"/>
    <w:rsid w:val="00537394"/>
    <w:rsid w:val="0053781E"/>
    <w:rsid w:val="005402D1"/>
    <w:rsid w:val="00540412"/>
    <w:rsid w:val="00540F9B"/>
    <w:rsid w:val="00541D83"/>
    <w:rsid w:val="00542112"/>
    <w:rsid w:val="00544E4E"/>
    <w:rsid w:val="005459BE"/>
    <w:rsid w:val="005464AD"/>
    <w:rsid w:val="00546575"/>
    <w:rsid w:val="00547D37"/>
    <w:rsid w:val="00550707"/>
    <w:rsid w:val="005514E8"/>
    <w:rsid w:val="00552C77"/>
    <w:rsid w:val="005533E1"/>
    <w:rsid w:val="0055381B"/>
    <w:rsid w:val="0055430E"/>
    <w:rsid w:val="00555025"/>
    <w:rsid w:val="005550A8"/>
    <w:rsid w:val="005557FD"/>
    <w:rsid w:val="00555BB8"/>
    <w:rsid w:val="00557345"/>
    <w:rsid w:val="00557955"/>
    <w:rsid w:val="0055799D"/>
    <w:rsid w:val="005579BB"/>
    <w:rsid w:val="00560DA1"/>
    <w:rsid w:val="00560F58"/>
    <w:rsid w:val="005616F2"/>
    <w:rsid w:val="00561F4C"/>
    <w:rsid w:val="00562322"/>
    <w:rsid w:val="005628DA"/>
    <w:rsid w:val="00562C55"/>
    <w:rsid w:val="00564B26"/>
    <w:rsid w:val="0056551A"/>
    <w:rsid w:val="00565C34"/>
    <w:rsid w:val="00565CAD"/>
    <w:rsid w:val="005660DC"/>
    <w:rsid w:val="005667CC"/>
    <w:rsid w:val="00566D13"/>
    <w:rsid w:val="00567844"/>
    <w:rsid w:val="00567BF6"/>
    <w:rsid w:val="00567F8C"/>
    <w:rsid w:val="00570402"/>
    <w:rsid w:val="00570630"/>
    <w:rsid w:val="0057074A"/>
    <w:rsid w:val="00570D36"/>
    <w:rsid w:val="00570D7F"/>
    <w:rsid w:val="00571F6B"/>
    <w:rsid w:val="0057236F"/>
    <w:rsid w:val="00573420"/>
    <w:rsid w:val="005740DE"/>
    <w:rsid w:val="00574A1D"/>
    <w:rsid w:val="005767EB"/>
    <w:rsid w:val="005769D6"/>
    <w:rsid w:val="0057707C"/>
    <w:rsid w:val="00577239"/>
    <w:rsid w:val="00577548"/>
    <w:rsid w:val="005810A2"/>
    <w:rsid w:val="00581443"/>
    <w:rsid w:val="00581CA6"/>
    <w:rsid w:val="00585C47"/>
    <w:rsid w:val="00585CB6"/>
    <w:rsid w:val="00586E35"/>
    <w:rsid w:val="00587B17"/>
    <w:rsid w:val="00590081"/>
    <w:rsid w:val="0059049B"/>
    <w:rsid w:val="00590574"/>
    <w:rsid w:val="005921F5"/>
    <w:rsid w:val="00592562"/>
    <w:rsid w:val="005926E9"/>
    <w:rsid w:val="00592BB1"/>
    <w:rsid w:val="00592F72"/>
    <w:rsid w:val="005931AD"/>
    <w:rsid w:val="00595DAA"/>
    <w:rsid w:val="0059699C"/>
    <w:rsid w:val="005A0182"/>
    <w:rsid w:val="005A04AC"/>
    <w:rsid w:val="005A0535"/>
    <w:rsid w:val="005A171C"/>
    <w:rsid w:val="005A1B88"/>
    <w:rsid w:val="005A1B89"/>
    <w:rsid w:val="005A4343"/>
    <w:rsid w:val="005A516E"/>
    <w:rsid w:val="005A53D6"/>
    <w:rsid w:val="005A5490"/>
    <w:rsid w:val="005A5688"/>
    <w:rsid w:val="005A60B3"/>
    <w:rsid w:val="005A63A7"/>
    <w:rsid w:val="005A6C87"/>
    <w:rsid w:val="005A7560"/>
    <w:rsid w:val="005A7711"/>
    <w:rsid w:val="005B02E1"/>
    <w:rsid w:val="005B1360"/>
    <w:rsid w:val="005B1FEC"/>
    <w:rsid w:val="005B2009"/>
    <w:rsid w:val="005B2B10"/>
    <w:rsid w:val="005B359B"/>
    <w:rsid w:val="005B3730"/>
    <w:rsid w:val="005B3952"/>
    <w:rsid w:val="005B3A8A"/>
    <w:rsid w:val="005B3AA3"/>
    <w:rsid w:val="005B4270"/>
    <w:rsid w:val="005B4390"/>
    <w:rsid w:val="005B4BF6"/>
    <w:rsid w:val="005B4FD6"/>
    <w:rsid w:val="005B50EA"/>
    <w:rsid w:val="005B5AB2"/>
    <w:rsid w:val="005B7193"/>
    <w:rsid w:val="005C0E66"/>
    <w:rsid w:val="005C1FE2"/>
    <w:rsid w:val="005C36DF"/>
    <w:rsid w:val="005C4E2E"/>
    <w:rsid w:val="005C57A4"/>
    <w:rsid w:val="005C78F7"/>
    <w:rsid w:val="005C7E69"/>
    <w:rsid w:val="005D0180"/>
    <w:rsid w:val="005D1561"/>
    <w:rsid w:val="005D1A18"/>
    <w:rsid w:val="005D2535"/>
    <w:rsid w:val="005D336B"/>
    <w:rsid w:val="005D398D"/>
    <w:rsid w:val="005D3B53"/>
    <w:rsid w:val="005D3BF3"/>
    <w:rsid w:val="005D41AE"/>
    <w:rsid w:val="005D426D"/>
    <w:rsid w:val="005D4307"/>
    <w:rsid w:val="005D48A2"/>
    <w:rsid w:val="005D504C"/>
    <w:rsid w:val="005D5971"/>
    <w:rsid w:val="005D5EC1"/>
    <w:rsid w:val="005D6CCF"/>
    <w:rsid w:val="005D76BF"/>
    <w:rsid w:val="005E0253"/>
    <w:rsid w:val="005E0745"/>
    <w:rsid w:val="005E07C3"/>
    <w:rsid w:val="005E09F3"/>
    <w:rsid w:val="005E1014"/>
    <w:rsid w:val="005E1190"/>
    <w:rsid w:val="005E1373"/>
    <w:rsid w:val="005E1623"/>
    <w:rsid w:val="005E1958"/>
    <w:rsid w:val="005E1AB5"/>
    <w:rsid w:val="005E1B3E"/>
    <w:rsid w:val="005E2406"/>
    <w:rsid w:val="005E4004"/>
    <w:rsid w:val="005E50F3"/>
    <w:rsid w:val="005E5529"/>
    <w:rsid w:val="005E78F0"/>
    <w:rsid w:val="005E7E77"/>
    <w:rsid w:val="005E7F54"/>
    <w:rsid w:val="005F0AFA"/>
    <w:rsid w:val="005F15CB"/>
    <w:rsid w:val="005F1AD8"/>
    <w:rsid w:val="005F1DE1"/>
    <w:rsid w:val="005F2139"/>
    <w:rsid w:val="005F29ED"/>
    <w:rsid w:val="005F2D3C"/>
    <w:rsid w:val="005F59B1"/>
    <w:rsid w:val="005F613E"/>
    <w:rsid w:val="005F6202"/>
    <w:rsid w:val="005F6AE3"/>
    <w:rsid w:val="005F7302"/>
    <w:rsid w:val="005F7C09"/>
    <w:rsid w:val="005F7F97"/>
    <w:rsid w:val="0060035E"/>
    <w:rsid w:val="00600F7E"/>
    <w:rsid w:val="0060118C"/>
    <w:rsid w:val="00601D9D"/>
    <w:rsid w:val="00603BD2"/>
    <w:rsid w:val="00603C12"/>
    <w:rsid w:val="00603F4A"/>
    <w:rsid w:val="0060444E"/>
    <w:rsid w:val="0060518B"/>
    <w:rsid w:val="0060612E"/>
    <w:rsid w:val="00606602"/>
    <w:rsid w:val="00606B59"/>
    <w:rsid w:val="0060752F"/>
    <w:rsid w:val="00607789"/>
    <w:rsid w:val="00607F2A"/>
    <w:rsid w:val="006101DF"/>
    <w:rsid w:val="0061088B"/>
    <w:rsid w:val="006109B0"/>
    <w:rsid w:val="00610BFD"/>
    <w:rsid w:val="00610D47"/>
    <w:rsid w:val="006120D6"/>
    <w:rsid w:val="006123AA"/>
    <w:rsid w:val="0061284A"/>
    <w:rsid w:val="0061374E"/>
    <w:rsid w:val="0061445F"/>
    <w:rsid w:val="006148C9"/>
    <w:rsid w:val="00614DC4"/>
    <w:rsid w:val="00615A20"/>
    <w:rsid w:val="00615DC2"/>
    <w:rsid w:val="00615EBB"/>
    <w:rsid w:val="00616186"/>
    <w:rsid w:val="006175C9"/>
    <w:rsid w:val="00617CAA"/>
    <w:rsid w:val="00620079"/>
    <w:rsid w:val="00621064"/>
    <w:rsid w:val="0062242C"/>
    <w:rsid w:val="006228D2"/>
    <w:rsid w:val="0062292F"/>
    <w:rsid w:val="00622E27"/>
    <w:rsid w:val="006244F4"/>
    <w:rsid w:val="0062463C"/>
    <w:rsid w:val="006246F4"/>
    <w:rsid w:val="00624771"/>
    <w:rsid w:val="00624D0C"/>
    <w:rsid w:val="00625669"/>
    <w:rsid w:val="00626B55"/>
    <w:rsid w:val="00630437"/>
    <w:rsid w:val="00631346"/>
    <w:rsid w:val="0063194E"/>
    <w:rsid w:val="00631CE6"/>
    <w:rsid w:val="00633D15"/>
    <w:rsid w:val="00634AB9"/>
    <w:rsid w:val="00636063"/>
    <w:rsid w:val="006362DC"/>
    <w:rsid w:val="006370ED"/>
    <w:rsid w:val="006372FE"/>
    <w:rsid w:val="00637D67"/>
    <w:rsid w:val="00640457"/>
    <w:rsid w:val="00640583"/>
    <w:rsid w:val="00640A7A"/>
    <w:rsid w:val="00640BA3"/>
    <w:rsid w:val="00640E8E"/>
    <w:rsid w:val="00641B38"/>
    <w:rsid w:val="006424E7"/>
    <w:rsid w:val="00643047"/>
    <w:rsid w:val="00643ABA"/>
    <w:rsid w:val="00643B74"/>
    <w:rsid w:val="006442C8"/>
    <w:rsid w:val="0064432F"/>
    <w:rsid w:val="00644B0F"/>
    <w:rsid w:val="00645F51"/>
    <w:rsid w:val="00645FCA"/>
    <w:rsid w:val="006468BF"/>
    <w:rsid w:val="00647B39"/>
    <w:rsid w:val="00650631"/>
    <w:rsid w:val="00650FAF"/>
    <w:rsid w:val="00651125"/>
    <w:rsid w:val="00651367"/>
    <w:rsid w:val="0065156B"/>
    <w:rsid w:val="006520C3"/>
    <w:rsid w:val="0065215E"/>
    <w:rsid w:val="00652236"/>
    <w:rsid w:val="006525E3"/>
    <w:rsid w:val="006542AB"/>
    <w:rsid w:val="006542FE"/>
    <w:rsid w:val="0065453D"/>
    <w:rsid w:val="00655346"/>
    <w:rsid w:val="00655F8B"/>
    <w:rsid w:val="006563AD"/>
    <w:rsid w:val="006568CC"/>
    <w:rsid w:val="00656E3A"/>
    <w:rsid w:val="00656E54"/>
    <w:rsid w:val="0065771E"/>
    <w:rsid w:val="00657794"/>
    <w:rsid w:val="00657C9C"/>
    <w:rsid w:val="0066038A"/>
    <w:rsid w:val="0066139D"/>
    <w:rsid w:val="006617AA"/>
    <w:rsid w:val="00661ED3"/>
    <w:rsid w:val="006623AB"/>
    <w:rsid w:val="00662B49"/>
    <w:rsid w:val="006634E9"/>
    <w:rsid w:val="00663CBB"/>
    <w:rsid w:val="00663D1C"/>
    <w:rsid w:val="006656BD"/>
    <w:rsid w:val="0066580C"/>
    <w:rsid w:val="00665E2A"/>
    <w:rsid w:val="006663FE"/>
    <w:rsid w:val="00666E6B"/>
    <w:rsid w:val="00670CB8"/>
    <w:rsid w:val="00670E18"/>
    <w:rsid w:val="006716BB"/>
    <w:rsid w:val="00672935"/>
    <w:rsid w:val="00672B73"/>
    <w:rsid w:val="00673094"/>
    <w:rsid w:val="00673F01"/>
    <w:rsid w:val="00674980"/>
    <w:rsid w:val="00674B92"/>
    <w:rsid w:val="00675D9F"/>
    <w:rsid w:val="006765F5"/>
    <w:rsid w:val="00676BE0"/>
    <w:rsid w:val="00677112"/>
    <w:rsid w:val="00677AA1"/>
    <w:rsid w:val="006802AC"/>
    <w:rsid w:val="00681FAF"/>
    <w:rsid w:val="0068283C"/>
    <w:rsid w:val="00682FC9"/>
    <w:rsid w:val="006831EA"/>
    <w:rsid w:val="00684132"/>
    <w:rsid w:val="00685DD5"/>
    <w:rsid w:val="00686132"/>
    <w:rsid w:val="006868E9"/>
    <w:rsid w:val="006874C9"/>
    <w:rsid w:val="00687713"/>
    <w:rsid w:val="00687E38"/>
    <w:rsid w:val="006928DB"/>
    <w:rsid w:val="00693132"/>
    <w:rsid w:val="006936F9"/>
    <w:rsid w:val="00693B0A"/>
    <w:rsid w:val="00693CFB"/>
    <w:rsid w:val="00694F07"/>
    <w:rsid w:val="00696070"/>
    <w:rsid w:val="00696288"/>
    <w:rsid w:val="00696D26"/>
    <w:rsid w:val="00697996"/>
    <w:rsid w:val="00697E2E"/>
    <w:rsid w:val="006A0401"/>
    <w:rsid w:val="006A0F43"/>
    <w:rsid w:val="006A25E2"/>
    <w:rsid w:val="006A2C8C"/>
    <w:rsid w:val="006A4590"/>
    <w:rsid w:val="006A476B"/>
    <w:rsid w:val="006A4A4F"/>
    <w:rsid w:val="006A535D"/>
    <w:rsid w:val="006A66C2"/>
    <w:rsid w:val="006A6701"/>
    <w:rsid w:val="006A7AF0"/>
    <w:rsid w:val="006B1970"/>
    <w:rsid w:val="006B2495"/>
    <w:rsid w:val="006B27A2"/>
    <w:rsid w:val="006B374E"/>
    <w:rsid w:val="006B416E"/>
    <w:rsid w:val="006B4589"/>
    <w:rsid w:val="006B4ACA"/>
    <w:rsid w:val="006B5584"/>
    <w:rsid w:val="006B56B7"/>
    <w:rsid w:val="006B5B6F"/>
    <w:rsid w:val="006B61E2"/>
    <w:rsid w:val="006B6B00"/>
    <w:rsid w:val="006B7E56"/>
    <w:rsid w:val="006B7F54"/>
    <w:rsid w:val="006C03A5"/>
    <w:rsid w:val="006C078F"/>
    <w:rsid w:val="006C1DC0"/>
    <w:rsid w:val="006C20F2"/>
    <w:rsid w:val="006C231D"/>
    <w:rsid w:val="006C3146"/>
    <w:rsid w:val="006C345E"/>
    <w:rsid w:val="006C34D4"/>
    <w:rsid w:val="006C35ED"/>
    <w:rsid w:val="006C3B76"/>
    <w:rsid w:val="006C43B0"/>
    <w:rsid w:val="006C4A7E"/>
    <w:rsid w:val="006C504E"/>
    <w:rsid w:val="006C6F5E"/>
    <w:rsid w:val="006C771D"/>
    <w:rsid w:val="006C773C"/>
    <w:rsid w:val="006C7DD8"/>
    <w:rsid w:val="006C7F3C"/>
    <w:rsid w:val="006D01EA"/>
    <w:rsid w:val="006D0C6B"/>
    <w:rsid w:val="006D190E"/>
    <w:rsid w:val="006D23FD"/>
    <w:rsid w:val="006D367D"/>
    <w:rsid w:val="006D4042"/>
    <w:rsid w:val="006D4EAE"/>
    <w:rsid w:val="006D4ECC"/>
    <w:rsid w:val="006D7223"/>
    <w:rsid w:val="006D7C78"/>
    <w:rsid w:val="006E0B33"/>
    <w:rsid w:val="006E1D51"/>
    <w:rsid w:val="006E220E"/>
    <w:rsid w:val="006E28A2"/>
    <w:rsid w:val="006E2C99"/>
    <w:rsid w:val="006E3639"/>
    <w:rsid w:val="006E3B39"/>
    <w:rsid w:val="006E4711"/>
    <w:rsid w:val="006E4A21"/>
    <w:rsid w:val="006E4C5A"/>
    <w:rsid w:val="006E672B"/>
    <w:rsid w:val="006E73D7"/>
    <w:rsid w:val="006E77AE"/>
    <w:rsid w:val="006F0790"/>
    <w:rsid w:val="006F0ABB"/>
    <w:rsid w:val="006F0B53"/>
    <w:rsid w:val="006F11DC"/>
    <w:rsid w:val="006F146F"/>
    <w:rsid w:val="006F2B31"/>
    <w:rsid w:val="006F32CF"/>
    <w:rsid w:val="006F55CE"/>
    <w:rsid w:val="006F5F72"/>
    <w:rsid w:val="006F663A"/>
    <w:rsid w:val="006F6A30"/>
    <w:rsid w:val="006F77C4"/>
    <w:rsid w:val="006F7BF1"/>
    <w:rsid w:val="006F7DED"/>
    <w:rsid w:val="00700B7F"/>
    <w:rsid w:val="00700F6F"/>
    <w:rsid w:val="00701960"/>
    <w:rsid w:val="0070196E"/>
    <w:rsid w:val="0070202E"/>
    <w:rsid w:val="007022C7"/>
    <w:rsid w:val="0070246C"/>
    <w:rsid w:val="00703AA4"/>
    <w:rsid w:val="00703CFF"/>
    <w:rsid w:val="00705420"/>
    <w:rsid w:val="00705B7F"/>
    <w:rsid w:val="0070699E"/>
    <w:rsid w:val="00707933"/>
    <w:rsid w:val="00710933"/>
    <w:rsid w:val="00710D73"/>
    <w:rsid w:val="00710E77"/>
    <w:rsid w:val="007111FF"/>
    <w:rsid w:val="00712C78"/>
    <w:rsid w:val="00712DA2"/>
    <w:rsid w:val="00712EBD"/>
    <w:rsid w:val="0071388C"/>
    <w:rsid w:val="00714A68"/>
    <w:rsid w:val="0071636F"/>
    <w:rsid w:val="007167D0"/>
    <w:rsid w:val="00716FED"/>
    <w:rsid w:val="00717450"/>
    <w:rsid w:val="0071793D"/>
    <w:rsid w:val="00717AF1"/>
    <w:rsid w:val="007205B6"/>
    <w:rsid w:val="00720971"/>
    <w:rsid w:val="00720E93"/>
    <w:rsid w:val="00721293"/>
    <w:rsid w:val="00721B51"/>
    <w:rsid w:val="007247A3"/>
    <w:rsid w:val="00724BA8"/>
    <w:rsid w:val="007254B6"/>
    <w:rsid w:val="00725A06"/>
    <w:rsid w:val="00725FDD"/>
    <w:rsid w:val="00726347"/>
    <w:rsid w:val="00727143"/>
    <w:rsid w:val="00727821"/>
    <w:rsid w:val="00727EEB"/>
    <w:rsid w:val="00727F37"/>
    <w:rsid w:val="0073024C"/>
    <w:rsid w:val="00732808"/>
    <w:rsid w:val="00733014"/>
    <w:rsid w:val="00735105"/>
    <w:rsid w:val="00735D6E"/>
    <w:rsid w:val="00736042"/>
    <w:rsid w:val="007363DF"/>
    <w:rsid w:val="007365A5"/>
    <w:rsid w:val="00737918"/>
    <w:rsid w:val="00737D5B"/>
    <w:rsid w:val="00741814"/>
    <w:rsid w:val="00741EED"/>
    <w:rsid w:val="00743EFD"/>
    <w:rsid w:val="00747214"/>
    <w:rsid w:val="00747880"/>
    <w:rsid w:val="00747B45"/>
    <w:rsid w:val="00747E30"/>
    <w:rsid w:val="007514C1"/>
    <w:rsid w:val="00752740"/>
    <w:rsid w:val="00753349"/>
    <w:rsid w:val="007542B6"/>
    <w:rsid w:val="00754FA2"/>
    <w:rsid w:val="00755002"/>
    <w:rsid w:val="00755B7E"/>
    <w:rsid w:val="00756235"/>
    <w:rsid w:val="00757E95"/>
    <w:rsid w:val="007614F5"/>
    <w:rsid w:val="007620D0"/>
    <w:rsid w:val="0076256F"/>
    <w:rsid w:val="00762B2A"/>
    <w:rsid w:val="00764607"/>
    <w:rsid w:val="0076473C"/>
    <w:rsid w:val="00764C32"/>
    <w:rsid w:val="00764D33"/>
    <w:rsid w:val="0076593F"/>
    <w:rsid w:val="0076682E"/>
    <w:rsid w:val="007669E9"/>
    <w:rsid w:val="00766C77"/>
    <w:rsid w:val="00767E7B"/>
    <w:rsid w:val="007707B1"/>
    <w:rsid w:val="00771A38"/>
    <w:rsid w:val="00771AC7"/>
    <w:rsid w:val="00772C0B"/>
    <w:rsid w:val="00772DCE"/>
    <w:rsid w:val="00772EA9"/>
    <w:rsid w:val="00774734"/>
    <w:rsid w:val="00774852"/>
    <w:rsid w:val="00775B00"/>
    <w:rsid w:val="00776133"/>
    <w:rsid w:val="007767A1"/>
    <w:rsid w:val="00777B88"/>
    <w:rsid w:val="00777B8C"/>
    <w:rsid w:val="00780036"/>
    <w:rsid w:val="007816CE"/>
    <w:rsid w:val="00781A62"/>
    <w:rsid w:val="00781D74"/>
    <w:rsid w:val="00782675"/>
    <w:rsid w:val="0078348C"/>
    <w:rsid w:val="00783E41"/>
    <w:rsid w:val="0078442F"/>
    <w:rsid w:val="00784C7B"/>
    <w:rsid w:val="00784FDE"/>
    <w:rsid w:val="00785472"/>
    <w:rsid w:val="00787742"/>
    <w:rsid w:val="00787FFE"/>
    <w:rsid w:val="00790185"/>
    <w:rsid w:val="007904CC"/>
    <w:rsid w:val="00790694"/>
    <w:rsid w:val="00791011"/>
    <w:rsid w:val="00792077"/>
    <w:rsid w:val="00793217"/>
    <w:rsid w:val="007933AC"/>
    <w:rsid w:val="00793A5C"/>
    <w:rsid w:val="00793B0B"/>
    <w:rsid w:val="007945F1"/>
    <w:rsid w:val="007948FE"/>
    <w:rsid w:val="00794A75"/>
    <w:rsid w:val="00794E6A"/>
    <w:rsid w:val="007955C2"/>
    <w:rsid w:val="00795798"/>
    <w:rsid w:val="007959B7"/>
    <w:rsid w:val="00796082"/>
    <w:rsid w:val="00796760"/>
    <w:rsid w:val="00796C98"/>
    <w:rsid w:val="0079705F"/>
    <w:rsid w:val="00797351"/>
    <w:rsid w:val="007A0393"/>
    <w:rsid w:val="007A1950"/>
    <w:rsid w:val="007A2721"/>
    <w:rsid w:val="007A279B"/>
    <w:rsid w:val="007A3325"/>
    <w:rsid w:val="007A3C9A"/>
    <w:rsid w:val="007A405D"/>
    <w:rsid w:val="007A4200"/>
    <w:rsid w:val="007A471B"/>
    <w:rsid w:val="007A50EE"/>
    <w:rsid w:val="007A5CC5"/>
    <w:rsid w:val="007A5F58"/>
    <w:rsid w:val="007A61F2"/>
    <w:rsid w:val="007A6652"/>
    <w:rsid w:val="007A6DAD"/>
    <w:rsid w:val="007A76FF"/>
    <w:rsid w:val="007A7C31"/>
    <w:rsid w:val="007A7CFB"/>
    <w:rsid w:val="007B0105"/>
    <w:rsid w:val="007B0341"/>
    <w:rsid w:val="007B05FA"/>
    <w:rsid w:val="007B133F"/>
    <w:rsid w:val="007B21B5"/>
    <w:rsid w:val="007B230E"/>
    <w:rsid w:val="007B2F8B"/>
    <w:rsid w:val="007B3809"/>
    <w:rsid w:val="007B4B6D"/>
    <w:rsid w:val="007B4CC9"/>
    <w:rsid w:val="007B4EB3"/>
    <w:rsid w:val="007B4FB9"/>
    <w:rsid w:val="007B650B"/>
    <w:rsid w:val="007B6D5D"/>
    <w:rsid w:val="007B711E"/>
    <w:rsid w:val="007B743F"/>
    <w:rsid w:val="007C05B5"/>
    <w:rsid w:val="007C0EB9"/>
    <w:rsid w:val="007C1470"/>
    <w:rsid w:val="007C1B97"/>
    <w:rsid w:val="007C1E8F"/>
    <w:rsid w:val="007C34CB"/>
    <w:rsid w:val="007C398D"/>
    <w:rsid w:val="007C47B6"/>
    <w:rsid w:val="007C5482"/>
    <w:rsid w:val="007C5FEE"/>
    <w:rsid w:val="007C6D1D"/>
    <w:rsid w:val="007C7018"/>
    <w:rsid w:val="007C72F7"/>
    <w:rsid w:val="007C746F"/>
    <w:rsid w:val="007C74F5"/>
    <w:rsid w:val="007C78A0"/>
    <w:rsid w:val="007D0291"/>
    <w:rsid w:val="007D2790"/>
    <w:rsid w:val="007D2ECA"/>
    <w:rsid w:val="007D3ADB"/>
    <w:rsid w:val="007D4415"/>
    <w:rsid w:val="007D4A9D"/>
    <w:rsid w:val="007D55E0"/>
    <w:rsid w:val="007D6290"/>
    <w:rsid w:val="007D6E8A"/>
    <w:rsid w:val="007D76F9"/>
    <w:rsid w:val="007E1436"/>
    <w:rsid w:val="007E162C"/>
    <w:rsid w:val="007E26C5"/>
    <w:rsid w:val="007E3EC4"/>
    <w:rsid w:val="007E46AA"/>
    <w:rsid w:val="007E4AA2"/>
    <w:rsid w:val="007E5777"/>
    <w:rsid w:val="007E64CB"/>
    <w:rsid w:val="007F02B0"/>
    <w:rsid w:val="007F1C66"/>
    <w:rsid w:val="007F2055"/>
    <w:rsid w:val="007F2130"/>
    <w:rsid w:val="007F265A"/>
    <w:rsid w:val="007F2AB9"/>
    <w:rsid w:val="007F3A03"/>
    <w:rsid w:val="007F3E63"/>
    <w:rsid w:val="007F42E9"/>
    <w:rsid w:val="007F59A7"/>
    <w:rsid w:val="007F5DA2"/>
    <w:rsid w:val="007F6851"/>
    <w:rsid w:val="007F6D24"/>
    <w:rsid w:val="007F7A63"/>
    <w:rsid w:val="007F7B27"/>
    <w:rsid w:val="00803397"/>
    <w:rsid w:val="00803601"/>
    <w:rsid w:val="0080368B"/>
    <w:rsid w:val="00804ED3"/>
    <w:rsid w:val="008060A3"/>
    <w:rsid w:val="008062AD"/>
    <w:rsid w:val="00806425"/>
    <w:rsid w:val="008068F1"/>
    <w:rsid w:val="008073B3"/>
    <w:rsid w:val="00807747"/>
    <w:rsid w:val="00807AD3"/>
    <w:rsid w:val="00810224"/>
    <w:rsid w:val="008104E7"/>
    <w:rsid w:val="0081077D"/>
    <w:rsid w:val="0081085B"/>
    <w:rsid w:val="00811A88"/>
    <w:rsid w:val="00812B1E"/>
    <w:rsid w:val="00812C63"/>
    <w:rsid w:val="00812D7D"/>
    <w:rsid w:val="00813813"/>
    <w:rsid w:val="008139DC"/>
    <w:rsid w:val="00813A52"/>
    <w:rsid w:val="0081478C"/>
    <w:rsid w:val="00814DB2"/>
    <w:rsid w:val="008150D3"/>
    <w:rsid w:val="00815971"/>
    <w:rsid w:val="00816332"/>
    <w:rsid w:val="0082026A"/>
    <w:rsid w:val="00820DEA"/>
    <w:rsid w:val="00822055"/>
    <w:rsid w:val="008221CB"/>
    <w:rsid w:val="00823043"/>
    <w:rsid w:val="00823D49"/>
    <w:rsid w:val="00823E76"/>
    <w:rsid w:val="008245A2"/>
    <w:rsid w:val="00825571"/>
    <w:rsid w:val="00825D1D"/>
    <w:rsid w:val="00826B37"/>
    <w:rsid w:val="00826DC0"/>
    <w:rsid w:val="00826EA5"/>
    <w:rsid w:val="00830B1A"/>
    <w:rsid w:val="00831694"/>
    <w:rsid w:val="00831936"/>
    <w:rsid w:val="00831A3C"/>
    <w:rsid w:val="00831BDE"/>
    <w:rsid w:val="00832641"/>
    <w:rsid w:val="00832715"/>
    <w:rsid w:val="008329D0"/>
    <w:rsid w:val="00833C9E"/>
    <w:rsid w:val="00833F20"/>
    <w:rsid w:val="008342BC"/>
    <w:rsid w:val="00834411"/>
    <w:rsid w:val="00834D31"/>
    <w:rsid w:val="00835794"/>
    <w:rsid w:val="008357EA"/>
    <w:rsid w:val="008359A4"/>
    <w:rsid w:val="00835C61"/>
    <w:rsid w:val="00835C95"/>
    <w:rsid w:val="008360D0"/>
    <w:rsid w:val="00836122"/>
    <w:rsid w:val="0083620A"/>
    <w:rsid w:val="00837C72"/>
    <w:rsid w:val="0084052B"/>
    <w:rsid w:val="00840C1D"/>
    <w:rsid w:val="00841369"/>
    <w:rsid w:val="008413F1"/>
    <w:rsid w:val="008417A0"/>
    <w:rsid w:val="00841845"/>
    <w:rsid w:val="00841E41"/>
    <w:rsid w:val="00842260"/>
    <w:rsid w:val="008429D4"/>
    <w:rsid w:val="00842E14"/>
    <w:rsid w:val="008431BB"/>
    <w:rsid w:val="00843BD7"/>
    <w:rsid w:val="00844468"/>
    <w:rsid w:val="00846E86"/>
    <w:rsid w:val="00847896"/>
    <w:rsid w:val="00851B29"/>
    <w:rsid w:val="00852167"/>
    <w:rsid w:val="00852741"/>
    <w:rsid w:val="00853258"/>
    <w:rsid w:val="00853E4B"/>
    <w:rsid w:val="0085426F"/>
    <w:rsid w:val="00854A78"/>
    <w:rsid w:val="00856067"/>
    <w:rsid w:val="008561E4"/>
    <w:rsid w:val="00856601"/>
    <w:rsid w:val="00856FD5"/>
    <w:rsid w:val="0085742D"/>
    <w:rsid w:val="0085781D"/>
    <w:rsid w:val="00860780"/>
    <w:rsid w:val="00862101"/>
    <w:rsid w:val="00862380"/>
    <w:rsid w:val="0086286F"/>
    <w:rsid w:val="00862DE4"/>
    <w:rsid w:val="0086557E"/>
    <w:rsid w:val="00865E08"/>
    <w:rsid w:val="00865FC1"/>
    <w:rsid w:val="00866037"/>
    <w:rsid w:val="00867315"/>
    <w:rsid w:val="00867729"/>
    <w:rsid w:val="00867A59"/>
    <w:rsid w:val="00870170"/>
    <w:rsid w:val="00870F06"/>
    <w:rsid w:val="0087149F"/>
    <w:rsid w:val="0087178E"/>
    <w:rsid w:val="00871B71"/>
    <w:rsid w:val="00871B9D"/>
    <w:rsid w:val="00872433"/>
    <w:rsid w:val="008733F5"/>
    <w:rsid w:val="008734C5"/>
    <w:rsid w:val="00873607"/>
    <w:rsid w:val="00873983"/>
    <w:rsid w:val="00873E15"/>
    <w:rsid w:val="00873FD0"/>
    <w:rsid w:val="008743EE"/>
    <w:rsid w:val="00876652"/>
    <w:rsid w:val="00876724"/>
    <w:rsid w:val="0087778C"/>
    <w:rsid w:val="00877B08"/>
    <w:rsid w:val="00880DFD"/>
    <w:rsid w:val="00881413"/>
    <w:rsid w:val="00883045"/>
    <w:rsid w:val="00883198"/>
    <w:rsid w:val="0088389E"/>
    <w:rsid w:val="00883B5E"/>
    <w:rsid w:val="00884645"/>
    <w:rsid w:val="00884CA3"/>
    <w:rsid w:val="00884DC2"/>
    <w:rsid w:val="00884F13"/>
    <w:rsid w:val="00885244"/>
    <w:rsid w:val="00885D89"/>
    <w:rsid w:val="00885F34"/>
    <w:rsid w:val="00886B2E"/>
    <w:rsid w:val="008878DB"/>
    <w:rsid w:val="00890D19"/>
    <w:rsid w:val="00891296"/>
    <w:rsid w:val="00891B62"/>
    <w:rsid w:val="008921C5"/>
    <w:rsid w:val="00892C0B"/>
    <w:rsid w:val="00895507"/>
    <w:rsid w:val="00895C1C"/>
    <w:rsid w:val="00897369"/>
    <w:rsid w:val="008974BE"/>
    <w:rsid w:val="008975AB"/>
    <w:rsid w:val="008A0093"/>
    <w:rsid w:val="008A042F"/>
    <w:rsid w:val="008A0519"/>
    <w:rsid w:val="008A0C11"/>
    <w:rsid w:val="008A226E"/>
    <w:rsid w:val="008A2A89"/>
    <w:rsid w:val="008A347F"/>
    <w:rsid w:val="008A3485"/>
    <w:rsid w:val="008A387B"/>
    <w:rsid w:val="008A42E6"/>
    <w:rsid w:val="008A5BB0"/>
    <w:rsid w:val="008A71CA"/>
    <w:rsid w:val="008A7793"/>
    <w:rsid w:val="008A7A8F"/>
    <w:rsid w:val="008A7C50"/>
    <w:rsid w:val="008B01BE"/>
    <w:rsid w:val="008B0750"/>
    <w:rsid w:val="008B08D8"/>
    <w:rsid w:val="008B0ADC"/>
    <w:rsid w:val="008B1EF9"/>
    <w:rsid w:val="008B29A4"/>
    <w:rsid w:val="008B304F"/>
    <w:rsid w:val="008B68E4"/>
    <w:rsid w:val="008B6C06"/>
    <w:rsid w:val="008B7DC2"/>
    <w:rsid w:val="008C0275"/>
    <w:rsid w:val="008C0F1C"/>
    <w:rsid w:val="008C15F5"/>
    <w:rsid w:val="008C2062"/>
    <w:rsid w:val="008C25EA"/>
    <w:rsid w:val="008C3875"/>
    <w:rsid w:val="008C452B"/>
    <w:rsid w:val="008C4A44"/>
    <w:rsid w:val="008C4E79"/>
    <w:rsid w:val="008C500C"/>
    <w:rsid w:val="008C5073"/>
    <w:rsid w:val="008C599D"/>
    <w:rsid w:val="008C5B95"/>
    <w:rsid w:val="008C5CF8"/>
    <w:rsid w:val="008C5E9D"/>
    <w:rsid w:val="008C6589"/>
    <w:rsid w:val="008C6AAD"/>
    <w:rsid w:val="008C7158"/>
    <w:rsid w:val="008C7FA8"/>
    <w:rsid w:val="008D0BC0"/>
    <w:rsid w:val="008D2928"/>
    <w:rsid w:val="008D2CCF"/>
    <w:rsid w:val="008D2F53"/>
    <w:rsid w:val="008D38F9"/>
    <w:rsid w:val="008D4033"/>
    <w:rsid w:val="008D42BF"/>
    <w:rsid w:val="008D5084"/>
    <w:rsid w:val="008D5289"/>
    <w:rsid w:val="008D5371"/>
    <w:rsid w:val="008D54D9"/>
    <w:rsid w:val="008D5650"/>
    <w:rsid w:val="008D58DC"/>
    <w:rsid w:val="008D5984"/>
    <w:rsid w:val="008D69E6"/>
    <w:rsid w:val="008D6A3C"/>
    <w:rsid w:val="008D723E"/>
    <w:rsid w:val="008E0680"/>
    <w:rsid w:val="008E0EC8"/>
    <w:rsid w:val="008E19C1"/>
    <w:rsid w:val="008E300D"/>
    <w:rsid w:val="008E4332"/>
    <w:rsid w:val="008E4752"/>
    <w:rsid w:val="008E489F"/>
    <w:rsid w:val="008E5200"/>
    <w:rsid w:val="008E5CE2"/>
    <w:rsid w:val="008E5FB2"/>
    <w:rsid w:val="008E675F"/>
    <w:rsid w:val="008E7CCD"/>
    <w:rsid w:val="008F014B"/>
    <w:rsid w:val="008F03C6"/>
    <w:rsid w:val="008F08D5"/>
    <w:rsid w:val="008F0C55"/>
    <w:rsid w:val="008F12B3"/>
    <w:rsid w:val="008F21DE"/>
    <w:rsid w:val="008F2D24"/>
    <w:rsid w:val="008F378B"/>
    <w:rsid w:val="008F5396"/>
    <w:rsid w:val="008F698F"/>
    <w:rsid w:val="008F7989"/>
    <w:rsid w:val="00900D2B"/>
    <w:rsid w:val="00900E29"/>
    <w:rsid w:val="00902647"/>
    <w:rsid w:val="00902869"/>
    <w:rsid w:val="00902AAB"/>
    <w:rsid w:val="00902BA2"/>
    <w:rsid w:val="0090327E"/>
    <w:rsid w:val="00904201"/>
    <w:rsid w:val="009045F6"/>
    <w:rsid w:val="00905915"/>
    <w:rsid w:val="00905C77"/>
    <w:rsid w:val="00905FE8"/>
    <w:rsid w:val="00906A2E"/>
    <w:rsid w:val="00906A53"/>
    <w:rsid w:val="009115DA"/>
    <w:rsid w:val="00911ED3"/>
    <w:rsid w:val="00913414"/>
    <w:rsid w:val="00913773"/>
    <w:rsid w:val="00914613"/>
    <w:rsid w:val="009150AB"/>
    <w:rsid w:val="00916146"/>
    <w:rsid w:val="00916ABA"/>
    <w:rsid w:val="00917E11"/>
    <w:rsid w:val="00920504"/>
    <w:rsid w:val="00922687"/>
    <w:rsid w:val="0092410F"/>
    <w:rsid w:val="009245AA"/>
    <w:rsid w:val="009246FA"/>
    <w:rsid w:val="00925516"/>
    <w:rsid w:val="009257CB"/>
    <w:rsid w:val="0092589F"/>
    <w:rsid w:val="00925D0F"/>
    <w:rsid w:val="0092609E"/>
    <w:rsid w:val="009260E2"/>
    <w:rsid w:val="00926B18"/>
    <w:rsid w:val="00926FB9"/>
    <w:rsid w:val="00927BE5"/>
    <w:rsid w:val="00927EB9"/>
    <w:rsid w:val="00930625"/>
    <w:rsid w:val="00931FEE"/>
    <w:rsid w:val="00932481"/>
    <w:rsid w:val="009327AF"/>
    <w:rsid w:val="00932D95"/>
    <w:rsid w:val="0093309A"/>
    <w:rsid w:val="00933239"/>
    <w:rsid w:val="0093390E"/>
    <w:rsid w:val="009342D9"/>
    <w:rsid w:val="009345A1"/>
    <w:rsid w:val="00936E86"/>
    <w:rsid w:val="009370A0"/>
    <w:rsid w:val="00937C70"/>
    <w:rsid w:val="00940B01"/>
    <w:rsid w:val="00941E0A"/>
    <w:rsid w:val="009422E0"/>
    <w:rsid w:val="00942ED3"/>
    <w:rsid w:val="00944533"/>
    <w:rsid w:val="00945CCC"/>
    <w:rsid w:val="009467F5"/>
    <w:rsid w:val="00946BA4"/>
    <w:rsid w:val="009474C7"/>
    <w:rsid w:val="009477CB"/>
    <w:rsid w:val="00947BBD"/>
    <w:rsid w:val="00947D2B"/>
    <w:rsid w:val="0095006D"/>
    <w:rsid w:val="009507ED"/>
    <w:rsid w:val="00951F50"/>
    <w:rsid w:val="009534CD"/>
    <w:rsid w:val="0095495C"/>
    <w:rsid w:val="00954F78"/>
    <w:rsid w:val="009555AA"/>
    <w:rsid w:val="00955DAD"/>
    <w:rsid w:val="00955FF7"/>
    <w:rsid w:val="009564C6"/>
    <w:rsid w:val="00956EF0"/>
    <w:rsid w:val="00956F29"/>
    <w:rsid w:val="00957425"/>
    <w:rsid w:val="0095764E"/>
    <w:rsid w:val="0096035D"/>
    <w:rsid w:val="00960BE8"/>
    <w:rsid w:val="00961B37"/>
    <w:rsid w:val="00962089"/>
    <w:rsid w:val="0096217A"/>
    <w:rsid w:val="009621A0"/>
    <w:rsid w:val="009624F4"/>
    <w:rsid w:val="00962EE8"/>
    <w:rsid w:val="00963EA3"/>
    <w:rsid w:val="009642F5"/>
    <w:rsid w:val="009646F0"/>
    <w:rsid w:val="00966302"/>
    <w:rsid w:val="00967177"/>
    <w:rsid w:val="0096794F"/>
    <w:rsid w:val="009679E7"/>
    <w:rsid w:val="00967E88"/>
    <w:rsid w:val="00970015"/>
    <w:rsid w:val="009700A8"/>
    <w:rsid w:val="009706EE"/>
    <w:rsid w:val="0097070D"/>
    <w:rsid w:val="00971508"/>
    <w:rsid w:val="0097185F"/>
    <w:rsid w:val="00972897"/>
    <w:rsid w:val="00972D16"/>
    <w:rsid w:val="009733FF"/>
    <w:rsid w:val="00973751"/>
    <w:rsid w:val="0097386B"/>
    <w:rsid w:val="00973F94"/>
    <w:rsid w:val="009752CF"/>
    <w:rsid w:val="00976591"/>
    <w:rsid w:val="00980A42"/>
    <w:rsid w:val="00981854"/>
    <w:rsid w:val="00982BFD"/>
    <w:rsid w:val="00985751"/>
    <w:rsid w:val="00985EB9"/>
    <w:rsid w:val="00985F95"/>
    <w:rsid w:val="00987125"/>
    <w:rsid w:val="0098779D"/>
    <w:rsid w:val="0098793D"/>
    <w:rsid w:val="009904F2"/>
    <w:rsid w:val="00990D17"/>
    <w:rsid w:val="00991ABB"/>
    <w:rsid w:val="009955E9"/>
    <w:rsid w:val="009959BF"/>
    <w:rsid w:val="0099614A"/>
    <w:rsid w:val="009963AA"/>
    <w:rsid w:val="009969DB"/>
    <w:rsid w:val="00997671"/>
    <w:rsid w:val="00997C20"/>
    <w:rsid w:val="009A033F"/>
    <w:rsid w:val="009A0A80"/>
    <w:rsid w:val="009A0C3E"/>
    <w:rsid w:val="009A159B"/>
    <w:rsid w:val="009A15F8"/>
    <w:rsid w:val="009A16E3"/>
    <w:rsid w:val="009A1B91"/>
    <w:rsid w:val="009A1C50"/>
    <w:rsid w:val="009A1DA6"/>
    <w:rsid w:val="009A5E82"/>
    <w:rsid w:val="009A6299"/>
    <w:rsid w:val="009A636C"/>
    <w:rsid w:val="009A715F"/>
    <w:rsid w:val="009A74AE"/>
    <w:rsid w:val="009A7CB5"/>
    <w:rsid w:val="009A7D3A"/>
    <w:rsid w:val="009B04EE"/>
    <w:rsid w:val="009B0A0F"/>
    <w:rsid w:val="009B0D98"/>
    <w:rsid w:val="009B0F91"/>
    <w:rsid w:val="009B1233"/>
    <w:rsid w:val="009B2581"/>
    <w:rsid w:val="009B3622"/>
    <w:rsid w:val="009B3CB0"/>
    <w:rsid w:val="009B5544"/>
    <w:rsid w:val="009B57EB"/>
    <w:rsid w:val="009B6C19"/>
    <w:rsid w:val="009B7CA2"/>
    <w:rsid w:val="009B7EB1"/>
    <w:rsid w:val="009C0854"/>
    <w:rsid w:val="009C0F74"/>
    <w:rsid w:val="009C10EA"/>
    <w:rsid w:val="009C1546"/>
    <w:rsid w:val="009C1601"/>
    <w:rsid w:val="009C16E9"/>
    <w:rsid w:val="009C1779"/>
    <w:rsid w:val="009C17FE"/>
    <w:rsid w:val="009C18B4"/>
    <w:rsid w:val="009C226B"/>
    <w:rsid w:val="009C25A6"/>
    <w:rsid w:val="009C26B5"/>
    <w:rsid w:val="009C2839"/>
    <w:rsid w:val="009C526B"/>
    <w:rsid w:val="009C6095"/>
    <w:rsid w:val="009C761E"/>
    <w:rsid w:val="009C7AEA"/>
    <w:rsid w:val="009D054C"/>
    <w:rsid w:val="009D0EC1"/>
    <w:rsid w:val="009D1113"/>
    <w:rsid w:val="009D1C01"/>
    <w:rsid w:val="009D23F7"/>
    <w:rsid w:val="009D26D7"/>
    <w:rsid w:val="009D27E9"/>
    <w:rsid w:val="009D299B"/>
    <w:rsid w:val="009D2BC2"/>
    <w:rsid w:val="009D37E3"/>
    <w:rsid w:val="009D389C"/>
    <w:rsid w:val="009D4334"/>
    <w:rsid w:val="009D4864"/>
    <w:rsid w:val="009D4B0D"/>
    <w:rsid w:val="009D59EF"/>
    <w:rsid w:val="009D5FDF"/>
    <w:rsid w:val="009D61BE"/>
    <w:rsid w:val="009D6779"/>
    <w:rsid w:val="009D6A18"/>
    <w:rsid w:val="009D6CA7"/>
    <w:rsid w:val="009D763D"/>
    <w:rsid w:val="009E10D7"/>
    <w:rsid w:val="009E153B"/>
    <w:rsid w:val="009E1679"/>
    <w:rsid w:val="009E23BD"/>
    <w:rsid w:val="009E268C"/>
    <w:rsid w:val="009E3C8F"/>
    <w:rsid w:val="009E4514"/>
    <w:rsid w:val="009E4FDF"/>
    <w:rsid w:val="009E5406"/>
    <w:rsid w:val="009E6366"/>
    <w:rsid w:val="009E66C8"/>
    <w:rsid w:val="009E6FD6"/>
    <w:rsid w:val="009E7596"/>
    <w:rsid w:val="009E7614"/>
    <w:rsid w:val="009E7DA1"/>
    <w:rsid w:val="009F03AB"/>
    <w:rsid w:val="009F07D3"/>
    <w:rsid w:val="009F0D27"/>
    <w:rsid w:val="009F0D80"/>
    <w:rsid w:val="009F10E2"/>
    <w:rsid w:val="009F1BE4"/>
    <w:rsid w:val="009F28F9"/>
    <w:rsid w:val="009F29C2"/>
    <w:rsid w:val="009F3B88"/>
    <w:rsid w:val="009F3CAD"/>
    <w:rsid w:val="009F3CC9"/>
    <w:rsid w:val="009F42C0"/>
    <w:rsid w:val="009F5047"/>
    <w:rsid w:val="009F5348"/>
    <w:rsid w:val="009F5685"/>
    <w:rsid w:val="009F6414"/>
    <w:rsid w:val="009F683C"/>
    <w:rsid w:val="009F6897"/>
    <w:rsid w:val="009F6D2F"/>
    <w:rsid w:val="009F7379"/>
    <w:rsid w:val="00A00239"/>
    <w:rsid w:val="00A0095C"/>
    <w:rsid w:val="00A0098A"/>
    <w:rsid w:val="00A00CF4"/>
    <w:rsid w:val="00A01F53"/>
    <w:rsid w:val="00A02E7A"/>
    <w:rsid w:val="00A02EEB"/>
    <w:rsid w:val="00A031DB"/>
    <w:rsid w:val="00A0347E"/>
    <w:rsid w:val="00A04177"/>
    <w:rsid w:val="00A04E64"/>
    <w:rsid w:val="00A06410"/>
    <w:rsid w:val="00A0738D"/>
    <w:rsid w:val="00A10917"/>
    <w:rsid w:val="00A10E6A"/>
    <w:rsid w:val="00A11743"/>
    <w:rsid w:val="00A11EDA"/>
    <w:rsid w:val="00A11FFC"/>
    <w:rsid w:val="00A125FC"/>
    <w:rsid w:val="00A13D5D"/>
    <w:rsid w:val="00A14A28"/>
    <w:rsid w:val="00A15559"/>
    <w:rsid w:val="00A162D4"/>
    <w:rsid w:val="00A164C4"/>
    <w:rsid w:val="00A17205"/>
    <w:rsid w:val="00A17C1A"/>
    <w:rsid w:val="00A205F9"/>
    <w:rsid w:val="00A2194D"/>
    <w:rsid w:val="00A21FD2"/>
    <w:rsid w:val="00A22BF0"/>
    <w:rsid w:val="00A22EF8"/>
    <w:rsid w:val="00A22F2F"/>
    <w:rsid w:val="00A22FBE"/>
    <w:rsid w:val="00A23FE3"/>
    <w:rsid w:val="00A25924"/>
    <w:rsid w:val="00A26444"/>
    <w:rsid w:val="00A26586"/>
    <w:rsid w:val="00A26640"/>
    <w:rsid w:val="00A26B97"/>
    <w:rsid w:val="00A30A8F"/>
    <w:rsid w:val="00A319D4"/>
    <w:rsid w:val="00A32305"/>
    <w:rsid w:val="00A36051"/>
    <w:rsid w:val="00A36511"/>
    <w:rsid w:val="00A367A4"/>
    <w:rsid w:val="00A36EF7"/>
    <w:rsid w:val="00A37F41"/>
    <w:rsid w:val="00A402E1"/>
    <w:rsid w:val="00A415C1"/>
    <w:rsid w:val="00A42095"/>
    <w:rsid w:val="00A42115"/>
    <w:rsid w:val="00A42441"/>
    <w:rsid w:val="00A42F3A"/>
    <w:rsid w:val="00A433FE"/>
    <w:rsid w:val="00A434B0"/>
    <w:rsid w:val="00A443AB"/>
    <w:rsid w:val="00A45DD4"/>
    <w:rsid w:val="00A461EA"/>
    <w:rsid w:val="00A46393"/>
    <w:rsid w:val="00A4698D"/>
    <w:rsid w:val="00A47C05"/>
    <w:rsid w:val="00A50733"/>
    <w:rsid w:val="00A51605"/>
    <w:rsid w:val="00A51C2A"/>
    <w:rsid w:val="00A52CEF"/>
    <w:rsid w:val="00A52FFD"/>
    <w:rsid w:val="00A53027"/>
    <w:rsid w:val="00A53181"/>
    <w:rsid w:val="00A532AB"/>
    <w:rsid w:val="00A53367"/>
    <w:rsid w:val="00A53C36"/>
    <w:rsid w:val="00A54AA4"/>
    <w:rsid w:val="00A55014"/>
    <w:rsid w:val="00A5655C"/>
    <w:rsid w:val="00A56D37"/>
    <w:rsid w:val="00A56E4C"/>
    <w:rsid w:val="00A56F56"/>
    <w:rsid w:val="00A572F8"/>
    <w:rsid w:val="00A57B5B"/>
    <w:rsid w:val="00A61D4F"/>
    <w:rsid w:val="00A61DC8"/>
    <w:rsid w:val="00A62B9B"/>
    <w:rsid w:val="00A638A7"/>
    <w:rsid w:val="00A63C45"/>
    <w:rsid w:val="00A64060"/>
    <w:rsid w:val="00A642D5"/>
    <w:rsid w:val="00A6466E"/>
    <w:rsid w:val="00A647CF"/>
    <w:rsid w:val="00A64888"/>
    <w:rsid w:val="00A64DBE"/>
    <w:rsid w:val="00A652DE"/>
    <w:rsid w:val="00A65945"/>
    <w:rsid w:val="00A65F0C"/>
    <w:rsid w:val="00A66837"/>
    <w:rsid w:val="00A672F8"/>
    <w:rsid w:val="00A70028"/>
    <w:rsid w:val="00A700AA"/>
    <w:rsid w:val="00A7062D"/>
    <w:rsid w:val="00A711CE"/>
    <w:rsid w:val="00A71C2A"/>
    <w:rsid w:val="00A73E47"/>
    <w:rsid w:val="00A74B1A"/>
    <w:rsid w:val="00A75B18"/>
    <w:rsid w:val="00A762C5"/>
    <w:rsid w:val="00A76CD7"/>
    <w:rsid w:val="00A76E9A"/>
    <w:rsid w:val="00A771AC"/>
    <w:rsid w:val="00A77A18"/>
    <w:rsid w:val="00A77EFA"/>
    <w:rsid w:val="00A80D4B"/>
    <w:rsid w:val="00A81331"/>
    <w:rsid w:val="00A816FD"/>
    <w:rsid w:val="00A81A01"/>
    <w:rsid w:val="00A81D8D"/>
    <w:rsid w:val="00A82881"/>
    <w:rsid w:val="00A83122"/>
    <w:rsid w:val="00A83C02"/>
    <w:rsid w:val="00A83C04"/>
    <w:rsid w:val="00A84452"/>
    <w:rsid w:val="00A84748"/>
    <w:rsid w:val="00A84E40"/>
    <w:rsid w:val="00A84EAE"/>
    <w:rsid w:val="00A85572"/>
    <w:rsid w:val="00A85F77"/>
    <w:rsid w:val="00A86307"/>
    <w:rsid w:val="00A8631D"/>
    <w:rsid w:val="00A867D6"/>
    <w:rsid w:val="00A86E62"/>
    <w:rsid w:val="00A87BF7"/>
    <w:rsid w:val="00A87EC4"/>
    <w:rsid w:val="00A90D55"/>
    <w:rsid w:val="00A916FD"/>
    <w:rsid w:val="00A91B8A"/>
    <w:rsid w:val="00A92628"/>
    <w:rsid w:val="00A92867"/>
    <w:rsid w:val="00A9331F"/>
    <w:rsid w:val="00A9332A"/>
    <w:rsid w:val="00A9597D"/>
    <w:rsid w:val="00A95B5D"/>
    <w:rsid w:val="00A97262"/>
    <w:rsid w:val="00A97326"/>
    <w:rsid w:val="00AA1272"/>
    <w:rsid w:val="00AA1F8E"/>
    <w:rsid w:val="00AA289B"/>
    <w:rsid w:val="00AA2AE4"/>
    <w:rsid w:val="00AA365A"/>
    <w:rsid w:val="00AA3C41"/>
    <w:rsid w:val="00AA73A3"/>
    <w:rsid w:val="00AA75A2"/>
    <w:rsid w:val="00AA7808"/>
    <w:rsid w:val="00AA7D25"/>
    <w:rsid w:val="00AA7FEB"/>
    <w:rsid w:val="00AB0029"/>
    <w:rsid w:val="00AB088E"/>
    <w:rsid w:val="00AB0CF2"/>
    <w:rsid w:val="00AB0E7D"/>
    <w:rsid w:val="00AB235F"/>
    <w:rsid w:val="00AB3190"/>
    <w:rsid w:val="00AB34EE"/>
    <w:rsid w:val="00AB3720"/>
    <w:rsid w:val="00AB4777"/>
    <w:rsid w:val="00AB4845"/>
    <w:rsid w:val="00AB51EC"/>
    <w:rsid w:val="00AB5969"/>
    <w:rsid w:val="00AB6EE6"/>
    <w:rsid w:val="00AB77E1"/>
    <w:rsid w:val="00AB7C0D"/>
    <w:rsid w:val="00AC2BD4"/>
    <w:rsid w:val="00AC2CEA"/>
    <w:rsid w:val="00AC381D"/>
    <w:rsid w:val="00AC384F"/>
    <w:rsid w:val="00AC42A2"/>
    <w:rsid w:val="00AC54AA"/>
    <w:rsid w:val="00AC56E2"/>
    <w:rsid w:val="00AC610F"/>
    <w:rsid w:val="00AC6129"/>
    <w:rsid w:val="00AC65DC"/>
    <w:rsid w:val="00AC72F0"/>
    <w:rsid w:val="00AC7349"/>
    <w:rsid w:val="00AC7526"/>
    <w:rsid w:val="00AD3037"/>
    <w:rsid w:val="00AD4D76"/>
    <w:rsid w:val="00AD5097"/>
    <w:rsid w:val="00AD5A27"/>
    <w:rsid w:val="00AD5A88"/>
    <w:rsid w:val="00AD6016"/>
    <w:rsid w:val="00AD6711"/>
    <w:rsid w:val="00AD678F"/>
    <w:rsid w:val="00AD6C85"/>
    <w:rsid w:val="00AD7119"/>
    <w:rsid w:val="00AE093E"/>
    <w:rsid w:val="00AE09BD"/>
    <w:rsid w:val="00AE1DC2"/>
    <w:rsid w:val="00AE2D93"/>
    <w:rsid w:val="00AE2DC3"/>
    <w:rsid w:val="00AE3186"/>
    <w:rsid w:val="00AE32B8"/>
    <w:rsid w:val="00AE41F8"/>
    <w:rsid w:val="00AE440C"/>
    <w:rsid w:val="00AE5240"/>
    <w:rsid w:val="00AE566E"/>
    <w:rsid w:val="00AE64C9"/>
    <w:rsid w:val="00AE6994"/>
    <w:rsid w:val="00AE72A7"/>
    <w:rsid w:val="00AF00CF"/>
    <w:rsid w:val="00AF19E2"/>
    <w:rsid w:val="00AF1B23"/>
    <w:rsid w:val="00AF1B43"/>
    <w:rsid w:val="00AF1E30"/>
    <w:rsid w:val="00AF2394"/>
    <w:rsid w:val="00AF23DD"/>
    <w:rsid w:val="00AF271E"/>
    <w:rsid w:val="00AF2A05"/>
    <w:rsid w:val="00AF372F"/>
    <w:rsid w:val="00AF3738"/>
    <w:rsid w:val="00AF47F7"/>
    <w:rsid w:val="00AF4B86"/>
    <w:rsid w:val="00AF5080"/>
    <w:rsid w:val="00AF55C3"/>
    <w:rsid w:val="00AF55EF"/>
    <w:rsid w:val="00AF58D9"/>
    <w:rsid w:val="00AF5E95"/>
    <w:rsid w:val="00AF612C"/>
    <w:rsid w:val="00AF688E"/>
    <w:rsid w:val="00AF757B"/>
    <w:rsid w:val="00AF7B98"/>
    <w:rsid w:val="00AF7CCD"/>
    <w:rsid w:val="00B00089"/>
    <w:rsid w:val="00B00451"/>
    <w:rsid w:val="00B00E2F"/>
    <w:rsid w:val="00B01C87"/>
    <w:rsid w:val="00B02A59"/>
    <w:rsid w:val="00B0379E"/>
    <w:rsid w:val="00B053DC"/>
    <w:rsid w:val="00B05603"/>
    <w:rsid w:val="00B075F6"/>
    <w:rsid w:val="00B10286"/>
    <w:rsid w:val="00B10923"/>
    <w:rsid w:val="00B10A1F"/>
    <w:rsid w:val="00B10D32"/>
    <w:rsid w:val="00B11160"/>
    <w:rsid w:val="00B111F6"/>
    <w:rsid w:val="00B11F17"/>
    <w:rsid w:val="00B1266C"/>
    <w:rsid w:val="00B129B0"/>
    <w:rsid w:val="00B1383C"/>
    <w:rsid w:val="00B15337"/>
    <w:rsid w:val="00B163E5"/>
    <w:rsid w:val="00B163F5"/>
    <w:rsid w:val="00B1732D"/>
    <w:rsid w:val="00B17EC0"/>
    <w:rsid w:val="00B20A9D"/>
    <w:rsid w:val="00B20F17"/>
    <w:rsid w:val="00B23C3E"/>
    <w:rsid w:val="00B23D21"/>
    <w:rsid w:val="00B24E6A"/>
    <w:rsid w:val="00B255B2"/>
    <w:rsid w:val="00B25665"/>
    <w:rsid w:val="00B25B0A"/>
    <w:rsid w:val="00B263A1"/>
    <w:rsid w:val="00B315A6"/>
    <w:rsid w:val="00B31A8E"/>
    <w:rsid w:val="00B35220"/>
    <w:rsid w:val="00B36697"/>
    <w:rsid w:val="00B37F43"/>
    <w:rsid w:val="00B40183"/>
    <w:rsid w:val="00B4050B"/>
    <w:rsid w:val="00B42028"/>
    <w:rsid w:val="00B4233D"/>
    <w:rsid w:val="00B42AF6"/>
    <w:rsid w:val="00B42C16"/>
    <w:rsid w:val="00B43BA8"/>
    <w:rsid w:val="00B44058"/>
    <w:rsid w:val="00B44A3C"/>
    <w:rsid w:val="00B47262"/>
    <w:rsid w:val="00B47548"/>
    <w:rsid w:val="00B475AF"/>
    <w:rsid w:val="00B479D8"/>
    <w:rsid w:val="00B47BFC"/>
    <w:rsid w:val="00B503AC"/>
    <w:rsid w:val="00B528B2"/>
    <w:rsid w:val="00B52CF2"/>
    <w:rsid w:val="00B5339B"/>
    <w:rsid w:val="00B548FE"/>
    <w:rsid w:val="00B54EE9"/>
    <w:rsid w:val="00B55A12"/>
    <w:rsid w:val="00B55BA1"/>
    <w:rsid w:val="00B56CF1"/>
    <w:rsid w:val="00B577B5"/>
    <w:rsid w:val="00B608DF"/>
    <w:rsid w:val="00B612DE"/>
    <w:rsid w:val="00B62761"/>
    <w:rsid w:val="00B63007"/>
    <w:rsid w:val="00B6338E"/>
    <w:rsid w:val="00B644EE"/>
    <w:rsid w:val="00B65EBD"/>
    <w:rsid w:val="00B662E7"/>
    <w:rsid w:val="00B6715F"/>
    <w:rsid w:val="00B67198"/>
    <w:rsid w:val="00B6730A"/>
    <w:rsid w:val="00B67790"/>
    <w:rsid w:val="00B70031"/>
    <w:rsid w:val="00B701E3"/>
    <w:rsid w:val="00B71341"/>
    <w:rsid w:val="00B71C8D"/>
    <w:rsid w:val="00B71D32"/>
    <w:rsid w:val="00B723CD"/>
    <w:rsid w:val="00B727FB"/>
    <w:rsid w:val="00B72D53"/>
    <w:rsid w:val="00B72E08"/>
    <w:rsid w:val="00B72EFC"/>
    <w:rsid w:val="00B73337"/>
    <w:rsid w:val="00B73760"/>
    <w:rsid w:val="00B737FD"/>
    <w:rsid w:val="00B7391B"/>
    <w:rsid w:val="00B74A76"/>
    <w:rsid w:val="00B74BA1"/>
    <w:rsid w:val="00B74C28"/>
    <w:rsid w:val="00B75E74"/>
    <w:rsid w:val="00B76263"/>
    <w:rsid w:val="00B762ED"/>
    <w:rsid w:val="00B76B64"/>
    <w:rsid w:val="00B77023"/>
    <w:rsid w:val="00B77171"/>
    <w:rsid w:val="00B774BF"/>
    <w:rsid w:val="00B77842"/>
    <w:rsid w:val="00B77B75"/>
    <w:rsid w:val="00B80009"/>
    <w:rsid w:val="00B8019A"/>
    <w:rsid w:val="00B8045C"/>
    <w:rsid w:val="00B80AAB"/>
    <w:rsid w:val="00B81145"/>
    <w:rsid w:val="00B817DB"/>
    <w:rsid w:val="00B8215E"/>
    <w:rsid w:val="00B82AB8"/>
    <w:rsid w:val="00B82BB1"/>
    <w:rsid w:val="00B82C90"/>
    <w:rsid w:val="00B82D3E"/>
    <w:rsid w:val="00B83934"/>
    <w:rsid w:val="00B843E3"/>
    <w:rsid w:val="00B8441D"/>
    <w:rsid w:val="00B844C8"/>
    <w:rsid w:val="00B847EA"/>
    <w:rsid w:val="00B85969"/>
    <w:rsid w:val="00B859CD"/>
    <w:rsid w:val="00B85A29"/>
    <w:rsid w:val="00B8632A"/>
    <w:rsid w:val="00B87890"/>
    <w:rsid w:val="00B87C82"/>
    <w:rsid w:val="00B90BEB"/>
    <w:rsid w:val="00B91E9A"/>
    <w:rsid w:val="00B928C8"/>
    <w:rsid w:val="00B942B0"/>
    <w:rsid w:val="00B94D46"/>
    <w:rsid w:val="00B95BE1"/>
    <w:rsid w:val="00B95DD8"/>
    <w:rsid w:val="00B96E6C"/>
    <w:rsid w:val="00B970BF"/>
    <w:rsid w:val="00B9752D"/>
    <w:rsid w:val="00B97E7F"/>
    <w:rsid w:val="00B97FE3"/>
    <w:rsid w:val="00BA0316"/>
    <w:rsid w:val="00BA06B5"/>
    <w:rsid w:val="00BA1B1C"/>
    <w:rsid w:val="00BA2DDA"/>
    <w:rsid w:val="00BA2F1D"/>
    <w:rsid w:val="00BA31D7"/>
    <w:rsid w:val="00BA3269"/>
    <w:rsid w:val="00BA3295"/>
    <w:rsid w:val="00BA4CAE"/>
    <w:rsid w:val="00BA543E"/>
    <w:rsid w:val="00BA55B2"/>
    <w:rsid w:val="00BA6177"/>
    <w:rsid w:val="00BA6780"/>
    <w:rsid w:val="00BA6A44"/>
    <w:rsid w:val="00BA7157"/>
    <w:rsid w:val="00BA7273"/>
    <w:rsid w:val="00BB0127"/>
    <w:rsid w:val="00BB0227"/>
    <w:rsid w:val="00BB0447"/>
    <w:rsid w:val="00BB07CD"/>
    <w:rsid w:val="00BB0D11"/>
    <w:rsid w:val="00BB143D"/>
    <w:rsid w:val="00BB154B"/>
    <w:rsid w:val="00BB29E5"/>
    <w:rsid w:val="00BB2DB5"/>
    <w:rsid w:val="00BB3100"/>
    <w:rsid w:val="00BB414C"/>
    <w:rsid w:val="00BB41B2"/>
    <w:rsid w:val="00BB5742"/>
    <w:rsid w:val="00BB5F17"/>
    <w:rsid w:val="00BB638B"/>
    <w:rsid w:val="00BB6C85"/>
    <w:rsid w:val="00BB6FAF"/>
    <w:rsid w:val="00BB74A5"/>
    <w:rsid w:val="00BB7656"/>
    <w:rsid w:val="00BC0338"/>
    <w:rsid w:val="00BC07D0"/>
    <w:rsid w:val="00BC145D"/>
    <w:rsid w:val="00BC14C5"/>
    <w:rsid w:val="00BC3171"/>
    <w:rsid w:val="00BC3195"/>
    <w:rsid w:val="00BC3453"/>
    <w:rsid w:val="00BC3BCC"/>
    <w:rsid w:val="00BC5D2F"/>
    <w:rsid w:val="00BC5FCC"/>
    <w:rsid w:val="00BC7ED0"/>
    <w:rsid w:val="00BD003F"/>
    <w:rsid w:val="00BD10F3"/>
    <w:rsid w:val="00BD1E2B"/>
    <w:rsid w:val="00BD216C"/>
    <w:rsid w:val="00BD27AD"/>
    <w:rsid w:val="00BD298A"/>
    <w:rsid w:val="00BD3284"/>
    <w:rsid w:val="00BD41DD"/>
    <w:rsid w:val="00BD4218"/>
    <w:rsid w:val="00BD4335"/>
    <w:rsid w:val="00BD4B08"/>
    <w:rsid w:val="00BD5005"/>
    <w:rsid w:val="00BD5F04"/>
    <w:rsid w:val="00BD5FB5"/>
    <w:rsid w:val="00BD6136"/>
    <w:rsid w:val="00BD64A1"/>
    <w:rsid w:val="00BD6888"/>
    <w:rsid w:val="00BD7841"/>
    <w:rsid w:val="00BD7992"/>
    <w:rsid w:val="00BD7C23"/>
    <w:rsid w:val="00BD7DDA"/>
    <w:rsid w:val="00BE0A5A"/>
    <w:rsid w:val="00BE1259"/>
    <w:rsid w:val="00BE14B9"/>
    <w:rsid w:val="00BE159A"/>
    <w:rsid w:val="00BE1C0B"/>
    <w:rsid w:val="00BE1DC6"/>
    <w:rsid w:val="00BE33FE"/>
    <w:rsid w:val="00BE45D8"/>
    <w:rsid w:val="00BE4C8E"/>
    <w:rsid w:val="00BE5E5D"/>
    <w:rsid w:val="00BF076D"/>
    <w:rsid w:val="00BF2703"/>
    <w:rsid w:val="00BF330E"/>
    <w:rsid w:val="00BF3516"/>
    <w:rsid w:val="00BF357C"/>
    <w:rsid w:val="00BF4F86"/>
    <w:rsid w:val="00BF580D"/>
    <w:rsid w:val="00BF6A67"/>
    <w:rsid w:val="00BF6DA1"/>
    <w:rsid w:val="00BF6FB7"/>
    <w:rsid w:val="00BF75AB"/>
    <w:rsid w:val="00BF7D01"/>
    <w:rsid w:val="00C00464"/>
    <w:rsid w:val="00C00988"/>
    <w:rsid w:val="00C01767"/>
    <w:rsid w:val="00C017E9"/>
    <w:rsid w:val="00C018DE"/>
    <w:rsid w:val="00C01BE9"/>
    <w:rsid w:val="00C021A0"/>
    <w:rsid w:val="00C025C7"/>
    <w:rsid w:val="00C02F28"/>
    <w:rsid w:val="00C03853"/>
    <w:rsid w:val="00C03E79"/>
    <w:rsid w:val="00C05BC7"/>
    <w:rsid w:val="00C05E6A"/>
    <w:rsid w:val="00C07888"/>
    <w:rsid w:val="00C07C66"/>
    <w:rsid w:val="00C1016B"/>
    <w:rsid w:val="00C111B4"/>
    <w:rsid w:val="00C11250"/>
    <w:rsid w:val="00C11498"/>
    <w:rsid w:val="00C1168E"/>
    <w:rsid w:val="00C116F8"/>
    <w:rsid w:val="00C11DB3"/>
    <w:rsid w:val="00C12C1A"/>
    <w:rsid w:val="00C135AF"/>
    <w:rsid w:val="00C13C6E"/>
    <w:rsid w:val="00C147A4"/>
    <w:rsid w:val="00C15C56"/>
    <w:rsid w:val="00C17670"/>
    <w:rsid w:val="00C177AA"/>
    <w:rsid w:val="00C209E2"/>
    <w:rsid w:val="00C219B8"/>
    <w:rsid w:val="00C223AA"/>
    <w:rsid w:val="00C22658"/>
    <w:rsid w:val="00C22A0D"/>
    <w:rsid w:val="00C22BBB"/>
    <w:rsid w:val="00C24659"/>
    <w:rsid w:val="00C25649"/>
    <w:rsid w:val="00C261F9"/>
    <w:rsid w:val="00C26A08"/>
    <w:rsid w:val="00C26F6C"/>
    <w:rsid w:val="00C27BF5"/>
    <w:rsid w:val="00C30D8A"/>
    <w:rsid w:val="00C310D2"/>
    <w:rsid w:val="00C33463"/>
    <w:rsid w:val="00C33B25"/>
    <w:rsid w:val="00C3579C"/>
    <w:rsid w:val="00C362C5"/>
    <w:rsid w:val="00C3680B"/>
    <w:rsid w:val="00C3710B"/>
    <w:rsid w:val="00C3787E"/>
    <w:rsid w:val="00C4008E"/>
    <w:rsid w:val="00C4077D"/>
    <w:rsid w:val="00C42391"/>
    <w:rsid w:val="00C42768"/>
    <w:rsid w:val="00C42D19"/>
    <w:rsid w:val="00C4368A"/>
    <w:rsid w:val="00C4384E"/>
    <w:rsid w:val="00C44774"/>
    <w:rsid w:val="00C44793"/>
    <w:rsid w:val="00C45427"/>
    <w:rsid w:val="00C45584"/>
    <w:rsid w:val="00C45716"/>
    <w:rsid w:val="00C45823"/>
    <w:rsid w:val="00C460ED"/>
    <w:rsid w:val="00C467A0"/>
    <w:rsid w:val="00C46FEA"/>
    <w:rsid w:val="00C47437"/>
    <w:rsid w:val="00C47E42"/>
    <w:rsid w:val="00C50043"/>
    <w:rsid w:val="00C50E0D"/>
    <w:rsid w:val="00C520A5"/>
    <w:rsid w:val="00C52480"/>
    <w:rsid w:val="00C52548"/>
    <w:rsid w:val="00C52900"/>
    <w:rsid w:val="00C52ACD"/>
    <w:rsid w:val="00C53FA8"/>
    <w:rsid w:val="00C5462B"/>
    <w:rsid w:val="00C54F69"/>
    <w:rsid w:val="00C5584C"/>
    <w:rsid w:val="00C56407"/>
    <w:rsid w:val="00C56DA5"/>
    <w:rsid w:val="00C57C40"/>
    <w:rsid w:val="00C600C5"/>
    <w:rsid w:val="00C60BBF"/>
    <w:rsid w:val="00C6121D"/>
    <w:rsid w:val="00C623F4"/>
    <w:rsid w:val="00C6259A"/>
    <w:rsid w:val="00C625EF"/>
    <w:rsid w:val="00C62782"/>
    <w:rsid w:val="00C62B82"/>
    <w:rsid w:val="00C64ACF"/>
    <w:rsid w:val="00C65677"/>
    <w:rsid w:val="00C67EB8"/>
    <w:rsid w:val="00C67FB7"/>
    <w:rsid w:val="00C700E7"/>
    <w:rsid w:val="00C718D3"/>
    <w:rsid w:val="00C72934"/>
    <w:rsid w:val="00C72BA5"/>
    <w:rsid w:val="00C72BBA"/>
    <w:rsid w:val="00C74E98"/>
    <w:rsid w:val="00C767EE"/>
    <w:rsid w:val="00C77919"/>
    <w:rsid w:val="00C77B75"/>
    <w:rsid w:val="00C77D96"/>
    <w:rsid w:val="00C80D6B"/>
    <w:rsid w:val="00C819C6"/>
    <w:rsid w:val="00C81E9C"/>
    <w:rsid w:val="00C820E6"/>
    <w:rsid w:val="00C82127"/>
    <w:rsid w:val="00C83152"/>
    <w:rsid w:val="00C836D8"/>
    <w:rsid w:val="00C83BB7"/>
    <w:rsid w:val="00C84617"/>
    <w:rsid w:val="00C85312"/>
    <w:rsid w:val="00C85AA2"/>
    <w:rsid w:val="00C85BCE"/>
    <w:rsid w:val="00C85C7E"/>
    <w:rsid w:val="00C90511"/>
    <w:rsid w:val="00C9064B"/>
    <w:rsid w:val="00C91771"/>
    <w:rsid w:val="00C91F50"/>
    <w:rsid w:val="00C922BE"/>
    <w:rsid w:val="00C93623"/>
    <w:rsid w:val="00C9366D"/>
    <w:rsid w:val="00C93A68"/>
    <w:rsid w:val="00C943F2"/>
    <w:rsid w:val="00C94541"/>
    <w:rsid w:val="00C94544"/>
    <w:rsid w:val="00C94690"/>
    <w:rsid w:val="00C94BEB"/>
    <w:rsid w:val="00C954FE"/>
    <w:rsid w:val="00C95FD4"/>
    <w:rsid w:val="00C97EEE"/>
    <w:rsid w:val="00CA1D64"/>
    <w:rsid w:val="00CA1DAB"/>
    <w:rsid w:val="00CA2E30"/>
    <w:rsid w:val="00CA33DD"/>
    <w:rsid w:val="00CA3485"/>
    <w:rsid w:val="00CA35FE"/>
    <w:rsid w:val="00CA529C"/>
    <w:rsid w:val="00CA5B30"/>
    <w:rsid w:val="00CA63A0"/>
    <w:rsid w:val="00CA64CE"/>
    <w:rsid w:val="00CA6559"/>
    <w:rsid w:val="00CA6BAF"/>
    <w:rsid w:val="00CA7D5A"/>
    <w:rsid w:val="00CB0B81"/>
    <w:rsid w:val="00CB0D0F"/>
    <w:rsid w:val="00CB1602"/>
    <w:rsid w:val="00CB4472"/>
    <w:rsid w:val="00CB4511"/>
    <w:rsid w:val="00CB480B"/>
    <w:rsid w:val="00CB5ABD"/>
    <w:rsid w:val="00CB5AEA"/>
    <w:rsid w:val="00CB5F29"/>
    <w:rsid w:val="00CB613A"/>
    <w:rsid w:val="00CB755D"/>
    <w:rsid w:val="00CB7ABB"/>
    <w:rsid w:val="00CC01E0"/>
    <w:rsid w:val="00CC0998"/>
    <w:rsid w:val="00CC143F"/>
    <w:rsid w:val="00CC17D8"/>
    <w:rsid w:val="00CC1984"/>
    <w:rsid w:val="00CC1BCB"/>
    <w:rsid w:val="00CC1F64"/>
    <w:rsid w:val="00CC2FF7"/>
    <w:rsid w:val="00CC34C2"/>
    <w:rsid w:val="00CC381B"/>
    <w:rsid w:val="00CC3B31"/>
    <w:rsid w:val="00CC3C38"/>
    <w:rsid w:val="00CC41B3"/>
    <w:rsid w:val="00CC4242"/>
    <w:rsid w:val="00CC4698"/>
    <w:rsid w:val="00CC4765"/>
    <w:rsid w:val="00CC60AE"/>
    <w:rsid w:val="00CC627B"/>
    <w:rsid w:val="00CC6479"/>
    <w:rsid w:val="00CC7202"/>
    <w:rsid w:val="00CC7721"/>
    <w:rsid w:val="00CD1BC7"/>
    <w:rsid w:val="00CD21CE"/>
    <w:rsid w:val="00CD2408"/>
    <w:rsid w:val="00CD26C4"/>
    <w:rsid w:val="00CD2D16"/>
    <w:rsid w:val="00CD2F7E"/>
    <w:rsid w:val="00CD2FB8"/>
    <w:rsid w:val="00CD3350"/>
    <w:rsid w:val="00CD3404"/>
    <w:rsid w:val="00CD3824"/>
    <w:rsid w:val="00CD4918"/>
    <w:rsid w:val="00CD5667"/>
    <w:rsid w:val="00CD5A98"/>
    <w:rsid w:val="00CD5CB2"/>
    <w:rsid w:val="00CD6092"/>
    <w:rsid w:val="00CD68E4"/>
    <w:rsid w:val="00CD6D05"/>
    <w:rsid w:val="00CD6D4D"/>
    <w:rsid w:val="00CD7145"/>
    <w:rsid w:val="00CD76F6"/>
    <w:rsid w:val="00CE0430"/>
    <w:rsid w:val="00CE0C89"/>
    <w:rsid w:val="00CE131F"/>
    <w:rsid w:val="00CE2DFE"/>
    <w:rsid w:val="00CE2E42"/>
    <w:rsid w:val="00CE3923"/>
    <w:rsid w:val="00CE4589"/>
    <w:rsid w:val="00CE4B44"/>
    <w:rsid w:val="00CE5EEF"/>
    <w:rsid w:val="00CE7802"/>
    <w:rsid w:val="00CF1E29"/>
    <w:rsid w:val="00CF29C9"/>
    <w:rsid w:val="00CF3862"/>
    <w:rsid w:val="00CF3EA2"/>
    <w:rsid w:val="00CF4260"/>
    <w:rsid w:val="00CF646B"/>
    <w:rsid w:val="00CF6915"/>
    <w:rsid w:val="00CF70D2"/>
    <w:rsid w:val="00D00AB7"/>
    <w:rsid w:val="00D013FD"/>
    <w:rsid w:val="00D019DE"/>
    <w:rsid w:val="00D01FA4"/>
    <w:rsid w:val="00D02633"/>
    <w:rsid w:val="00D0360E"/>
    <w:rsid w:val="00D06E89"/>
    <w:rsid w:val="00D0769A"/>
    <w:rsid w:val="00D10196"/>
    <w:rsid w:val="00D10299"/>
    <w:rsid w:val="00D115C1"/>
    <w:rsid w:val="00D11FEF"/>
    <w:rsid w:val="00D12638"/>
    <w:rsid w:val="00D1343D"/>
    <w:rsid w:val="00D1371A"/>
    <w:rsid w:val="00D14045"/>
    <w:rsid w:val="00D1431D"/>
    <w:rsid w:val="00D1466C"/>
    <w:rsid w:val="00D15486"/>
    <w:rsid w:val="00D16000"/>
    <w:rsid w:val="00D1601E"/>
    <w:rsid w:val="00D16A5B"/>
    <w:rsid w:val="00D16CA3"/>
    <w:rsid w:val="00D1720C"/>
    <w:rsid w:val="00D213C7"/>
    <w:rsid w:val="00D21410"/>
    <w:rsid w:val="00D2189F"/>
    <w:rsid w:val="00D21E57"/>
    <w:rsid w:val="00D22795"/>
    <w:rsid w:val="00D22823"/>
    <w:rsid w:val="00D22E4B"/>
    <w:rsid w:val="00D22E6A"/>
    <w:rsid w:val="00D2362A"/>
    <w:rsid w:val="00D246DA"/>
    <w:rsid w:val="00D25AC0"/>
    <w:rsid w:val="00D260A0"/>
    <w:rsid w:val="00D263F8"/>
    <w:rsid w:val="00D26D5D"/>
    <w:rsid w:val="00D26DF1"/>
    <w:rsid w:val="00D26E4F"/>
    <w:rsid w:val="00D270AD"/>
    <w:rsid w:val="00D2769D"/>
    <w:rsid w:val="00D276DD"/>
    <w:rsid w:val="00D27A94"/>
    <w:rsid w:val="00D27B99"/>
    <w:rsid w:val="00D320A0"/>
    <w:rsid w:val="00D329B1"/>
    <w:rsid w:val="00D32C37"/>
    <w:rsid w:val="00D33421"/>
    <w:rsid w:val="00D33AAA"/>
    <w:rsid w:val="00D33DF3"/>
    <w:rsid w:val="00D34006"/>
    <w:rsid w:val="00D35A41"/>
    <w:rsid w:val="00D36B57"/>
    <w:rsid w:val="00D370F9"/>
    <w:rsid w:val="00D379AC"/>
    <w:rsid w:val="00D37B00"/>
    <w:rsid w:val="00D40A88"/>
    <w:rsid w:val="00D41792"/>
    <w:rsid w:val="00D41D52"/>
    <w:rsid w:val="00D41FE3"/>
    <w:rsid w:val="00D438DC"/>
    <w:rsid w:val="00D43CDE"/>
    <w:rsid w:val="00D43DA8"/>
    <w:rsid w:val="00D43EEC"/>
    <w:rsid w:val="00D441B6"/>
    <w:rsid w:val="00D44AE3"/>
    <w:rsid w:val="00D44EA9"/>
    <w:rsid w:val="00D455FE"/>
    <w:rsid w:val="00D45890"/>
    <w:rsid w:val="00D45973"/>
    <w:rsid w:val="00D46D82"/>
    <w:rsid w:val="00D47EA2"/>
    <w:rsid w:val="00D50418"/>
    <w:rsid w:val="00D51243"/>
    <w:rsid w:val="00D520FF"/>
    <w:rsid w:val="00D52441"/>
    <w:rsid w:val="00D5254A"/>
    <w:rsid w:val="00D52962"/>
    <w:rsid w:val="00D52F79"/>
    <w:rsid w:val="00D533A7"/>
    <w:rsid w:val="00D53595"/>
    <w:rsid w:val="00D53E8D"/>
    <w:rsid w:val="00D54340"/>
    <w:rsid w:val="00D544D9"/>
    <w:rsid w:val="00D55710"/>
    <w:rsid w:val="00D558FE"/>
    <w:rsid w:val="00D55EFC"/>
    <w:rsid w:val="00D562E1"/>
    <w:rsid w:val="00D56BB5"/>
    <w:rsid w:val="00D57D9E"/>
    <w:rsid w:val="00D601B8"/>
    <w:rsid w:val="00D60291"/>
    <w:rsid w:val="00D606F2"/>
    <w:rsid w:val="00D619B2"/>
    <w:rsid w:val="00D61B84"/>
    <w:rsid w:val="00D61BC3"/>
    <w:rsid w:val="00D62490"/>
    <w:rsid w:val="00D6277E"/>
    <w:rsid w:val="00D62AF7"/>
    <w:rsid w:val="00D6318C"/>
    <w:rsid w:val="00D634CB"/>
    <w:rsid w:val="00D63777"/>
    <w:rsid w:val="00D63B49"/>
    <w:rsid w:val="00D641BE"/>
    <w:rsid w:val="00D6668A"/>
    <w:rsid w:val="00D67759"/>
    <w:rsid w:val="00D70336"/>
    <w:rsid w:val="00D703B0"/>
    <w:rsid w:val="00D72F50"/>
    <w:rsid w:val="00D7389E"/>
    <w:rsid w:val="00D74198"/>
    <w:rsid w:val="00D74787"/>
    <w:rsid w:val="00D75DED"/>
    <w:rsid w:val="00D7732C"/>
    <w:rsid w:val="00D7735C"/>
    <w:rsid w:val="00D80C95"/>
    <w:rsid w:val="00D80F06"/>
    <w:rsid w:val="00D81A25"/>
    <w:rsid w:val="00D822F9"/>
    <w:rsid w:val="00D82A78"/>
    <w:rsid w:val="00D8333B"/>
    <w:rsid w:val="00D83E4A"/>
    <w:rsid w:val="00D844C8"/>
    <w:rsid w:val="00D8499F"/>
    <w:rsid w:val="00D85C8B"/>
    <w:rsid w:val="00D85F58"/>
    <w:rsid w:val="00D86CD5"/>
    <w:rsid w:val="00D86DE8"/>
    <w:rsid w:val="00D87137"/>
    <w:rsid w:val="00D8796F"/>
    <w:rsid w:val="00D903D1"/>
    <w:rsid w:val="00D920EA"/>
    <w:rsid w:val="00D921E6"/>
    <w:rsid w:val="00D929EB"/>
    <w:rsid w:val="00D930EC"/>
    <w:rsid w:val="00D932E6"/>
    <w:rsid w:val="00D936D7"/>
    <w:rsid w:val="00D943B1"/>
    <w:rsid w:val="00D94E45"/>
    <w:rsid w:val="00D95C25"/>
    <w:rsid w:val="00D96C42"/>
    <w:rsid w:val="00D975F5"/>
    <w:rsid w:val="00DA05B1"/>
    <w:rsid w:val="00DA2BB3"/>
    <w:rsid w:val="00DA2E70"/>
    <w:rsid w:val="00DA3A81"/>
    <w:rsid w:val="00DA3BD5"/>
    <w:rsid w:val="00DA3C87"/>
    <w:rsid w:val="00DA3CC2"/>
    <w:rsid w:val="00DA3F91"/>
    <w:rsid w:val="00DA4695"/>
    <w:rsid w:val="00DA4B24"/>
    <w:rsid w:val="00DA503C"/>
    <w:rsid w:val="00DA6417"/>
    <w:rsid w:val="00DA6998"/>
    <w:rsid w:val="00DA6BB7"/>
    <w:rsid w:val="00DA780C"/>
    <w:rsid w:val="00DB0032"/>
    <w:rsid w:val="00DB109A"/>
    <w:rsid w:val="00DB128C"/>
    <w:rsid w:val="00DB2C32"/>
    <w:rsid w:val="00DB3B93"/>
    <w:rsid w:val="00DB40AB"/>
    <w:rsid w:val="00DB443D"/>
    <w:rsid w:val="00DB4E54"/>
    <w:rsid w:val="00DC027D"/>
    <w:rsid w:val="00DC0F98"/>
    <w:rsid w:val="00DC0FD3"/>
    <w:rsid w:val="00DC10A4"/>
    <w:rsid w:val="00DC1A3B"/>
    <w:rsid w:val="00DC3D39"/>
    <w:rsid w:val="00DC3DFB"/>
    <w:rsid w:val="00DC4BCA"/>
    <w:rsid w:val="00DC4E1B"/>
    <w:rsid w:val="00DC5C23"/>
    <w:rsid w:val="00DC5E3A"/>
    <w:rsid w:val="00DC6448"/>
    <w:rsid w:val="00DC7078"/>
    <w:rsid w:val="00DC7602"/>
    <w:rsid w:val="00DD0437"/>
    <w:rsid w:val="00DD06EB"/>
    <w:rsid w:val="00DD1622"/>
    <w:rsid w:val="00DD1C3B"/>
    <w:rsid w:val="00DD26ED"/>
    <w:rsid w:val="00DD32CC"/>
    <w:rsid w:val="00DD384A"/>
    <w:rsid w:val="00DD4693"/>
    <w:rsid w:val="00DD580B"/>
    <w:rsid w:val="00DD62CC"/>
    <w:rsid w:val="00DD7257"/>
    <w:rsid w:val="00DD7AA3"/>
    <w:rsid w:val="00DD7AED"/>
    <w:rsid w:val="00DD7D77"/>
    <w:rsid w:val="00DD7FED"/>
    <w:rsid w:val="00DE00D7"/>
    <w:rsid w:val="00DE029B"/>
    <w:rsid w:val="00DE1AB4"/>
    <w:rsid w:val="00DE2A2E"/>
    <w:rsid w:val="00DE2A51"/>
    <w:rsid w:val="00DE2B81"/>
    <w:rsid w:val="00DE2D3F"/>
    <w:rsid w:val="00DE2EEB"/>
    <w:rsid w:val="00DE31CB"/>
    <w:rsid w:val="00DE5A60"/>
    <w:rsid w:val="00DE5E10"/>
    <w:rsid w:val="00DE6C0E"/>
    <w:rsid w:val="00DF0124"/>
    <w:rsid w:val="00DF061E"/>
    <w:rsid w:val="00DF06EE"/>
    <w:rsid w:val="00DF0AB7"/>
    <w:rsid w:val="00DF120E"/>
    <w:rsid w:val="00DF1972"/>
    <w:rsid w:val="00DF3359"/>
    <w:rsid w:val="00DF33CB"/>
    <w:rsid w:val="00DF3DA4"/>
    <w:rsid w:val="00DF466B"/>
    <w:rsid w:val="00DF510C"/>
    <w:rsid w:val="00DF51AD"/>
    <w:rsid w:val="00DF5533"/>
    <w:rsid w:val="00DF5A21"/>
    <w:rsid w:val="00DF649D"/>
    <w:rsid w:val="00DF65BA"/>
    <w:rsid w:val="00DF6BCD"/>
    <w:rsid w:val="00DF6F80"/>
    <w:rsid w:val="00DF6FDA"/>
    <w:rsid w:val="00DF7D7E"/>
    <w:rsid w:val="00DF7F49"/>
    <w:rsid w:val="00DF7FD7"/>
    <w:rsid w:val="00E002CF"/>
    <w:rsid w:val="00E00623"/>
    <w:rsid w:val="00E01095"/>
    <w:rsid w:val="00E019A3"/>
    <w:rsid w:val="00E030CC"/>
    <w:rsid w:val="00E03E57"/>
    <w:rsid w:val="00E04CE9"/>
    <w:rsid w:val="00E04E95"/>
    <w:rsid w:val="00E056E3"/>
    <w:rsid w:val="00E0786A"/>
    <w:rsid w:val="00E07B2E"/>
    <w:rsid w:val="00E10782"/>
    <w:rsid w:val="00E10F40"/>
    <w:rsid w:val="00E11EA2"/>
    <w:rsid w:val="00E132A9"/>
    <w:rsid w:val="00E138E4"/>
    <w:rsid w:val="00E13F71"/>
    <w:rsid w:val="00E14768"/>
    <w:rsid w:val="00E14D16"/>
    <w:rsid w:val="00E1553D"/>
    <w:rsid w:val="00E1556C"/>
    <w:rsid w:val="00E15C7B"/>
    <w:rsid w:val="00E1613B"/>
    <w:rsid w:val="00E17487"/>
    <w:rsid w:val="00E211DE"/>
    <w:rsid w:val="00E217A2"/>
    <w:rsid w:val="00E22523"/>
    <w:rsid w:val="00E228C6"/>
    <w:rsid w:val="00E22D08"/>
    <w:rsid w:val="00E22DD8"/>
    <w:rsid w:val="00E231B5"/>
    <w:rsid w:val="00E23215"/>
    <w:rsid w:val="00E233EA"/>
    <w:rsid w:val="00E2383C"/>
    <w:rsid w:val="00E23A47"/>
    <w:rsid w:val="00E23AFF"/>
    <w:rsid w:val="00E2447B"/>
    <w:rsid w:val="00E24DD5"/>
    <w:rsid w:val="00E25BF1"/>
    <w:rsid w:val="00E25F9D"/>
    <w:rsid w:val="00E304E4"/>
    <w:rsid w:val="00E307B4"/>
    <w:rsid w:val="00E308B1"/>
    <w:rsid w:val="00E30E33"/>
    <w:rsid w:val="00E331CE"/>
    <w:rsid w:val="00E333FC"/>
    <w:rsid w:val="00E34258"/>
    <w:rsid w:val="00E34386"/>
    <w:rsid w:val="00E34CA9"/>
    <w:rsid w:val="00E352F6"/>
    <w:rsid w:val="00E35966"/>
    <w:rsid w:val="00E36E9A"/>
    <w:rsid w:val="00E37394"/>
    <w:rsid w:val="00E378D8"/>
    <w:rsid w:val="00E37930"/>
    <w:rsid w:val="00E40639"/>
    <w:rsid w:val="00E421B9"/>
    <w:rsid w:val="00E426BA"/>
    <w:rsid w:val="00E42956"/>
    <w:rsid w:val="00E43D00"/>
    <w:rsid w:val="00E43F44"/>
    <w:rsid w:val="00E4482B"/>
    <w:rsid w:val="00E44875"/>
    <w:rsid w:val="00E4507D"/>
    <w:rsid w:val="00E45E42"/>
    <w:rsid w:val="00E467F2"/>
    <w:rsid w:val="00E46BC4"/>
    <w:rsid w:val="00E46F15"/>
    <w:rsid w:val="00E4732A"/>
    <w:rsid w:val="00E47377"/>
    <w:rsid w:val="00E478DF"/>
    <w:rsid w:val="00E47E3B"/>
    <w:rsid w:val="00E515DB"/>
    <w:rsid w:val="00E55126"/>
    <w:rsid w:val="00E557C4"/>
    <w:rsid w:val="00E5708F"/>
    <w:rsid w:val="00E5754B"/>
    <w:rsid w:val="00E5755D"/>
    <w:rsid w:val="00E602BD"/>
    <w:rsid w:val="00E60799"/>
    <w:rsid w:val="00E60F87"/>
    <w:rsid w:val="00E61CE3"/>
    <w:rsid w:val="00E62B39"/>
    <w:rsid w:val="00E632EC"/>
    <w:rsid w:val="00E64EEE"/>
    <w:rsid w:val="00E661A8"/>
    <w:rsid w:val="00E663E6"/>
    <w:rsid w:val="00E668C4"/>
    <w:rsid w:val="00E66BC2"/>
    <w:rsid w:val="00E66F33"/>
    <w:rsid w:val="00E67477"/>
    <w:rsid w:val="00E67496"/>
    <w:rsid w:val="00E706BD"/>
    <w:rsid w:val="00E707C7"/>
    <w:rsid w:val="00E70FEC"/>
    <w:rsid w:val="00E71EF7"/>
    <w:rsid w:val="00E71F17"/>
    <w:rsid w:val="00E72863"/>
    <w:rsid w:val="00E72DF7"/>
    <w:rsid w:val="00E73256"/>
    <w:rsid w:val="00E735D6"/>
    <w:rsid w:val="00E73ABE"/>
    <w:rsid w:val="00E742FE"/>
    <w:rsid w:val="00E74759"/>
    <w:rsid w:val="00E74F96"/>
    <w:rsid w:val="00E75D97"/>
    <w:rsid w:val="00E761DD"/>
    <w:rsid w:val="00E768A9"/>
    <w:rsid w:val="00E76E2D"/>
    <w:rsid w:val="00E771FF"/>
    <w:rsid w:val="00E80274"/>
    <w:rsid w:val="00E8158C"/>
    <w:rsid w:val="00E81A1F"/>
    <w:rsid w:val="00E83330"/>
    <w:rsid w:val="00E834A6"/>
    <w:rsid w:val="00E838DB"/>
    <w:rsid w:val="00E848BB"/>
    <w:rsid w:val="00E8595C"/>
    <w:rsid w:val="00E8706A"/>
    <w:rsid w:val="00E8768B"/>
    <w:rsid w:val="00E90EC2"/>
    <w:rsid w:val="00E916B6"/>
    <w:rsid w:val="00E9209D"/>
    <w:rsid w:val="00E9338E"/>
    <w:rsid w:val="00E93BB6"/>
    <w:rsid w:val="00E94D21"/>
    <w:rsid w:val="00E9507B"/>
    <w:rsid w:val="00E96483"/>
    <w:rsid w:val="00E967EE"/>
    <w:rsid w:val="00E97164"/>
    <w:rsid w:val="00E975E6"/>
    <w:rsid w:val="00E976A4"/>
    <w:rsid w:val="00E97B57"/>
    <w:rsid w:val="00EA1A2F"/>
    <w:rsid w:val="00EA1A36"/>
    <w:rsid w:val="00EA28A8"/>
    <w:rsid w:val="00EA2E47"/>
    <w:rsid w:val="00EA321D"/>
    <w:rsid w:val="00EA3272"/>
    <w:rsid w:val="00EA3513"/>
    <w:rsid w:val="00EA4502"/>
    <w:rsid w:val="00EA4901"/>
    <w:rsid w:val="00EA4B91"/>
    <w:rsid w:val="00EA526E"/>
    <w:rsid w:val="00EA58A5"/>
    <w:rsid w:val="00EA58EE"/>
    <w:rsid w:val="00EA5B5F"/>
    <w:rsid w:val="00EA5C48"/>
    <w:rsid w:val="00EA630C"/>
    <w:rsid w:val="00EA6AD4"/>
    <w:rsid w:val="00EB0288"/>
    <w:rsid w:val="00EB24D0"/>
    <w:rsid w:val="00EB2BE9"/>
    <w:rsid w:val="00EB2F0C"/>
    <w:rsid w:val="00EB41B0"/>
    <w:rsid w:val="00EB524B"/>
    <w:rsid w:val="00EB599F"/>
    <w:rsid w:val="00EB5E17"/>
    <w:rsid w:val="00EB6108"/>
    <w:rsid w:val="00EB6143"/>
    <w:rsid w:val="00EB678F"/>
    <w:rsid w:val="00EB6C54"/>
    <w:rsid w:val="00EB7187"/>
    <w:rsid w:val="00EB739E"/>
    <w:rsid w:val="00EB777E"/>
    <w:rsid w:val="00EC026F"/>
    <w:rsid w:val="00EC0F4A"/>
    <w:rsid w:val="00EC139C"/>
    <w:rsid w:val="00EC149E"/>
    <w:rsid w:val="00EC1744"/>
    <w:rsid w:val="00EC1D22"/>
    <w:rsid w:val="00EC34EC"/>
    <w:rsid w:val="00EC36E1"/>
    <w:rsid w:val="00EC3B22"/>
    <w:rsid w:val="00EC4231"/>
    <w:rsid w:val="00EC4335"/>
    <w:rsid w:val="00EC48D6"/>
    <w:rsid w:val="00EC4C37"/>
    <w:rsid w:val="00EC5114"/>
    <w:rsid w:val="00EC732E"/>
    <w:rsid w:val="00ED0159"/>
    <w:rsid w:val="00ED01A6"/>
    <w:rsid w:val="00ED081D"/>
    <w:rsid w:val="00ED167B"/>
    <w:rsid w:val="00ED1B16"/>
    <w:rsid w:val="00ED22B5"/>
    <w:rsid w:val="00ED38BD"/>
    <w:rsid w:val="00ED435B"/>
    <w:rsid w:val="00ED442C"/>
    <w:rsid w:val="00ED468E"/>
    <w:rsid w:val="00ED4E9F"/>
    <w:rsid w:val="00ED59B5"/>
    <w:rsid w:val="00ED5B2B"/>
    <w:rsid w:val="00ED5F76"/>
    <w:rsid w:val="00ED61BE"/>
    <w:rsid w:val="00ED740E"/>
    <w:rsid w:val="00ED780E"/>
    <w:rsid w:val="00ED7858"/>
    <w:rsid w:val="00EE1912"/>
    <w:rsid w:val="00EE20A6"/>
    <w:rsid w:val="00EE21C0"/>
    <w:rsid w:val="00EE2DB2"/>
    <w:rsid w:val="00EE387D"/>
    <w:rsid w:val="00EE3F64"/>
    <w:rsid w:val="00EE4071"/>
    <w:rsid w:val="00EE41C0"/>
    <w:rsid w:val="00EE6B27"/>
    <w:rsid w:val="00EE6F40"/>
    <w:rsid w:val="00EE72C1"/>
    <w:rsid w:val="00EE7AC1"/>
    <w:rsid w:val="00EF0B7E"/>
    <w:rsid w:val="00EF0F91"/>
    <w:rsid w:val="00EF2800"/>
    <w:rsid w:val="00EF2C32"/>
    <w:rsid w:val="00EF2FB5"/>
    <w:rsid w:val="00EF491C"/>
    <w:rsid w:val="00EF493D"/>
    <w:rsid w:val="00EF4C7D"/>
    <w:rsid w:val="00EF50E6"/>
    <w:rsid w:val="00EF5303"/>
    <w:rsid w:val="00EF6A99"/>
    <w:rsid w:val="00EF6AFA"/>
    <w:rsid w:val="00EF767E"/>
    <w:rsid w:val="00EF7C60"/>
    <w:rsid w:val="00F00528"/>
    <w:rsid w:val="00F005E6"/>
    <w:rsid w:val="00F0138F"/>
    <w:rsid w:val="00F0190A"/>
    <w:rsid w:val="00F0236B"/>
    <w:rsid w:val="00F02926"/>
    <w:rsid w:val="00F0344E"/>
    <w:rsid w:val="00F035BC"/>
    <w:rsid w:val="00F03807"/>
    <w:rsid w:val="00F0381A"/>
    <w:rsid w:val="00F03BF3"/>
    <w:rsid w:val="00F03DFB"/>
    <w:rsid w:val="00F042BD"/>
    <w:rsid w:val="00F04940"/>
    <w:rsid w:val="00F059D4"/>
    <w:rsid w:val="00F05AB6"/>
    <w:rsid w:val="00F06538"/>
    <w:rsid w:val="00F06F99"/>
    <w:rsid w:val="00F06FDA"/>
    <w:rsid w:val="00F076BD"/>
    <w:rsid w:val="00F102DA"/>
    <w:rsid w:val="00F11403"/>
    <w:rsid w:val="00F11470"/>
    <w:rsid w:val="00F11A3A"/>
    <w:rsid w:val="00F122D6"/>
    <w:rsid w:val="00F13315"/>
    <w:rsid w:val="00F14748"/>
    <w:rsid w:val="00F1486B"/>
    <w:rsid w:val="00F149E4"/>
    <w:rsid w:val="00F15760"/>
    <w:rsid w:val="00F15959"/>
    <w:rsid w:val="00F15F40"/>
    <w:rsid w:val="00F16877"/>
    <w:rsid w:val="00F175C8"/>
    <w:rsid w:val="00F17BCF"/>
    <w:rsid w:val="00F17CDB"/>
    <w:rsid w:val="00F2059D"/>
    <w:rsid w:val="00F20665"/>
    <w:rsid w:val="00F20D2C"/>
    <w:rsid w:val="00F21EA9"/>
    <w:rsid w:val="00F225B1"/>
    <w:rsid w:val="00F22E22"/>
    <w:rsid w:val="00F23544"/>
    <w:rsid w:val="00F23E05"/>
    <w:rsid w:val="00F24805"/>
    <w:rsid w:val="00F250FB"/>
    <w:rsid w:val="00F2524A"/>
    <w:rsid w:val="00F253A6"/>
    <w:rsid w:val="00F2557E"/>
    <w:rsid w:val="00F26115"/>
    <w:rsid w:val="00F26637"/>
    <w:rsid w:val="00F26B5B"/>
    <w:rsid w:val="00F2756A"/>
    <w:rsid w:val="00F30076"/>
    <w:rsid w:val="00F310C6"/>
    <w:rsid w:val="00F31460"/>
    <w:rsid w:val="00F31483"/>
    <w:rsid w:val="00F31C6C"/>
    <w:rsid w:val="00F31F94"/>
    <w:rsid w:val="00F33396"/>
    <w:rsid w:val="00F339C9"/>
    <w:rsid w:val="00F34E62"/>
    <w:rsid w:val="00F35AAC"/>
    <w:rsid w:val="00F36515"/>
    <w:rsid w:val="00F365F9"/>
    <w:rsid w:val="00F3723C"/>
    <w:rsid w:val="00F37246"/>
    <w:rsid w:val="00F374DF"/>
    <w:rsid w:val="00F37B6D"/>
    <w:rsid w:val="00F40F7C"/>
    <w:rsid w:val="00F412C6"/>
    <w:rsid w:val="00F42356"/>
    <w:rsid w:val="00F42821"/>
    <w:rsid w:val="00F42D26"/>
    <w:rsid w:val="00F43C47"/>
    <w:rsid w:val="00F44337"/>
    <w:rsid w:val="00F44AD5"/>
    <w:rsid w:val="00F45681"/>
    <w:rsid w:val="00F456CB"/>
    <w:rsid w:val="00F45849"/>
    <w:rsid w:val="00F458E6"/>
    <w:rsid w:val="00F45D08"/>
    <w:rsid w:val="00F45F9F"/>
    <w:rsid w:val="00F4653E"/>
    <w:rsid w:val="00F47123"/>
    <w:rsid w:val="00F47330"/>
    <w:rsid w:val="00F47440"/>
    <w:rsid w:val="00F50259"/>
    <w:rsid w:val="00F502A9"/>
    <w:rsid w:val="00F506D7"/>
    <w:rsid w:val="00F50F7E"/>
    <w:rsid w:val="00F510F6"/>
    <w:rsid w:val="00F5196B"/>
    <w:rsid w:val="00F532D9"/>
    <w:rsid w:val="00F53AEE"/>
    <w:rsid w:val="00F53D38"/>
    <w:rsid w:val="00F54119"/>
    <w:rsid w:val="00F54D1F"/>
    <w:rsid w:val="00F55286"/>
    <w:rsid w:val="00F559E9"/>
    <w:rsid w:val="00F55DBD"/>
    <w:rsid w:val="00F56092"/>
    <w:rsid w:val="00F5666B"/>
    <w:rsid w:val="00F567F7"/>
    <w:rsid w:val="00F56829"/>
    <w:rsid w:val="00F56868"/>
    <w:rsid w:val="00F56EEE"/>
    <w:rsid w:val="00F576ED"/>
    <w:rsid w:val="00F57D22"/>
    <w:rsid w:val="00F605E3"/>
    <w:rsid w:val="00F6081A"/>
    <w:rsid w:val="00F60B93"/>
    <w:rsid w:val="00F61101"/>
    <w:rsid w:val="00F62272"/>
    <w:rsid w:val="00F6314E"/>
    <w:rsid w:val="00F63AB8"/>
    <w:rsid w:val="00F64C16"/>
    <w:rsid w:val="00F64D5A"/>
    <w:rsid w:val="00F64E51"/>
    <w:rsid w:val="00F650CF"/>
    <w:rsid w:val="00F65B58"/>
    <w:rsid w:val="00F65F3B"/>
    <w:rsid w:val="00F66EC2"/>
    <w:rsid w:val="00F679E7"/>
    <w:rsid w:val="00F71F61"/>
    <w:rsid w:val="00F725E3"/>
    <w:rsid w:val="00F726C5"/>
    <w:rsid w:val="00F72DDC"/>
    <w:rsid w:val="00F742A0"/>
    <w:rsid w:val="00F74BDE"/>
    <w:rsid w:val="00F75BF6"/>
    <w:rsid w:val="00F7613E"/>
    <w:rsid w:val="00F76446"/>
    <w:rsid w:val="00F77AAF"/>
    <w:rsid w:val="00F815C9"/>
    <w:rsid w:val="00F82419"/>
    <w:rsid w:val="00F82AED"/>
    <w:rsid w:val="00F8319F"/>
    <w:rsid w:val="00F83905"/>
    <w:rsid w:val="00F84520"/>
    <w:rsid w:val="00F8465C"/>
    <w:rsid w:val="00F8546D"/>
    <w:rsid w:val="00F8683C"/>
    <w:rsid w:val="00F86930"/>
    <w:rsid w:val="00F8718B"/>
    <w:rsid w:val="00F8720C"/>
    <w:rsid w:val="00F878FA"/>
    <w:rsid w:val="00F87A85"/>
    <w:rsid w:val="00F904D6"/>
    <w:rsid w:val="00F90DA7"/>
    <w:rsid w:val="00F91080"/>
    <w:rsid w:val="00F91393"/>
    <w:rsid w:val="00F91574"/>
    <w:rsid w:val="00F918FA"/>
    <w:rsid w:val="00F91DC8"/>
    <w:rsid w:val="00F92108"/>
    <w:rsid w:val="00F95FB8"/>
    <w:rsid w:val="00F96740"/>
    <w:rsid w:val="00F96846"/>
    <w:rsid w:val="00F968A7"/>
    <w:rsid w:val="00F978CB"/>
    <w:rsid w:val="00FA0945"/>
    <w:rsid w:val="00FA0ADB"/>
    <w:rsid w:val="00FA15E6"/>
    <w:rsid w:val="00FA250C"/>
    <w:rsid w:val="00FA2723"/>
    <w:rsid w:val="00FA279D"/>
    <w:rsid w:val="00FA2B67"/>
    <w:rsid w:val="00FA2C25"/>
    <w:rsid w:val="00FA2C6D"/>
    <w:rsid w:val="00FA2E51"/>
    <w:rsid w:val="00FA37E3"/>
    <w:rsid w:val="00FA5A2E"/>
    <w:rsid w:val="00FA6843"/>
    <w:rsid w:val="00FA690F"/>
    <w:rsid w:val="00FA7D91"/>
    <w:rsid w:val="00FB0FE9"/>
    <w:rsid w:val="00FB14CB"/>
    <w:rsid w:val="00FB15D0"/>
    <w:rsid w:val="00FB25A4"/>
    <w:rsid w:val="00FB2CAB"/>
    <w:rsid w:val="00FB333C"/>
    <w:rsid w:val="00FB394F"/>
    <w:rsid w:val="00FB3F35"/>
    <w:rsid w:val="00FB4225"/>
    <w:rsid w:val="00FB436D"/>
    <w:rsid w:val="00FB4B7C"/>
    <w:rsid w:val="00FB4F28"/>
    <w:rsid w:val="00FB5333"/>
    <w:rsid w:val="00FB537E"/>
    <w:rsid w:val="00FC010B"/>
    <w:rsid w:val="00FC0464"/>
    <w:rsid w:val="00FC050E"/>
    <w:rsid w:val="00FC0716"/>
    <w:rsid w:val="00FC1167"/>
    <w:rsid w:val="00FC1762"/>
    <w:rsid w:val="00FC1EA1"/>
    <w:rsid w:val="00FC3637"/>
    <w:rsid w:val="00FC3880"/>
    <w:rsid w:val="00FC4733"/>
    <w:rsid w:val="00FC4C37"/>
    <w:rsid w:val="00FC51D6"/>
    <w:rsid w:val="00FC53EF"/>
    <w:rsid w:val="00FC5975"/>
    <w:rsid w:val="00FC5C3B"/>
    <w:rsid w:val="00FC718B"/>
    <w:rsid w:val="00FC7A12"/>
    <w:rsid w:val="00FD0F60"/>
    <w:rsid w:val="00FD3117"/>
    <w:rsid w:val="00FD3586"/>
    <w:rsid w:val="00FD4203"/>
    <w:rsid w:val="00FD48F3"/>
    <w:rsid w:val="00FD4A41"/>
    <w:rsid w:val="00FD5067"/>
    <w:rsid w:val="00FD5A2F"/>
    <w:rsid w:val="00FD5D12"/>
    <w:rsid w:val="00FD62F9"/>
    <w:rsid w:val="00FD77E7"/>
    <w:rsid w:val="00FD7D93"/>
    <w:rsid w:val="00FE0890"/>
    <w:rsid w:val="00FE1057"/>
    <w:rsid w:val="00FE31A0"/>
    <w:rsid w:val="00FE3889"/>
    <w:rsid w:val="00FE3DA0"/>
    <w:rsid w:val="00FE4577"/>
    <w:rsid w:val="00FE50D1"/>
    <w:rsid w:val="00FE7449"/>
    <w:rsid w:val="00FE7A54"/>
    <w:rsid w:val="00FE7EC1"/>
    <w:rsid w:val="00FF01C8"/>
    <w:rsid w:val="00FF077E"/>
    <w:rsid w:val="00FF13C6"/>
    <w:rsid w:val="00FF2DF7"/>
    <w:rsid w:val="00FF2F8D"/>
    <w:rsid w:val="00FF3D4A"/>
    <w:rsid w:val="00FF516C"/>
    <w:rsid w:val="00FF537E"/>
    <w:rsid w:val="00FF598A"/>
    <w:rsid w:val="00FF5B64"/>
    <w:rsid w:val="00FF6231"/>
    <w:rsid w:val="00FF691E"/>
    <w:rsid w:val="00FF6C5A"/>
    <w:rsid w:val="00FF6FFF"/>
    <w:rsid w:val="00FF7636"/>
    <w:rsid w:val="1AEA170E"/>
    <w:rsid w:val="46A2DDC5"/>
    <w:rsid w:val="6E7F64D3"/>
    <w:rsid w:val="7ADFCA04"/>
  </w:rsids>
  <m:mathPr>
    <m:mathFont m:val="Cambria Math"/>
    <m:brkBin m:val="before"/>
    <m:brkBinSub m:val="--"/>
    <m:smallFrac/>
    <m:dispDef/>
    <m:lMargin m:val="0"/>
    <m:rMargin m:val="0"/>
    <m:defJc m:val="centerGroup"/>
    <m:wrapIndent m:val="1440"/>
    <m:intLim m:val="subSup"/>
    <m:naryLim m:val="undOvr"/>
  </m:mathPr>
  <w:themeFontLang w:val="en-US" w:eastAsia="ja-JP" w:bidi="lo-L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F511A0"/>
  <w15:docId w15:val="{B7145281-0F00-4043-AACD-420C58F2A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4"/>
        <w:szCs w:val="24"/>
        <w:lang w:val="en-US" w:eastAsia="en-US" w:bidi="ar-SA"/>
      </w:rPr>
    </w:rPrDefault>
    <w:pPrDefault>
      <w:pPr>
        <w:spacing w:after="240"/>
      </w:pPr>
    </w:pPrDefault>
  </w:docDefaults>
  <w:latentStyles w:defLockedState="0" w:defUIPriority="44" w:defSemiHidden="0" w:defUnhideWhenUsed="0" w:defQFormat="0" w:count="376">
    <w:lsdException w:name="Normal" w:uiPriority="1" w:qFormat="1"/>
    <w:lsdException w:name="heading 1" w:uiPriority="0" w:qFormat="1"/>
    <w:lsdException w:name="heading 2" w:semiHidden="1" w:uiPriority="0" w:unhideWhenUsed="1" w:qFormat="1"/>
    <w:lsdException w:name="heading 3" w:uiPriority="0" w:qFormat="1"/>
    <w:lsdException w:name="heading 4" w:uiPriority="0" w:qFormat="1"/>
    <w:lsdException w:name="heading 5" w:uiPriority="0"/>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lsdException w:name="toc 7" w:semiHidden="1"/>
    <w:lsdException w:name="toc 8" w:semiHidden="1"/>
    <w:lsdException w:name="toc 9" w:semiHidden="1"/>
    <w:lsdException w:name="Normal Indent" w:semiHidden="1" w:unhideWhenUsed="1"/>
    <w:lsdException w:name="footnote text" w:semiHidden="1" w:uiPriority="0" w:unhideWhenUsed="1"/>
    <w:lsdException w:name="annotation text" w:semiHidden="1" w:unhideWhenUsed="1"/>
    <w:lsdException w:name="header" w:semiHidden="1" w:uiPriority="5" w:unhideWhenUsed="1"/>
    <w:lsdException w:name="footer" w:semiHidden="1" w:uiPriority="5"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1" w:unhideWhenUsed="1"/>
    <w:lsdException w:name="List Bullet" w:semiHidden="1" w:uiPriority="0" w:unhideWhenUsed="1"/>
    <w:lsdException w:name="List 2" w:semiHidden="1" w:unhideWhenUsed="1"/>
    <w:lsdException w:name="List 3" w:semiHidden="1" w:unhideWhenUsed="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0" w:unhideWhenUsed="1"/>
    <w:lsdException w:name="Body Text" w:semiHidden="1" w:uiPriority="4"/>
    <w:lsdException w:name="Body Text Indent" w:semiHidden="1" w:unhideWhenUsed="1"/>
    <w:lsdException w:name="List Continue" w:semiHidden="1" w:uiPriority="1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iPriority="0"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6B27"/>
    <w:rPr>
      <w:lang w:val="sv-SE"/>
    </w:rPr>
  </w:style>
  <w:style w:type="paragraph" w:styleId="Rubrik1">
    <w:name w:val="heading 1"/>
    <w:basedOn w:val="Normal"/>
    <w:next w:val="Normal"/>
    <w:link w:val="Rubrik1Char"/>
    <w:autoRedefine/>
    <w:uiPriority w:val="2"/>
    <w:qFormat/>
    <w:rsid w:val="00771A38"/>
    <w:pPr>
      <w:keepNext/>
      <w:spacing w:after="0" w:line="560" w:lineRule="exact"/>
      <w:outlineLvl w:val="0"/>
    </w:pPr>
    <w:rPr>
      <w:rFonts w:ascii="Century Gothic" w:hAnsi="Century Gothic" w:cs="Arial"/>
      <w:b/>
      <w:bCs/>
      <w:sz w:val="36"/>
      <w:szCs w:val="60"/>
    </w:rPr>
  </w:style>
  <w:style w:type="paragraph" w:styleId="Rubrik2">
    <w:name w:val="heading 2"/>
    <w:basedOn w:val="Normal"/>
    <w:next w:val="Normal"/>
    <w:link w:val="Rubrik2Char"/>
    <w:autoRedefine/>
    <w:uiPriority w:val="2"/>
    <w:qFormat/>
    <w:rsid w:val="000E29C2"/>
    <w:pPr>
      <w:keepNext/>
      <w:spacing w:before="120" w:after="40" w:line="480" w:lineRule="atLeast"/>
      <w:outlineLvl w:val="1"/>
    </w:pPr>
    <w:rPr>
      <w:rFonts w:ascii="Century Gothic" w:eastAsiaTheme="majorEastAsia" w:hAnsi="Century Gothic" w:cs="Arial"/>
      <w:b/>
      <w:bCs/>
      <w:sz w:val="28"/>
      <w:szCs w:val="32"/>
      <w:lang w:eastAsia="sv-SE"/>
    </w:rPr>
  </w:style>
  <w:style w:type="paragraph" w:styleId="Rubrik3">
    <w:name w:val="heading 3"/>
    <w:basedOn w:val="Normal"/>
    <w:next w:val="Normal"/>
    <w:link w:val="Rubrik3Char"/>
    <w:autoRedefine/>
    <w:uiPriority w:val="2"/>
    <w:qFormat/>
    <w:rsid w:val="006120D6"/>
    <w:pPr>
      <w:keepNext/>
      <w:spacing w:before="240" w:after="0"/>
      <w:outlineLvl w:val="2"/>
    </w:pPr>
    <w:rPr>
      <w:rFonts w:ascii="Century Gothic" w:eastAsiaTheme="majorEastAsia" w:hAnsi="Century Gothic" w:cs="Arial"/>
      <w:b/>
      <w:bCs/>
      <w:lang w:eastAsia="sv-SE"/>
    </w:rPr>
  </w:style>
  <w:style w:type="paragraph" w:styleId="Rubrik4">
    <w:name w:val="heading 4"/>
    <w:basedOn w:val="Normal"/>
    <w:next w:val="Normal"/>
    <w:link w:val="Rubrik4Char"/>
    <w:uiPriority w:val="2"/>
    <w:qFormat/>
    <w:rsid w:val="00565C34"/>
    <w:pPr>
      <w:keepNext/>
      <w:spacing w:before="240"/>
      <w:outlineLvl w:val="3"/>
    </w:pPr>
    <w:rPr>
      <w:rFonts w:eastAsiaTheme="majorEastAsia" w:cs="Arial"/>
      <w:b/>
      <w:bCs/>
      <w:iCs/>
      <w:lang w:eastAsia="sv-SE"/>
    </w:rPr>
  </w:style>
  <w:style w:type="paragraph" w:styleId="Rubrik5">
    <w:name w:val="heading 5"/>
    <w:basedOn w:val="Normal"/>
    <w:next w:val="Normal"/>
    <w:link w:val="Rubrik5Char"/>
    <w:uiPriority w:val="2"/>
    <w:semiHidden/>
    <w:rsid w:val="00F374DF"/>
    <w:pPr>
      <w:keepNext/>
      <w:numPr>
        <w:ilvl w:val="4"/>
        <w:numId w:val="6"/>
      </w:numPr>
      <w:spacing w:before="240"/>
      <w:outlineLvl w:val="4"/>
    </w:pPr>
    <w:rPr>
      <w:rFonts w:eastAsiaTheme="majorEastAsia"/>
      <w:b/>
      <w:color w:val="000000"/>
      <w:lang w:val="en-GB" w:eastAsia="sv-SE"/>
    </w:rPr>
  </w:style>
  <w:style w:type="paragraph" w:styleId="Rubrik6">
    <w:name w:val="heading 6"/>
    <w:basedOn w:val="Normal"/>
    <w:next w:val="Normal"/>
    <w:link w:val="Rubrik6Char"/>
    <w:uiPriority w:val="44"/>
    <w:semiHidden/>
    <w:qFormat/>
    <w:rsid w:val="007F2AB9"/>
    <w:pPr>
      <w:keepNext/>
      <w:numPr>
        <w:ilvl w:val="5"/>
        <w:numId w:val="6"/>
      </w:numPr>
      <w:outlineLvl w:val="5"/>
    </w:pPr>
    <w:rPr>
      <w:rFonts w:ascii="Arial" w:eastAsiaTheme="majorEastAsia" w:hAnsi="Arial" w:cs="Arial"/>
      <w:iCs/>
      <w:color w:val="000000"/>
      <w:sz w:val="18"/>
      <w:lang w:val="en-GB" w:eastAsia="sv-SE"/>
    </w:rPr>
  </w:style>
  <w:style w:type="paragraph" w:styleId="Rubrik7">
    <w:name w:val="heading 7"/>
    <w:basedOn w:val="Normal"/>
    <w:next w:val="Normal"/>
    <w:link w:val="Rubrik7Char"/>
    <w:uiPriority w:val="44"/>
    <w:semiHidden/>
    <w:qFormat/>
    <w:rsid w:val="007F2AB9"/>
    <w:pPr>
      <w:keepNext/>
      <w:keepLines/>
      <w:numPr>
        <w:ilvl w:val="6"/>
        <w:numId w:val="6"/>
      </w:numPr>
      <w:spacing w:before="20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44"/>
    <w:semiHidden/>
    <w:qFormat/>
    <w:rsid w:val="007F2AB9"/>
    <w:pPr>
      <w:keepNext/>
      <w:keepLines/>
      <w:numPr>
        <w:ilvl w:val="7"/>
        <w:numId w:val="6"/>
      </w:numPr>
      <w:spacing w:before="200"/>
      <w:outlineLvl w:val="7"/>
    </w:pPr>
    <w:rPr>
      <w:rFonts w:asciiTheme="majorHAnsi" w:eastAsiaTheme="majorEastAsia" w:hAnsiTheme="majorHAnsi" w:cstheme="majorBidi"/>
      <w:color w:val="404040" w:themeColor="text1" w:themeTint="BF"/>
    </w:rPr>
  </w:style>
  <w:style w:type="paragraph" w:styleId="Rubrik9">
    <w:name w:val="heading 9"/>
    <w:basedOn w:val="Normal"/>
    <w:next w:val="Normal"/>
    <w:link w:val="Rubrik9Char"/>
    <w:uiPriority w:val="44"/>
    <w:semiHidden/>
    <w:qFormat/>
    <w:rsid w:val="007F2AB9"/>
    <w:pPr>
      <w:keepNext/>
      <w:keepLines/>
      <w:numPr>
        <w:ilvl w:val="8"/>
        <w:numId w:val="6"/>
      </w:numPr>
      <w:spacing w:before="200"/>
      <w:outlineLvl w:val="8"/>
    </w:pPr>
    <w:rPr>
      <w:rFonts w:asciiTheme="majorHAnsi" w:eastAsiaTheme="majorEastAsia" w:hAnsiTheme="majorHAnsi" w:cstheme="majorBidi"/>
      <w:i/>
      <w:iCs/>
      <w:color w:val="404040" w:themeColor="text1" w:themeTint="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7"/>
    <w:rsid w:val="00EA3272"/>
    <w:pPr>
      <w:spacing w:line="260" w:lineRule="atLeast"/>
    </w:pPr>
    <w:rPr>
      <w:sz w:val="16"/>
    </w:rPr>
  </w:style>
  <w:style w:type="paragraph" w:styleId="Sidfot">
    <w:name w:val="footer"/>
    <w:basedOn w:val="Normal"/>
    <w:link w:val="SidfotChar"/>
    <w:uiPriority w:val="8"/>
    <w:rsid w:val="00410C05"/>
    <w:pPr>
      <w:tabs>
        <w:tab w:val="center" w:pos="4536"/>
        <w:tab w:val="right" w:pos="9072"/>
      </w:tabs>
      <w:spacing w:after="0"/>
    </w:pPr>
    <w:rPr>
      <w:rFonts w:asciiTheme="majorHAnsi" w:hAnsiTheme="majorHAnsi"/>
      <w:color w:val="000000"/>
      <w:sz w:val="20"/>
    </w:rPr>
  </w:style>
  <w:style w:type="character" w:styleId="Hyperlnk">
    <w:name w:val="Hyperlink"/>
    <w:basedOn w:val="Standardstycketeckensnitt"/>
    <w:uiPriority w:val="99"/>
    <w:rsid w:val="00EE6B27"/>
    <w:rPr>
      <w:color w:val="0645AD"/>
      <w:u w:val="single"/>
    </w:rPr>
  </w:style>
  <w:style w:type="paragraph" w:customStyle="1" w:styleId="Ingenrad">
    <w:name w:val="Ingen rad"/>
    <w:basedOn w:val="Sidfot"/>
    <w:uiPriority w:val="1"/>
    <w:semiHidden/>
    <w:rsid w:val="000215B6"/>
    <w:rPr>
      <w:sz w:val="2"/>
    </w:rPr>
  </w:style>
  <w:style w:type="character" w:customStyle="1" w:styleId="Rubrik1Char">
    <w:name w:val="Rubrik 1 Char"/>
    <w:basedOn w:val="Standardstycketeckensnitt"/>
    <w:link w:val="Rubrik1"/>
    <w:uiPriority w:val="2"/>
    <w:rsid w:val="00771A38"/>
    <w:rPr>
      <w:rFonts w:ascii="Century Gothic" w:hAnsi="Century Gothic" w:cs="Arial"/>
      <w:b/>
      <w:bCs/>
      <w:sz w:val="36"/>
      <w:szCs w:val="60"/>
      <w:lang w:val="sv-SE"/>
    </w:rPr>
  </w:style>
  <w:style w:type="character" w:customStyle="1" w:styleId="Rubrik3Char">
    <w:name w:val="Rubrik 3 Char"/>
    <w:basedOn w:val="Standardstycketeckensnitt"/>
    <w:link w:val="Rubrik3"/>
    <w:uiPriority w:val="2"/>
    <w:rsid w:val="006120D6"/>
    <w:rPr>
      <w:rFonts w:ascii="Century Gothic" w:eastAsiaTheme="majorEastAsia" w:hAnsi="Century Gothic" w:cs="Arial"/>
      <w:b/>
      <w:bCs/>
      <w:lang w:val="sv-SE" w:eastAsia="sv-SE"/>
    </w:rPr>
  </w:style>
  <w:style w:type="character" w:customStyle="1" w:styleId="Rubrik2Char">
    <w:name w:val="Rubrik 2 Char"/>
    <w:basedOn w:val="Standardstycketeckensnitt"/>
    <w:link w:val="Rubrik2"/>
    <w:uiPriority w:val="2"/>
    <w:rsid w:val="000E29C2"/>
    <w:rPr>
      <w:rFonts w:ascii="Century Gothic" w:eastAsiaTheme="majorEastAsia" w:hAnsi="Century Gothic" w:cs="Arial"/>
      <w:b/>
      <w:bCs/>
      <w:sz w:val="28"/>
      <w:szCs w:val="32"/>
      <w:lang w:val="sv-SE" w:eastAsia="sv-SE"/>
    </w:rPr>
  </w:style>
  <w:style w:type="paragraph" w:styleId="Liststycke">
    <w:name w:val="List Paragraph"/>
    <w:basedOn w:val="Normal"/>
    <w:uiPriority w:val="34"/>
    <w:qFormat/>
    <w:rsid w:val="0070246C"/>
    <w:pPr>
      <w:ind w:left="720"/>
    </w:pPr>
  </w:style>
  <w:style w:type="character" w:customStyle="1" w:styleId="Rubrik4Char">
    <w:name w:val="Rubrik 4 Char"/>
    <w:basedOn w:val="Standardstycketeckensnitt"/>
    <w:link w:val="Rubrik4"/>
    <w:uiPriority w:val="2"/>
    <w:rsid w:val="00565C34"/>
    <w:rPr>
      <w:rFonts w:eastAsiaTheme="majorEastAsia" w:cs="Arial"/>
      <w:b/>
      <w:bCs/>
      <w:iCs/>
      <w:lang w:eastAsia="sv-SE"/>
    </w:rPr>
  </w:style>
  <w:style w:type="character" w:customStyle="1" w:styleId="Rubrik5Char">
    <w:name w:val="Rubrik 5 Char"/>
    <w:basedOn w:val="Standardstycketeckensnitt"/>
    <w:link w:val="Rubrik5"/>
    <w:uiPriority w:val="2"/>
    <w:semiHidden/>
    <w:rsid w:val="005810A2"/>
    <w:rPr>
      <w:rFonts w:eastAsiaTheme="majorEastAsia"/>
      <w:b/>
      <w:color w:val="000000"/>
      <w:lang w:val="en-GB" w:eastAsia="sv-SE"/>
    </w:rPr>
  </w:style>
  <w:style w:type="paragraph" w:customStyle="1" w:styleId="Skvg">
    <w:name w:val="Sökväg"/>
    <w:basedOn w:val="Normal"/>
    <w:uiPriority w:val="44"/>
    <w:semiHidden/>
    <w:rsid w:val="000B79C1"/>
    <w:pPr>
      <w:framePr w:wrap="around" w:vAnchor="page" w:hAnchor="page" w:x="398" w:y="4962"/>
    </w:pPr>
    <w:rPr>
      <w:color w:val="808080"/>
      <w:sz w:val="13"/>
      <w:szCs w:val="15"/>
    </w:rPr>
  </w:style>
  <w:style w:type="table" w:styleId="Tabellrutnt">
    <w:name w:val="Table Grid"/>
    <w:basedOn w:val="Normaltabell"/>
    <w:uiPriority w:val="39"/>
    <w:rsid w:val="00335C3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CompanyList">
    <w:name w:val="Company_List"/>
    <w:basedOn w:val="Ingenlista"/>
    <w:rsid w:val="005277EA"/>
    <w:pPr>
      <w:numPr>
        <w:numId w:val="3"/>
      </w:numPr>
    </w:pPr>
  </w:style>
  <w:style w:type="numbering" w:customStyle="1" w:styleId="CompanyListBullet">
    <w:name w:val="Company_ListBullet"/>
    <w:basedOn w:val="Ingenlista"/>
    <w:rsid w:val="005277EA"/>
    <w:pPr>
      <w:numPr>
        <w:numId w:val="4"/>
      </w:numPr>
    </w:pPr>
  </w:style>
  <w:style w:type="paragraph" w:styleId="Innehllsfrteckningsrubrik">
    <w:name w:val="TOC Heading"/>
    <w:basedOn w:val="Rubrik1"/>
    <w:next w:val="Normal"/>
    <w:uiPriority w:val="39"/>
    <w:qFormat/>
    <w:rsid w:val="0061284A"/>
    <w:pPr>
      <w:keepLines/>
      <w:outlineLvl w:val="9"/>
    </w:pPr>
    <w:rPr>
      <w:rFonts w:eastAsiaTheme="majorEastAsia" w:cstheme="majorBidi"/>
      <w:szCs w:val="50"/>
      <w:lang w:eastAsia="sv-SE"/>
    </w:rPr>
  </w:style>
  <w:style w:type="numbering" w:customStyle="1" w:styleId="Nummerlista">
    <w:name w:val="Nummer lista"/>
    <w:basedOn w:val="Ingenlista"/>
    <w:semiHidden/>
    <w:rsid w:val="005E50F3"/>
    <w:pPr>
      <w:numPr>
        <w:numId w:val="1"/>
      </w:numPr>
    </w:pPr>
  </w:style>
  <w:style w:type="numbering" w:customStyle="1" w:styleId="Punkterlista">
    <w:name w:val="Punkter lista"/>
    <w:basedOn w:val="Ingenlista"/>
    <w:semiHidden/>
    <w:rsid w:val="005E50F3"/>
    <w:pPr>
      <w:numPr>
        <w:numId w:val="2"/>
      </w:numPr>
    </w:pPr>
  </w:style>
  <w:style w:type="character" w:customStyle="1" w:styleId="SidfotChar">
    <w:name w:val="Sidfot Char"/>
    <w:basedOn w:val="Standardstycketeckensnitt"/>
    <w:link w:val="Sidfot"/>
    <w:uiPriority w:val="8"/>
    <w:rsid w:val="00410C05"/>
    <w:rPr>
      <w:rFonts w:asciiTheme="majorHAnsi" w:hAnsiTheme="majorHAnsi"/>
      <w:color w:val="000000"/>
      <w:sz w:val="20"/>
      <w:lang w:val="sv-SE"/>
    </w:rPr>
  </w:style>
  <w:style w:type="paragraph" w:customStyle="1" w:styleId="Rubrik1Numrerad">
    <w:name w:val="Rubrik 1 Numrerad"/>
    <w:basedOn w:val="Normal"/>
    <w:next w:val="Normal"/>
    <w:link w:val="Rubrik1NumreradChar"/>
    <w:uiPriority w:val="3"/>
    <w:semiHidden/>
    <w:rsid w:val="00464769"/>
    <w:pPr>
      <w:keepNext/>
      <w:numPr>
        <w:numId w:val="5"/>
      </w:numPr>
      <w:spacing w:before="760" w:after="760" w:line="560" w:lineRule="exact"/>
      <w:outlineLvl w:val="0"/>
    </w:pPr>
    <w:rPr>
      <w:rFonts w:asciiTheme="majorHAnsi" w:eastAsiaTheme="majorEastAsia" w:hAnsiTheme="majorHAnsi" w:cs="Arial"/>
      <w:b/>
      <w:color w:val="50AA00" w:themeColor="accent1"/>
      <w:sz w:val="48"/>
      <w:szCs w:val="48"/>
      <w:lang w:val="en-GB" w:eastAsia="sv-SE"/>
    </w:rPr>
  </w:style>
  <w:style w:type="character" w:customStyle="1" w:styleId="Rubrik1NumreradChar">
    <w:name w:val="Rubrik 1 Numrerad Char"/>
    <w:basedOn w:val="Rubrik2Char"/>
    <w:link w:val="Rubrik1Numrerad"/>
    <w:uiPriority w:val="3"/>
    <w:semiHidden/>
    <w:rsid w:val="00037312"/>
    <w:rPr>
      <w:rFonts w:asciiTheme="majorHAnsi" w:eastAsiaTheme="majorEastAsia" w:hAnsiTheme="majorHAnsi" w:cs="Arial"/>
      <w:b/>
      <w:bCs w:val="0"/>
      <w:color w:val="50AA00" w:themeColor="accent1"/>
      <w:sz w:val="48"/>
      <w:szCs w:val="48"/>
      <w:lang w:val="en-GB" w:eastAsia="sv-SE"/>
    </w:rPr>
  </w:style>
  <w:style w:type="paragraph" w:customStyle="1" w:styleId="Rubrik2Numrerad">
    <w:name w:val="Rubrik 2 Numrerad"/>
    <w:basedOn w:val="Normal"/>
    <w:next w:val="Normal"/>
    <w:link w:val="Rubrik2NumreradChar"/>
    <w:uiPriority w:val="3"/>
    <w:semiHidden/>
    <w:rsid w:val="00464769"/>
    <w:pPr>
      <w:keepNext/>
      <w:numPr>
        <w:ilvl w:val="1"/>
        <w:numId w:val="5"/>
      </w:numPr>
      <w:spacing w:before="400" w:after="40" w:line="480" w:lineRule="atLeast"/>
      <w:outlineLvl w:val="1"/>
    </w:pPr>
    <w:rPr>
      <w:rFonts w:ascii="KPA" w:eastAsiaTheme="majorEastAsia" w:hAnsi="KPA" w:cs="Arial"/>
      <w:b/>
      <w:color w:val="50AA00" w:themeColor="accent1"/>
      <w:sz w:val="40"/>
      <w:szCs w:val="40"/>
      <w:lang w:val="en-GB" w:eastAsia="sv-SE"/>
    </w:rPr>
  </w:style>
  <w:style w:type="character" w:customStyle="1" w:styleId="Rubrik2NumreradChar">
    <w:name w:val="Rubrik 2 Numrerad Char"/>
    <w:basedOn w:val="Rubrik2Char"/>
    <w:link w:val="Rubrik2Numrerad"/>
    <w:uiPriority w:val="3"/>
    <w:semiHidden/>
    <w:rsid w:val="00037312"/>
    <w:rPr>
      <w:rFonts w:ascii="KPA" w:eastAsiaTheme="majorEastAsia" w:hAnsi="KPA" w:cs="Arial"/>
      <w:b/>
      <w:bCs w:val="0"/>
      <w:color w:val="50AA00" w:themeColor="accent1"/>
      <w:sz w:val="40"/>
      <w:szCs w:val="40"/>
      <w:lang w:val="en-GB" w:eastAsia="sv-SE"/>
    </w:rPr>
  </w:style>
  <w:style w:type="paragraph" w:customStyle="1" w:styleId="Rubrik3Numrerad">
    <w:name w:val="Rubrik 3 Numrerad"/>
    <w:basedOn w:val="Normal"/>
    <w:next w:val="Normal"/>
    <w:link w:val="Rubrik3NumreradChar"/>
    <w:uiPriority w:val="3"/>
    <w:semiHidden/>
    <w:rsid w:val="00464769"/>
    <w:pPr>
      <w:keepNext/>
      <w:numPr>
        <w:ilvl w:val="2"/>
        <w:numId w:val="5"/>
      </w:numPr>
      <w:spacing w:before="400" w:after="40" w:line="340" w:lineRule="atLeast"/>
      <w:outlineLvl w:val="2"/>
    </w:pPr>
    <w:rPr>
      <w:rFonts w:ascii="KPA" w:eastAsiaTheme="majorEastAsia" w:hAnsi="KPA" w:cs="Arial"/>
      <w:bCs/>
      <w:color w:val="50AA00" w:themeColor="accent1"/>
      <w:sz w:val="30"/>
      <w:szCs w:val="30"/>
      <w:lang w:val="en-GB" w:eastAsia="sv-SE"/>
    </w:rPr>
  </w:style>
  <w:style w:type="character" w:customStyle="1" w:styleId="Rubrik3NumreradChar">
    <w:name w:val="Rubrik 3 Numrerad Char"/>
    <w:basedOn w:val="Rubrik2Char"/>
    <w:link w:val="Rubrik3Numrerad"/>
    <w:uiPriority w:val="3"/>
    <w:semiHidden/>
    <w:rsid w:val="00037312"/>
    <w:rPr>
      <w:rFonts w:ascii="KPA" w:eastAsiaTheme="majorEastAsia" w:hAnsi="KPA" w:cs="Arial"/>
      <w:b w:val="0"/>
      <w:bCs/>
      <w:color w:val="50AA00" w:themeColor="accent1"/>
      <w:sz w:val="30"/>
      <w:szCs w:val="30"/>
      <w:lang w:val="en-GB" w:eastAsia="sv-SE"/>
    </w:rPr>
  </w:style>
  <w:style w:type="character" w:customStyle="1" w:styleId="Rubrik6Char">
    <w:name w:val="Rubrik 6 Char"/>
    <w:basedOn w:val="Standardstycketeckensnitt"/>
    <w:link w:val="Rubrik6"/>
    <w:uiPriority w:val="44"/>
    <w:semiHidden/>
    <w:rsid w:val="00871B71"/>
    <w:rPr>
      <w:rFonts w:ascii="Arial" w:eastAsiaTheme="majorEastAsia" w:hAnsi="Arial" w:cs="Arial"/>
      <w:iCs/>
      <w:color w:val="000000"/>
      <w:sz w:val="18"/>
      <w:lang w:val="en-GB" w:eastAsia="sv-SE"/>
    </w:rPr>
  </w:style>
  <w:style w:type="character" w:customStyle="1" w:styleId="Rubrik7Char">
    <w:name w:val="Rubrik 7 Char"/>
    <w:basedOn w:val="Standardstycketeckensnitt"/>
    <w:link w:val="Rubrik7"/>
    <w:uiPriority w:val="44"/>
    <w:semiHidden/>
    <w:rsid w:val="00871B71"/>
    <w:rPr>
      <w:rFonts w:asciiTheme="majorHAnsi" w:eastAsiaTheme="majorEastAsia" w:hAnsiTheme="majorHAnsi" w:cstheme="majorBidi"/>
      <w:i/>
      <w:iCs/>
      <w:color w:val="404040" w:themeColor="text1" w:themeTint="BF"/>
      <w:lang w:val="sv-SE"/>
    </w:rPr>
  </w:style>
  <w:style w:type="character" w:customStyle="1" w:styleId="Rubrik8Char">
    <w:name w:val="Rubrik 8 Char"/>
    <w:basedOn w:val="Standardstycketeckensnitt"/>
    <w:link w:val="Rubrik8"/>
    <w:uiPriority w:val="44"/>
    <w:semiHidden/>
    <w:rsid w:val="00871B71"/>
    <w:rPr>
      <w:rFonts w:asciiTheme="majorHAnsi" w:eastAsiaTheme="majorEastAsia" w:hAnsiTheme="majorHAnsi" w:cstheme="majorBidi"/>
      <w:color w:val="404040" w:themeColor="text1" w:themeTint="BF"/>
      <w:lang w:val="sv-SE"/>
    </w:rPr>
  </w:style>
  <w:style w:type="character" w:customStyle="1" w:styleId="Rubrik9Char">
    <w:name w:val="Rubrik 9 Char"/>
    <w:basedOn w:val="Standardstycketeckensnitt"/>
    <w:link w:val="Rubrik9"/>
    <w:uiPriority w:val="44"/>
    <w:semiHidden/>
    <w:rsid w:val="00871B71"/>
    <w:rPr>
      <w:rFonts w:asciiTheme="majorHAnsi" w:eastAsiaTheme="majorEastAsia" w:hAnsiTheme="majorHAnsi" w:cstheme="majorBidi"/>
      <w:i/>
      <w:iCs/>
      <w:color w:val="404040" w:themeColor="text1" w:themeTint="BF"/>
      <w:lang w:val="sv-SE"/>
    </w:rPr>
  </w:style>
  <w:style w:type="paragraph" w:styleId="Innehll1">
    <w:name w:val="toc 1"/>
    <w:basedOn w:val="Normal"/>
    <w:autoRedefine/>
    <w:uiPriority w:val="39"/>
    <w:rsid w:val="001B19C2"/>
    <w:pPr>
      <w:tabs>
        <w:tab w:val="right" w:leader="dot" w:pos="7927"/>
      </w:tabs>
      <w:spacing w:before="240" w:after="120"/>
    </w:pPr>
    <w:rPr>
      <w:rFonts w:cstheme="minorHAnsi"/>
      <w:b/>
      <w:bCs/>
      <w:sz w:val="20"/>
      <w:szCs w:val="20"/>
    </w:rPr>
  </w:style>
  <w:style w:type="paragraph" w:styleId="Innehll2">
    <w:name w:val="toc 2"/>
    <w:basedOn w:val="Normal"/>
    <w:next w:val="Normal"/>
    <w:autoRedefine/>
    <w:uiPriority w:val="39"/>
    <w:rsid w:val="00D52441"/>
    <w:pPr>
      <w:spacing w:before="120" w:after="0"/>
      <w:ind w:left="240"/>
    </w:pPr>
    <w:rPr>
      <w:rFonts w:cstheme="minorHAnsi"/>
      <w:i/>
      <w:iCs/>
      <w:sz w:val="20"/>
      <w:szCs w:val="20"/>
    </w:rPr>
  </w:style>
  <w:style w:type="paragraph" w:styleId="Innehll3">
    <w:name w:val="toc 3"/>
    <w:basedOn w:val="Normal"/>
    <w:next w:val="Normal"/>
    <w:autoRedefine/>
    <w:uiPriority w:val="39"/>
    <w:rsid w:val="00D52441"/>
    <w:pPr>
      <w:spacing w:after="0"/>
      <w:ind w:left="480"/>
    </w:pPr>
    <w:rPr>
      <w:rFonts w:cstheme="minorHAnsi"/>
      <w:sz w:val="20"/>
      <w:szCs w:val="20"/>
    </w:rPr>
  </w:style>
  <w:style w:type="paragraph" w:styleId="Fotnotstext">
    <w:name w:val="footnote text"/>
    <w:basedOn w:val="Normal"/>
    <w:link w:val="FotnotstextChar"/>
    <w:uiPriority w:val="44"/>
    <w:semiHidden/>
    <w:rsid w:val="00F06FDA"/>
    <w:rPr>
      <w:sz w:val="18"/>
    </w:rPr>
  </w:style>
  <w:style w:type="character" w:customStyle="1" w:styleId="FotnotstextChar">
    <w:name w:val="Fotnotstext Char"/>
    <w:basedOn w:val="Standardstycketeckensnitt"/>
    <w:link w:val="Fotnotstext"/>
    <w:uiPriority w:val="44"/>
    <w:semiHidden/>
    <w:rsid w:val="00EE6B27"/>
    <w:rPr>
      <w:sz w:val="18"/>
      <w:lang w:val="sv-SE"/>
    </w:rPr>
  </w:style>
  <w:style w:type="paragraph" w:customStyle="1" w:styleId="Innehll">
    <w:name w:val="Innehåll"/>
    <w:basedOn w:val="Normal"/>
    <w:uiPriority w:val="8"/>
    <w:semiHidden/>
    <w:rsid w:val="00310DF9"/>
    <w:pPr>
      <w:spacing w:before="500"/>
    </w:pPr>
    <w:rPr>
      <w:rFonts w:asciiTheme="majorHAnsi" w:hAnsiTheme="majorHAnsi"/>
      <w:b/>
      <w:color w:val="50AA00" w:themeColor="accent1"/>
      <w:sz w:val="50"/>
      <w:szCs w:val="26"/>
    </w:rPr>
  </w:style>
  <w:style w:type="paragraph" w:customStyle="1" w:styleId="Rubrik4Numrerad">
    <w:name w:val="Rubrik 4 Numrerad"/>
    <w:basedOn w:val="Normal"/>
    <w:next w:val="Normal"/>
    <w:link w:val="Rubrik4NumreradChar"/>
    <w:uiPriority w:val="3"/>
    <w:semiHidden/>
    <w:rsid w:val="00464769"/>
    <w:pPr>
      <w:keepNext/>
      <w:numPr>
        <w:ilvl w:val="3"/>
        <w:numId w:val="5"/>
      </w:numPr>
      <w:spacing w:before="400"/>
      <w:outlineLvl w:val="3"/>
    </w:pPr>
    <w:rPr>
      <w:rFonts w:ascii="KPA" w:eastAsiaTheme="majorEastAsia" w:hAnsi="KPA" w:cs="Arial"/>
      <w:b/>
      <w:bCs/>
      <w:color w:val="50AA00" w:themeColor="accent1"/>
      <w:szCs w:val="26"/>
      <w:lang w:val="en-GB" w:eastAsia="sv-SE"/>
    </w:rPr>
  </w:style>
  <w:style w:type="character" w:customStyle="1" w:styleId="Rubrik4NumreradChar">
    <w:name w:val="Rubrik 4 Numrerad Char"/>
    <w:basedOn w:val="Rubrik2Char"/>
    <w:link w:val="Rubrik4Numrerad"/>
    <w:uiPriority w:val="3"/>
    <w:semiHidden/>
    <w:rsid w:val="00037312"/>
    <w:rPr>
      <w:rFonts w:ascii="KPA" w:eastAsiaTheme="majorEastAsia" w:hAnsi="KPA" w:cs="Arial"/>
      <w:b/>
      <w:bCs/>
      <w:color w:val="50AA00" w:themeColor="accent1"/>
      <w:sz w:val="28"/>
      <w:szCs w:val="26"/>
      <w:lang w:val="en-GB" w:eastAsia="sv-SE"/>
    </w:rPr>
  </w:style>
  <w:style w:type="paragraph" w:styleId="Innehll4">
    <w:name w:val="toc 4"/>
    <w:basedOn w:val="Normal"/>
    <w:next w:val="Normal"/>
    <w:autoRedefine/>
    <w:uiPriority w:val="39"/>
    <w:semiHidden/>
    <w:rsid w:val="003B5279"/>
    <w:pPr>
      <w:spacing w:after="0"/>
      <w:ind w:left="720"/>
    </w:pPr>
    <w:rPr>
      <w:rFonts w:cstheme="minorHAnsi"/>
      <w:sz w:val="20"/>
      <w:szCs w:val="20"/>
    </w:rPr>
  </w:style>
  <w:style w:type="paragraph" w:styleId="Innehll5">
    <w:name w:val="toc 5"/>
    <w:basedOn w:val="Normal"/>
    <w:next w:val="Normal"/>
    <w:autoRedefine/>
    <w:uiPriority w:val="44"/>
    <w:semiHidden/>
    <w:rsid w:val="005D398D"/>
    <w:pPr>
      <w:spacing w:after="0"/>
      <w:ind w:left="960"/>
    </w:pPr>
    <w:rPr>
      <w:rFonts w:cstheme="minorHAnsi"/>
      <w:sz w:val="20"/>
      <w:szCs w:val="20"/>
    </w:rPr>
  </w:style>
  <w:style w:type="table" w:styleId="Rutntstabell7frgstarkdekorfrg6">
    <w:name w:val="Grid Table 7 Colorful Accent 6"/>
    <w:basedOn w:val="Normaltabell"/>
    <w:uiPriority w:val="52"/>
    <w:rsid w:val="006B5584"/>
    <w:rPr>
      <w:color w:val="C4509A" w:themeColor="accent6" w:themeShade="BF"/>
    </w:rPr>
    <w:tblPr>
      <w:tblStyleRowBandSize w:val="1"/>
      <w:tblStyleColBandSize w:val="1"/>
      <w:tblBorders>
        <w:top w:val="single" w:sz="4" w:space="0" w:color="EAC0DA" w:themeColor="accent6" w:themeTint="99"/>
        <w:left w:val="single" w:sz="4" w:space="0" w:color="EAC0DA" w:themeColor="accent6" w:themeTint="99"/>
        <w:bottom w:val="single" w:sz="4" w:space="0" w:color="EAC0DA" w:themeColor="accent6" w:themeTint="99"/>
        <w:right w:val="single" w:sz="4" w:space="0" w:color="EAC0DA" w:themeColor="accent6" w:themeTint="99"/>
        <w:insideH w:val="single" w:sz="4" w:space="0" w:color="EAC0DA" w:themeColor="accent6" w:themeTint="99"/>
        <w:insideV w:val="single" w:sz="4" w:space="0" w:color="EAC0D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AF2" w:themeFill="accent6" w:themeFillTint="33"/>
      </w:tcPr>
    </w:tblStylePr>
    <w:tblStylePr w:type="band1Horz">
      <w:tblPr/>
      <w:tcPr>
        <w:shd w:val="clear" w:color="auto" w:fill="F8EAF2" w:themeFill="accent6" w:themeFillTint="33"/>
      </w:tcPr>
    </w:tblStylePr>
    <w:tblStylePr w:type="neCell">
      <w:tblPr/>
      <w:tcPr>
        <w:tcBorders>
          <w:bottom w:val="single" w:sz="4" w:space="0" w:color="EAC0DA" w:themeColor="accent6" w:themeTint="99"/>
        </w:tcBorders>
      </w:tcPr>
    </w:tblStylePr>
    <w:tblStylePr w:type="nwCell">
      <w:tblPr/>
      <w:tcPr>
        <w:tcBorders>
          <w:bottom w:val="single" w:sz="4" w:space="0" w:color="EAC0DA" w:themeColor="accent6" w:themeTint="99"/>
        </w:tcBorders>
      </w:tcPr>
    </w:tblStylePr>
    <w:tblStylePr w:type="seCell">
      <w:tblPr/>
      <w:tcPr>
        <w:tcBorders>
          <w:top w:val="single" w:sz="4" w:space="0" w:color="EAC0DA" w:themeColor="accent6" w:themeTint="99"/>
        </w:tcBorders>
      </w:tcPr>
    </w:tblStylePr>
    <w:tblStylePr w:type="swCell">
      <w:tblPr/>
      <w:tcPr>
        <w:tcBorders>
          <w:top w:val="single" w:sz="4" w:space="0" w:color="EAC0DA" w:themeColor="accent6" w:themeTint="99"/>
        </w:tcBorders>
      </w:tcPr>
    </w:tblStylePr>
  </w:style>
  <w:style w:type="character" w:styleId="Fotnotsreferens">
    <w:name w:val="footnote reference"/>
    <w:basedOn w:val="Standardstycketeckensnitt"/>
    <w:uiPriority w:val="44"/>
    <w:semiHidden/>
    <w:unhideWhenUsed/>
    <w:rsid w:val="00282FF5"/>
    <w:rPr>
      <w:vertAlign w:val="superscript"/>
    </w:rPr>
  </w:style>
  <w:style w:type="paragraph" w:styleId="Normalwebb">
    <w:name w:val="Normal (Web)"/>
    <w:basedOn w:val="Normal"/>
    <w:uiPriority w:val="99"/>
    <w:semiHidden/>
    <w:unhideWhenUsed/>
    <w:rsid w:val="00B73337"/>
    <w:pPr>
      <w:spacing w:after="210" w:line="210" w:lineRule="atLeast"/>
      <w:jc w:val="both"/>
    </w:pPr>
    <w:rPr>
      <w:sz w:val="17"/>
      <w:szCs w:val="17"/>
      <w:lang w:val="en-GB" w:eastAsia="en-GB"/>
    </w:rPr>
  </w:style>
  <w:style w:type="character" w:customStyle="1" w:styleId="SidhuvudChar">
    <w:name w:val="Sidhuvud Char"/>
    <w:basedOn w:val="Standardstycketeckensnitt"/>
    <w:link w:val="Sidhuvud"/>
    <w:uiPriority w:val="7"/>
    <w:rsid w:val="00EA3272"/>
    <w:rPr>
      <w:sz w:val="16"/>
      <w:lang w:val="sv-SE"/>
    </w:rPr>
  </w:style>
  <w:style w:type="table" w:customStyle="1" w:styleId="HgskolanKristianstad">
    <w:name w:val="Högskolan Kristianstad"/>
    <w:basedOn w:val="Normaltabell"/>
    <w:uiPriority w:val="99"/>
    <w:rsid w:val="00410C05"/>
    <w:pPr>
      <w:spacing w:after="0"/>
    </w:pPr>
    <w:rPr>
      <w:rFonts w:asciiTheme="majorHAnsi" w:hAnsiTheme="majorHAnsi"/>
      <w:sz w:val="18"/>
    </w:rPr>
    <w:tblPr>
      <w:tblBorders>
        <w:top w:val="single" w:sz="4" w:space="0" w:color="148200" w:themeColor="accent2"/>
        <w:left w:val="single" w:sz="4" w:space="0" w:color="148200" w:themeColor="accent2"/>
        <w:bottom w:val="single" w:sz="4" w:space="0" w:color="148200" w:themeColor="accent2"/>
        <w:right w:val="single" w:sz="4" w:space="0" w:color="148200" w:themeColor="accent2"/>
        <w:insideH w:val="single" w:sz="4" w:space="0" w:color="148200" w:themeColor="accent2"/>
        <w:insideV w:val="single" w:sz="4" w:space="0" w:color="148200" w:themeColor="accent2"/>
      </w:tblBorders>
      <w:tblCellMar>
        <w:top w:w="57" w:type="dxa"/>
        <w:bottom w:w="57" w:type="dxa"/>
      </w:tblCellMar>
    </w:tblPr>
    <w:tblStylePr w:type="firstRow">
      <w:pPr>
        <w:wordWrap/>
        <w:spacing w:beforeLines="0" w:before="0" w:beforeAutospacing="0" w:afterLines="0" w:after="0" w:afterAutospacing="0" w:line="240" w:lineRule="auto"/>
      </w:pPr>
      <w:rPr>
        <w:rFonts w:asciiTheme="majorHAnsi" w:hAnsiTheme="majorHAnsi"/>
        <w:b/>
        <w:color w:val="FFFFFF" w:themeColor="background1"/>
        <w:sz w:val="18"/>
      </w:rPr>
      <w:tblPr/>
      <w:tcPr>
        <w:shd w:val="clear" w:color="auto" w:fill="50AA00" w:themeFill="accent1"/>
      </w:tcPr>
    </w:tblStylePr>
  </w:style>
  <w:style w:type="table" w:styleId="Tabellrutntljust">
    <w:name w:val="Grid Table Light"/>
    <w:basedOn w:val="Normaltabell"/>
    <w:uiPriority w:val="40"/>
    <w:rsid w:val="00FB14C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Lista-Punkter">
    <w:name w:val="Lista - Punkter"/>
    <w:basedOn w:val="Liststycke"/>
    <w:uiPriority w:val="4"/>
    <w:qFormat/>
    <w:rsid w:val="00D80F06"/>
    <w:pPr>
      <w:numPr>
        <w:numId w:val="8"/>
      </w:numPr>
      <w:spacing w:before="200"/>
      <w:contextualSpacing/>
    </w:pPr>
    <w:rPr>
      <w:rFonts w:cstheme="majorHAnsi"/>
      <w:lang w:eastAsia="sv-SE"/>
    </w:rPr>
  </w:style>
  <w:style w:type="paragraph" w:customStyle="1" w:styleId="Lista-Nummer">
    <w:name w:val="Lista - Nummer"/>
    <w:basedOn w:val="Liststycke"/>
    <w:uiPriority w:val="4"/>
    <w:qFormat/>
    <w:rsid w:val="00D80F06"/>
    <w:pPr>
      <w:numPr>
        <w:numId w:val="7"/>
      </w:numPr>
      <w:spacing w:before="200"/>
      <w:contextualSpacing/>
    </w:pPr>
    <w:rPr>
      <w:rFonts w:cstheme="majorHAnsi"/>
      <w:lang w:eastAsia="sv-SE"/>
    </w:rPr>
  </w:style>
  <w:style w:type="character" w:customStyle="1" w:styleId="Olstomnmnande1">
    <w:name w:val="Olöst omnämnande1"/>
    <w:basedOn w:val="Standardstycketeckensnitt"/>
    <w:uiPriority w:val="99"/>
    <w:semiHidden/>
    <w:unhideWhenUsed/>
    <w:rsid w:val="008073B3"/>
    <w:rPr>
      <w:color w:val="808080"/>
      <w:shd w:val="clear" w:color="auto" w:fill="E6E6E6"/>
    </w:rPr>
  </w:style>
  <w:style w:type="paragraph" w:styleId="Citat">
    <w:name w:val="Quote"/>
    <w:basedOn w:val="Normal"/>
    <w:next w:val="Normal"/>
    <w:link w:val="CitatChar"/>
    <w:uiPriority w:val="44"/>
    <w:semiHidden/>
    <w:rsid w:val="009E7614"/>
    <w:pPr>
      <w:spacing w:before="200" w:after="160"/>
      <w:ind w:left="864" w:right="864"/>
      <w:jc w:val="center"/>
    </w:pPr>
    <w:rPr>
      <w:i/>
      <w:iCs/>
      <w:color w:val="404040" w:themeColor="text1" w:themeTint="BF"/>
    </w:rPr>
  </w:style>
  <w:style w:type="character" w:customStyle="1" w:styleId="CitatChar">
    <w:name w:val="Citat Char"/>
    <w:basedOn w:val="Standardstycketeckensnitt"/>
    <w:link w:val="Citat"/>
    <w:uiPriority w:val="44"/>
    <w:semiHidden/>
    <w:rsid w:val="009E7614"/>
    <w:rPr>
      <w:i/>
      <w:iCs/>
      <w:color w:val="404040" w:themeColor="text1" w:themeTint="BF"/>
      <w:lang w:val="sv-SE"/>
    </w:rPr>
  </w:style>
  <w:style w:type="character" w:styleId="Betoning">
    <w:name w:val="Emphasis"/>
    <w:basedOn w:val="Standardstycketeckensnitt"/>
    <w:uiPriority w:val="44"/>
    <w:semiHidden/>
    <w:rsid w:val="009E7614"/>
    <w:rPr>
      <w:i/>
      <w:iCs/>
    </w:rPr>
  </w:style>
  <w:style w:type="paragraph" w:styleId="Normaltindrag">
    <w:name w:val="Normal Indent"/>
    <w:basedOn w:val="Normal"/>
    <w:uiPriority w:val="44"/>
    <w:semiHidden/>
    <w:unhideWhenUsed/>
    <w:rsid w:val="003309BF"/>
    <w:pPr>
      <w:ind w:left="1304"/>
    </w:pPr>
  </w:style>
  <w:style w:type="table" w:customStyle="1" w:styleId="HgskolanKristianstad-Enkel">
    <w:name w:val="Högskolan Kristianstad - Enkel"/>
    <w:basedOn w:val="Normaltabell"/>
    <w:uiPriority w:val="99"/>
    <w:rsid w:val="00410C05"/>
    <w:pPr>
      <w:spacing w:after="0"/>
    </w:pPr>
    <w:rPr>
      <w:rFonts w:asciiTheme="majorHAnsi" w:hAnsiTheme="majorHAnsi"/>
      <w:sz w:val="18"/>
    </w:rPr>
    <w:tblPr>
      <w:tblCellMar>
        <w:top w:w="57" w:type="dxa"/>
        <w:left w:w="0" w:type="dxa"/>
        <w:bottom w:w="57" w:type="dxa"/>
        <w:right w:w="0" w:type="dxa"/>
      </w:tblCellMar>
    </w:tblPr>
  </w:style>
  <w:style w:type="paragraph" w:styleId="Datum">
    <w:name w:val="Date"/>
    <w:basedOn w:val="Normal"/>
    <w:next w:val="Normal"/>
    <w:link w:val="DatumChar"/>
    <w:uiPriority w:val="44"/>
    <w:semiHidden/>
    <w:rsid w:val="009E7614"/>
  </w:style>
  <w:style w:type="character" w:customStyle="1" w:styleId="DatumChar">
    <w:name w:val="Datum Char"/>
    <w:basedOn w:val="Standardstycketeckensnitt"/>
    <w:link w:val="Datum"/>
    <w:uiPriority w:val="44"/>
    <w:semiHidden/>
    <w:rsid w:val="009E7614"/>
    <w:rPr>
      <w:lang w:val="sv-SE"/>
    </w:rPr>
  </w:style>
  <w:style w:type="paragraph" w:styleId="Ingetavstnd">
    <w:name w:val="No Spacing"/>
    <w:uiPriority w:val="44"/>
    <w:semiHidden/>
    <w:rsid w:val="009E7614"/>
    <w:rPr>
      <w:lang w:val="sv-SE"/>
    </w:rPr>
  </w:style>
  <w:style w:type="character" w:styleId="Olstomnmnande">
    <w:name w:val="Unresolved Mention"/>
    <w:basedOn w:val="Standardstycketeckensnitt"/>
    <w:uiPriority w:val="99"/>
    <w:semiHidden/>
    <w:unhideWhenUsed/>
    <w:rsid w:val="00EA4502"/>
    <w:rPr>
      <w:color w:val="605E5C"/>
      <w:shd w:val="clear" w:color="auto" w:fill="E1DFDD"/>
    </w:rPr>
  </w:style>
  <w:style w:type="paragraph" w:styleId="Lista4">
    <w:name w:val="List 4"/>
    <w:basedOn w:val="Normal"/>
    <w:uiPriority w:val="44"/>
    <w:semiHidden/>
    <w:rsid w:val="009E7614"/>
    <w:pPr>
      <w:ind w:left="1132" w:hanging="283"/>
      <w:contextualSpacing/>
    </w:pPr>
  </w:style>
  <w:style w:type="paragraph" w:styleId="Rubrik">
    <w:name w:val="Title"/>
    <w:basedOn w:val="Normal"/>
    <w:next w:val="Normal"/>
    <w:link w:val="RubrikChar"/>
    <w:uiPriority w:val="44"/>
    <w:semiHidden/>
    <w:rsid w:val="009E7614"/>
    <w:pPr>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44"/>
    <w:semiHidden/>
    <w:rsid w:val="009E7614"/>
    <w:rPr>
      <w:rFonts w:asciiTheme="majorHAnsi" w:eastAsiaTheme="majorEastAsia" w:hAnsiTheme="majorHAnsi" w:cstheme="majorBidi"/>
      <w:spacing w:val="-10"/>
      <w:kern w:val="28"/>
      <w:sz w:val="56"/>
      <w:szCs w:val="56"/>
      <w:lang w:val="sv-SE"/>
    </w:rPr>
  </w:style>
  <w:style w:type="character" w:styleId="Stark">
    <w:name w:val="Strong"/>
    <w:basedOn w:val="Standardstycketeckensnitt"/>
    <w:uiPriority w:val="44"/>
    <w:semiHidden/>
    <w:rsid w:val="009E7614"/>
    <w:rPr>
      <w:b/>
      <w:bCs/>
    </w:rPr>
  </w:style>
  <w:style w:type="paragraph" w:styleId="Numreradlista">
    <w:name w:val="List Number"/>
    <w:basedOn w:val="Normal"/>
    <w:uiPriority w:val="44"/>
    <w:semiHidden/>
    <w:rsid w:val="009E7614"/>
    <w:pPr>
      <w:numPr>
        <w:numId w:val="9"/>
      </w:numPr>
      <w:contextualSpacing/>
    </w:pPr>
  </w:style>
  <w:style w:type="paragraph" w:customStyle="1" w:styleId="AvsndareMottagareDokumentinfo">
    <w:name w:val="Avsändare/Mottagare/Dokumentinfo"/>
    <w:basedOn w:val="Normal"/>
    <w:uiPriority w:val="3"/>
    <w:rsid w:val="00BA7273"/>
    <w:pPr>
      <w:spacing w:after="0"/>
    </w:pPr>
  </w:style>
  <w:style w:type="paragraph" w:customStyle="1" w:styleId="Bildtext">
    <w:name w:val="Bildtext"/>
    <w:basedOn w:val="Normal"/>
    <w:next w:val="Normal"/>
    <w:uiPriority w:val="3"/>
    <w:rsid w:val="00D80F06"/>
    <w:pPr>
      <w:spacing w:before="80"/>
    </w:pPr>
    <w:rPr>
      <w:i/>
      <w:iCs/>
    </w:rPr>
  </w:style>
  <w:style w:type="paragraph" w:customStyle="1" w:styleId="TabellBildtext">
    <w:name w:val="Tabell/Bildtext"/>
    <w:basedOn w:val="Normal"/>
    <w:autoRedefine/>
    <w:qFormat/>
    <w:rsid w:val="00A53027"/>
    <w:pPr>
      <w:keepNext/>
      <w:spacing w:after="0"/>
      <w:ind w:left="-108"/>
      <w:outlineLvl w:val="2"/>
    </w:pPr>
    <w:rPr>
      <w:rFonts w:ascii="Century Gothic" w:eastAsiaTheme="majorEastAsia" w:hAnsi="Century Gothic" w:cs="Arial"/>
      <w:sz w:val="20"/>
      <w:lang w:eastAsia="sv-SE"/>
    </w:rPr>
  </w:style>
  <w:style w:type="character" w:styleId="Platshllartext">
    <w:name w:val="Placeholder Text"/>
    <w:basedOn w:val="Standardstycketeckensnitt"/>
    <w:uiPriority w:val="44"/>
    <w:semiHidden/>
    <w:rsid w:val="00485369"/>
    <w:rPr>
      <w:color w:val="808080"/>
    </w:rPr>
  </w:style>
  <w:style w:type="character" w:styleId="Kommentarsreferens">
    <w:name w:val="annotation reference"/>
    <w:basedOn w:val="Standardstycketeckensnitt"/>
    <w:uiPriority w:val="44"/>
    <w:semiHidden/>
    <w:unhideWhenUsed/>
    <w:rsid w:val="00090979"/>
    <w:rPr>
      <w:sz w:val="16"/>
      <w:szCs w:val="16"/>
    </w:rPr>
  </w:style>
  <w:style w:type="paragraph" w:styleId="Kommentarer">
    <w:name w:val="annotation text"/>
    <w:basedOn w:val="Normal"/>
    <w:link w:val="KommentarerChar"/>
    <w:uiPriority w:val="44"/>
    <w:unhideWhenUsed/>
    <w:rsid w:val="00090979"/>
    <w:rPr>
      <w:sz w:val="20"/>
      <w:szCs w:val="20"/>
    </w:rPr>
  </w:style>
  <w:style w:type="character" w:customStyle="1" w:styleId="KommentarerChar">
    <w:name w:val="Kommentarer Char"/>
    <w:basedOn w:val="Standardstycketeckensnitt"/>
    <w:link w:val="Kommentarer"/>
    <w:uiPriority w:val="44"/>
    <w:rsid w:val="00090979"/>
    <w:rPr>
      <w:sz w:val="20"/>
      <w:szCs w:val="20"/>
      <w:lang w:val="sv-SE"/>
    </w:rPr>
  </w:style>
  <w:style w:type="paragraph" w:styleId="Kommentarsmne">
    <w:name w:val="annotation subject"/>
    <w:basedOn w:val="Kommentarer"/>
    <w:next w:val="Kommentarer"/>
    <w:link w:val="KommentarsmneChar"/>
    <w:uiPriority w:val="44"/>
    <w:semiHidden/>
    <w:unhideWhenUsed/>
    <w:rsid w:val="00090979"/>
    <w:rPr>
      <w:b/>
      <w:bCs/>
    </w:rPr>
  </w:style>
  <w:style w:type="character" w:customStyle="1" w:styleId="KommentarsmneChar">
    <w:name w:val="Kommentarsämne Char"/>
    <w:basedOn w:val="KommentarerChar"/>
    <w:link w:val="Kommentarsmne"/>
    <w:uiPriority w:val="44"/>
    <w:semiHidden/>
    <w:rsid w:val="00090979"/>
    <w:rPr>
      <w:b/>
      <w:bCs/>
      <w:sz w:val="20"/>
      <w:szCs w:val="20"/>
      <w:lang w:val="sv-SE"/>
    </w:rPr>
  </w:style>
  <w:style w:type="paragraph" w:styleId="Innehll6">
    <w:name w:val="toc 6"/>
    <w:basedOn w:val="Normal"/>
    <w:next w:val="Normal"/>
    <w:autoRedefine/>
    <w:uiPriority w:val="44"/>
    <w:semiHidden/>
    <w:rsid w:val="00D85F58"/>
    <w:pPr>
      <w:spacing w:after="0"/>
      <w:ind w:left="1200"/>
    </w:pPr>
    <w:rPr>
      <w:rFonts w:cstheme="minorHAnsi"/>
      <w:sz w:val="20"/>
      <w:szCs w:val="20"/>
    </w:rPr>
  </w:style>
  <w:style w:type="paragraph" w:styleId="Innehll7">
    <w:name w:val="toc 7"/>
    <w:basedOn w:val="Normal"/>
    <w:next w:val="Normal"/>
    <w:autoRedefine/>
    <w:uiPriority w:val="44"/>
    <w:semiHidden/>
    <w:rsid w:val="00D85F58"/>
    <w:pPr>
      <w:spacing w:after="0"/>
      <w:ind w:left="1440"/>
    </w:pPr>
    <w:rPr>
      <w:rFonts w:cstheme="minorHAnsi"/>
      <w:sz w:val="20"/>
      <w:szCs w:val="20"/>
    </w:rPr>
  </w:style>
  <w:style w:type="paragraph" w:styleId="Innehll8">
    <w:name w:val="toc 8"/>
    <w:basedOn w:val="Normal"/>
    <w:next w:val="Normal"/>
    <w:autoRedefine/>
    <w:uiPriority w:val="44"/>
    <w:semiHidden/>
    <w:rsid w:val="00D85F58"/>
    <w:pPr>
      <w:spacing w:after="0"/>
      <w:ind w:left="1680"/>
    </w:pPr>
    <w:rPr>
      <w:rFonts w:cstheme="minorHAnsi"/>
      <w:sz w:val="20"/>
      <w:szCs w:val="20"/>
    </w:rPr>
  </w:style>
  <w:style w:type="paragraph" w:styleId="Innehll9">
    <w:name w:val="toc 9"/>
    <w:basedOn w:val="Normal"/>
    <w:next w:val="Normal"/>
    <w:autoRedefine/>
    <w:uiPriority w:val="44"/>
    <w:semiHidden/>
    <w:rsid w:val="00D85F58"/>
    <w:pPr>
      <w:spacing w:after="0"/>
      <w:ind w:left="1920"/>
    </w:pPr>
    <w:rPr>
      <w:rFonts w:cstheme="minorHAnsi"/>
      <w:sz w:val="20"/>
      <w:szCs w:val="20"/>
    </w:rPr>
  </w:style>
  <w:style w:type="paragraph" w:styleId="Revision">
    <w:name w:val="Revision"/>
    <w:hidden/>
    <w:uiPriority w:val="99"/>
    <w:semiHidden/>
    <w:rsid w:val="00F42356"/>
    <w:pPr>
      <w:spacing w:after="0"/>
    </w:pPr>
    <w:rPr>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40516">
      <w:bodyDiv w:val="1"/>
      <w:marLeft w:val="0"/>
      <w:marRight w:val="0"/>
      <w:marTop w:val="0"/>
      <w:marBottom w:val="0"/>
      <w:divBdr>
        <w:top w:val="none" w:sz="0" w:space="0" w:color="auto"/>
        <w:left w:val="none" w:sz="0" w:space="0" w:color="auto"/>
        <w:bottom w:val="none" w:sz="0" w:space="0" w:color="auto"/>
        <w:right w:val="none" w:sz="0" w:space="0" w:color="auto"/>
      </w:divBdr>
      <w:divsChild>
        <w:div w:id="200673561">
          <w:marLeft w:val="0"/>
          <w:marRight w:val="0"/>
          <w:marTop w:val="0"/>
          <w:marBottom w:val="0"/>
          <w:divBdr>
            <w:top w:val="none" w:sz="0" w:space="0" w:color="auto"/>
            <w:left w:val="none" w:sz="0" w:space="0" w:color="auto"/>
            <w:bottom w:val="none" w:sz="0" w:space="0" w:color="auto"/>
            <w:right w:val="none" w:sz="0" w:space="0" w:color="auto"/>
          </w:divBdr>
          <w:divsChild>
            <w:div w:id="515731674">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233395382">
      <w:bodyDiv w:val="1"/>
      <w:marLeft w:val="0"/>
      <w:marRight w:val="0"/>
      <w:marTop w:val="0"/>
      <w:marBottom w:val="0"/>
      <w:divBdr>
        <w:top w:val="none" w:sz="0" w:space="0" w:color="auto"/>
        <w:left w:val="none" w:sz="0" w:space="0" w:color="auto"/>
        <w:bottom w:val="none" w:sz="0" w:space="0" w:color="auto"/>
        <w:right w:val="none" w:sz="0" w:space="0" w:color="auto"/>
      </w:divBdr>
    </w:div>
    <w:div w:id="271521952">
      <w:bodyDiv w:val="1"/>
      <w:marLeft w:val="0"/>
      <w:marRight w:val="0"/>
      <w:marTop w:val="0"/>
      <w:marBottom w:val="0"/>
      <w:divBdr>
        <w:top w:val="none" w:sz="0" w:space="0" w:color="auto"/>
        <w:left w:val="none" w:sz="0" w:space="0" w:color="auto"/>
        <w:bottom w:val="none" w:sz="0" w:space="0" w:color="auto"/>
        <w:right w:val="none" w:sz="0" w:space="0" w:color="auto"/>
      </w:divBdr>
      <w:divsChild>
        <w:div w:id="792165138">
          <w:marLeft w:val="0"/>
          <w:marRight w:val="0"/>
          <w:marTop w:val="0"/>
          <w:marBottom w:val="0"/>
          <w:divBdr>
            <w:top w:val="none" w:sz="0" w:space="0" w:color="auto"/>
            <w:left w:val="none" w:sz="0" w:space="0" w:color="auto"/>
            <w:bottom w:val="none" w:sz="0" w:space="0" w:color="auto"/>
            <w:right w:val="none" w:sz="0" w:space="0" w:color="auto"/>
          </w:divBdr>
          <w:divsChild>
            <w:div w:id="88811032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508983987">
      <w:bodyDiv w:val="1"/>
      <w:marLeft w:val="0"/>
      <w:marRight w:val="0"/>
      <w:marTop w:val="0"/>
      <w:marBottom w:val="0"/>
      <w:divBdr>
        <w:top w:val="none" w:sz="0" w:space="0" w:color="auto"/>
        <w:left w:val="none" w:sz="0" w:space="0" w:color="auto"/>
        <w:bottom w:val="none" w:sz="0" w:space="0" w:color="auto"/>
        <w:right w:val="none" w:sz="0" w:space="0" w:color="auto"/>
      </w:divBdr>
    </w:div>
    <w:div w:id="577790801">
      <w:bodyDiv w:val="1"/>
      <w:marLeft w:val="0"/>
      <w:marRight w:val="0"/>
      <w:marTop w:val="0"/>
      <w:marBottom w:val="0"/>
      <w:divBdr>
        <w:top w:val="none" w:sz="0" w:space="0" w:color="auto"/>
        <w:left w:val="none" w:sz="0" w:space="0" w:color="auto"/>
        <w:bottom w:val="none" w:sz="0" w:space="0" w:color="auto"/>
        <w:right w:val="none" w:sz="0" w:space="0" w:color="auto"/>
      </w:divBdr>
    </w:div>
    <w:div w:id="675814393">
      <w:bodyDiv w:val="1"/>
      <w:marLeft w:val="0"/>
      <w:marRight w:val="0"/>
      <w:marTop w:val="0"/>
      <w:marBottom w:val="0"/>
      <w:divBdr>
        <w:top w:val="none" w:sz="0" w:space="0" w:color="auto"/>
        <w:left w:val="none" w:sz="0" w:space="0" w:color="auto"/>
        <w:bottom w:val="none" w:sz="0" w:space="0" w:color="auto"/>
        <w:right w:val="none" w:sz="0" w:space="0" w:color="auto"/>
      </w:divBdr>
    </w:div>
    <w:div w:id="815801258">
      <w:bodyDiv w:val="1"/>
      <w:marLeft w:val="0"/>
      <w:marRight w:val="0"/>
      <w:marTop w:val="0"/>
      <w:marBottom w:val="0"/>
      <w:divBdr>
        <w:top w:val="none" w:sz="0" w:space="0" w:color="auto"/>
        <w:left w:val="none" w:sz="0" w:space="0" w:color="auto"/>
        <w:bottom w:val="none" w:sz="0" w:space="0" w:color="auto"/>
        <w:right w:val="none" w:sz="0" w:space="0" w:color="auto"/>
      </w:divBdr>
    </w:div>
    <w:div w:id="882787193">
      <w:bodyDiv w:val="1"/>
      <w:marLeft w:val="0"/>
      <w:marRight w:val="0"/>
      <w:marTop w:val="0"/>
      <w:marBottom w:val="0"/>
      <w:divBdr>
        <w:top w:val="none" w:sz="0" w:space="0" w:color="auto"/>
        <w:left w:val="none" w:sz="0" w:space="0" w:color="auto"/>
        <w:bottom w:val="none" w:sz="0" w:space="0" w:color="auto"/>
        <w:right w:val="none" w:sz="0" w:space="0" w:color="auto"/>
      </w:divBdr>
    </w:div>
    <w:div w:id="1152598488">
      <w:bodyDiv w:val="1"/>
      <w:marLeft w:val="0"/>
      <w:marRight w:val="0"/>
      <w:marTop w:val="0"/>
      <w:marBottom w:val="0"/>
      <w:divBdr>
        <w:top w:val="none" w:sz="0" w:space="0" w:color="auto"/>
        <w:left w:val="none" w:sz="0" w:space="0" w:color="auto"/>
        <w:bottom w:val="none" w:sz="0" w:space="0" w:color="auto"/>
        <w:right w:val="none" w:sz="0" w:space="0" w:color="auto"/>
      </w:divBdr>
    </w:div>
    <w:div w:id="1441989557">
      <w:bodyDiv w:val="1"/>
      <w:marLeft w:val="0"/>
      <w:marRight w:val="0"/>
      <w:marTop w:val="0"/>
      <w:marBottom w:val="0"/>
      <w:divBdr>
        <w:top w:val="none" w:sz="0" w:space="0" w:color="auto"/>
        <w:left w:val="none" w:sz="0" w:space="0" w:color="auto"/>
        <w:bottom w:val="none" w:sz="0" w:space="0" w:color="auto"/>
        <w:right w:val="none" w:sz="0" w:space="0" w:color="auto"/>
      </w:divBdr>
    </w:div>
    <w:div w:id="1555114943">
      <w:bodyDiv w:val="1"/>
      <w:marLeft w:val="0"/>
      <w:marRight w:val="0"/>
      <w:marTop w:val="0"/>
      <w:marBottom w:val="0"/>
      <w:divBdr>
        <w:top w:val="none" w:sz="0" w:space="0" w:color="auto"/>
        <w:left w:val="none" w:sz="0" w:space="0" w:color="auto"/>
        <w:bottom w:val="none" w:sz="0" w:space="0" w:color="auto"/>
        <w:right w:val="none" w:sz="0" w:space="0" w:color="auto"/>
      </w:divBdr>
    </w:div>
    <w:div w:id="1675302139">
      <w:bodyDiv w:val="1"/>
      <w:marLeft w:val="0"/>
      <w:marRight w:val="0"/>
      <w:marTop w:val="0"/>
      <w:marBottom w:val="0"/>
      <w:divBdr>
        <w:top w:val="none" w:sz="0" w:space="0" w:color="auto"/>
        <w:left w:val="none" w:sz="0" w:space="0" w:color="auto"/>
        <w:bottom w:val="none" w:sz="0" w:space="0" w:color="auto"/>
        <w:right w:val="none" w:sz="0" w:space="0" w:color="auto"/>
      </w:divBdr>
    </w:div>
    <w:div w:id="176534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https://bthse.sharepoint.com/sites/BTH-mallar/BTHmallar/bth_wordmall_styrdokument_2024.dotx" TargetMode="External"/></Relationships>
</file>

<file path=word/theme/theme1.xml><?xml version="1.0" encoding="utf-8"?>
<a:theme xmlns:a="http://schemas.openxmlformats.org/drawingml/2006/main" name="Office Theme">
  <a:themeElements>
    <a:clrScheme name="HKR">
      <a:dk1>
        <a:sysClr val="windowText" lastClr="000000"/>
      </a:dk1>
      <a:lt1>
        <a:sysClr val="window" lastClr="FFFFFF"/>
      </a:lt1>
      <a:dk2>
        <a:srgbClr val="6E6E6E"/>
      </a:dk2>
      <a:lt2>
        <a:srgbClr val="A0A0A0"/>
      </a:lt2>
      <a:accent1>
        <a:srgbClr val="50AA00"/>
      </a:accent1>
      <a:accent2>
        <a:srgbClr val="148200"/>
      </a:accent2>
      <a:accent3>
        <a:srgbClr val="005A00"/>
      </a:accent3>
      <a:accent4>
        <a:srgbClr val="AA0069"/>
      </a:accent4>
      <a:accent5>
        <a:srgbClr val="BE4191"/>
      </a:accent5>
      <a:accent6>
        <a:srgbClr val="DC96C3"/>
      </a:accent6>
      <a:hlink>
        <a:srgbClr val="000000"/>
      </a:hlink>
      <a:folHlink>
        <a:srgbClr val="000000"/>
      </a:folHlink>
    </a:clrScheme>
    <a:fontScheme name="Högskolan Kristianstad">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11f76ba5-6bed-4700-bd8b-8d80d73cbc7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9D794CA769750249832CE27B0D5FD271" ma:contentTypeVersion="18" ma:contentTypeDescription="Skapa ett nytt dokument." ma:contentTypeScope="" ma:versionID="d7e4a3463d2b13cd5cdf7f846551318e">
  <xsd:schema xmlns:xsd="http://www.w3.org/2001/XMLSchema" xmlns:xs="http://www.w3.org/2001/XMLSchema" xmlns:p="http://schemas.microsoft.com/office/2006/metadata/properties" xmlns:ns3="255f99a7-24ba-4b83-a35e-ed025d82129e" xmlns:ns4="11f76ba5-6bed-4700-bd8b-8d80d73cbc77" targetNamespace="http://schemas.microsoft.com/office/2006/metadata/properties" ma:root="true" ma:fieldsID="65a91cd113cac2deafc3ac07642776b8" ns3:_="" ns4:_="">
    <xsd:import namespace="255f99a7-24ba-4b83-a35e-ed025d82129e"/>
    <xsd:import namespace="11f76ba5-6bed-4700-bd8b-8d80d73cbc7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SystemTag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5f99a7-24ba-4b83-a35e-ed025d82129e"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SharingHintHash" ma:index="10" nillable="true" ma:displayName="Delar tips,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1f76ba5-6bed-4700-bd8b-8d80d73cbc7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B96856-63CF-4FC6-B215-25EF359E4138}">
  <ds:schemaRefs>
    <ds:schemaRef ds:uri="http://schemas.openxmlformats.org/officeDocument/2006/bibliography"/>
  </ds:schemaRefs>
</ds:datastoreItem>
</file>

<file path=customXml/itemProps2.xml><?xml version="1.0" encoding="utf-8"?>
<ds:datastoreItem xmlns:ds="http://schemas.openxmlformats.org/officeDocument/2006/customXml" ds:itemID="{6F1B665F-50A9-4A31-86C4-07A7C61FE6AB}">
  <ds:schemaRefs>
    <ds:schemaRef ds:uri="http://schemas.microsoft.com/office/2006/metadata/properties"/>
    <ds:schemaRef ds:uri="http://schemas.microsoft.com/office/infopath/2007/PartnerControls"/>
    <ds:schemaRef ds:uri="11f76ba5-6bed-4700-bd8b-8d80d73cbc77"/>
  </ds:schemaRefs>
</ds:datastoreItem>
</file>

<file path=customXml/itemProps3.xml><?xml version="1.0" encoding="utf-8"?>
<ds:datastoreItem xmlns:ds="http://schemas.openxmlformats.org/officeDocument/2006/customXml" ds:itemID="{0BCD32CC-EAD7-4C9A-BC0F-3F36AA190B07}">
  <ds:schemaRefs>
    <ds:schemaRef ds:uri="http://schemas.microsoft.com/sharepoint/v3/contenttype/forms"/>
  </ds:schemaRefs>
</ds:datastoreItem>
</file>

<file path=customXml/itemProps4.xml><?xml version="1.0" encoding="utf-8"?>
<ds:datastoreItem xmlns:ds="http://schemas.openxmlformats.org/officeDocument/2006/customXml" ds:itemID="{0CF2668F-B0C1-4FD5-BDE9-91384BD37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5f99a7-24ba-4b83-a35e-ed025d82129e"/>
    <ds:schemaRef ds:uri="11f76ba5-6bed-4700-bd8b-8d80d73cbc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bth_wordmall_styrdokument_2024.dotx</Template>
  <TotalTime>1</TotalTime>
  <Pages>3</Pages>
  <Words>862</Words>
  <Characters>4571</Characters>
  <Application>Microsoft Office Word</Application>
  <DocSecurity>0</DocSecurity>
  <Lines>38</Lines>
  <Paragraphs>10</Paragraphs>
  <ScaleCrop>false</ScaleCrop>
  <Manager/>
  <Company>Blekinge Tekniska Högskola</Company>
  <LinksUpToDate>false</LinksUpToDate>
  <CharactersWithSpaces>5423</CharactersWithSpaces>
  <SharedDoc>false</SharedDoc>
  <HyperlinkBase/>
  <HLinks>
    <vt:vector size="60" baseType="variant">
      <vt:variant>
        <vt:i4>1048639</vt:i4>
      </vt:variant>
      <vt:variant>
        <vt:i4>56</vt:i4>
      </vt:variant>
      <vt:variant>
        <vt:i4>0</vt:i4>
      </vt:variant>
      <vt:variant>
        <vt:i4>5</vt:i4>
      </vt:variant>
      <vt:variant>
        <vt:lpwstr/>
      </vt:variant>
      <vt:variant>
        <vt:lpwstr>_Toc206082350</vt:lpwstr>
      </vt:variant>
      <vt:variant>
        <vt:i4>1114175</vt:i4>
      </vt:variant>
      <vt:variant>
        <vt:i4>50</vt:i4>
      </vt:variant>
      <vt:variant>
        <vt:i4>0</vt:i4>
      </vt:variant>
      <vt:variant>
        <vt:i4>5</vt:i4>
      </vt:variant>
      <vt:variant>
        <vt:lpwstr/>
      </vt:variant>
      <vt:variant>
        <vt:lpwstr>_Toc206082349</vt:lpwstr>
      </vt:variant>
      <vt:variant>
        <vt:i4>1114175</vt:i4>
      </vt:variant>
      <vt:variant>
        <vt:i4>44</vt:i4>
      </vt:variant>
      <vt:variant>
        <vt:i4>0</vt:i4>
      </vt:variant>
      <vt:variant>
        <vt:i4>5</vt:i4>
      </vt:variant>
      <vt:variant>
        <vt:lpwstr/>
      </vt:variant>
      <vt:variant>
        <vt:lpwstr>_Toc206082348</vt:lpwstr>
      </vt:variant>
      <vt:variant>
        <vt:i4>1114175</vt:i4>
      </vt:variant>
      <vt:variant>
        <vt:i4>38</vt:i4>
      </vt:variant>
      <vt:variant>
        <vt:i4>0</vt:i4>
      </vt:variant>
      <vt:variant>
        <vt:i4>5</vt:i4>
      </vt:variant>
      <vt:variant>
        <vt:lpwstr/>
      </vt:variant>
      <vt:variant>
        <vt:lpwstr>_Toc206082347</vt:lpwstr>
      </vt:variant>
      <vt:variant>
        <vt:i4>1114175</vt:i4>
      </vt:variant>
      <vt:variant>
        <vt:i4>32</vt:i4>
      </vt:variant>
      <vt:variant>
        <vt:i4>0</vt:i4>
      </vt:variant>
      <vt:variant>
        <vt:i4>5</vt:i4>
      </vt:variant>
      <vt:variant>
        <vt:lpwstr/>
      </vt:variant>
      <vt:variant>
        <vt:lpwstr>_Toc206082346</vt:lpwstr>
      </vt:variant>
      <vt:variant>
        <vt:i4>1114175</vt:i4>
      </vt:variant>
      <vt:variant>
        <vt:i4>26</vt:i4>
      </vt:variant>
      <vt:variant>
        <vt:i4>0</vt:i4>
      </vt:variant>
      <vt:variant>
        <vt:i4>5</vt:i4>
      </vt:variant>
      <vt:variant>
        <vt:lpwstr/>
      </vt:variant>
      <vt:variant>
        <vt:lpwstr>_Toc206082345</vt:lpwstr>
      </vt:variant>
      <vt:variant>
        <vt:i4>1114175</vt:i4>
      </vt:variant>
      <vt:variant>
        <vt:i4>20</vt:i4>
      </vt:variant>
      <vt:variant>
        <vt:i4>0</vt:i4>
      </vt:variant>
      <vt:variant>
        <vt:i4>5</vt:i4>
      </vt:variant>
      <vt:variant>
        <vt:lpwstr/>
      </vt:variant>
      <vt:variant>
        <vt:lpwstr>_Toc206082344</vt:lpwstr>
      </vt:variant>
      <vt:variant>
        <vt:i4>1114175</vt:i4>
      </vt:variant>
      <vt:variant>
        <vt:i4>14</vt:i4>
      </vt:variant>
      <vt:variant>
        <vt:i4>0</vt:i4>
      </vt:variant>
      <vt:variant>
        <vt:i4>5</vt:i4>
      </vt:variant>
      <vt:variant>
        <vt:lpwstr/>
      </vt:variant>
      <vt:variant>
        <vt:lpwstr>_Toc206082343</vt:lpwstr>
      </vt:variant>
      <vt:variant>
        <vt:i4>1114175</vt:i4>
      </vt:variant>
      <vt:variant>
        <vt:i4>8</vt:i4>
      </vt:variant>
      <vt:variant>
        <vt:i4>0</vt:i4>
      </vt:variant>
      <vt:variant>
        <vt:i4>5</vt:i4>
      </vt:variant>
      <vt:variant>
        <vt:lpwstr/>
      </vt:variant>
      <vt:variant>
        <vt:lpwstr>_Toc206082342</vt:lpwstr>
      </vt:variant>
      <vt:variant>
        <vt:i4>1114175</vt:i4>
      </vt:variant>
      <vt:variant>
        <vt:i4>2</vt:i4>
      </vt:variant>
      <vt:variant>
        <vt:i4>0</vt:i4>
      </vt:variant>
      <vt:variant>
        <vt:i4>5</vt:i4>
      </vt:variant>
      <vt:variant>
        <vt:lpwstr/>
      </vt:variant>
      <vt:variant>
        <vt:lpwstr>_Toc206082341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Ericson</dc:creator>
  <cp:keywords/>
  <dc:description/>
  <cp:lastModifiedBy>Bo  Peterson</cp:lastModifiedBy>
  <cp:revision>3</cp:revision>
  <cp:lastPrinted>2025-10-24T09:39:00Z</cp:lastPrinted>
  <dcterms:created xsi:type="dcterms:W3CDTF">2025-10-24T11:49:00Z</dcterms:created>
  <dcterms:modified xsi:type="dcterms:W3CDTF">2025-10-24T11:50:00Z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0x0101009D794CA769750249832CE27B0D5FD271</vt:lpwstr>
  </property>
</Properties>
</file>