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6A6748" w:rsidRDefault="006A6748" w:rsidP="009A41A0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Píseň prvňáčka (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Песенка первоклассника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3E555E" w:rsidRDefault="006A6748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Audiomateriál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seznamuje žáky nejen s novou slovní zásobou k tématu škola, ale slouží také jako fonetické cvičení, které umožňuje pracovat se zvukovou stránkou jazyka, trénovat správnou výslovnost a redukci samohlásek.</w:t>
            </w:r>
          </w:p>
        </w:tc>
      </w:tr>
      <w:tr w:rsidR="009A41A0" w:rsidRPr="003D1C56" w:rsidTr="001D32DF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BE1077" w:rsidRDefault="00BE1077" w:rsidP="001D32DF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</w:t>
            </w:r>
            <w:r w:rsidR="00634C9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BE1077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3E555E" w:rsidRPr="00BE1077" w:rsidRDefault="003E555E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slova.</w:t>
            </w:r>
          </w:p>
          <w:p w:rsidR="00BE1077" w:rsidRDefault="00BE1077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3E555E" w:rsidRPr="00BE1077" w:rsidRDefault="006A6748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zadané otázky.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6A6748" w:rsidRDefault="006A6748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Materiál lze využít jako doplňkový ke 2. lekci 2. dílu učebnice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Raduga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po-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novomu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9622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00BE4">
              <w:rPr>
                <w:rFonts w:asciiTheme="minorHAnsi" w:hAnsiTheme="minorHAnsi"/>
                <w:sz w:val="22"/>
                <w:szCs w:val="22"/>
              </w:rPr>
              <w:t>Dřívější zařazení materiálu pouze po přípravě žáků a práci s textem písně ještě před poslechem.</w:t>
            </w:r>
          </w:p>
          <w:p w:rsidR="00BE1077" w:rsidRPr="00E92B28" w:rsidRDefault="00BE1077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92B28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9A41A0" w:rsidRDefault="00E92B28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92B28">
              <w:rPr>
                <w:rFonts w:asciiTheme="minorHAnsi" w:hAnsiTheme="minorHAnsi"/>
                <w:sz w:val="22"/>
                <w:szCs w:val="22"/>
              </w:rPr>
              <w:t>http://www.gl5.ru/pugacheva-alla-pesenka-pervoklassnika.html</w:t>
            </w:r>
          </w:p>
          <w:p w:rsidR="006A6748" w:rsidRPr="006A6748" w:rsidRDefault="006A6748" w:rsidP="006A6748">
            <w:pPr>
              <w:pStyle w:val="Default"/>
              <w:jc w:val="both"/>
              <w:rPr>
                <w:rStyle w:val="irciis"/>
                <w:lang w:val="cs-CZ"/>
              </w:rPr>
            </w:pPr>
            <w:r w:rsidRPr="006A6748">
              <w:rPr>
                <w:lang w:val="cs-CZ"/>
              </w:rPr>
              <w:t>www.</w:t>
            </w:r>
            <w:proofErr w:type="spellStart"/>
            <w:r w:rsidRPr="006A6748">
              <w:rPr>
                <w:lang w:val="cs-CZ"/>
              </w:rPr>
              <w:t>opentextnn.ru</w:t>
            </w:r>
            <w:proofErr w:type="spellEnd"/>
            <w:r w:rsidRPr="006A6748">
              <w:rPr>
                <w:rStyle w:val="irciis"/>
                <w:lang w:val="cs-CZ"/>
              </w:rPr>
              <w:t> </w:t>
            </w:r>
          </w:p>
          <w:p w:rsidR="006A6748" w:rsidRPr="006A6748" w:rsidRDefault="006A6748" w:rsidP="006A6748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6A6748">
              <w:rPr>
                <w:sz w:val="22"/>
                <w:szCs w:val="22"/>
                <w:lang w:val="cs-CZ"/>
              </w:rPr>
              <w:t>http://www.bumik.ru/stati/shkolniki/shkola-s-chelovecheskim-licom.html#.UWBYKzcc7aY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3E555E" w:rsidRDefault="006A6748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Materiál pomáhá upevnit slovní zásobu spojenou s tématem škola. </w:t>
      </w:r>
      <w:r w:rsidR="0069016A">
        <w:rPr>
          <w:rFonts w:ascii="Calibri" w:hAnsi="Calibri"/>
          <w:sz w:val="22"/>
          <w:szCs w:val="22"/>
        </w:rPr>
        <w:t>Je také zaměřen na práci s redukcí.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B91C70" w:rsidRDefault="006179BE" w:rsidP="008D09A4">
      <w:pPr>
        <w:pStyle w:val="Odstavecseseznamem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69016A">
        <w:rPr>
          <w:rFonts w:ascii="Calibri" w:hAnsi="Calibri"/>
          <w:sz w:val="22"/>
          <w:szCs w:val="22"/>
        </w:rPr>
        <w:t>Úkolem žáků je vyslechnout píseň a doplnit do textu vynechaná slova. Ta jsou uvedena v klíči na konci textu, což umožní žákům v počáteční etapě výuky jazyka nejen slyšet, jak slovo zní, ale propojit jej také s jeho grafickou podobou. Zvláště u žáků na počáteční úrovni je doporučeno realizovat poslech 2 – 3 krát. Při prvním poslechu žáci pouze poslouchají, během druhého poslechu doplňují vynechaná slova a při třetí demonstraci dochází ke kontrole a případné korekci. Neznámá slova je doporučeno přeložit. Výrazy, které by z našeho pohledu mohly představovat největší potíže, jsou přeloženy ve slovníčku na konci materiálu. V případě, že chcete trénovat práci se slovníkem, je možné zadat žákům úkol, aby nejprve slova vyhledali a následně porovnali nalezená slova s překladem, který je součástí materiálu.</w:t>
      </w:r>
    </w:p>
    <w:p w:rsidR="0069016A" w:rsidRPr="00E166DE" w:rsidRDefault="0069016A" w:rsidP="008D09A4">
      <w:pPr>
        <w:pStyle w:val="Odstavecseseznamem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2</w:t>
      </w:r>
      <w:r w:rsidRPr="0069016A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E166DE">
        <w:rPr>
          <w:rFonts w:ascii="Calibri" w:hAnsi="Calibri"/>
          <w:sz w:val="22"/>
          <w:szCs w:val="22"/>
        </w:rPr>
        <w:t xml:space="preserve">Cvičení je zaměřeno na kontrolu porozumění textu. Úkolem žáků je odpovědět ano/ne na zadané otázky. Na základě odpovědí je možné zhodnotit, zda byl trojí poslech pro </w:t>
      </w:r>
      <w:r w:rsidR="00E166DE" w:rsidRPr="00E166DE">
        <w:rPr>
          <w:rFonts w:asciiTheme="minorHAnsi" w:hAnsiTheme="minorHAnsi"/>
          <w:sz w:val="22"/>
          <w:szCs w:val="22"/>
        </w:rPr>
        <w:t>porozumění textu dostatečný.</w:t>
      </w:r>
    </w:p>
    <w:p w:rsidR="00E166DE" w:rsidRPr="00E166DE" w:rsidRDefault="00E166DE" w:rsidP="008D09A4">
      <w:pPr>
        <w:pStyle w:val="Odstavecseseznamem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t>Cvičení 3</w:t>
      </w:r>
      <w:r w:rsidRPr="00E166DE">
        <w:rPr>
          <w:rFonts w:asciiTheme="minorHAnsi" w:hAnsiTheme="minorHAnsi"/>
          <w:sz w:val="22"/>
          <w:szCs w:val="22"/>
        </w:rPr>
        <w:t xml:space="preserve">: Cvičení je zaměřeno na porozumění textu nejen přímo, ale také na základě kontextu. Prvňák si stěžuje na náročnost učení – na to lze usoudit například díky následujícím frázím, které mohou žáci vyhledat a přečíst: </w:t>
      </w:r>
      <w:r>
        <w:rPr>
          <w:rFonts w:asciiTheme="minorHAnsi" w:hAnsiTheme="minorHAnsi" w:cstheme="minorBidi"/>
          <w:sz w:val="22"/>
          <w:szCs w:val="22"/>
        </w:rPr>
        <w:t>„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нам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учитель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задаёт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с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иксами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задачи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кандидат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наук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и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тот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над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задачей</w:t>
      </w:r>
      <w:proofErr w:type="spellEnd"/>
      <w:r w:rsidRPr="00E166D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 w:cstheme="minorBidi"/>
          <w:sz w:val="22"/>
          <w:szCs w:val="22"/>
        </w:rPr>
        <w:t>плачет</w:t>
      </w:r>
      <w:proofErr w:type="spellEnd"/>
      <w:r>
        <w:rPr>
          <w:rFonts w:asciiTheme="minorHAnsi" w:hAnsiTheme="minorHAnsi" w:cstheme="minorBidi"/>
          <w:sz w:val="22"/>
          <w:szCs w:val="22"/>
        </w:rPr>
        <w:t>“, aj.</w:t>
      </w:r>
    </w:p>
    <w:p w:rsidR="00E166DE" w:rsidRDefault="00E166DE" w:rsidP="008D09A4">
      <w:pPr>
        <w:pStyle w:val="Odstavecseseznamem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lastRenderedPageBreak/>
        <w:t>Cvičení 4</w:t>
      </w:r>
      <w:r>
        <w:rPr>
          <w:rFonts w:asciiTheme="minorHAnsi" w:hAnsiTheme="minorHAnsi"/>
          <w:sz w:val="22"/>
          <w:szCs w:val="22"/>
        </w:rPr>
        <w:t xml:space="preserve">: Toto cvičení je těsně spojeno s uvedenou lekcí učebnice </w:t>
      </w:r>
      <w:proofErr w:type="spellStart"/>
      <w:r>
        <w:rPr>
          <w:rFonts w:asciiTheme="minorHAnsi" w:hAnsiTheme="minorHAnsi"/>
          <w:sz w:val="22"/>
          <w:szCs w:val="22"/>
        </w:rPr>
        <w:t>Raduga</w:t>
      </w:r>
      <w:proofErr w:type="spellEnd"/>
      <w:r>
        <w:rPr>
          <w:rFonts w:asciiTheme="minorHAnsi" w:hAnsiTheme="minorHAnsi"/>
          <w:sz w:val="22"/>
          <w:szCs w:val="22"/>
        </w:rPr>
        <w:t xml:space="preserve"> po-</w:t>
      </w:r>
      <w:proofErr w:type="spellStart"/>
      <w:r>
        <w:rPr>
          <w:rFonts w:asciiTheme="minorHAnsi" w:hAnsiTheme="minorHAnsi"/>
          <w:sz w:val="22"/>
          <w:szCs w:val="22"/>
        </w:rPr>
        <w:t>novomu</w:t>
      </w:r>
      <w:proofErr w:type="spellEnd"/>
      <w:r>
        <w:rPr>
          <w:rFonts w:asciiTheme="minorHAnsi" w:hAnsiTheme="minorHAnsi"/>
          <w:sz w:val="22"/>
          <w:szCs w:val="22"/>
        </w:rPr>
        <w:t xml:space="preserve"> (2. lekce, 2. díl) a je zaměřeno na opakování druhů škol: </w:t>
      </w:r>
      <w:proofErr w:type="spellStart"/>
      <w:r w:rsidRPr="00E166DE">
        <w:rPr>
          <w:rFonts w:asciiTheme="minorHAnsi" w:hAnsiTheme="minorHAnsi"/>
          <w:sz w:val="22"/>
          <w:szCs w:val="22"/>
        </w:rPr>
        <w:t>детский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сад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школа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лицей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гимназия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училище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колледж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техникум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консерватория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институт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академия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университет</w:t>
      </w:r>
      <w:proofErr w:type="spellEnd"/>
    </w:p>
    <w:p w:rsidR="00E166DE" w:rsidRDefault="00E166DE" w:rsidP="008D09A4">
      <w:pPr>
        <w:pStyle w:val="Odstavecseseznamem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Cvičení 5</w:t>
      </w:r>
      <w:r w:rsidRPr="00E166DE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Toto cvičení je těsně spojeno s uvedenou lekcí učebnice </w:t>
      </w:r>
      <w:proofErr w:type="spellStart"/>
      <w:r>
        <w:rPr>
          <w:rFonts w:asciiTheme="minorHAnsi" w:hAnsiTheme="minorHAnsi"/>
          <w:sz w:val="22"/>
          <w:szCs w:val="22"/>
        </w:rPr>
        <w:t>Raduga</w:t>
      </w:r>
      <w:proofErr w:type="spellEnd"/>
      <w:r>
        <w:rPr>
          <w:rFonts w:asciiTheme="minorHAnsi" w:hAnsiTheme="minorHAnsi"/>
          <w:sz w:val="22"/>
          <w:szCs w:val="22"/>
        </w:rPr>
        <w:t xml:space="preserve"> po-</w:t>
      </w:r>
      <w:proofErr w:type="spellStart"/>
      <w:r>
        <w:rPr>
          <w:rFonts w:asciiTheme="minorHAnsi" w:hAnsiTheme="minorHAnsi"/>
          <w:sz w:val="22"/>
          <w:szCs w:val="22"/>
        </w:rPr>
        <w:t>novomu</w:t>
      </w:r>
      <w:proofErr w:type="spellEnd"/>
      <w:r>
        <w:rPr>
          <w:rFonts w:asciiTheme="minorHAnsi" w:hAnsiTheme="minorHAnsi"/>
          <w:sz w:val="22"/>
          <w:szCs w:val="22"/>
        </w:rPr>
        <w:t xml:space="preserve"> (2. lekce, 2. díl) a je zaměřeno na opakování názvů školních předmětů: </w:t>
      </w:r>
      <w:proofErr w:type="spellStart"/>
      <w:r w:rsidRPr="00E166DE">
        <w:rPr>
          <w:rFonts w:asciiTheme="minorHAnsi" w:hAnsiTheme="minorHAnsi"/>
          <w:sz w:val="22"/>
          <w:szCs w:val="22"/>
        </w:rPr>
        <w:t>чешский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язык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немецкий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язык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русский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язык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английский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язык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математика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физика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химия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биология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история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география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обществоведение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изобразительное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66DE">
        <w:rPr>
          <w:rFonts w:asciiTheme="minorHAnsi" w:hAnsiTheme="minorHAnsi"/>
          <w:sz w:val="22"/>
          <w:szCs w:val="22"/>
        </w:rPr>
        <w:t>искусство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музыка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физкультура</w:t>
      </w:r>
      <w:proofErr w:type="spellEnd"/>
      <w:r w:rsidRPr="00E166D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166DE">
        <w:rPr>
          <w:rFonts w:asciiTheme="minorHAnsi" w:hAnsiTheme="minorHAnsi"/>
          <w:sz w:val="22"/>
          <w:szCs w:val="22"/>
        </w:rPr>
        <w:t>труд</w:t>
      </w:r>
      <w:proofErr w:type="spellEnd"/>
      <w:r>
        <w:rPr>
          <w:rFonts w:asciiTheme="minorHAnsi" w:hAnsiTheme="minorHAnsi"/>
          <w:sz w:val="22"/>
          <w:szCs w:val="22"/>
        </w:rPr>
        <w:t>. Poté, co žáci vyjmenují všechny předměty, je možné s nimi dále pracovat – například úkolem na tvorbu rozvrhu hodin. Ten mohou zpracovat za domácí úkol.</w:t>
      </w:r>
    </w:p>
    <w:p w:rsidR="00E166DE" w:rsidRPr="00E166DE" w:rsidRDefault="00E166DE" w:rsidP="008D09A4">
      <w:pPr>
        <w:pStyle w:val="Odstavecseseznamem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t>Cvičení 6</w:t>
      </w:r>
      <w:r>
        <w:rPr>
          <w:rFonts w:asciiTheme="minorHAnsi" w:hAnsiTheme="minorHAnsi"/>
          <w:sz w:val="22"/>
          <w:szCs w:val="22"/>
        </w:rPr>
        <w:t xml:space="preserve">: </w:t>
      </w:r>
      <w:r w:rsidR="00902F21">
        <w:rPr>
          <w:rFonts w:asciiTheme="minorHAnsi" w:hAnsiTheme="minorHAnsi"/>
          <w:sz w:val="22"/>
          <w:szCs w:val="22"/>
        </w:rPr>
        <w:t>Čtení textu písně a také zpěv pomáhá upevnění požadované výslovností a také procvičování redukce. Zejména společný zpěv pak přispívá k odstranění psychologické bariéry spojené s nácvikem cizojazyčné výslovnosti a má velmi příznivý vliv na zvyšování fonetické gramotnosti žáků.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E92B28" w:rsidRDefault="00E92B28" w:rsidP="00BE1077">
      <w:pPr>
        <w:jc w:val="both"/>
        <w:rPr>
          <w:rFonts w:ascii="Calibri" w:hAnsi="Calibri"/>
          <w:sz w:val="22"/>
          <w:szCs w:val="22"/>
        </w:rPr>
        <w:sectPr w:rsidR="00E92B28" w:rsidSect="005140A5">
          <w:headerReference w:type="first" r:id="rId8"/>
          <w:footerReference w:type="firs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92B28" w:rsidRPr="006A00E6" w:rsidRDefault="00662303" w:rsidP="00E92B28">
      <w:pPr>
        <w:jc w:val="center"/>
        <w:rPr>
          <w:b/>
        </w:rPr>
      </w:pPr>
      <w:proofErr w:type="spellStart"/>
      <w:r>
        <w:rPr>
          <w:b/>
        </w:rPr>
        <w:t>Песенка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первоклассника</w:t>
      </w:r>
      <w:proofErr w:type="spellEnd"/>
    </w:p>
    <w:p w:rsidR="00E92B28" w:rsidRPr="006A00E6" w:rsidRDefault="00E92B28" w:rsidP="00E92B28">
      <w:pPr>
        <w:jc w:val="center"/>
      </w:pPr>
      <w:proofErr w:type="spellStart"/>
      <w:r w:rsidRPr="006A00E6">
        <w:t>Исполняет</w:t>
      </w:r>
      <w:proofErr w:type="spellEnd"/>
      <w:r w:rsidRPr="006A00E6">
        <w:t xml:space="preserve"> </w:t>
      </w:r>
      <w:proofErr w:type="spellStart"/>
      <w:r w:rsidRPr="006A00E6">
        <w:t>Алла</w:t>
      </w:r>
      <w:proofErr w:type="spellEnd"/>
      <w:r w:rsidRPr="006A00E6">
        <w:t xml:space="preserve"> </w:t>
      </w:r>
      <w:proofErr w:type="spellStart"/>
      <w:r w:rsidRPr="006A00E6">
        <w:t>Пугачёва</w:t>
      </w:r>
      <w:proofErr w:type="spellEnd"/>
    </w:p>
    <w:p w:rsidR="00E92B28" w:rsidRDefault="00E92B28" w:rsidP="00E92B28">
      <w:pPr>
        <w:rPr>
          <w:i/>
          <w:iCs/>
          <w:lang w:eastAsia="ru-RU"/>
        </w:rPr>
      </w:pPr>
    </w:p>
    <w:p w:rsidR="00E92B28" w:rsidRDefault="00E92B28" w:rsidP="00E92B28">
      <w:pPr>
        <w:jc w:val="center"/>
        <w:rPr>
          <w:i/>
          <w:iCs/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музыки</w:t>
      </w:r>
      <w:proofErr w:type="spellEnd"/>
      <w:r w:rsidRPr="0026697D">
        <w:rPr>
          <w:i/>
          <w:iCs/>
          <w:lang w:eastAsia="ru-RU"/>
        </w:rPr>
        <w:t xml:space="preserve">: </w:t>
      </w:r>
      <w:proofErr w:type="spellStart"/>
      <w:r w:rsidRPr="0026697D">
        <w:rPr>
          <w:i/>
          <w:iCs/>
          <w:lang w:eastAsia="ru-RU"/>
        </w:rPr>
        <w:t>Ханок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Эдуард</w:t>
      </w:r>
      <w:proofErr w:type="spellEnd"/>
    </w:p>
    <w:p w:rsidR="00E92B28" w:rsidRPr="0026697D" w:rsidRDefault="00E92B28" w:rsidP="00E92B28">
      <w:pPr>
        <w:jc w:val="center"/>
        <w:rPr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слов</w:t>
      </w:r>
      <w:proofErr w:type="spellEnd"/>
      <w:r w:rsidRPr="0026697D">
        <w:rPr>
          <w:i/>
          <w:iCs/>
          <w:lang w:eastAsia="ru-RU"/>
        </w:rPr>
        <w:t xml:space="preserve">: </w:t>
      </w:r>
      <w:proofErr w:type="spellStart"/>
      <w:r w:rsidRPr="0026697D">
        <w:rPr>
          <w:i/>
          <w:iCs/>
          <w:lang w:eastAsia="ru-RU"/>
        </w:rPr>
        <w:t>Шаферан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Игорь</w:t>
      </w:r>
      <w:proofErr w:type="spellEnd"/>
    </w:p>
    <w:p w:rsidR="00E92B28" w:rsidRDefault="00E92B28" w:rsidP="00E92B2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E92B28" w:rsidRDefault="00E92B28" w:rsidP="00E92B28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1769110</wp:posOffset>
            </wp:positionV>
            <wp:extent cx="1524000" cy="1789430"/>
            <wp:effectExtent l="19050" t="0" r="0" b="0"/>
            <wp:wrapTight wrapText="bothSides">
              <wp:wrapPolygon edited="0">
                <wp:start x="-270" y="0"/>
                <wp:lineTo x="-270" y="21385"/>
                <wp:lineTo x="21600" y="21385"/>
                <wp:lineTo x="21600" y="0"/>
                <wp:lineTo x="-270" y="0"/>
              </wp:wrapPolygon>
            </wp:wrapTight>
            <wp:docPr id="7" name="Picture 2" descr="C:\Documents and Settings\Lena\Мои документы\песенка первоклассника\лев толст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песенка первоклассника\лев толсто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Нагружа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льше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2B28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нче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рвый</w:t>
      </w:r>
      <w:proofErr w:type="spellEnd"/>
      <w:proofErr w:type="gram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задаёт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  <w:t>С и́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ксами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.....................................,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..................................... и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Над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чей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чет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</w:p>
    <w:p w:rsidR="00E92B28" w:rsidRDefault="00E92B28" w:rsidP="00E92B28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92B28" w:rsidRPr="00E92B28" w:rsidRDefault="00E92B28" w:rsidP="00E92B28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1913255</wp:posOffset>
            </wp:positionV>
            <wp:extent cx="2914650" cy="1571625"/>
            <wp:effectExtent l="19050" t="0" r="0" b="0"/>
            <wp:wrapTight wrapText="bothSides">
              <wp:wrapPolygon edited="0">
                <wp:start x="-141" y="0"/>
                <wp:lineTo x="-141" y="21469"/>
                <wp:lineTo x="21600" y="21469"/>
                <wp:lineTo x="21600" y="0"/>
                <wp:lineTo x="-141" y="0"/>
              </wp:wrapPolygon>
            </wp:wrapTight>
            <wp:docPr id="56" name="Picture 56" descr="C:\Documents and Settings\Lena\Мои документы\песенка первоклассника\синхрофазотр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Lena\Мои документы\песенка первоклассника\синхрофазотрон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А у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стрясла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B28">
        <w:rPr>
          <w:rFonts w:ascii="Times New Roman" w:hAnsi="Times New Roman" w:cs="Times New Roman"/>
          <w:sz w:val="24"/>
          <w:szCs w:val="24"/>
        </w:rPr>
        <w:t>беда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 -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сно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ва</w:t>
      </w:r>
      <w:proofErr w:type="spellEnd"/>
      <w:proofErr w:type="gram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Толсто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́й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мои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года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писа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́л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быва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́ю я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нигде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дышу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озо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Занима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юсь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Синхрофазотро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Нагружа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льше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нче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рвый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институ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Я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ложу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двена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дцать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спать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разде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сра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взро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слым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Отдохну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тства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1367155</wp:posOffset>
            </wp:positionV>
            <wp:extent cx="1400175" cy="1619250"/>
            <wp:effectExtent l="19050" t="0" r="9525" b="0"/>
            <wp:wrapTight wrapText="bothSides">
              <wp:wrapPolygon edited="0">
                <wp:start x="-294" y="0"/>
                <wp:lineTo x="-294" y="21346"/>
                <wp:lineTo x="21747" y="21346"/>
                <wp:lineTo x="21747" y="0"/>
                <wp:lineTo x="-294" y="0"/>
              </wp:wrapPolygon>
            </wp:wrapTight>
            <wp:docPr id="10" name="Picture 3" descr="C:\Documents and Settings\Lena\Мои документы\песенка первоклассника\первокласс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песенка первоклассника\первоклассник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  <w:t>0й...</w:t>
      </w:r>
    </w:p>
    <w:p w:rsidR="00E92B28" w:rsidRPr="009622A5" w:rsidRDefault="00E92B28" w:rsidP="00E92B28">
      <w:pPr>
        <w:rPr>
          <w:i/>
          <w:lang w:eastAsia="ru-RU"/>
        </w:rPr>
      </w:pPr>
    </w:p>
    <w:p w:rsidR="00662303" w:rsidRDefault="00662303" w:rsidP="00E92B28">
      <w:pPr>
        <w:rPr>
          <w:i/>
          <w:lang w:eastAsia="ru-RU"/>
        </w:rPr>
      </w:pPr>
    </w:p>
    <w:p w:rsidR="00E92B28" w:rsidRPr="00B01F36" w:rsidRDefault="00E92B28" w:rsidP="00E92B28">
      <w:pPr>
        <w:rPr>
          <w:i/>
          <w:lang w:eastAsia="ru-RU"/>
        </w:rPr>
      </w:pPr>
      <w:proofErr w:type="spellStart"/>
      <w:r w:rsidRPr="00B01F36">
        <w:rPr>
          <w:i/>
          <w:lang w:eastAsia="ru-RU"/>
        </w:rPr>
        <w:t>Ключ</w:t>
      </w:r>
      <w:proofErr w:type="spellEnd"/>
      <w:r w:rsidRPr="00B01F36">
        <w:rPr>
          <w:i/>
          <w:lang w:eastAsia="ru-RU"/>
        </w:rPr>
        <w:t xml:space="preserve">: в </w:t>
      </w:r>
      <w:proofErr w:type="spellStart"/>
      <w:r w:rsidRPr="00B01F36">
        <w:rPr>
          <w:i/>
          <w:lang w:eastAsia="ru-RU"/>
        </w:rPr>
        <w:t>шко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ле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институ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та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учи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тель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кандида</w:t>
      </w:r>
      <w:proofErr w:type="spellEnd"/>
      <w:r>
        <w:rPr>
          <w:i/>
          <w:lang w:eastAsia="ru-RU"/>
        </w:rPr>
        <w:t>́</w:t>
      </w:r>
      <w:r w:rsidRPr="00B01F36">
        <w:rPr>
          <w:i/>
          <w:lang w:eastAsia="ru-RU"/>
        </w:rPr>
        <w:t xml:space="preserve">т </w:t>
      </w:r>
      <w:proofErr w:type="spellStart"/>
      <w:r w:rsidRPr="00B01F36">
        <w:rPr>
          <w:i/>
          <w:lang w:eastAsia="ru-RU"/>
        </w:rPr>
        <w:t>наук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сочине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ние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труде</w:t>
      </w:r>
      <w:proofErr w:type="spellEnd"/>
      <w:r>
        <w:rPr>
          <w:i/>
          <w:lang w:eastAsia="ru-RU"/>
        </w:rPr>
        <w:t>́</w:t>
      </w:r>
    </w:p>
    <w:p w:rsidR="00E92B28" w:rsidRPr="009622A5" w:rsidRDefault="00E92B28" w:rsidP="00E92B28">
      <w:pPr>
        <w:jc w:val="both"/>
        <w:rPr>
          <w:b/>
        </w:rPr>
      </w:pPr>
    </w:p>
    <w:p w:rsidR="00E92B28" w:rsidRDefault="00E92B28" w:rsidP="00E92B28">
      <w:pPr>
        <w:jc w:val="both"/>
        <w:rPr>
          <w:b/>
        </w:rPr>
      </w:pPr>
      <w:r>
        <w:rPr>
          <w:b/>
        </w:rPr>
        <w:t>Otázky a úkoly k textu</w:t>
      </w:r>
    </w:p>
    <w:p w:rsidR="00E92B28" w:rsidRPr="006A00E6" w:rsidRDefault="00E92B28" w:rsidP="00E92B28">
      <w:pPr>
        <w:jc w:val="both"/>
        <w:rPr>
          <w:b/>
        </w:rPr>
      </w:pPr>
    </w:p>
    <w:p w:rsidR="009A1A63" w:rsidRDefault="00E92B28" w:rsidP="009A1A63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Poslechněte si píseň a doplňte vynechaná slova, která se vztahují k tématu škola. Neznámá slova přeložte.</w:t>
      </w:r>
      <w:r w:rsidRPr="006A00E6">
        <w:t xml:space="preserve"> </w:t>
      </w:r>
    </w:p>
    <w:p w:rsidR="009A1A63" w:rsidRDefault="009A1A63" w:rsidP="009A1A63">
      <w:pPr>
        <w:pStyle w:val="Odstavecseseznamem"/>
        <w:spacing w:after="200"/>
        <w:ind w:left="709"/>
        <w:jc w:val="both"/>
      </w:pPr>
      <w:r>
        <w:t>(</w:t>
      </w:r>
      <w:proofErr w:type="spellStart"/>
      <w:r>
        <w:t>Прослушайте</w:t>
      </w:r>
      <w:proofErr w:type="spellEnd"/>
      <w:r>
        <w:t xml:space="preserve"> </w:t>
      </w:r>
      <w:proofErr w:type="spellStart"/>
      <w:r>
        <w:t>песню</w:t>
      </w:r>
      <w:proofErr w:type="spellEnd"/>
      <w:r>
        <w:t xml:space="preserve"> и </w:t>
      </w:r>
      <w:proofErr w:type="spellStart"/>
      <w:r>
        <w:t>вставьте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, </w:t>
      </w:r>
      <w:proofErr w:type="spellStart"/>
      <w:r>
        <w:t>относящиеся</w:t>
      </w:r>
      <w:proofErr w:type="spellEnd"/>
      <w:r>
        <w:t xml:space="preserve"> к </w:t>
      </w:r>
      <w:proofErr w:type="spellStart"/>
      <w:r>
        <w:t>теме</w:t>
      </w:r>
      <w:proofErr w:type="spellEnd"/>
      <w:r>
        <w:t xml:space="preserve"> «</w:t>
      </w:r>
      <w:proofErr w:type="spellStart"/>
      <w:r>
        <w:t>Школа</w:t>
      </w:r>
      <w:proofErr w:type="spellEnd"/>
      <w:r>
        <w:t xml:space="preserve">». </w:t>
      </w:r>
      <w:proofErr w:type="spellStart"/>
      <w:r>
        <w:t>Переведите</w:t>
      </w:r>
      <w:proofErr w:type="spellEnd"/>
      <w:r>
        <w:t xml:space="preserve"> </w:t>
      </w:r>
      <w:proofErr w:type="spellStart"/>
      <w:r>
        <w:t>незнакомые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). </w:t>
      </w:r>
    </w:p>
    <w:p w:rsidR="009A1A63" w:rsidRDefault="009A1A63" w:rsidP="00E92B28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Na uvedené otázky odpovězte ano nebo ne</w:t>
      </w:r>
      <w:r w:rsidR="00E92B28" w:rsidRPr="006A00E6">
        <w:t>.</w:t>
      </w:r>
    </w:p>
    <w:p w:rsidR="00E92B28" w:rsidRDefault="009A1A63" w:rsidP="009A1A63">
      <w:pPr>
        <w:pStyle w:val="Odstavecseseznamem"/>
        <w:spacing w:after="200"/>
        <w:ind w:left="709"/>
        <w:jc w:val="both"/>
      </w:pPr>
      <w:r>
        <w:t>(</w:t>
      </w:r>
      <w:proofErr w:type="spellStart"/>
      <w:r>
        <w:t>Ответьте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.)</w:t>
      </w:r>
      <w:r w:rsidR="00E92B28" w:rsidRPr="006A00E6">
        <w:t xml:space="preserve"> </w:t>
      </w:r>
    </w:p>
    <w:p w:rsidR="00E92B28" w:rsidRPr="006A00E6" w:rsidRDefault="00E92B28" w:rsidP="00E92B28">
      <w:pPr>
        <w:pStyle w:val="Odstavecseseznamem"/>
        <w:ind w:left="709"/>
        <w:jc w:val="both"/>
      </w:pPr>
    </w:p>
    <w:p w:rsidR="00E92B28" w:rsidRPr="006A00E6" w:rsidRDefault="00E92B28" w:rsidP="00E92B28">
      <w:pPr>
        <w:pStyle w:val="Odstavecseseznamem"/>
        <w:ind w:left="709"/>
        <w:jc w:val="both"/>
      </w:pPr>
      <w:proofErr w:type="spellStart"/>
      <w:r w:rsidRPr="006A00E6">
        <w:t>Учитель</w:t>
      </w:r>
      <w:proofErr w:type="spellEnd"/>
      <w:r w:rsidRPr="006A00E6">
        <w:t xml:space="preserve"> </w:t>
      </w:r>
      <w:proofErr w:type="spellStart"/>
      <w:r w:rsidRPr="006A00E6">
        <w:t>задает</w:t>
      </w:r>
      <w:proofErr w:type="spellEnd"/>
      <w:r w:rsidRPr="006A00E6">
        <w:t xml:space="preserve"> </w:t>
      </w:r>
      <w:proofErr w:type="spellStart"/>
      <w:r w:rsidRPr="006A00E6">
        <w:t>задачи</w:t>
      </w:r>
      <w:proofErr w:type="spellEnd"/>
      <w:r w:rsidRPr="006A00E6">
        <w:t xml:space="preserve"> с </w:t>
      </w:r>
      <w:proofErr w:type="spellStart"/>
      <w:r w:rsidRPr="006A00E6">
        <w:t>игриками</w:t>
      </w:r>
      <w:proofErr w:type="spellEnd"/>
      <w:r w:rsidRPr="006A00E6">
        <w:t>?</w:t>
      </w:r>
    </w:p>
    <w:p w:rsidR="00E92B28" w:rsidRPr="006A00E6" w:rsidRDefault="00E92B28" w:rsidP="00E92B28">
      <w:pPr>
        <w:pStyle w:val="Odstavecseseznamem"/>
        <w:ind w:left="709"/>
        <w:jc w:val="both"/>
      </w:pPr>
      <w:proofErr w:type="spellStart"/>
      <w:r w:rsidRPr="006A00E6">
        <w:t>Над</w:t>
      </w:r>
      <w:proofErr w:type="spellEnd"/>
      <w:r w:rsidRPr="006A00E6">
        <w:t xml:space="preserve"> </w:t>
      </w:r>
      <w:proofErr w:type="spellStart"/>
      <w:r w:rsidRPr="006A00E6">
        <w:t>задачей</w:t>
      </w:r>
      <w:proofErr w:type="spellEnd"/>
      <w:r w:rsidRPr="006A00E6">
        <w:t xml:space="preserve"> </w:t>
      </w:r>
      <w:proofErr w:type="spellStart"/>
      <w:r w:rsidRPr="006A00E6">
        <w:t>плачет</w:t>
      </w:r>
      <w:proofErr w:type="spellEnd"/>
      <w:r w:rsidRPr="006A00E6">
        <w:t xml:space="preserve"> </w:t>
      </w:r>
      <w:proofErr w:type="spellStart"/>
      <w:r w:rsidRPr="006A00E6">
        <w:t>кандидат</w:t>
      </w:r>
      <w:proofErr w:type="spellEnd"/>
      <w:r w:rsidRPr="006A00E6">
        <w:t xml:space="preserve"> </w:t>
      </w:r>
      <w:proofErr w:type="spellStart"/>
      <w:r w:rsidRPr="006A00E6">
        <w:t>наук</w:t>
      </w:r>
      <w:proofErr w:type="spellEnd"/>
      <w:r w:rsidRPr="006A00E6">
        <w:t>?</w:t>
      </w:r>
    </w:p>
    <w:p w:rsidR="00E92B28" w:rsidRPr="006A00E6" w:rsidRDefault="00E92B28" w:rsidP="00E92B28">
      <w:pPr>
        <w:pStyle w:val="Odstavecseseznamem"/>
        <w:ind w:left="709"/>
        <w:jc w:val="both"/>
      </w:pPr>
      <w:proofErr w:type="spellStart"/>
      <w:r w:rsidRPr="006A00E6">
        <w:t>Первоклассник</w:t>
      </w:r>
      <w:proofErr w:type="spellEnd"/>
      <w:r w:rsidRPr="006A00E6">
        <w:t xml:space="preserve"> </w:t>
      </w:r>
      <w:proofErr w:type="spellStart"/>
      <w:r w:rsidRPr="006A00E6">
        <w:t>должен</w:t>
      </w:r>
      <w:proofErr w:type="spellEnd"/>
      <w:r w:rsidRPr="006A00E6">
        <w:t xml:space="preserve"> </w:t>
      </w:r>
      <w:proofErr w:type="spellStart"/>
      <w:r w:rsidRPr="006A00E6">
        <w:t>писать</w:t>
      </w:r>
      <w:proofErr w:type="spellEnd"/>
      <w:r w:rsidRPr="006A00E6">
        <w:t xml:space="preserve"> </w:t>
      </w:r>
      <w:proofErr w:type="spellStart"/>
      <w:r w:rsidRPr="006A00E6">
        <w:t>диктант</w:t>
      </w:r>
      <w:proofErr w:type="spellEnd"/>
      <w:r w:rsidRPr="006A00E6">
        <w:t>?</w:t>
      </w:r>
    </w:p>
    <w:p w:rsidR="00E92B28" w:rsidRPr="006A00E6" w:rsidRDefault="00E92B28" w:rsidP="00E92B28">
      <w:pPr>
        <w:pStyle w:val="Odstavecseseznamem"/>
        <w:ind w:left="709"/>
        <w:jc w:val="both"/>
      </w:pPr>
      <w:proofErr w:type="spellStart"/>
      <w:r w:rsidRPr="006A00E6">
        <w:t>Первоклассник</w:t>
      </w:r>
      <w:proofErr w:type="spellEnd"/>
      <w:r w:rsidRPr="006A00E6">
        <w:t xml:space="preserve"> </w:t>
      </w:r>
      <w:proofErr w:type="spellStart"/>
      <w:r w:rsidRPr="006A00E6">
        <w:t>гуляет</w:t>
      </w:r>
      <w:proofErr w:type="spellEnd"/>
      <w:r w:rsidRPr="006A00E6">
        <w:t xml:space="preserve"> </w:t>
      </w:r>
      <w:proofErr w:type="spellStart"/>
      <w:r w:rsidRPr="006A00E6">
        <w:t>на</w:t>
      </w:r>
      <w:proofErr w:type="spellEnd"/>
      <w:r w:rsidRPr="006A00E6">
        <w:t xml:space="preserve"> </w:t>
      </w:r>
      <w:proofErr w:type="spellStart"/>
      <w:r w:rsidRPr="006A00E6">
        <w:t>улице</w:t>
      </w:r>
      <w:proofErr w:type="spellEnd"/>
      <w:r w:rsidRPr="006A00E6">
        <w:t>?</w:t>
      </w:r>
    </w:p>
    <w:p w:rsidR="00E92B28" w:rsidRPr="006A00E6" w:rsidRDefault="00E92B28" w:rsidP="00E92B28">
      <w:pPr>
        <w:pStyle w:val="Odstavecseseznamem"/>
        <w:ind w:left="709"/>
        <w:jc w:val="both"/>
      </w:pPr>
      <w:proofErr w:type="spellStart"/>
      <w:r w:rsidRPr="006A00E6">
        <w:t>Он</w:t>
      </w:r>
      <w:proofErr w:type="spellEnd"/>
      <w:r w:rsidRPr="006A00E6">
        <w:t xml:space="preserve"> </w:t>
      </w:r>
      <w:proofErr w:type="spellStart"/>
      <w:r w:rsidRPr="006A00E6">
        <w:t>ложится</w:t>
      </w:r>
      <w:proofErr w:type="spellEnd"/>
      <w:r w:rsidRPr="006A00E6">
        <w:t xml:space="preserve"> </w:t>
      </w:r>
      <w:proofErr w:type="spellStart"/>
      <w:r w:rsidRPr="006A00E6">
        <w:t>спать</w:t>
      </w:r>
      <w:proofErr w:type="spellEnd"/>
      <w:r w:rsidRPr="006A00E6">
        <w:t xml:space="preserve"> в </w:t>
      </w:r>
      <w:proofErr w:type="spellStart"/>
      <w:r w:rsidRPr="006A00E6">
        <w:t>семь</w:t>
      </w:r>
      <w:proofErr w:type="spellEnd"/>
      <w:r w:rsidRPr="006A00E6">
        <w:t xml:space="preserve"> </w:t>
      </w:r>
      <w:proofErr w:type="spellStart"/>
      <w:r w:rsidRPr="006A00E6">
        <w:t>часов</w:t>
      </w:r>
      <w:proofErr w:type="spellEnd"/>
      <w:r w:rsidRPr="006A00E6">
        <w:t>?</w:t>
      </w:r>
    </w:p>
    <w:p w:rsidR="00E92B28" w:rsidRDefault="00E92B28" w:rsidP="00E92B28">
      <w:pPr>
        <w:pStyle w:val="Odstavecseseznamem"/>
        <w:ind w:left="709"/>
        <w:jc w:val="both"/>
      </w:pPr>
      <w:proofErr w:type="spellStart"/>
      <w:r w:rsidRPr="006A00E6">
        <w:t>Он</w:t>
      </w:r>
      <w:proofErr w:type="spellEnd"/>
      <w:r w:rsidRPr="006A00E6">
        <w:t xml:space="preserve"> </w:t>
      </w:r>
      <w:proofErr w:type="spellStart"/>
      <w:r w:rsidRPr="006A00E6">
        <w:t>хочет</w:t>
      </w:r>
      <w:proofErr w:type="spellEnd"/>
      <w:r w:rsidRPr="006A00E6">
        <w:t xml:space="preserve"> </w:t>
      </w:r>
      <w:proofErr w:type="spellStart"/>
      <w:r w:rsidRPr="006A00E6">
        <w:t>стать</w:t>
      </w:r>
      <w:proofErr w:type="spellEnd"/>
      <w:r w:rsidRPr="006A00E6">
        <w:t xml:space="preserve"> </w:t>
      </w:r>
      <w:proofErr w:type="spellStart"/>
      <w:r w:rsidRPr="006A00E6">
        <w:t>взрослым</w:t>
      </w:r>
      <w:proofErr w:type="spellEnd"/>
      <w:r w:rsidRPr="006A00E6">
        <w:t>?</w:t>
      </w:r>
    </w:p>
    <w:p w:rsidR="00E92B28" w:rsidRPr="006A00E6" w:rsidRDefault="00E92B28" w:rsidP="00465D91">
      <w:pPr>
        <w:pStyle w:val="Odstavecseseznamem"/>
        <w:ind w:left="709"/>
        <w:jc w:val="both"/>
      </w:pPr>
    </w:p>
    <w:p w:rsidR="00E92B28" w:rsidRDefault="00E92B28" w:rsidP="00465D91">
      <w:pPr>
        <w:pStyle w:val="Odstavecseseznamem"/>
        <w:numPr>
          <w:ilvl w:val="0"/>
          <w:numId w:val="31"/>
        </w:numPr>
        <w:ind w:left="709"/>
        <w:jc w:val="both"/>
      </w:pPr>
      <w:r>
        <w:t>Na co si prvňák v písni stěžuje a proč?</w:t>
      </w:r>
    </w:p>
    <w:p w:rsidR="009A1A63" w:rsidRPr="006A00E6" w:rsidRDefault="009A1A63" w:rsidP="009A1A63">
      <w:pPr>
        <w:pStyle w:val="Odstavecseseznamem"/>
        <w:ind w:left="709"/>
        <w:jc w:val="both"/>
      </w:pPr>
      <w:r>
        <w:t>(</w:t>
      </w:r>
      <w:proofErr w:type="spellStart"/>
      <w:r w:rsidRPr="006A00E6">
        <w:t>На</w:t>
      </w:r>
      <w:proofErr w:type="spellEnd"/>
      <w:r w:rsidRPr="006A00E6">
        <w:t xml:space="preserve"> </w:t>
      </w:r>
      <w:proofErr w:type="spellStart"/>
      <w:r w:rsidRPr="006A00E6">
        <w:t>что</w:t>
      </w:r>
      <w:proofErr w:type="spellEnd"/>
      <w:r w:rsidRPr="006A00E6">
        <w:t xml:space="preserve"> </w:t>
      </w:r>
      <w:proofErr w:type="spellStart"/>
      <w:r w:rsidRPr="006A00E6">
        <w:t>жалуется</w:t>
      </w:r>
      <w:proofErr w:type="spellEnd"/>
      <w:r w:rsidRPr="006A00E6">
        <w:t xml:space="preserve"> </w:t>
      </w:r>
      <w:proofErr w:type="spellStart"/>
      <w:r w:rsidRPr="006A00E6">
        <w:t>первоклассник</w:t>
      </w:r>
      <w:proofErr w:type="spellEnd"/>
      <w:r w:rsidRPr="006A00E6">
        <w:t xml:space="preserve"> и </w:t>
      </w:r>
      <w:proofErr w:type="spellStart"/>
      <w:r w:rsidRPr="006A00E6">
        <w:t>почему</w:t>
      </w:r>
      <w:proofErr w:type="spellEnd"/>
      <w:r w:rsidRPr="006A00E6">
        <w:t>?</w:t>
      </w:r>
      <w:r>
        <w:t>)</w:t>
      </w:r>
    </w:p>
    <w:p w:rsidR="00E92B28" w:rsidRDefault="00465D91" w:rsidP="00465D91">
      <w:pPr>
        <w:pStyle w:val="Odstavecseseznamem"/>
        <w:numPr>
          <w:ilvl w:val="0"/>
          <w:numId w:val="31"/>
        </w:numPr>
        <w:ind w:left="709"/>
        <w:jc w:val="both"/>
      </w:pPr>
      <w:r>
        <w:t>Jaké druhy škol znáte? Vyjmenujte je.</w:t>
      </w:r>
    </w:p>
    <w:p w:rsidR="009A1A63" w:rsidRPr="006A00E6" w:rsidRDefault="009A1A63" w:rsidP="009A1A63">
      <w:pPr>
        <w:pStyle w:val="Odstavecseseznamem"/>
        <w:ind w:left="709"/>
        <w:jc w:val="both"/>
      </w:pPr>
      <w:r>
        <w:t>(</w:t>
      </w:r>
      <w:proofErr w:type="spellStart"/>
      <w:r w:rsidRPr="006A00E6">
        <w:t>Какие</w:t>
      </w:r>
      <w:proofErr w:type="spellEnd"/>
      <w:r w:rsidRPr="006A00E6">
        <w:t xml:space="preserve"> </w:t>
      </w:r>
      <w:proofErr w:type="spellStart"/>
      <w:r w:rsidRPr="006A00E6">
        <w:t>виды</w:t>
      </w:r>
      <w:proofErr w:type="spellEnd"/>
      <w:r w:rsidRPr="006A00E6">
        <w:t xml:space="preserve"> </w:t>
      </w:r>
      <w:proofErr w:type="spellStart"/>
      <w:r w:rsidRPr="006A00E6">
        <w:t>учебных</w:t>
      </w:r>
      <w:proofErr w:type="spellEnd"/>
      <w:r w:rsidRPr="006A00E6">
        <w:t xml:space="preserve"> </w:t>
      </w:r>
      <w:proofErr w:type="spellStart"/>
      <w:r w:rsidRPr="006A00E6">
        <w:t>заведений</w:t>
      </w:r>
      <w:proofErr w:type="spellEnd"/>
      <w:r w:rsidRPr="006A00E6">
        <w:t xml:space="preserve"> </w:t>
      </w:r>
      <w:proofErr w:type="spellStart"/>
      <w:r w:rsidRPr="006A00E6">
        <w:t>вы</w:t>
      </w:r>
      <w:proofErr w:type="spellEnd"/>
      <w:r w:rsidRPr="006A00E6">
        <w:t xml:space="preserve"> </w:t>
      </w:r>
      <w:proofErr w:type="spellStart"/>
      <w:r w:rsidRPr="006A00E6">
        <w:t>знаете</w:t>
      </w:r>
      <w:proofErr w:type="spellEnd"/>
      <w:r w:rsidRPr="006A00E6">
        <w:t xml:space="preserve">? </w:t>
      </w:r>
      <w:proofErr w:type="spellStart"/>
      <w:r w:rsidRPr="006A00E6">
        <w:t>Назовите</w:t>
      </w:r>
      <w:proofErr w:type="spellEnd"/>
      <w:r w:rsidRPr="006A00E6">
        <w:t xml:space="preserve"> </w:t>
      </w:r>
      <w:proofErr w:type="spellStart"/>
      <w:r w:rsidRPr="006A00E6">
        <w:t>их</w:t>
      </w:r>
      <w:proofErr w:type="spellEnd"/>
      <w:r w:rsidRPr="006A00E6">
        <w:t>.</w:t>
      </w:r>
      <w:r>
        <w:t>)</w:t>
      </w:r>
    </w:p>
    <w:p w:rsidR="00465D91" w:rsidRDefault="00465D91" w:rsidP="00465D91">
      <w:pPr>
        <w:pStyle w:val="Odstavecseseznamem"/>
        <w:numPr>
          <w:ilvl w:val="0"/>
          <w:numId w:val="31"/>
        </w:numPr>
        <w:ind w:left="709"/>
        <w:jc w:val="both"/>
      </w:pPr>
      <w:r>
        <w:t>Jaké ještě další školní předměty znáte? Vyjmenujte je a vytvořte rozvrh hodin.</w:t>
      </w:r>
    </w:p>
    <w:p w:rsidR="009A1A63" w:rsidRDefault="009A1A63" w:rsidP="009A1A63">
      <w:pPr>
        <w:ind w:left="708"/>
        <w:jc w:val="both"/>
      </w:pPr>
      <w:r>
        <w:t>(</w:t>
      </w:r>
      <w:proofErr w:type="spellStart"/>
      <w:r w:rsidRPr="006A00E6">
        <w:t>Какие</w:t>
      </w:r>
      <w:proofErr w:type="spellEnd"/>
      <w:r w:rsidRPr="006A00E6">
        <w:t xml:space="preserve"> </w:t>
      </w:r>
      <w:proofErr w:type="spellStart"/>
      <w:r w:rsidRPr="006A00E6">
        <w:t>еще</w:t>
      </w:r>
      <w:proofErr w:type="spellEnd"/>
      <w:r w:rsidRPr="006A00E6">
        <w:t xml:space="preserve"> </w:t>
      </w:r>
      <w:proofErr w:type="spellStart"/>
      <w:r w:rsidRPr="006A00E6">
        <w:t>названия</w:t>
      </w:r>
      <w:proofErr w:type="spellEnd"/>
      <w:r w:rsidRPr="006A00E6">
        <w:t xml:space="preserve"> </w:t>
      </w:r>
      <w:proofErr w:type="spellStart"/>
      <w:r w:rsidRPr="006A00E6">
        <w:t>школьных</w:t>
      </w:r>
      <w:proofErr w:type="spellEnd"/>
      <w:r w:rsidRPr="006A00E6">
        <w:t xml:space="preserve"> </w:t>
      </w:r>
      <w:proofErr w:type="spellStart"/>
      <w:r w:rsidRPr="006A00E6">
        <w:t>предметов</w:t>
      </w:r>
      <w:proofErr w:type="spellEnd"/>
      <w:r w:rsidRPr="006A00E6">
        <w:t xml:space="preserve"> </w:t>
      </w:r>
      <w:proofErr w:type="spellStart"/>
      <w:r w:rsidRPr="006A00E6">
        <w:t>вы</w:t>
      </w:r>
      <w:proofErr w:type="spellEnd"/>
      <w:r w:rsidRPr="006A00E6">
        <w:t xml:space="preserve"> </w:t>
      </w:r>
      <w:proofErr w:type="spellStart"/>
      <w:r w:rsidRPr="006A00E6">
        <w:t>знаете</w:t>
      </w:r>
      <w:proofErr w:type="spellEnd"/>
      <w:r w:rsidRPr="006A00E6">
        <w:t xml:space="preserve">? </w:t>
      </w:r>
      <w:proofErr w:type="spellStart"/>
      <w:r w:rsidRPr="006A00E6">
        <w:t>Назовите</w:t>
      </w:r>
      <w:proofErr w:type="spellEnd"/>
      <w:r w:rsidRPr="006A00E6">
        <w:t xml:space="preserve"> </w:t>
      </w:r>
      <w:proofErr w:type="spellStart"/>
      <w:r w:rsidRPr="006A00E6">
        <w:t>их</w:t>
      </w:r>
      <w:proofErr w:type="spellEnd"/>
      <w:r w:rsidRPr="006A00E6">
        <w:t xml:space="preserve">. </w:t>
      </w:r>
      <w:proofErr w:type="spellStart"/>
      <w:r w:rsidRPr="006A00E6">
        <w:t>Составьте</w:t>
      </w:r>
      <w:proofErr w:type="spellEnd"/>
      <w:r w:rsidRPr="006A00E6">
        <w:t xml:space="preserve"> </w:t>
      </w:r>
      <w:proofErr w:type="spellStart"/>
      <w:r w:rsidRPr="006A00E6">
        <w:t>расписание</w:t>
      </w:r>
      <w:proofErr w:type="spellEnd"/>
      <w:r w:rsidRPr="006A00E6">
        <w:t>.</w:t>
      </w:r>
      <w:r>
        <w:t>)</w:t>
      </w:r>
    </w:p>
    <w:p w:rsidR="00E92B28" w:rsidRDefault="00465D91" w:rsidP="00465D91">
      <w:pPr>
        <w:pStyle w:val="Odstavecseseznamem"/>
        <w:numPr>
          <w:ilvl w:val="0"/>
          <w:numId w:val="31"/>
        </w:numPr>
        <w:ind w:left="709"/>
        <w:jc w:val="both"/>
      </w:pPr>
      <w:r>
        <w:t>Čtete text písně a všímejte si redukce samohlásek. P</w:t>
      </w:r>
      <w:r w:rsidR="009A1A63">
        <w:t>ísničku si společně zazpívejte.</w:t>
      </w:r>
    </w:p>
    <w:p w:rsidR="009A1A63" w:rsidRDefault="009A1A63" w:rsidP="009A1A63">
      <w:pPr>
        <w:pStyle w:val="Odstavecseseznamem"/>
        <w:ind w:left="709"/>
        <w:jc w:val="both"/>
      </w:pPr>
      <w:r>
        <w:t>(</w:t>
      </w:r>
      <w:proofErr w:type="spellStart"/>
      <w:r w:rsidRPr="006A00E6">
        <w:t>Прочтите</w:t>
      </w:r>
      <w:proofErr w:type="spellEnd"/>
      <w:r w:rsidRPr="006A00E6">
        <w:t xml:space="preserve"> </w:t>
      </w:r>
      <w:proofErr w:type="spellStart"/>
      <w:r w:rsidRPr="006A00E6">
        <w:t>текст</w:t>
      </w:r>
      <w:proofErr w:type="spellEnd"/>
      <w:r w:rsidRPr="006A00E6">
        <w:t xml:space="preserve"> </w:t>
      </w:r>
      <w:proofErr w:type="spellStart"/>
      <w:r w:rsidRPr="006A00E6">
        <w:t>песни</w:t>
      </w:r>
      <w:proofErr w:type="spellEnd"/>
      <w:r w:rsidRPr="006A00E6">
        <w:t xml:space="preserve">, </w:t>
      </w:r>
      <w:proofErr w:type="spellStart"/>
      <w:r w:rsidRPr="006A00E6">
        <w:t>обращая</w:t>
      </w:r>
      <w:proofErr w:type="spellEnd"/>
      <w:r w:rsidRPr="006A00E6">
        <w:t xml:space="preserve"> </w:t>
      </w:r>
      <w:proofErr w:type="spellStart"/>
      <w:r w:rsidRPr="006A00E6">
        <w:t>внимание</w:t>
      </w:r>
      <w:proofErr w:type="spellEnd"/>
      <w:r w:rsidRPr="006A00E6">
        <w:t xml:space="preserve"> </w:t>
      </w:r>
      <w:proofErr w:type="spellStart"/>
      <w:r w:rsidRPr="006A00E6">
        <w:t>на</w:t>
      </w:r>
      <w:proofErr w:type="spellEnd"/>
      <w:r w:rsidRPr="006A00E6">
        <w:t xml:space="preserve"> </w:t>
      </w:r>
      <w:proofErr w:type="spellStart"/>
      <w:r w:rsidRPr="006A00E6">
        <w:t>редукцию</w:t>
      </w:r>
      <w:proofErr w:type="spellEnd"/>
      <w:r w:rsidRPr="006A00E6">
        <w:t xml:space="preserve">. </w:t>
      </w:r>
      <w:proofErr w:type="spellStart"/>
      <w:r w:rsidRPr="006A00E6">
        <w:t>Спойте</w:t>
      </w:r>
      <w:proofErr w:type="spellEnd"/>
      <w:r w:rsidRPr="006A00E6">
        <w:t xml:space="preserve"> </w:t>
      </w:r>
      <w:proofErr w:type="spellStart"/>
      <w:r w:rsidRPr="006A00E6">
        <w:t>песню</w:t>
      </w:r>
      <w:proofErr w:type="spellEnd"/>
      <w:r w:rsidRPr="006A00E6">
        <w:t>.</w:t>
      </w:r>
      <w:r>
        <w:t>)</w:t>
      </w:r>
    </w:p>
    <w:p w:rsidR="00465D91" w:rsidRDefault="00465D91" w:rsidP="00465D91">
      <w:pPr>
        <w:pStyle w:val="Bezmezer"/>
        <w:rPr>
          <w:b/>
        </w:rPr>
      </w:pPr>
    </w:p>
    <w:p w:rsidR="00E92B28" w:rsidRPr="00465D91" w:rsidRDefault="00465D91" w:rsidP="00465D91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465D91">
        <w:rPr>
          <w:rFonts w:ascii="Times New Roman" w:hAnsi="Times New Roman" w:cs="Times New Roman"/>
          <w:b/>
          <w:sz w:val="24"/>
          <w:szCs w:val="24"/>
        </w:rPr>
        <w:t>Slovník</w:t>
      </w:r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Нагружать</w:t>
      </w:r>
      <w:proofErr w:type="spellEnd"/>
      <w:r w:rsidR="00465D91">
        <w:rPr>
          <w:rFonts w:ascii="Times New Roman" w:hAnsi="Times New Roman" w:cs="Times New Roman"/>
          <w:sz w:val="24"/>
          <w:szCs w:val="24"/>
        </w:rPr>
        <w:t xml:space="preserve"> – nakládat (zde ve smyslu úkolovat, přidávat úkoly, povinnosti)</w:t>
      </w:r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Нынче</w:t>
      </w:r>
      <w:proofErr w:type="spellEnd"/>
      <w:r w:rsidR="00465D91">
        <w:rPr>
          <w:rFonts w:ascii="Times New Roman" w:hAnsi="Times New Roman" w:cs="Times New Roman"/>
          <w:sz w:val="24"/>
          <w:szCs w:val="24"/>
        </w:rPr>
        <w:t xml:space="preserve"> – nyní, teď (hovorově)</w:t>
      </w:r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Стряслась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беда</w:t>
      </w:r>
      <w:proofErr w:type="spellEnd"/>
      <w:r w:rsidR="00465D91">
        <w:rPr>
          <w:rFonts w:ascii="Times New Roman" w:hAnsi="Times New Roman" w:cs="Times New Roman"/>
          <w:sz w:val="24"/>
          <w:szCs w:val="24"/>
        </w:rPr>
        <w:t xml:space="preserve"> – stalo se neštěstí (hovorově), od slovesa </w:t>
      </w:r>
      <w:proofErr w:type="spellStart"/>
      <w:r w:rsidR="00465D91" w:rsidRPr="00465D91">
        <w:rPr>
          <w:rFonts w:ascii="Times New Roman" w:hAnsi="Times New Roman" w:cs="Times New Roman"/>
          <w:sz w:val="24"/>
          <w:szCs w:val="24"/>
        </w:rPr>
        <w:t>стрясти</w:t>
      </w:r>
      <w:proofErr w:type="spellEnd"/>
      <w:r w:rsidR="00465D91" w:rsidRPr="00465D9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="00465D91" w:rsidRPr="00465D91">
        <w:rPr>
          <w:rFonts w:ascii="Times New Roman" w:hAnsi="Times New Roman" w:cs="Times New Roman"/>
          <w:sz w:val="24"/>
          <w:szCs w:val="24"/>
        </w:rPr>
        <w:t>сь</w:t>
      </w:r>
      <w:proofErr w:type="spellEnd"/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Кандидат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наук</w:t>
      </w:r>
      <w:proofErr w:type="spellEnd"/>
      <w:r w:rsidR="00465D91">
        <w:rPr>
          <w:rFonts w:ascii="Times New Roman" w:hAnsi="Times New Roman" w:cs="Times New Roman"/>
          <w:sz w:val="24"/>
          <w:szCs w:val="24"/>
        </w:rPr>
        <w:t xml:space="preserve"> – kandidát věd (CSc. – vědecká hodnost, u nás dnes PhD.)</w:t>
      </w:r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Сочинение</w:t>
      </w:r>
      <w:proofErr w:type="spellEnd"/>
      <w:r w:rsidR="00465D91">
        <w:rPr>
          <w:rFonts w:ascii="Times New Roman" w:hAnsi="Times New Roman" w:cs="Times New Roman"/>
          <w:sz w:val="24"/>
          <w:szCs w:val="24"/>
        </w:rPr>
        <w:t xml:space="preserve"> – slohová práce</w:t>
      </w:r>
    </w:p>
    <w:p w:rsidR="00E92B28" w:rsidRPr="00465D91" w:rsidRDefault="00E92B28" w:rsidP="00465D91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Синхрофазотрон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ускоритель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протонов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Pr="00465D91">
          <w:rPr>
            <w:rStyle w:val="Hypertextovodkaz"/>
            <w:rFonts w:ascii="Times New Roman" w:hAnsi="Times New Roman" w:cs="Times New Roman"/>
            <w:sz w:val="24"/>
            <w:szCs w:val="24"/>
          </w:rPr>
          <w:t>http://ru.wikipedia.org</w:t>
        </w:r>
      </w:hyperlink>
      <w:r w:rsidR="00465D91">
        <w:rPr>
          <w:rFonts w:ascii="Times New Roman" w:hAnsi="Times New Roman" w:cs="Times New Roman"/>
          <w:sz w:val="24"/>
          <w:szCs w:val="24"/>
        </w:rPr>
        <w:t>) – urychlovač protonových částic</w:t>
      </w:r>
    </w:p>
    <w:p w:rsidR="00ED00E9" w:rsidRPr="00465D91" w:rsidRDefault="00ED00E9" w:rsidP="00465D91">
      <w:pPr>
        <w:jc w:val="both"/>
      </w:pPr>
    </w:p>
    <w:sectPr w:rsidR="00ED00E9" w:rsidRPr="00465D91" w:rsidSect="00E92B28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855" w:rsidRDefault="00655855">
      <w:r>
        <w:separator/>
      </w:r>
    </w:p>
  </w:endnote>
  <w:endnote w:type="continuationSeparator" w:id="0">
    <w:p w:rsidR="00655855" w:rsidRDefault="00655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5140A5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B28" w:rsidRPr="00E92B28" w:rsidRDefault="00E92B28" w:rsidP="00E92B2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855" w:rsidRDefault="00655855">
      <w:r>
        <w:separator/>
      </w:r>
    </w:p>
  </w:footnote>
  <w:footnote w:type="continuationSeparator" w:id="0">
    <w:p w:rsidR="00655855" w:rsidRDefault="006558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40A5">
    <w:pPr>
      <w:pStyle w:val="Zhlav"/>
    </w:pPr>
    <w:r w:rsidRPr="005140A5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B28" w:rsidRDefault="00E92B28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FB0"/>
    <w:multiLevelType w:val="hybridMultilevel"/>
    <w:tmpl w:val="C95AFD68"/>
    <w:lvl w:ilvl="0" w:tplc="1EE45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0"/>
  </w:num>
  <w:num w:numId="5">
    <w:abstractNumId w:val="21"/>
  </w:num>
  <w:num w:numId="6">
    <w:abstractNumId w:val="30"/>
  </w:num>
  <w:num w:numId="7">
    <w:abstractNumId w:val="2"/>
  </w:num>
  <w:num w:numId="8">
    <w:abstractNumId w:val="14"/>
  </w:num>
  <w:num w:numId="9">
    <w:abstractNumId w:val="18"/>
  </w:num>
  <w:num w:numId="10">
    <w:abstractNumId w:val="13"/>
  </w:num>
  <w:num w:numId="11">
    <w:abstractNumId w:val="1"/>
  </w:num>
  <w:num w:numId="12">
    <w:abstractNumId w:val="4"/>
  </w:num>
  <w:num w:numId="13">
    <w:abstractNumId w:val="29"/>
  </w:num>
  <w:num w:numId="14">
    <w:abstractNumId w:val="15"/>
  </w:num>
  <w:num w:numId="15">
    <w:abstractNumId w:val="10"/>
  </w:num>
  <w:num w:numId="16">
    <w:abstractNumId w:val="26"/>
  </w:num>
  <w:num w:numId="17">
    <w:abstractNumId w:val="24"/>
  </w:num>
  <w:num w:numId="18">
    <w:abstractNumId w:val="8"/>
  </w:num>
  <w:num w:numId="19">
    <w:abstractNumId w:val="9"/>
  </w:num>
  <w:num w:numId="20">
    <w:abstractNumId w:val="6"/>
  </w:num>
  <w:num w:numId="21">
    <w:abstractNumId w:val="22"/>
  </w:num>
  <w:num w:numId="22">
    <w:abstractNumId w:val="5"/>
  </w:num>
  <w:num w:numId="23">
    <w:abstractNumId w:val="3"/>
  </w:num>
  <w:num w:numId="24">
    <w:abstractNumId w:val="12"/>
  </w:num>
  <w:num w:numId="25">
    <w:abstractNumId w:val="16"/>
  </w:num>
  <w:num w:numId="26">
    <w:abstractNumId w:val="25"/>
  </w:num>
  <w:num w:numId="27">
    <w:abstractNumId w:val="23"/>
  </w:num>
  <w:num w:numId="28">
    <w:abstractNumId w:val="11"/>
  </w:num>
  <w:num w:numId="29">
    <w:abstractNumId w:val="28"/>
  </w:num>
  <w:num w:numId="30">
    <w:abstractNumId w:val="19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E2CBE"/>
    <w:rsid w:val="000F5529"/>
    <w:rsid w:val="000F657E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D32DF"/>
    <w:rsid w:val="001E6816"/>
    <w:rsid w:val="001F399C"/>
    <w:rsid w:val="00206BFE"/>
    <w:rsid w:val="00217B93"/>
    <w:rsid w:val="00226A4E"/>
    <w:rsid w:val="00253752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3576"/>
    <w:rsid w:val="00366633"/>
    <w:rsid w:val="00372400"/>
    <w:rsid w:val="003777E8"/>
    <w:rsid w:val="00383B9F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111"/>
    <w:rsid w:val="003D06E2"/>
    <w:rsid w:val="003D1C56"/>
    <w:rsid w:val="003D3FC5"/>
    <w:rsid w:val="003E555E"/>
    <w:rsid w:val="003E7990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5D91"/>
    <w:rsid w:val="00467F8A"/>
    <w:rsid w:val="004708F2"/>
    <w:rsid w:val="00474DEC"/>
    <w:rsid w:val="00477447"/>
    <w:rsid w:val="004811E3"/>
    <w:rsid w:val="004B4F32"/>
    <w:rsid w:val="004B51BC"/>
    <w:rsid w:val="004B683D"/>
    <w:rsid w:val="004B7EC6"/>
    <w:rsid w:val="00500BE4"/>
    <w:rsid w:val="00502ED2"/>
    <w:rsid w:val="00504AA3"/>
    <w:rsid w:val="0050704C"/>
    <w:rsid w:val="005140A5"/>
    <w:rsid w:val="005166FA"/>
    <w:rsid w:val="00525BC1"/>
    <w:rsid w:val="00535C8D"/>
    <w:rsid w:val="005379EE"/>
    <w:rsid w:val="00537A98"/>
    <w:rsid w:val="00544C45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34C9E"/>
    <w:rsid w:val="0064601C"/>
    <w:rsid w:val="00651859"/>
    <w:rsid w:val="006554D6"/>
    <w:rsid w:val="00655855"/>
    <w:rsid w:val="006603FB"/>
    <w:rsid w:val="00661AD3"/>
    <w:rsid w:val="00662303"/>
    <w:rsid w:val="00672290"/>
    <w:rsid w:val="00682AA7"/>
    <w:rsid w:val="0069016A"/>
    <w:rsid w:val="006948E1"/>
    <w:rsid w:val="00694939"/>
    <w:rsid w:val="006A0B84"/>
    <w:rsid w:val="006A6748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2F21"/>
    <w:rsid w:val="00905712"/>
    <w:rsid w:val="00905B2A"/>
    <w:rsid w:val="0090770A"/>
    <w:rsid w:val="00910CD5"/>
    <w:rsid w:val="00911898"/>
    <w:rsid w:val="00917ACC"/>
    <w:rsid w:val="00932486"/>
    <w:rsid w:val="00932B38"/>
    <w:rsid w:val="00941786"/>
    <w:rsid w:val="00945CD7"/>
    <w:rsid w:val="00950940"/>
    <w:rsid w:val="009622A5"/>
    <w:rsid w:val="00971DB9"/>
    <w:rsid w:val="00974A9C"/>
    <w:rsid w:val="00981531"/>
    <w:rsid w:val="009913AA"/>
    <w:rsid w:val="00991F4A"/>
    <w:rsid w:val="00992DC4"/>
    <w:rsid w:val="009A1A63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166DE"/>
    <w:rsid w:val="00E2450D"/>
    <w:rsid w:val="00E4384D"/>
    <w:rsid w:val="00E74A94"/>
    <w:rsid w:val="00E7513A"/>
    <w:rsid w:val="00E770AB"/>
    <w:rsid w:val="00E83075"/>
    <w:rsid w:val="00E87417"/>
    <w:rsid w:val="00E92695"/>
    <w:rsid w:val="00E92B28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  <w:style w:type="paragraph" w:customStyle="1" w:styleId="Default">
    <w:name w:val="Default"/>
    <w:rsid w:val="006A674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  <w:style w:type="character" w:customStyle="1" w:styleId="irciis">
    <w:name w:val="irc_iis"/>
    <w:basedOn w:val="Standardnpsmoodstavce"/>
    <w:rsid w:val="006A6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u.wikipedia.org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E0B52-BBC1-4B39-8E0A-B287F0A5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888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6117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10</cp:revision>
  <dcterms:created xsi:type="dcterms:W3CDTF">2013-04-07T15:25:00Z</dcterms:created>
  <dcterms:modified xsi:type="dcterms:W3CDTF">2013-04-08T08:16:00Z</dcterms:modified>
</cp:coreProperties>
</file>