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A68F1">
              <w:rPr>
                <w:rFonts w:asciiTheme="minorHAnsi" w:hAnsiTheme="minorHAnsi"/>
                <w:b/>
                <w:bCs/>
                <w:sz w:val="22"/>
                <w:szCs w:val="22"/>
              </w:rPr>
              <w:t>Emoce – hry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A68F1">
              <w:rPr>
                <w:rFonts w:asciiTheme="minorHAnsi" w:hAnsiTheme="minorHAnsi"/>
                <w:sz w:val="22"/>
                <w:szCs w:val="22"/>
              </w:rPr>
              <w:t xml:space="preserve">Tato </w:t>
            </w:r>
            <w:r>
              <w:rPr>
                <w:rFonts w:asciiTheme="minorHAnsi" w:hAnsiTheme="minorHAnsi"/>
                <w:sz w:val="22"/>
                <w:szCs w:val="22"/>
              </w:rPr>
              <w:t>hr</w:t>
            </w:r>
            <w:r w:rsidRPr="002A68F1">
              <w:rPr>
                <w:rFonts w:asciiTheme="minorHAnsi" w:hAnsiTheme="minorHAnsi"/>
                <w:sz w:val="22"/>
                <w:szCs w:val="22"/>
              </w:rPr>
              <w:t xml:space="preserve">a slouží na procvičení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odpovídající </w:t>
            </w:r>
            <w:r w:rsidRPr="002A68F1">
              <w:rPr>
                <w:rFonts w:asciiTheme="minorHAnsi" w:hAnsiTheme="minorHAnsi"/>
                <w:sz w:val="22"/>
                <w:szCs w:val="22"/>
              </w:rPr>
              <w:t>výslovnosti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žáků. Lze ji použít na jakoukoliv slovní zásobu vyjadřující intence, které lze realizovat různým způsobem v závislosti na náladě. V materiálu jsou využity základní zdvořilostní fráze.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A68F1">
              <w:rPr>
                <w:rFonts w:asciiTheme="minorHAnsi" w:hAnsiTheme="minorHAnsi"/>
                <w:sz w:val="22"/>
                <w:szCs w:val="22"/>
              </w:rPr>
              <w:t>A1 – 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BB2F4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hovoří foneticky správně.</w:t>
            </w:r>
          </w:p>
          <w:p w:rsid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zopakuje zdvořilostní fráze.</w:t>
            </w:r>
          </w:p>
          <w:p w:rsidR="002A68F1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pojmenuje emoce a nálady.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2A68F1" w:rsidRDefault="00316655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0629" w:rsidRPr="002A68F1" w:rsidRDefault="00770629" w:rsidP="00770629">
      <w:pPr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2A68F1">
      <w:pPr>
        <w:jc w:val="both"/>
        <w:rPr>
          <w:rFonts w:asciiTheme="minorHAnsi" w:hAnsiTheme="minorHAnsi" w:cstheme="minorHAnsi"/>
          <w:sz w:val="22"/>
          <w:szCs w:val="22"/>
        </w:rPr>
      </w:pPr>
      <w:r w:rsidRPr="002A68F1">
        <w:rPr>
          <w:rFonts w:asciiTheme="minorHAnsi" w:hAnsiTheme="minorHAnsi" w:cstheme="minorHAnsi"/>
          <w:b/>
          <w:bCs/>
          <w:sz w:val="22"/>
          <w:szCs w:val="22"/>
        </w:rPr>
        <w:t>1. Popis materiálu</w:t>
      </w:r>
    </w:p>
    <w:p w:rsidR="002A68F1" w:rsidRPr="002A68F1" w:rsidRDefault="002A68F1" w:rsidP="002A68F1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2A68F1">
        <w:rPr>
          <w:rFonts w:asciiTheme="minorHAnsi" w:hAnsiTheme="minorHAnsi"/>
          <w:sz w:val="22"/>
          <w:szCs w:val="22"/>
        </w:rPr>
        <w:t xml:space="preserve">Materiál je vytvořen jako cvičení na procvičení </w:t>
      </w:r>
      <w:r>
        <w:rPr>
          <w:rFonts w:asciiTheme="minorHAnsi" w:hAnsiTheme="minorHAnsi"/>
          <w:sz w:val="22"/>
          <w:szCs w:val="22"/>
        </w:rPr>
        <w:t xml:space="preserve">odpovídající </w:t>
      </w:r>
      <w:r w:rsidRPr="002A68F1">
        <w:rPr>
          <w:rFonts w:asciiTheme="minorHAnsi" w:hAnsiTheme="minorHAnsi"/>
          <w:sz w:val="22"/>
          <w:szCs w:val="22"/>
        </w:rPr>
        <w:t>výslovno</w:t>
      </w:r>
      <w:r>
        <w:rPr>
          <w:rFonts w:asciiTheme="minorHAnsi" w:hAnsiTheme="minorHAnsi"/>
          <w:sz w:val="22"/>
          <w:szCs w:val="22"/>
        </w:rPr>
        <w:t>sti. Aktivita trvá 5 – 10 minut v závislosti na počtu žáků a zadání, které žáci dostanou.</w:t>
      </w:r>
    </w:p>
    <w:p w:rsidR="002A68F1" w:rsidRPr="002A68F1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2A68F1">
      <w:pPr>
        <w:jc w:val="both"/>
        <w:rPr>
          <w:rFonts w:asciiTheme="minorHAnsi" w:hAnsiTheme="minorHAnsi"/>
          <w:b/>
          <w:sz w:val="22"/>
          <w:szCs w:val="22"/>
        </w:rPr>
      </w:pPr>
      <w:r w:rsidRPr="002A68F1">
        <w:rPr>
          <w:rFonts w:asciiTheme="minorHAnsi" w:hAnsiTheme="minorHAnsi"/>
          <w:b/>
          <w:sz w:val="22"/>
          <w:szCs w:val="22"/>
        </w:rPr>
        <w:t>2. Popis cvičení</w:t>
      </w:r>
    </w:p>
    <w:p w:rsidR="002A68F1" w:rsidRDefault="002A68F1" w:rsidP="002A68F1">
      <w:pPr>
        <w:jc w:val="both"/>
        <w:rPr>
          <w:rFonts w:asciiTheme="minorHAnsi" w:hAnsiTheme="minorHAnsi"/>
          <w:sz w:val="22"/>
          <w:szCs w:val="22"/>
          <w:lang w:val="ru-RU"/>
        </w:rPr>
      </w:pPr>
      <w:r w:rsidRPr="002A68F1">
        <w:rPr>
          <w:rFonts w:asciiTheme="minorHAnsi" w:hAnsiTheme="minorHAnsi"/>
          <w:sz w:val="22"/>
          <w:szCs w:val="22"/>
        </w:rPr>
        <w:tab/>
        <w:t>Učitel napíše na tabuli nějakou frázi, slovo (mohou vybrat i žáci) a v pytlíčku má připravené papírky, na kterých jsou napsané nálady, emoce. Každý žák má za úkol říct danou frázi s takovou emocí, kterou má napsanou na lístečku (je dobré mít emoce a nálady napsané v ruštině, lze to s žáky ještě před aktivitou zopakovat). Ostatní žáci hádají o jakou náladu nebo emoci se jedná.</w:t>
      </w:r>
    </w:p>
    <w:p w:rsidR="000C5092" w:rsidRPr="000C5092" w:rsidRDefault="000C5092" w:rsidP="002A68F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ru-RU"/>
        </w:rPr>
        <w:tab/>
      </w:r>
      <w:r>
        <w:rPr>
          <w:rFonts w:asciiTheme="minorHAnsi" w:hAnsiTheme="minorHAnsi"/>
          <w:sz w:val="22"/>
          <w:szCs w:val="22"/>
        </w:rPr>
        <w:t>Aktivitu lze obměnit tak, že si žáci vytáhnou dva lístečky – jeden s frází (textem) a druhý s emocí, případně že dostanou přímo zadání, ve kterém bude i text i emoce a  jejich úkolem bude sehrát mikrovýstup tak, aby ostatní žáci uhodli, o jakou náladu se jedná.</w:t>
      </w:r>
    </w:p>
    <w:p w:rsidR="002A68F1" w:rsidRPr="002A68F1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  <w:r w:rsidRPr="002A68F1">
        <w:rPr>
          <w:rFonts w:asciiTheme="minorHAnsi" w:hAnsiTheme="minorHAnsi"/>
          <w:sz w:val="22"/>
          <w:szCs w:val="22"/>
          <w:u w:val="single"/>
        </w:rPr>
        <w:t>Příklady frází: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 w:rsidRPr="002A68F1">
        <w:rPr>
          <w:rFonts w:asciiTheme="minorHAnsi" w:hAnsiTheme="minorHAnsi"/>
          <w:i/>
          <w:sz w:val="22"/>
          <w:szCs w:val="22"/>
        </w:rPr>
        <w:t>Здра́вствуйте!</w:t>
      </w:r>
      <w:r>
        <w:rPr>
          <w:rFonts w:asciiTheme="minorHAnsi" w:hAnsiTheme="minorHAnsi"/>
          <w:i/>
          <w:sz w:val="22"/>
          <w:szCs w:val="22"/>
          <w:lang w:val="ru-RU"/>
        </w:rPr>
        <w:tab/>
        <w:t>Не ́за что!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 w:rsidRPr="002A68F1">
        <w:rPr>
          <w:rFonts w:asciiTheme="minorHAnsi" w:hAnsiTheme="minorHAnsi"/>
          <w:i/>
          <w:sz w:val="22"/>
          <w:szCs w:val="22"/>
        </w:rPr>
        <w:t>До́брый де́нь.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Ни за что!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С</w:t>
      </w:r>
      <w:r w:rsidRPr="002A68F1">
        <w:rPr>
          <w:rFonts w:asciiTheme="minorHAnsi" w:hAnsiTheme="minorHAnsi"/>
          <w:i/>
          <w:sz w:val="22"/>
          <w:szCs w:val="22"/>
          <w:lang w:val="ru-RU"/>
        </w:rPr>
        <w:t>ади</w:t>
      </w:r>
      <w:r>
        <w:rPr>
          <w:rFonts w:asciiTheme="minorHAnsi" w:hAnsiTheme="minorHAnsi"/>
          <w:i/>
          <w:sz w:val="22"/>
          <w:szCs w:val="22"/>
          <w:lang w:val="ru-RU"/>
        </w:rPr>
        <w:t>́</w:t>
      </w:r>
      <w:r w:rsidRPr="002A68F1">
        <w:rPr>
          <w:rFonts w:asciiTheme="minorHAnsi" w:hAnsiTheme="minorHAnsi"/>
          <w:i/>
          <w:sz w:val="22"/>
          <w:szCs w:val="22"/>
          <w:lang w:val="ru-RU"/>
        </w:rPr>
        <w:t>тесь</w:t>
      </w:r>
      <w:r w:rsidRPr="002A68F1">
        <w:rPr>
          <w:rFonts w:asciiTheme="minorHAnsi" w:hAnsiTheme="minorHAnsi"/>
          <w:i/>
          <w:sz w:val="22"/>
          <w:szCs w:val="22"/>
        </w:rPr>
        <w:t>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С удово́льствием!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До свида́ния!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Хорошо́!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Спаси́бо!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Откро́й, пожа́луйста, окно́!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Приве́т!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Закро́й, пожа́луйста, две́рь!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  <w:r w:rsidRPr="002A68F1">
        <w:rPr>
          <w:rFonts w:asciiTheme="minorHAnsi" w:hAnsiTheme="minorHAnsi"/>
          <w:sz w:val="22"/>
          <w:szCs w:val="22"/>
          <w:u w:val="single"/>
        </w:rPr>
        <w:t>Příklad emocí:</w:t>
      </w:r>
    </w:p>
    <w:p w:rsidR="002A68F1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Весёлый</w:t>
      </w:r>
      <w:r>
        <w:rPr>
          <w:i/>
          <w:lang w:val="ru-RU"/>
        </w:rPr>
        <w:tab/>
      </w:r>
      <w:r>
        <w:rPr>
          <w:i/>
          <w:lang w:val="ru-RU"/>
        </w:rPr>
        <w:tab/>
        <w:t>Пла́чущий</w:t>
      </w:r>
    </w:p>
    <w:p w:rsidR="002A68F1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Гру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стный</w:t>
      </w:r>
      <w:r>
        <w:rPr>
          <w:i/>
          <w:lang w:val="ru-RU"/>
        </w:rPr>
        <w:tab/>
      </w:r>
      <w:r>
        <w:rPr>
          <w:i/>
          <w:lang w:val="ru-RU"/>
        </w:rPr>
        <w:tab/>
        <w:t>Зло́стный</w:t>
      </w:r>
    </w:p>
    <w:p w:rsidR="002A68F1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Рассе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рженый</w:t>
      </w:r>
      <w:r>
        <w:rPr>
          <w:i/>
          <w:lang w:val="ru-RU"/>
        </w:rPr>
        <w:tab/>
      </w:r>
      <w:r>
        <w:rPr>
          <w:i/>
          <w:lang w:val="ru-RU"/>
        </w:rPr>
        <w:tab/>
        <w:t>Не́рвный</w:t>
      </w:r>
    </w:p>
    <w:p w:rsidR="002A68F1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Слезли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вый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 w:rsidR="00532B98">
        <w:rPr>
          <w:i/>
          <w:lang w:val="ru-RU"/>
        </w:rPr>
        <w:t>Оптимисти́чный</w:t>
      </w:r>
    </w:p>
    <w:p w:rsidR="002A68F1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Пья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ный</w:t>
      </w:r>
      <w:r w:rsidR="00532B98">
        <w:rPr>
          <w:i/>
          <w:lang w:val="ru-RU"/>
        </w:rPr>
        <w:tab/>
      </w:r>
      <w:r w:rsidR="00532B98">
        <w:rPr>
          <w:i/>
          <w:lang w:val="ru-RU"/>
        </w:rPr>
        <w:tab/>
        <w:t>Пессимисти́чный</w:t>
      </w:r>
    </w:p>
    <w:p w:rsidR="00532B98" w:rsidRPr="002A68F1" w:rsidRDefault="002A68F1" w:rsidP="00532B98">
      <w:pPr>
        <w:pStyle w:val="Bezmezer"/>
        <w:rPr>
          <w:i/>
        </w:rPr>
      </w:pPr>
      <w:r w:rsidRPr="002A68F1">
        <w:rPr>
          <w:i/>
          <w:lang w:val="ru-RU"/>
        </w:rPr>
        <w:t>Восто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рже</w:t>
      </w:r>
      <w:r>
        <w:rPr>
          <w:i/>
          <w:lang w:val="ru-RU"/>
        </w:rPr>
        <w:t>н</w:t>
      </w:r>
      <w:r w:rsidRPr="002A68F1">
        <w:rPr>
          <w:i/>
          <w:lang w:val="ru-RU"/>
        </w:rPr>
        <w:t>ный</w:t>
      </w:r>
      <w:r w:rsidR="00532B98">
        <w:rPr>
          <w:i/>
          <w:lang w:val="ru-RU"/>
        </w:rPr>
        <w:tab/>
      </w:r>
      <w:r w:rsidR="00532B98" w:rsidRPr="002A68F1">
        <w:rPr>
          <w:i/>
          <w:lang w:val="ru-RU"/>
        </w:rPr>
        <w:t>Скуча</w:t>
      </w:r>
      <w:r w:rsidR="00532B98">
        <w:rPr>
          <w:i/>
          <w:lang w:val="ru-RU"/>
        </w:rPr>
        <w:t>́</w:t>
      </w:r>
      <w:r w:rsidR="00532B98" w:rsidRPr="002A68F1">
        <w:rPr>
          <w:i/>
          <w:lang w:val="ru-RU"/>
        </w:rPr>
        <w:t>ющий</w:t>
      </w:r>
    </w:p>
    <w:p w:rsidR="002A68F1" w:rsidRPr="002A68F1" w:rsidRDefault="002A68F1" w:rsidP="002A68F1">
      <w:pPr>
        <w:pStyle w:val="Bezmezer"/>
        <w:rPr>
          <w:i/>
        </w:rPr>
      </w:pPr>
    </w:p>
    <w:p w:rsidR="002A68F1" w:rsidRPr="002A68F1" w:rsidRDefault="002A68F1" w:rsidP="002A68F1">
      <w:pPr>
        <w:pStyle w:val="Bezmezer"/>
      </w:pPr>
    </w:p>
    <w:p w:rsidR="002A68F1" w:rsidRPr="002A68F1" w:rsidRDefault="002A68F1" w:rsidP="00770629">
      <w:pPr>
        <w:rPr>
          <w:rFonts w:asciiTheme="minorHAnsi" w:hAnsiTheme="minorHAnsi"/>
          <w:sz w:val="22"/>
          <w:szCs w:val="22"/>
        </w:rPr>
      </w:pPr>
    </w:p>
    <w:sectPr w:rsidR="002A68F1" w:rsidRPr="002A68F1" w:rsidSect="0064601C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A07" w:rsidRDefault="00FC6A07">
      <w:r>
        <w:separator/>
      </w:r>
    </w:p>
  </w:endnote>
  <w:endnote w:type="continuationSeparator" w:id="0">
    <w:p w:rsidR="00FC6A07" w:rsidRDefault="00FC6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A07" w:rsidRDefault="00FC6A07">
      <w:r>
        <w:separator/>
      </w:r>
    </w:p>
  </w:footnote>
  <w:footnote w:type="continuationSeparator" w:id="0">
    <w:p w:rsidR="00FC6A07" w:rsidRDefault="00FC6A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3"/>
  </w:num>
  <w:num w:numId="5">
    <w:abstractNumId w:val="14"/>
  </w:num>
  <w:num w:numId="6">
    <w:abstractNumId w:val="19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18"/>
  </w:num>
  <w:num w:numId="14">
    <w:abstractNumId w:val="10"/>
  </w:num>
  <w:num w:numId="15">
    <w:abstractNumId w:val="7"/>
  </w:num>
  <w:num w:numId="16">
    <w:abstractNumId w:val="16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5E385-BE84-4BFE-91A3-B1655B16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1649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5</cp:revision>
  <dcterms:created xsi:type="dcterms:W3CDTF">2013-03-10T09:02:00Z</dcterms:created>
  <dcterms:modified xsi:type="dcterms:W3CDTF">2013-03-10T09:15:00Z</dcterms:modified>
</cp:coreProperties>
</file>