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316655" w:rsidRDefault="003A5584" w:rsidP="006273AF">
            <w:pPr>
              <w:jc w:val="both"/>
              <w:rPr>
                <w:rFonts w:ascii="Calibri" w:hAnsi="Calibri"/>
                <w:b/>
                <w:bCs/>
                <w:sz w:val="22"/>
                <w:szCs w:val="22"/>
              </w:rPr>
            </w:pPr>
            <w:r>
              <w:rPr>
                <w:rFonts w:ascii="Calibri" w:hAnsi="Calibri"/>
                <w:b/>
                <w:bCs/>
                <w:sz w:val="22"/>
                <w:szCs w:val="22"/>
              </w:rPr>
              <w:t xml:space="preserve">Výtvarné umění – </w:t>
            </w:r>
            <w:r w:rsidR="006273AF">
              <w:rPr>
                <w:rFonts w:ascii="Calibri" w:hAnsi="Calibri"/>
                <w:b/>
                <w:bCs/>
                <w:sz w:val="22"/>
                <w:szCs w:val="22"/>
              </w:rPr>
              <w:t xml:space="preserve">Ilja </w:t>
            </w:r>
            <w:proofErr w:type="spellStart"/>
            <w:r w:rsidR="006273AF">
              <w:rPr>
                <w:rFonts w:ascii="Calibri" w:hAnsi="Calibri"/>
                <w:b/>
                <w:bCs/>
                <w:sz w:val="22"/>
                <w:szCs w:val="22"/>
              </w:rPr>
              <w:t>Jefimovič</w:t>
            </w:r>
            <w:proofErr w:type="spellEnd"/>
            <w:r w:rsidR="006273AF">
              <w:rPr>
                <w:rFonts w:ascii="Calibri" w:hAnsi="Calibri"/>
                <w:b/>
                <w:bCs/>
                <w:sz w:val="22"/>
                <w:szCs w:val="22"/>
              </w:rPr>
              <w:t xml:space="preserve"> </w:t>
            </w:r>
            <w:proofErr w:type="spellStart"/>
            <w:r w:rsidR="006273AF">
              <w:rPr>
                <w:rFonts w:ascii="Calibri" w:hAnsi="Calibri"/>
                <w:b/>
                <w:bCs/>
                <w:sz w:val="22"/>
                <w:szCs w:val="22"/>
              </w:rPr>
              <w:t>Repin</w:t>
            </w:r>
            <w:proofErr w:type="spellEnd"/>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453FCA" w:rsidP="000B7201">
            <w:pPr>
              <w:jc w:val="both"/>
              <w:rPr>
                <w:rFonts w:ascii="Calibri" w:hAnsi="Calibri"/>
                <w:sz w:val="22"/>
                <w:szCs w:val="22"/>
              </w:rPr>
            </w:pPr>
            <w:r>
              <w:rPr>
                <w:rFonts w:ascii="Calibri" w:hAnsi="Calibri"/>
                <w:sz w:val="22"/>
                <w:szCs w:val="22"/>
              </w:rPr>
              <w:t xml:space="preserve">Materiál slouží k rozšíření představ o tvorbě jednoho z nejvýznamnějších ruských umělců. Materiál obsahuje text seznamující čtenáře se základními obrazy tohoto umělce. </w:t>
            </w:r>
            <w:r w:rsidR="00945CD7">
              <w:rPr>
                <w:rFonts w:ascii="Calibri" w:hAnsi="Calibri"/>
                <w:sz w:val="22"/>
                <w:szCs w:val="22"/>
              </w:rPr>
              <w:t>Součástí materiálu je také prezentace, ve které je možné si příslušná díla prohlédnout. Na základě toho je pak možné s žáky o těchto obrazech hovořit.</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945CD7"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C34A25" w:rsidRDefault="00945CD7" w:rsidP="000B7201">
            <w:pPr>
              <w:jc w:val="both"/>
              <w:rPr>
                <w:rFonts w:ascii="Calibri" w:hAnsi="Calibri"/>
                <w:sz w:val="22"/>
                <w:szCs w:val="22"/>
              </w:rPr>
            </w:pPr>
            <w:r>
              <w:rPr>
                <w:rFonts w:ascii="Calibri" w:hAnsi="Calibri"/>
                <w:sz w:val="22"/>
                <w:szCs w:val="22"/>
              </w:rPr>
              <w:t xml:space="preserve">Žák zná ruského umělce Ilju </w:t>
            </w:r>
            <w:proofErr w:type="spellStart"/>
            <w:r>
              <w:rPr>
                <w:rFonts w:ascii="Calibri" w:hAnsi="Calibri"/>
                <w:sz w:val="22"/>
                <w:szCs w:val="22"/>
              </w:rPr>
              <w:t>Jefimoviče</w:t>
            </w:r>
            <w:proofErr w:type="spellEnd"/>
            <w:r>
              <w:rPr>
                <w:rFonts w:ascii="Calibri" w:hAnsi="Calibri"/>
                <w:sz w:val="22"/>
                <w:szCs w:val="22"/>
              </w:rPr>
              <w:t xml:space="preserve"> </w:t>
            </w:r>
            <w:proofErr w:type="spellStart"/>
            <w:r>
              <w:rPr>
                <w:rFonts w:ascii="Calibri" w:hAnsi="Calibri"/>
                <w:sz w:val="22"/>
                <w:szCs w:val="22"/>
              </w:rPr>
              <w:t>Repina</w:t>
            </w:r>
            <w:proofErr w:type="spellEnd"/>
            <w:r>
              <w:rPr>
                <w:rFonts w:ascii="Calibri" w:hAnsi="Calibri"/>
                <w:sz w:val="22"/>
                <w:szCs w:val="22"/>
              </w:rPr>
              <w:t>.</w:t>
            </w:r>
          </w:p>
          <w:p w:rsidR="00945CD7" w:rsidRDefault="00945CD7" w:rsidP="000B7201">
            <w:pPr>
              <w:jc w:val="both"/>
              <w:rPr>
                <w:rFonts w:ascii="Calibri" w:hAnsi="Calibri"/>
                <w:sz w:val="22"/>
                <w:szCs w:val="22"/>
              </w:rPr>
            </w:pPr>
            <w:r>
              <w:rPr>
                <w:rFonts w:ascii="Calibri" w:hAnsi="Calibri"/>
                <w:sz w:val="22"/>
                <w:szCs w:val="22"/>
              </w:rPr>
              <w:t>Žák má představu o základních dílech tohoto umělce.</w:t>
            </w:r>
          </w:p>
          <w:p w:rsidR="00945CD7" w:rsidRPr="008C4918" w:rsidRDefault="00945CD7" w:rsidP="000B7201">
            <w:pPr>
              <w:jc w:val="both"/>
              <w:rPr>
                <w:rFonts w:ascii="Calibri" w:hAnsi="Calibri"/>
                <w:sz w:val="22"/>
                <w:szCs w:val="22"/>
              </w:rPr>
            </w:pPr>
            <w:r>
              <w:rPr>
                <w:rFonts w:ascii="Calibri" w:hAnsi="Calibri"/>
                <w:sz w:val="22"/>
                <w:szCs w:val="22"/>
              </w:rPr>
              <w:t>Žák odpoví na zadané dotazy.</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316655" w:rsidRPr="00316655" w:rsidRDefault="00651859" w:rsidP="000B7201">
            <w:pPr>
              <w:jc w:val="both"/>
              <w:rPr>
                <w:rFonts w:ascii="Calibri" w:hAnsi="Calibri"/>
                <w:sz w:val="22"/>
                <w:szCs w:val="22"/>
              </w:rPr>
            </w:pPr>
            <w:r>
              <w:rPr>
                <w:rFonts w:ascii="Calibri" w:hAnsi="Calibri"/>
                <w:sz w:val="22"/>
                <w:szCs w:val="22"/>
              </w:rPr>
              <w:t>Materiál je možné použít nejen jako přípravu k maturitní zkoušce z ruského jazyka (ruské umění), ale také jako doplňkový materiál pro rozvoj receptivní řečové dovednosti – čtení, čímž u žáků dochází k rozšíření povědomí o ruském umění.</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B045A3" w:rsidRDefault="00467F8A" w:rsidP="00467F8A">
      <w:pPr>
        <w:jc w:val="both"/>
        <w:rPr>
          <w:rFonts w:ascii="Calibri" w:hAnsi="Calibri"/>
          <w:sz w:val="22"/>
          <w:szCs w:val="22"/>
        </w:rPr>
      </w:pPr>
      <w:r>
        <w:rPr>
          <w:rFonts w:ascii="Calibri" w:hAnsi="Calibri"/>
          <w:sz w:val="22"/>
          <w:szCs w:val="22"/>
        </w:rPr>
        <w:tab/>
      </w:r>
      <w:r w:rsidR="00F96D38">
        <w:rPr>
          <w:rFonts w:ascii="Calibri" w:hAnsi="Calibri"/>
          <w:sz w:val="22"/>
          <w:szCs w:val="22"/>
        </w:rPr>
        <w:t>Žáci se nejprve seznámí s textem, který se vztahuje ke každému obrazu. Současně mají možnost si obraz prohlédnout v prezentaci.</w:t>
      </w:r>
    </w:p>
    <w:p w:rsidR="00F96D38" w:rsidRDefault="00F96D38" w:rsidP="00467F8A">
      <w:pPr>
        <w:jc w:val="both"/>
        <w:rPr>
          <w:rFonts w:ascii="Calibri" w:hAnsi="Calibri"/>
          <w:sz w:val="22"/>
          <w:szCs w:val="22"/>
        </w:rPr>
      </w:pPr>
      <w:r>
        <w:rPr>
          <w:rFonts w:ascii="Calibri" w:hAnsi="Calibri"/>
          <w:sz w:val="22"/>
          <w:szCs w:val="22"/>
        </w:rPr>
        <w:tab/>
        <w:t>Otázky vztahující se k textu, je možné položit také po zhlédnutí jednotlivých obrazů. Může jít o otázky typu: popište jednu z figur na obrazu, jak byste popsali jeho charakter? Další možností, jak s materiálem pracovat, je nechat žáky přečíst si přiložený text a teprve poté pokládat otázky.</w:t>
      </w: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64601C">
      <w:pPr>
        <w:jc w:val="both"/>
        <w:rPr>
          <w:sz w:val="36"/>
          <w:szCs w:val="36"/>
        </w:rPr>
      </w:pPr>
      <w:r w:rsidRPr="00B814F4">
        <w:rPr>
          <w:sz w:val="36"/>
          <w:szCs w:val="36"/>
          <w:lang w:val="ru-RU"/>
        </w:rPr>
        <w:lastRenderedPageBreak/>
        <w:t>Ил</w:t>
      </w:r>
      <w:r>
        <w:rPr>
          <w:sz w:val="36"/>
          <w:szCs w:val="36"/>
          <w:lang w:val="ru-RU"/>
        </w:rPr>
        <w:t>ь</w:t>
      </w:r>
      <w:r w:rsidRPr="00B814F4">
        <w:rPr>
          <w:sz w:val="36"/>
          <w:szCs w:val="36"/>
          <w:lang w:val="ru-RU"/>
        </w:rPr>
        <w:t>я Ефимович Репин</w:t>
      </w:r>
      <w:r>
        <w:rPr>
          <w:sz w:val="36"/>
          <w:szCs w:val="36"/>
          <w:lang w:val="ru-RU"/>
        </w:rPr>
        <w:t xml:space="preserve"> (1844 – 1930)</w:t>
      </w:r>
    </w:p>
    <w:p w:rsidR="00D610CB" w:rsidRPr="00D610CB" w:rsidRDefault="00D610CB" w:rsidP="0064601C">
      <w:pPr>
        <w:jc w:val="both"/>
        <w:rPr>
          <w:sz w:val="36"/>
          <w:szCs w:val="36"/>
        </w:rPr>
      </w:pPr>
    </w:p>
    <w:p w:rsidR="0064601C" w:rsidRDefault="0064601C" w:rsidP="0064601C">
      <w:pPr>
        <w:pStyle w:val="Odstavecseseznamem"/>
        <w:numPr>
          <w:ilvl w:val="0"/>
          <w:numId w:val="13"/>
        </w:numPr>
        <w:spacing w:line="276" w:lineRule="auto"/>
        <w:jc w:val="both"/>
      </w:pPr>
      <w:r w:rsidRPr="00B814F4">
        <w:rPr>
          <w:lang w:val="ru-RU"/>
        </w:rPr>
        <w:t xml:space="preserve">Его картины можно назвать энциклопедией русского общества. </w:t>
      </w:r>
    </w:p>
    <w:p w:rsidR="0064601C" w:rsidRDefault="0064601C" w:rsidP="0064601C">
      <w:pPr>
        <w:pStyle w:val="Odstavecseseznamem"/>
        <w:numPr>
          <w:ilvl w:val="0"/>
          <w:numId w:val="13"/>
        </w:numPr>
        <w:spacing w:line="276" w:lineRule="auto"/>
        <w:jc w:val="both"/>
        <w:rPr>
          <w:lang w:val="ru-RU"/>
        </w:rPr>
      </w:pPr>
      <w:proofErr w:type="spellStart"/>
      <w:r>
        <w:t>Репин</w:t>
      </w:r>
      <w:proofErr w:type="spellEnd"/>
      <w:r>
        <w:t xml:space="preserve"> </w:t>
      </w:r>
      <w:proofErr w:type="spellStart"/>
      <w:r>
        <w:t>был</w:t>
      </w:r>
      <w:proofErr w:type="spellEnd"/>
      <w:r>
        <w:t xml:space="preserve"> </w:t>
      </w:r>
      <w:proofErr w:type="spellStart"/>
      <w:r>
        <w:t>художник</w:t>
      </w:r>
      <w:proofErr w:type="spellEnd"/>
      <w:r>
        <w:rPr>
          <w:lang w:val="ru-RU"/>
        </w:rPr>
        <w:t xml:space="preserve">ом </w:t>
      </w:r>
      <w:proofErr w:type="spellStart"/>
      <w:r>
        <w:t>мо</w:t>
      </w:r>
      <w:proofErr w:type="spellEnd"/>
      <w:r>
        <w:rPr>
          <w:lang w:val="ru-RU"/>
        </w:rPr>
        <w:t>г</w:t>
      </w:r>
      <w:proofErr w:type="spellStart"/>
      <w:r>
        <w:t>учего</w:t>
      </w:r>
      <w:proofErr w:type="spellEnd"/>
      <w:r>
        <w:t xml:space="preserve">, </w:t>
      </w:r>
      <w:proofErr w:type="spellStart"/>
      <w:r>
        <w:t>разностороннего</w:t>
      </w:r>
      <w:proofErr w:type="spellEnd"/>
      <w:r>
        <w:t xml:space="preserve"> </w:t>
      </w:r>
      <w:proofErr w:type="spellStart"/>
      <w:r>
        <w:t>таланта</w:t>
      </w:r>
      <w:proofErr w:type="spellEnd"/>
      <w:r>
        <w:rPr>
          <w:lang w:val="ru-RU"/>
        </w:rPr>
        <w:t>.</w:t>
      </w:r>
    </w:p>
    <w:p w:rsidR="0064601C" w:rsidRDefault="0064601C" w:rsidP="0064601C">
      <w:pPr>
        <w:pStyle w:val="Odstavecseseznamem"/>
        <w:numPr>
          <w:ilvl w:val="0"/>
          <w:numId w:val="13"/>
        </w:numPr>
        <w:spacing w:line="276" w:lineRule="auto"/>
        <w:jc w:val="both"/>
        <w:rPr>
          <w:lang w:val="ru-RU"/>
        </w:rPr>
      </w:pPr>
      <w:r>
        <w:rPr>
          <w:lang w:val="ru-RU"/>
        </w:rPr>
        <w:t>Репин создал многочисленные портреты, замечательные исторические полотна и бытовые картины, которые проникают в самую суть жизни тогдашней России</w:t>
      </w:r>
    </w:p>
    <w:p w:rsidR="0064601C" w:rsidRDefault="0064601C" w:rsidP="0064601C">
      <w:pPr>
        <w:pStyle w:val="Odstavecseseznamem"/>
        <w:numPr>
          <w:ilvl w:val="0"/>
          <w:numId w:val="13"/>
        </w:numPr>
        <w:spacing w:line="276" w:lineRule="auto"/>
        <w:jc w:val="both"/>
        <w:rPr>
          <w:lang w:val="ru-RU"/>
        </w:rPr>
      </w:pPr>
      <w:r>
        <w:rPr>
          <w:lang w:val="ru-RU"/>
        </w:rPr>
        <w:t xml:space="preserve">Он прекрасно знал народную жизнь и в лучших своих произведениях отразил её важные черты. </w:t>
      </w:r>
    </w:p>
    <w:p w:rsidR="0064601C" w:rsidRDefault="0064601C" w:rsidP="0064601C">
      <w:pPr>
        <w:pStyle w:val="Odstavecseseznamem"/>
        <w:numPr>
          <w:ilvl w:val="0"/>
          <w:numId w:val="13"/>
        </w:numPr>
        <w:spacing w:line="276" w:lineRule="auto"/>
        <w:jc w:val="both"/>
        <w:rPr>
          <w:lang w:val="ru-RU"/>
        </w:rPr>
      </w:pPr>
      <w:r>
        <w:rPr>
          <w:lang w:val="ru-RU"/>
        </w:rPr>
        <w:t>Репин был одним из художников, составивших истинную славу русского искусства.</w:t>
      </w:r>
    </w:p>
    <w:p w:rsidR="0064601C" w:rsidRDefault="0064601C" w:rsidP="0064601C">
      <w:pPr>
        <w:ind w:left="360"/>
        <w:jc w:val="both"/>
        <w:rPr>
          <w:lang w:val="ru-RU"/>
        </w:rPr>
      </w:pPr>
    </w:p>
    <w:p w:rsidR="0064601C" w:rsidRPr="00D610CB" w:rsidRDefault="0064601C" w:rsidP="0064601C">
      <w:pPr>
        <w:pStyle w:val="Odstavecseseznamem"/>
        <w:numPr>
          <w:ilvl w:val="0"/>
          <w:numId w:val="14"/>
        </w:numPr>
        <w:spacing w:line="276" w:lineRule="auto"/>
        <w:jc w:val="both"/>
        <w:rPr>
          <w:b/>
          <w:lang w:val="ru-RU"/>
        </w:rPr>
      </w:pPr>
      <w:r w:rsidRPr="00D610CB">
        <w:rPr>
          <w:b/>
          <w:u w:val="single"/>
          <w:lang w:val="ru-RU"/>
        </w:rPr>
        <w:t>Бурлаки на Волге</w:t>
      </w:r>
      <w:r w:rsidRPr="00D610CB">
        <w:rPr>
          <w:b/>
          <w:lang w:val="ru-RU"/>
        </w:rPr>
        <w:t xml:space="preserve"> </w:t>
      </w:r>
      <w:r w:rsidRPr="00D610CB">
        <w:rPr>
          <w:b/>
        </w:rPr>
        <w:t>(</w:t>
      </w:r>
      <w:r w:rsidRPr="00D610CB">
        <w:rPr>
          <w:b/>
          <w:lang w:val="ru-RU"/>
        </w:rPr>
        <w:t>1870 – 1873</w:t>
      </w:r>
      <w:r w:rsidRPr="00D610CB">
        <w:rPr>
          <w:b/>
        </w:rPr>
        <w:t>)</w:t>
      </w:r>
    </w:p>
    <w:p w:rsidR="0064601C" w:rsidRDefault="0064601C" w:rsidP="0064601C">
      <w:pPr>
        <w:pStyle w:val="Odstavecseseznamem"/>
        <w:ind w:firstLine="696"/>
        <w:jc w:val="both"/>
        <w:rPr>
          <w:lang w:val="ru-RU"/>
        </w:rPr>
      </w:pPr>
      <w:r>
        <w:rPr>
          <w:lang w:val="ru-RU"/>
        </w:rPr>
        <w:t xml:space="preserve">Первая мысль о картине на этот сюжет появилась у Репина в 1869-ом году, во время прогулки на Неве, когда он увидел бурлаков. Работать над картиной начал следующим летом, когда поехал на этюды на Волгу. Здесь Репин понял, как тяжёл труд бурлаков. Встретил среди них несколько ярких и хороших людей. На основе этого была написана эта картина. </w:t>
      </w:r>
    </w:p>
    <w:p w:rsidR="0064601C" w:rsidRDefault="0064601C" w:rsidP="0064601C">
      <w:pPr>
        <w:pStyle w:val="Odstavecseseznamem"/>
        <w:ind w:firstLine="696"/>
        <w:jc w:val="both"/>
        <w:rPr>
          <w:lang w:val="ru-RU"/>
        </w:rPr>
      </w:pPr>
      <w:r>
        <w:rPr>
          <w:lang w:val="ru-RU"/>
        </w:rPr>
        <w:t>На картине широкий простор Волги, идёт группа бурлаков. Они тащат тяжёлую баржу против течения. Впереди идёт вождь всей группы-бывший поп Канин - это человек мудрый, со спокойным лицом. Рядом с ним идёт богатырь с</w:t>
      </w:r>
      <w:r>
        <w:t> </w:t>
      </w:r>
      <w:r>
        <w:rPr>
          <w:lang w:val="ru-RU"/>
        </w:rPr>
        <w:t>сильно загорелым лицом и гривой волос на голове. Справа бурлак с большим трудом тянет лямку. Высокий бурлак, с трубкой в зубах,</w:t>
      </w:r>
      <w:bookmarkStart w:id="0" w:name="_GoBack"/>
      <w:bookmarkEnd w:id="0"/>
      <w:r>
        <w:rPr>
          <w:lang w:val="ru-RU"/>
        </w:rPr>
        <w:t xml:space="preserve"> меньше всех старается работать. В середине – Ларька-парень, которого родители послали из деревни на заработок на Волгу. Лямка режет ему грудь, чтобы ослабить боль, он выпрямился и схватил руками лямку, не хочет примириться со своей судьбой. Бурлаки в конце группы – бывшие солдаты. После службы в армии они остались без семей, без денег.</w:t>
      </w:r>
    </w:p>
    <w:p w:rsidR="0064601C" w:rsidRDefault="0064601C" w:rsidP="0064601C">
      <w:pPr>
        <w:pStyle w:val="Odstavecseseznamem"/>
        <w:ind w:firstLine="696"/>
        <w:jc w:val="both"/>
        <w:rPr>
          <w:lang w:val="ru-RU"/>
        </w:rPr>
      </w:pPr>
    </w:p>
    <w:p w:rsidR="0064601C" w:rsidRPr="00D610CB" w:rsidRDefault="0064601C" w:rsidP="0064601C">
      <w:pPr>
        <w:pStyle w:val="Odstavecseseznamem"/>
        <w:numPr>
          <w:ilvl w:val="0"/>
          <w:numId w:val="14"/>
        </w:numPr>
        <w:spacing w:line="276" w:lineRule="auto"/>
        <w:jc w:val="both"/>
        <w:rPr>
          <w:b/>
          <w:u w:val="single"/>
          <w:lang w:val="ru-RU"/>
        </w:rPr>
      </w:pPr>
      <w:r w:rsidRPr="00D610CB">
        <w:rPr>
          <w:b/>
          <w:u w:val="single"/>
          <w:lang w:val="ru-RU"/>
        </w:rPr>
        <w:t>Не ждали</w:t>
      </w:r>
      <w:r w:rsidRPr="00D610CB">
        <w:rPr>
          <w:b/>
        </w:rPr>
        <w:t xml:space="preserve"> </w:t>
      </w:r>
      <w:r w:rsidR="00D610CB">
        <w:rPr>
          <w:b/>
        </w:rPr>
        <w:t>(</w:t>
      </w:r>
      <w:r w:rsidRPr="00D610CB">
        <w:rPr>
          <w:b/>
        </w:rPr>
        <w:t>1884</w:t>
      </w:r>
      <w:r w:rsidR="00D610CB">
        <w:rPr>
          <w:b/>
        </w:rPr>
        <w:t>)</w:t>
      </w:r>
    </w:p>
    <w:p w:rsidR="0064601C" w:rsidRDefault="0064601C" w:rsidP="0064601C">
      <w:pPr>
        <w:pStyle w:val="Odstavecseseznamem"/>
        <w:ind w:firstLine="696"/>
        <w:jc w:val="both"/>
      </w:pPr>
      <w:r>
        <w:rPr>
          <w:lang w:val="ru-RU"/>
        </w:rPr>
        <w:t>С</w:t>
      </w:r>
      <w:r w:rsidRPr="00C61841">
        <w:rPr>
          <w:lang w:val="ru-RU"/>
        </w:rPr>
        <w:t>оединена геро</w:t>
      </w:r>
      <w:r>
        <w:rPr>
          <w:lang w:val="ru-RU"/>
        </w:rPr>
        <w:t>и</w:t>
      </w:r>
      <w:r w:rsidRPr="00C61841">
        <w:rPr>
          <w:lang w:val="ru-RU"/>
        </w:rPr>
        <w:t>ческая тематика с бытовым жанром, который был основны</w:t>
      </w:r>
      <w:r>
        <w:rPr>
          <w:lang w:val="ru-RU"/>
        </w:rPr>
        <w:t>м</w:t>
      </w:r>
      <w:r w:rsidRPr="00C61841">
        <w:rPr>
          <w:lang w:val="ru-RU"/>
        </w:rPr>
        <w:t xml:space="preserve"> у передвижников. </w:t>
      </w:r>
      <w:r>
        <w:rPr>
          <w:lang w:val="ru-RU"/>
        </w:rPr>
        <w:t xml:space="preserve">Этим поднял Репин жанровую живопись на огромную  идейную и художественную высоту. </w:t>
      </w:r>
    </w:p>
    <w:p w:rsidR="0064601C" w:rsidRDefault="0064601C" w:rsidP="0064601C">
      <w:pPr>
        <w:pStyle w:val="Odstavecseseznamem"/>
        <w:ind w:firstLine="696"/>
        <w:jc w:val="both"/>
        <w:rPr>
          <w:lang w:val="ru-RU"/>
        </w:rPr>
      </w:pPr>
      <w:r>
        <w:rPr>
          <w:lang w:val="ru-RU"/>
        </w:rPr>
        <w:t xml:space="preserve">Тема – </w:t>
      </w:r>
      <w:proofErr w:type="spellStart"/>
      <w:r>
        <w:t>неожидан</w:t>
      </w:r>
      <w:proofErr w:type="spellEnd"/>
      <w:r>
        <w:rPr>
          <w:lang w:val="ru-RU"/>
        </w:rPr>
        <w:t>н</w:t>
      </w:r>
      <w:r>
        <w:t>о</w:t>
      </w:r>
      <w:r>
        <w:rPr>
          <w:lang w:val="ru-RU"/>
        </w:rPr>
        <w:t>е возвращение отца</w:t>
      </w:r>
      <w:r>
        <w:t xml:space="preserve"> к р</w:t>
      </w:r>
      <w:r>
        <w:rPr>
          <w:lang w:val="ru-RU"/>
        </w:rPr>
        <w:t xml:space="preserve">одным. Картина полна динамизма, в ней изображён самый острый момент, когда родные ещё боятся поверить в долгожданное возвращение отца. </w:t>
      </w:r>
    </w:p>
    <w:p w:rsidR="0064601C" w:rsidRDefault="0064601C" w:rsidP="0064601C">
      <w:pPr>
        <w:pStyle w:val="Odstavecseseznamem"/>
        <w:ind w:firstLine="696"/>
        <w:jc w:val="both"/>
        <w:rPr>
          <w:lang w:val="ru-RU"/>
        </w:rPr>
      </w:pPr>
      <w:r>
        <w:rPr>
          <w:lang w:val="ru-RU"/>
        </w:rPr>
        <w:t>Отец – его фигура выражает большие переживания – это радость встречи и сомнения, и ощущение вины за те страдания, которые испытали его близкие.</w:t>
      </w:r>
    </w:p>
    <w:p w:rsidR="0064601C" w:rsidRDefault="0064601C" w:rsidP="0064601C">
      <w:pPr>
        <w:pStyle w:val="Odstavecseseznamem"/>
        <w:ind w:firstLine="696"/>
        <w:jc w:val="both"/>
        <w:rPr>
          <w:lang w:val="ru-RU"/>
        </w:rPr>
      </w:pPr>
      <w:r>
        <w:rPr>
          <w:lang w:val="ru-RU"/>
        </w:rPr>
        <w:t>Навстречу ему поднимается мать, она смотрит на него, но ещё не узнаёт в</w:t>
      </w:r>
      <w:r>
        <w:t> </w:t>
      </w:r>
      <w:r>
        <w:rPr>
          <w:lang w:val="ru-RU"/>
        </w:rPr>
        <w:t xml:space="preserve">этом человеке сына, однако сердце подсказывает, что это он. </w:t>
      </w:r>
    </w:p>
    <w:p w:rsidR="0064601C" w:rsidRDefault="0064601C" w:rsidP="0064601C">
      <w:pPr>
        <w:pStyle w:val="Odstavecseseznamem"/>
        <w:ind w:firstLine="696"/>
        <w:jc w:val="both"/>
        <w:rPr>
          <w:lang w:val="ru-RU"/>
        </w:rPr>
      </w:pPr>
      <w:r>
        <w:rPr>
          <w:lang w:val="ru-RU"/>
        </w:rPr>
        <w:t xml:space="preserve">Сын узнал отца, он готов броситься к нему. Дочь его не узнала, смотрит на него как на незнакомого человека. </w:t>
      </w:r>
    </w:p>
    <w:p w:rsidR="0064601C" w:rsidRDefault="0064601C" w:rsidP="0064601C">
      <w:pPr>
        <w:pStyle w:val="Odstavecseseznamem"/>
        <w:ind w:firstLine="696"/>
        <w:jc w:val="both"/>
        <w:rPr>
          <w:lang w:val="ru-RU"/>
        </w:rPr>
      </w:pPr>
    </w:p>
    <w:p w:rsidR="0064601C" w:rsidRPr="00D610CB" w:rsidRDefault="0064601C" w:rsidP="0064601C">
      <w:pPr>
        <w:pStyle w:val="Odstavecseseznamem"/>
        <w:numPr>
          <w:ilvl w:val="0"/>
          <w:numId w:val="14"/>
        </w:numPr>
        <w:spacing w:line="276" w:lineRule="auto"/>
        <w:jc w:val="both"/>
        <w:rPr>
          <w:b/>
          <w:lang w:val="ru-RU"/>
        </w:rPr>
      </w:pPr>
      <w:r w:rsidRPr="00D610CB">
        <w:rPr>
          <w:b/>
          <w:u w:val="single"/>
          <w:lang w:val="ru-RU"/>
        </w:rPr>
        <w:t>Запорожцы пишут письмо турецкому султану</w:t>
      </w:r>
      <w:r w:rsidR="00D610CB">
        <w:rPr>
          <w:b/>
        </w:rPr>
        <w:t xml:space="preserve"> (</w:t>
      </w:r>
      <w:r w:rsidR="00755A02">
        <w:rPr>
          <w:b/>
        </w:rPr>
        <w:t>1880 – 1881)</w:t>
      </w:r>
      <w:r w:rsidRPr="00D610CB">
        <w:rPr>
          <w:b/>
          <w:u w:val="single"/>
          <w:lang w:val="ru-RU"/>
        </w:rPr>
        <w:t xml:space="preserve"> </w:t>
      </w:r>
    </w:p>
    <w:p w:rsidR="0064601C" w:rsidRDefault="0064601C" w:rsidP="0064601C">
      <w:pPr>
        <w:pStyle w:val="Odstavecseseznamem"/>
        <w:ind w:firstLine="696"/>
        <w:jc w:val="both"/>
        <w:rPr>
          <w:lang w:val="ru-RU"/>
        </w:rPr>
      </w:pPr>
      <w:r w:rsidRPr="0099430B">
        <w:rPr>
          <w:lang w:val="ru-RU"/>
        </w:rPr>
        <w:t>В основу</w:t>
      </w:r>
      <w:r>
        <w:rPr>
          <w:lang w:val="ru-RU"/>
        </w:rPr>
        <w:t xml:space="preserve"> картины положена легенда. </w:t>
      </w:r>
      <w:r w:rsidRPr="0099430B">
        <w:rPr>
          <w:lang w:val="ru-RU"/>
        </w:rPr>
        <w:t xml:space="preserve">Султан Магомет направил русским казакам грозное письмо, чтобы они ему подчинились, пошли к нему в рабство. Казаки пишут ответное письмо султану. </w:t>
      </w:r>
      <w:r>
        <w:rPr>
          <w:lang w:val="ru-RU"/>
        </w:rPr>
        <w:t>Но делают они это с иронией и смехом.</w:t>
      </w:r>
    </w:p>
    <w:p w:rsidR="0064601C" w:rsidRDefault="0064601C" w:rsidP="0064601C">
      <w:pPr>
        <w:jc w:val="both"/>
        <w:rPr>
          <w:lang w:val="ru-RU"/>
        </w:rPr>
      </w:pPr>
    </w:p>
    <w:p w:rsidR="0064601C" w:rsidRDefault="0064601C" w:rsidP="0064601C">
      <w:pPr>
        <w:pStyle w:val="Odstavecseseznamem"/>
        <w:numPr>
          <w:ilvl w:val="0"/>
          <w:numId w:val="15"/>
        </w:numPr>
        <w:spacing w:line="276" w:lineRule="auto"/>
        <w:jc w:val="both"/>
        <w:rPr>
          <w:lang w:val="ru-RU"/>
        </w:rPr>
      </w:pPr>
      <w:r>
        <w:rPr>
          <w:lang w:val="ru-RU"/>
        </w:rPr>
        <w:t xml:space="preserve">Репин -- тонкий психолог, выражает настроение людей через их внешность. </w:t>
      </w:r>
    </w:p>
    <w:p w:rsidR="0064601C" w:rsidRDefault="0064601C" w:rsidP="0064601C">
      <w:pPr>
        <w:pStyle w:val="Odstavecseseznamem"/>
        <w:numPr>
          <w:ilvl w:val="0"/>
          <w:numId w:val="15"/>
        </w:numPr>
        <w:spacing w:line="276" w:lineRule="auto"/>
        <w:jc w:val="both"/>
        <w:rPr>
          <w:lang w:val="ru-RU"/>
        </w:rPr>
      </w:pPr>
      <w:r>
        <w:rPr>
          <w:lang w:val="ru-RU"/>
        </w:rPr>
        <w:t>Репин написал целую галерею портретов своих современников</w:t>
      </w:r>
      <w:r>
        <w:t xml:space="preserve">: </w:t>
      </w:r>
      <w:r>
        <w:rPr>
          <w:lang w:val="ru-RU"/>
        </w:rPr>
        <w:t>Павел Третьяков, Николай Пирогов,  Лев Толстой. В каждом портрете выражен характер личности, её внутреннее содержание.</w:t>
      </w:r>
    </w:p>
    <w:p w:rsidR="0064601C" w:rsidRDefault="0064601C" w:rsidP="0064601C">
      <w:pPr>
        <w:pStyle w:val="Odstavecseseznamem"/>
        <w:numPr>
          <w:ilvl w:val="0"/>
          <w:numId w:val="15"/>
        </w:numPr>
        <w:spacing w:line="276" w:lineRule="auto"/>
        <w:jc w:val="both"/>
        <w:rPr>
          <w:lang w:val="ru-RU"/>
        </w:rPr>
      </w:pPr>
      <w:r>
        <w:rPr>
          <w:lang w:val="ru-RU"/>
        </w:rPr>
        <w:t xml:space="preserve">Способность Репина метко схватывать своеобразие мимики, поз, жестов была феноменальная. </w:t>
      </w:r>
    </w:p>
    <w:p w:rsidR="0064601C" w:rsidRDefault="0064601C" w:rsidP="0064601C">
      <w:pPr>
        <w:pStyle w:val="Odstavecseseznamem"/>
        <w:numPr>
          <w:ilvl w:val="0"/>
          <w:numId w:val="15"/>
        </w:numPr>
        <w:spacing w:line="276" w:lineRule="auto"/>
        <w:jc w:val="both"/>
        <w:rPr>
          <w:lang w:val="ru-RU"/>
        </w:rPr>
      </w:pPr>
      <w:r w:rsidRPr="004373A3">
        <w:rPr>
          <w:lang w:val="ru-RU"/>
        </w:rPr>
        <w:t>Среди портретов занимают большое место образы муз</w:t>
      </w:r>
      <w:r>
        <w:rPr>
          <w:lang w:val="ru-RU"/>
        </w:rPr>
        <w:t xml:space="preserve">ыкантов. </w:t>
      </w:r>
      <w:r w:rsidRPr="004373A3">
        <w:rPr>
          <w:u w:val="single"/>
          <w:lang w:val="ru-RU"/>
        </w:rPr>
        <w:t xml:space="preserve">Портрет </w:t>
      </w:r>
      <w:proofErr w:type="spellStart"/>
      <w:r w:rsidRPr="004373A3">
        <w:rPr>
          <w:u w:val="single"/>
        </w:rPr>
        <w:t>композитора</w:t>
      </w:r>
      <w:proofErr w:type="spellEnd"/>
      <w:r w:rsidRPr="004373A3">
        <w:rPr>
          <w:u w:val="single"/>
        </w:rPr>
        <w:t xml:space="preserve"> М.П.</w:t>
      </w:r>
      <w:r w:rsidRPr="004373A3">
        <w:rPr>
          <w:u w:val="single"/>
          <w:lang w:val="ru-RU"/>
        </w:rPr>
        <w:t>Мусорского</w:t>
      </w:r>
      <w:r>
        <w:rPr>
          <w:u w:val="single"/>
          <w:lang w:val="ru-RU"/>
        </w:rPr>
        <w:t xml:space="preserve"> н</w:t>
      </w:r>
      <w:r w:rsidRPr="004373A3">
        <w:rPr>
          <w:lang w:val="ru-RU"/>
        </w:rPr>
        <w:t xml:space="preserve">аписан </w:t>
      </w:r>
      <w:r>
        <w:rPr>
          <w:lang w:val="ru-RU"/>
        </w:rPr>
        <w:t xml:space="preserve">за </w:t>
      </w:r>
      <w:r w:rsidRPr="004373A3">
        <w:rPr>
          <w:lang w:val="ru-RU"/>
        </w:rPr>
        <w:t>четыре дня до его смерти в лечебнице.</w:t>
      </w:r>
      <w:r>
        <w:rPr>
          <w:lang w:val="ru-RU"/>
        </w:rPr>
        <w:t xml:space="preserve"> Художник и</w:t>
      </w:r>
      <w:r w:rsidRPr="004373A3">
        <w:rPr>
          <w:lang w:val="ru-RU"/>
        </w:rPr>
        <w:t>зобразил его в больничном халате. У</w:t>
      </w:r>
      <w:r>
        <w:rPr>
          <w:lang w:val="ru-RU"/>
        </w:rPr>
        <w:t xml:space="preserve"> композитора</w:t>
      </w:r>
      <w:r w:rsidRPr="004373A3">
        <w:rPr>
          <w:lang w:val="ru-RU"/>
        </w:rPr>
        <w:t xml:space="preserve"> отёчное лицо, взлохмачен</w:t>
      </w:r>
      <w:r>
        <w:rPr>
          <w:lang w:val="ru-RU"/>
        </w:rPr>
        <w:t>н</w:t>
      </w:r>
      <w:r w:rsidRPr="004373A3">
        <w:rPr>
          <w:lang w:val="ru-RU"/>
        </w:rPr>
        <w:t>ые волосы... всё переда</w:t>
      </w:r>
      <w:r>
        <w:rPr>
          <w:lang w:val="ru-RU"/>
        </w:rPr>
        <w:t>ё</w:t>
      </w:r>
      <w:r w:rsidRPr="004373A3">
        <w:rPr>
          <w:lang w:val="ru-RU"/>
        </w:rPr>
        <w:t xml:space="preserve">т степень заболевания, но </w:t>
      </w:r>
      <w:r>
        <w:rPr>
          <w:lang w:val="ru-RU"/>
        </w:rPr>
        <w:t xml:space="preserve">Репин </w:t>
      </w:r>
      <w:r w:rsidRPr="004373A3">
        <w:rPr>
          <w:lang w:val="ru-RU"/>
        </w:rPr>
        <w:t>писал не болезнь</w:t>
      </w:r>
      <w:r>
        <w:rPr>
          <w:lang w:val="ru-RU"/>
        </w:rPr>
        <w:t>,</w:t>
      </w:r>
      <w:r w:rsidRPr="004373A3">
        <w:rPr>
          <w:lang w:val="ru-RU"/>
        </w:rPr>
        <w:t xml:space="preserve"> не приближающуюся смерть</w:t>
      </w:r>
      <w:r>
        <w:rPr>
          <w:lang w:val="ru-RU"/>
        </w:rPr>
        <w:t>,</w:t>
      </w:r>
      <w:r w:rsidRPr="004373A3">
        <w:rPr>
          <w:lang w:val="ru-RU"/>
        </w:rPr>
        <w:t xml:space="preserve"> а человека творческого, талантливого, духовно богатого. </w:t>
      </w:r>
    </w:p>
    <w:p w:rsidR="0064601C" w:rsidRDefault="0064601C" w:rsidP="0064601C">
      <w:pPr>
        <w:jc w:val="both"/>
        <w:rPr>
          <w:lang w:val="ru-RU"/>
        </w:rPr>
      </w:pPr>
    </w:p>
    <w:p w:rsidR="0064601C" w:rsidRPr="00755A02" w:rsidRDefault="0064601C" w:rsidP="0064601C">
      <w:pPr>
        <w:jc w:val="both"/>
        <w:rPr>
          <w:b/>
          <w:lang w:val="ru-RU"/>
        </w:rPr>
      </w:pPr>
      <w:r w:rsidRPr="00755A02">
        <w:rPr>
          <w:b/>
          <w:lang w:val="ru-RU"/>
        </w:rPr>
        <w:t>Вопросы к тексту</w:t>
      </w:r>
      <w:r w:rsidRPr="00755A02">
        <w:rPr>
          <w:b/>
        </w:rPr>
        <w:t>:</w:t>
      </w:r>
    </w:p>
    <w:p w:rsidR="0064601C" w:rsidRPr="00F27C7A" w:rsidRDefault="0064601C" w:rsidP="0064601C">
      <w:pPr>
        <w:pStyle w:val="Odstavecseseznamem"/>
        <w:numPr>
          <w:ilvl w:val="0"/>
          <w:numId w:val="16"/>
        </w:numPr>
        <w:spacing w:line="276" w:lineRule="auto"/>
        <w:jc w:val="both"/>
      </w:pPr>
      <w:r>
        <w:rPr>
          <w:lang w:val="ru-RU"/>
        </w:rPr>
        <w:t>Охарактеризуйте творчество И. Е. Репина. Какие сюжеты интересовали художника?</w:t>
      </w:r>
    </w:p>
    <w:p w:rsidR="0064601C" w:rsidRPr="00F27C7A" w:rsidRDefault="0064601C" w:rsidP="0064601C">
      <w:pPr>
        <w:pStyle w:val="Odstavecseseznamem"/>
        <w:numPr>
          <w:ilvl w:val="0"/>
          <w:numId w:val="16"/>
        </w:numPr>
        <w:spacing w:line="276" w:lineRule="auto"/>
        <w:jc w:val="both"/>
      </w:pPr>
      <w:r>
        <w:rPr>
          <w:lang w:val="ru-RU"/>
        </w:rPr>
        <w:t>Кто является героем его картин?</w:t>
      </w:r>
    </w:p>
    <w:p w:rsidR="0064601C" w:rsidRPr="00F27C7A" w:rsidRDefault="0064601C" w:rsidP="0064601C">
      <w:pPr>
        <w:pStyle w:val="Odstavecseseznamem"/>
        <w:numPr>
          <w:ilvl w:val="0"/>
          <w:numId w:val="16"/>
        </w:numPr>
        <w:spacing w:line="276" w:lineRule="auto"/>
        <w:jc w:val="both"/>
      </w:pPr>
      <w:r>
        <w:rPr>
          <w:lang w:val="ru-RU"/>
        </w:rPr>
        <w:t>Почему И. Е. Репина называют тонким психологом? Докажите свое мнение.</w:t>
      </w:r>
    </w:p>
    <w:p w:rsidR="0064601C" w:rsidRPr="00F27C7A" w:rsidRDefault="0064601C" w:rsidP="0064601C">
      <w:pPr>
        <w:pStyle w:val="Odstavecseseznamem"/>
        <w:numPr>
          <w:ilvl w:val="0"/>
          <w:numId w:val="16"/>
        </w:numPr>
        <w:spacing w:line="276" w:lineRule="auto"/>
        <w:jc w:val="both"/>
      </w:pPr>
      <w:r>
        <w:rPr>
          <w:lang w:val="ru-RU"/>
        </w:rPr>
        <w:t>Опишите одного из героев его картин. Какой характер у этого героя?</w:t>
      </w:r>
    </w:p>
    <w:p w:rsidR="0064601C" w:rsidRDefault="0064601C" w:rsidP="0064601C">
      <w:pPr>
        <w:pStyle w:val="Odstavecseseznamem"/>
        <w:jc w:val="both"/>
      </w:pPr>
    </w:p>
    <w:p w:rsidR="0064601C" w:rsidRPr="00755A02" w:rsidRDefault="0064601C" w:rsidP="0064601C">
      <w:pPr>
        <w:jc w:val="both"/>
        <w:rPr>
          <w:b/>
        </w:rPr>
      </w:pPr>
      <w:r w:rsidRPr="00755A02">
        <w:rPr>
          <w:b/>
          <w:lang w:val="ru-RU"/>
        </w:rPr>
        <w:t>Использованная литература</w:t>
      </w:r>
      <w:r w:rsidRPr="00755A02">
        <w:rPr>
          <w:b/>
        </w:rPr>
        <w:t>:</w:t>
      </w:r>
    </w:p>
    <w:p w:rsidR="0064601C" w:rsidRPr="002127CC" w:rsidRDefault="0064601C" w:rsidP="0064601C">
      <w:pPr>
        <w:pStyle w:val="Odstavecseseznamem"/>
        <w:jc w:val="both"/>
        <w:rPr>
          <w:lang w:val="ru-RU"/>
        </w:rPr>
      </w:pPr>
    </w:p>
    <w:p w:rsidR="0064601C" w:rsidRPr="002127CC" w:rsidRDefault="0064601C" w:rsidP="0064601C">
      <w:pPr>
        <w:jc w:val="both"/>
      </w:pPr>
      <w:r w:rsidRPr="00226807">
        <w:rPr>
          <w:lang w:val="ru-RU"/>
        </w:rPr>
        <w:t xml:space="preserve">Крючкова М.Л., Лобанова Н.А., Драхлис П.Л., Иванова Т.А., Мргачова Э. Практический курс русского языка. Учебник для студентов </w:t>
      </w:r>
      <w:r>
        <w:t>3</w:t>
      </w:r>
      <w:r w:rsidRPr="00226807">
        <w:rPr>
          <w:lang w:val="ru-RU"/>
        </w:rPr>
        <w:t xml:space="preserve"> курса педагогических и философских факультетов ЧСР. Том </w:t>
      </w:r>
      <w:r>
        <w:t>III</w:t>
      </w:r>
      <w:r w:rsidRPr="00226807">
        <w:rPr>
          <w:lang w:val="ru-RU"/>
        </w:rPr>
        <w:t xml:space="preserve">, часть А. – Прага, </w:t>
      </w:r>
      <w:r>
        <w:t>1989.</w:t>
      </w:r>
    </w:p>
    <w:p w:rsidR="0064601C" w:rsidRDefault="0064601C" w:rsidP="00467F8A">
      <w:pPr>
        <w:jc w:val="both"/>
        <w:rPr>
          <w:rFonts w:ascii="Calibri" w:hAnsi="Calibri"/>
          <w:sz w:val="22"/>
          <w:szCs w:val="22"/>
        </w:rPr>
      </w:pPr>
    </w:p>
    <w:p w:rsidR="000B7201" w:rsidRDefault="000B7201" w:rsidP="00467F8A">
      <w:pPr>
        <w:jc w:val="both"/>
        <w:rPr>
          <w:rFonts w:ascii="Calibri" w:hAnsi="Calibri"/>
          <w:sz w:val="22"/>
          <w:szCs w:val="22"/>
        </w:rPr>
      </w:pPr>
    </w:p>
    <w:p w:rsidR="000B7201" w:rsidRPr="008341AA" w:rsidRDefault="000B7201" w:rsidP="00467F8A">
      <w:pPr>
        <w:jc w:val="both"/>
        <w:rPr>
          <w:rFonts w:ascii="Calibri" w:hAnsi="Calibri"/>
          <w:sz w:val="22"/>
          <w:szCs w:val="22"/>
        </w:rPr>
      </w:pPr>
    </w:p>
    <w:p w:rsidR="00A7271F" w:rsidRPr="00CD3719" w:rsidRDefault="00A7271F" w:rsidP="00033222">
      <w:pPr>
        <w:pStyle w:val="Bezmezer"/>
      </w:pPr>
    </w:p>
    <w:sectPr w:rsidR="00A7271F" w:rsidRPr="00CD3719" w:rsidSect="0064601C">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7DE" w:rsidRDefault="006327DE">
      <w:r>
        <w:separator/>
      </w:r>
    </w:p>
  </w:endnote>
  <w:endnote w:type="continuationSeparator" w:id="0">
    <w:p w:rsidR="006327DE" w:rsidRDefault="006327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Zpat"/>
      <w:jc w:val="center"/>
      <w:rPr>
        <w:rFonts w:ascii="Calibri" w:hAnsi="Calibri"/>
        <w:i/>
        <w:iCs/>
      </w:rPr>
    </w:pPr>
    <w:r w:rsidRPr="00F741E1">
      <w:rPr>
        <w:rFonts w:ascii="Calibri" w:hAnsi="Calibri"/>
        <w:i/>
        <w:iCs/>
      </w:rPr>
      <w:t xml:space="preserve">Zpracováno v rámci projektu </w:t>
    </w:r>
    <w:proofErr w:type="spellStart"/>
    <w:r w:rsidRPr="00F741E1">
      <w:rPr>
        <w:rFonts w:ascii="Calibri" w:hAnsi="Calibri"/>
        <w:i/>
        <w:iCs/>
      </w:rPr>
      <w:t>Littera</w:t>
    </w:r>
    <w:proofErr w:type="spellEnd"/>
    <w:r w:rsidRPr="00F741E1">
      <w:rPr>
        <w:rFonts w:ascii="Calibri" w:hAnsi="Calibri"/>
        <w:i/>
        <w:iCs/>
      </w:rPr>
      <w:t xml:space="preserve"> – Zvýšení kvality jazykového vzdělávání</w:t>
    </w:r>
    <w:r>
      <w:rPr>
        <w:rFonts w:ascii="Calibri" w:hAnsi="Calibri"/>
        <w:i/>
        <w:iCs/>
      </w:rPr>
      <w:t xml:space="preserve"> v systému počátečního školství</w:t>
    </w:r>
    <w:r w:rsidR="00707862">
      <w:rPr>
        <w:rFonts w:ascii="Calibri" w:hAnsi="Calibri"/>
        <w:i/>
        <w:iCs/>
      </w:rPr>
      <w:t xml:space="preserve">, </w:t>
    </w:r>
    <w:proofErr w:type="spellStart"/>
    <w:r w:rsidR="00707862">
      <w:rPr>
        <w:rFonts w:ascii="Calibri" w:hAnsi="Calibri"/>
        <w:i/>
        <w:iCs/>
      </w:rPr>
      <w:t>reg</w:t>
    </w:r>
    <w:proofErr w:type="spellEnd"/>
    <w:r w:rsidR="00707862">
      <w:rPr>
        <w:rFonts w:ascii="Calibri" w:hAnsi="Calibri"/>
        <w:i/>
        <w:iCs/>
      </w:rPr>
      <w:t xml:space="preserve">. </w:t>
    </w:r>
    <w:proofErr w:type="gramStart"/>
    <w:r w:rsidR="00707862">
      <w:rPr>
        <w:rFonts w:ascii="Calibri" w:hAnsi="Calibri"/>
        <w:i/>
        <w:iCs/>
      </w:rPr>
      <w:t>č.</w:t>
    </w:r>
    <w:proofErr w:type="gramEnd"/>
    <w:r w:rsidR="00707862">
      <w:rPr>
        <w:rFonts w:ascii="Calibri" w:hAnsi="Calibri"/>
        <w:i/>
        <w:iCs/>
      </w:rPr>
      <w:t xml:space="preserve">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7DE" w:rsidRDefault="006327DE">
      <w:r>
        <w:separator/>
      </w:r>
    </w:p>
  </w:footnote>
  <w:footnote w:type="continuationSeparator" w:id="0">
    <w:p w:rsidR="006327DE" w:rsidRDefault="006327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Zhlav"/>
    </w:pPr>
    <w:r>
      <w:rPr>
        <w:noProof/>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0"/>
  </w:num>
  <w:num w:numId="5">
    <w:abstractNumId w:val="11"/>
  </w:num>
  <w:num w:numId="6">
    <w:abstractNumId w:val="15"/>
  </w:num>
  <w:num w:numId="7">
    <w:abstractNumId w:val="1"/>
  </w:num>
  <w:num w:numId="8">
    <w:abstractNumId w:val="6"/>
  </w:num>
  <w:num w:numId="9">
    <w:abstractNumId w:val="9"/>
  </w:num>
  <w:num w:numId="10">
    <w:abstractNumId w:val="5"/>
  </w:num>
  <w:num w:numId="11">
    <w:abstractNumId w:val="0"/>
  </w:num>
  <w:num w:numId="12">
    <w:abstractNumId w:val="2"/>
  </w:num>
  <w:num w:numId="13">
    <w:abstractNumId w:val="14"/>
  </w:num>
  <w:num w:numId="14">
    <w:abstractNumId w:val="7"/>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savePreviewPicture/>
  <w:hdrShapeDefaults>
    <o:shapedefaults v:ext="edit" spidmax="29698"/>
  </w:hdrShapeDefaults>
  <w:footnotePr>
    <w:footnote w:id="-1"/>
    <w:footnote w:id="0"/>
  </w:footnotePr>
  <w:endnotePr>
    <w:endnote w:id="-1"/>
    <w:endnote w:id="0"/>
  </w:endnotePr>
  <w:compat/>
  <w:rsids>
    <w:rsidRoot w:val="00C84F3F"/>
    <w:rsid w:val="00007D95"/>
    <w:rsid w:val="00011D79"/>
    <w:rsid w:val="00014C12"/>
    <w:rsid w:val="00021350"/>
    <w:rsid w:val="0002219B"/>
    <w:rsid w:val="00033222"/>
    <w:rsid w:val="00043CD4"/>
    <w:rsid w:val="0004772D"/>
    <w:rsid w:val="00056EE9"/>
    <w:rsid w:val="000665E3"/>
    <w:rsid w:val="00066C32"/>
    <w:rsid w:val="000725F7"/>
    <w:rsid w:val="000746ED"/>
    <w:rsid w:val="00077C68"/>
    <w:rsid w:val="0009117A"/>
    <w:rsid w:val="000A0E86"/>
    <w:rsid w:val="000A307F"/>
    <w:rsid w:val="000A5EF7"/>
    <w:rsid w:val="000A6035"/>
    <w:rsid w:val="000A6E9B"/>
    <w:rsid w:val="000B7201"/>
    <w:rsid w:val="000C6D20"/>
    <w:rsid w:val="000C7F7C"/>
    <w:rsid w:val="000D0075"/>
    <w:rsid w:val="000D0C93"/>
    <w:rsid w:val="000D22B8"/>
    <w:rsid w:val="000D302E"/>
    <w:rsid w:val="000E2A4B"/>
    <w:rsid w:val="00110CC5"/>
    <w:rsid w:val="001129EB"/>
    <w:rsid w:val="00120E66"/>
    <w:rsid w:val="00122864"/>
    <w:rsid w:val="00123D5B"/>
    <w:rsid w:val="00125307"/>
    <w:rsid w:val="00140AB6"/>
    <w:rsid w:val="00142807"/>
    <w:rsid w:val="0015255E"/>
    <w:rsid w:val="00171E60"/>
    <w:rsid w:val="00172EC1"/>
    <w:rsid w:val="001819EC"/>
    <w:rsid w:val="00185142"/>
    <w:rsid w:val="001851C2"/>
    <w:rsid w:val="001A024B"/>
    <w:rsid w:val="001A0C50"/>
    <w:rsid w:val="001A5814"/>
    <w:rsid w:val="001B3ABF"/>
    <w:rsid w:val="001E6816"/>
    <w:rsid w:val="001F399C"/>
    <w:rsid w:val="00217B93"/>
    <w:rsid w:val="00226A4E"/>
    <w:rsid w:val="00253E49"/>
    <w:rsid w:val="00262353"/>
    <w:rsid w:val="00265E73"/>
    <w:rsid w:val="00265FA2"/>
    <w:rsid w:val="002670C8"/>
    <w:rsid w:val="002768C1"/>
    <w:rsid w:val="00280916"/>
    <w:rsid w:val="002877D2"/>
    <w:rsid w:val="002B0FD0"/>
    <w:rsid w:val="002C6563"/>
    <w:rsid w:val="002E46FA"/>
    <w:rsid w:val="002E5D84"/>
    <w:rsid w:val="002F36D5"/>
    <w:rsid w:val="00307D14"/>
    <w:rsid w:val="00311FF7"/>
    <w:rsid w:val="003125AF"/>
    <w:rsid w:val="00316655"/>
    <w:rsid w:val="00320123"/>
    <w:rsid w:val="003214FD"/>
    <w:rsid w:val="003254A6"/>
    <w:rsid w:val="00337B3A"/>
    <w:rsid w:val="00360E14"/>
    <w:rsid w:val="00366633"/>
    <w:rsid w:val="00372400"/>
    <w:rsid w:val="00387F94"/>
    <w:rsid w:val="003958C7"/>
    <w:rsid w:val="003A29F4"/>
    <w:rsid w:val="003A5584"/>
    <w:rsid w:val="003A6860"/>
    <w:rsid w:val="003B32D6"/>
    <w:rsid w:val="003B5E3F"/>
    <w:rsid w:val="003B72F7"/>
    <w:rsid w:val="003C1D7D"/>
    <w:rsid w:val="003D06E2"/>
    <w:rsid w:val="003D1C56"/>
    <w:rsid w:val="003D3FC5"/>
    <w:rsid w:val="003F31DE"/>
    <w:rsid w:val="003F3BF9"/>
    <w:rsid w:val="003F3DD4"/>
    <w:rsid w:val="003F69F6"/>
    <w:rsid w:val="003F6F0D"/>
    <w:rsid w:val="00400185"/>
    <w:rsid w:val="0040153F"/>
    <w:rsid w:val="0041467C"/>
    <w:rsid w:val="00416925"/>
    <w:rsid w:val="004400FA"/>
    <w:rsid w:val="00453FCA"/>
    <w:rsid w:val="00467F8A"/>
    <w:rsid w:val="00474DEC"/>
    <w:rsid w:val="00477447"/>
    <w:rsid w:val="004811E3"/>
    <w:rsid w:val="004B4F32"/>
    <w:rsid w:val="004B683D"/>
    <w:rsid w:val="004B7EC6"/>
    <w:rsid w:val="00502ED2"/>
    <w:rsid w:val="00504AA3"/>
    <w:rsid w:val="0050704C"/>
    <w:rsid w:val="00525BC1"/>
    <w:rsid w:val="005379EE"/>
    <w:rsid w:val="00537A98"/>
    <w:rsid w:val="00544C45"/>
    <w:rsid w:val="00553753"/>
    <w:rsid w:val="005623D5"/>
    <w:rsid w:val="0057309C"/>
    <w:rsid w:val="0058399A"/>
    <w:rsid w:val="005A2599"/>
    <w:rsid w:val="005A4117"/>
    <w:rsid w:val="005A48EC"/>
    <w:rsid w:val="005B2FD4"/>
    <w:rsid w:val="005B44E6"/>
    <w:rsid w:val="005B4809"/>
    <w:rsid w:val="005D5326"/>
    <w:rsid w:val="005E5C8D"/>
    <w:rsid w:val="006016B1"/>
    <w:rsid w:val="00607012"/>
    <w:rsid w:val="0061012D"/>
    <w:rsid w:val="006139CF"/>
    <w:rsid w:val="00614C3E"/>
    <w:rsid w:val="0061728A"/>
    <w:rsid w:val="006228CC"/>
    <w:rsid w:val="006273AF"/>
    <w:rsid w:val="006327DE"/>
    <w:rsid w:val="0064601C"/>
    <w:rsid w:val="00651859"/>
    <w:rsid w:val="006554D6"/>
    <w:rsid w:val="00661AD3"/>
    <w:rsid w:val="00672290"/>
    <w:rsid w:val="00682AA7"/>
    <w:rsid w:val="006948E1"/>
    <w:rsid w:val="00694939"/>
    <w:rsid w:val="006A0B84"/>
    <w:rsid w:val="006B5652"/>
    <w:rsid w:val="006B57D8"/>
    <w:rsid w:val="006D51F0"/>
    <w:rsid w:val="006E21CE"/>
    <w:rsid w:val="006E3156"/>
    <w:rsid w:val="00702328"/>
    <w:rsid w:val="00707862"/>
    <w:rsid w:val="00707E1A"/>
    <w:rsid w:val="00727726"/>
    <w:rsid w:val="00733432"/>
    <w:rsid w:val="007342A8"/>
    <w:rsid w:val="00746D45"/>
    <w:rsid w:val="00750CC5"/>
    <w:rsid w:val="00755032"/>
    <w:rsid w:val="00755A02"/>
    <w:rsid w:val="00760FAD"/>
    <w:rsid w:val="00770629"/>
    <w:rsid w:val="00791385"/>
    <w:rsid w:val="007945ED"/>
    <w:rsid w:val="007A522D"/>
    <w:rsid w:val="007C75BE"/>
    <w:rsid w:val="007C7ECA"/>
    <w:rsid w:val="007D0E8A"/>
    <w:rsid w:val="007D3EEB"/>
    <w:rsid w:val="007D4E6C"/>
    <w:rsid w:val="007F0763"/>
    <w:rsid w:val="007F0DE6"/>
    <w:rsid w:val="007F50B1"/>
    <w:rsid w:val="00802AD8"/>
    <w:rsid w:val="00824DF1"/>
    <w:rsid w:val="008255D4"/>
    <w:rsid w:val="008341AA"/>
    <w:rsid w:val="00840463"/>
    <w:rsid w:val="00850A2C"/>
    <w:rsid w:val="00852F68"/>
    <w:rsid w:val="00881286"/>
    <w:rsid w:val="008B7770"/>
    <w:rsid w:val="008C150B"/>
    <w:rsid w:val="008C2954"/>
    <w:rsid w:val="008C2A34"/>
    <w:rsid w:val="008C4918"/>
    <w:rsid w:val="008C79BC"/>
    <w:rsid w:val="008E04CD"/>
    <w:rsid w:val="008F467A"/>
    <w:rsid w:val="0090770A"/>
    <w:rsid w:val="00910CD5"/>
    <w:rsid w:val="00911898"/>
    <w:rsid w:val="00917ACC"/>
    <w:rsid w:val="00945CD7"/>
    <w:rsid w:val="00950940"/>
    <w:rsid w:val="00971DB9"/>
    <w:rsid w:val="00974A9C"/>
    <w:rsid w:val="009913AA"/>
    <w:rsid w:val="00991F4A"/>
    <w:rsid w:val="00992DC4"/>
    <w:rsid w:val="009A4D77"/>
    <w:rsid w:val="009A7009"/>
    <w:rsid w:val="009B7BE5"/>
    <w:rsid w:val="009E3334"/>
    <w:rsid w:val="009F4184"/>
    <w:rsid w:val="009F5EB0"/>
    <w:rsid w:val="00A00F8D"/>
    <w:rsid w:val="00A42A4D"/>
    <w:rsid w:val="00A42E63"/>
    <w:rsid w:val="00A55CD9"/>
    <w:rsid w:val="00A645C9"/>
    <w:rsid w:val="00A66582"/>
    <w:rsid w:val="00A7271F"/>
    <w:rsid w:val="00AA6710"/>
    <w:rsid w:val="00AB0A39"/>
    <w:rsid w:val="00AC3C5E"/>
    <w:rsid w:val="00AC5673"/>
    <w:rsid w:val="00AE6BBE"/>
    <w:rsid w:val="00AF0F18"/>
    <w:rsid w:val="00AF1669"/>
    <w:rsid w:val="00AF2C73"/>
    <w:rsid w:val="00B00858"/>
    <w:rsid w:val="00B045A3"/>
    <w:rsid w:val="00B045C6"/>
    <w:rsid w:val="00B33774"/>
    <w:rsid w:val="00B34336"/>
    <w:rsid w:val="00B36464"/>
    <w:rsid w:val="00B70829"/>
    <w:rsid w:val="00B70EA4"/>
    <w:rsid w:val="00B724A0"/>
    <w:rsid w:val="00B75A29"/>
    <w:rsid w:val="00B911B0"/>
    <w:rsid w:val="00B958DF"/>
    <w:rsid w:val="00BB5B41"/>
    <w:rsid w:val="00BD4859"/>
    <w:rsid w:val="00BE4700"/>
    <w:rsid w:val="00BF0040"/>
    <w:rsid w:val="00BF1EDE"/>
    <w:rsid w:val="00BF2002"/>
    <w:rsid w:val="00C05354"/>
    <w:rsid w:val="00C200E4"/>
    <w:rsid w:val="00C22B72"/>
    <w:rsid w:val="00C22DF0"/>
    <w:rsid w:val="00C2348F"/>
    <w:rsid w:val="00C323C7"/>
    <w:rsid w:val="00C34A25"/>
    <w:rsid w:val="00C45FFA"/>
    <w:rsid w:val="00C51633"/>
    <w:rsid w:val="00C51CC8"/>
    <w:rsid w:val="00C56B48"/>
    <w:rsid w:val="00C62A1E"/>
    <w:rsid w:val="00C670F0"/>
    <w:rsid w:val="00C67AA6"/>
    <w:rsid w:val="00C750EF"/>
    <w:rsid w:val="00C750F8"/>
    <w:rsid w:val="00C75CDA"/>
    <w:rsid w:val="00C773D9"/>
    <w:rsid w:val="00C82BEA"/>
    <w:rsid w:val="00C83FBD"/>
    <w:rsid w:val="00C84F3F"/>
    <w:rsid w:val="00C90D9A"/>
    <w:rsid w:val="00CA2378"/>
    <w:rsid w:val="00CA2537"/>
    <w:rsid w:val="00CB3938"/>
    <w:rsid w:val="00CD1584"/>
    <w:rsid w:val="00CD3719"/>
    <w:rsid w:val="00CE2ED4"/>
    <w:rsid w:val="00CE56B1"/>
    <w:rsid w:val="00D006D6"/>
    <w:rsid w:val="00D06265"/>
    <w:rsid w:val="00D1299B"/>
    <w:rsid w:val="00D1441B"/>
    <w:rsid w:val="00D30D98"/>
    <w:rsid w:val="00D422DF"/>
    <w:rsid w:val="00D42C43"/>
    <w:rsid w:val="00D53A31"/>
    <w:rsid w:val="00D55000"/>
    <w:rsid w:val="00D610CB"/>
    <w:rsid w:val="00D75441"/>
    <w:rsid w:val="00D75CC0"/>
    <w:rsid w:val="00D77BE1"/>
    <w:rsid w:val="00D83B3E"/>
    <w:rsid w:val="00D87801"/>
    <w:rsid w:val="00D96CAD"/>
    <w:rsid w:val="00DB6D2B"/>
    <w:rsid w:val="00DD6410"/>
    <w:rsid w:val="00DE56B7"/>
    <w:rsid w:val="00DF0810"/>
    <w:rsid w:val="00DF4CCE"/>
    <w:rsid w:val="00E00423"/>
    <w:rsid w:val="00E0350B"/>
    <w:rsid w:val="00E0645D"/>
    <w:rsid w:val="00E16133"/>
    <w:rsid w:val="00E4384D"/>
    <w:rsid w:val="00E74A94"/>
    <w:rsid w:val="00E7513A"/>
    <w:rsid w:val="00E770AB"/>
    <w:rsid w:val="00E83075"/>
    <w:rsid w:val="00E87417"/>
    <w:rsid w:val="00E972DF"/>
    <w:rsid w:val="00EA4D69"/>
    <w:rsid w:val="00ED0C5F"/>
    <w:rsid w:val="00ED4B27"/>
    <w:rsid w:val="00EF2C11"/>
    <w:rsid w:val="00EF4230"/>
    <w:rsid w:val="00F0297C"/>
    <w:rsid w:val="00F02A63"/>
    <w:rsid w:val="00F1531A"/>
    <w:rsid w:val="00F17D28"/>
    <w:rsid w:val="00F33561"/>
    <w:rsid w:val="00F34887"/>
    <w:rsid w:val="00F44C14"/>
    <w:rsid w:val="00F47824"/>
    <w:rsid w:val="00F53D3F"/>
    <w:rsid w:val="00F676D2"/>
    <w:rsid w:val="00F72EE1"/>
    <w:rsid w:val="00F83F48"/>
    <w:rsid w:val="00F96239"/>
    <w:rsid w:val="00F96D38"/>
    <w:rsid w:val="00FC2BDE"/>
    <w:rsid w:val="00FD55A3"/>
    <w:rsid w:val="00FF204F"/>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8741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rsid w:val="00142807"/>
    <w:rPr>
      <w:color w:val="0000FF"/>
      <w:u w:val="single"/>
    </w:rPr>
  </w:style>
  <w:style w:type="character" w:styleId="Sledovanodkaz">
    <w:name w:val="FollowedHyperlink"/>
    <w:rsid w:val="00B34336"/>
    <w:rPr>
      <w:color w:val="800080"/>
      <w:u w:val="single"/>
    </w:rPr>
  </w:style>
  <w:style w:type="paragraph" w:styleId="Zhlav">
    <w:name w:val="header"/>
    <w:basedOn w:val="Normln"/>
    <w:rsid w:val="00770629"/>
    <w:pPr>
      <w:tabs>
        <w:tab w:val="center" w:pos="4536"/>
        <w:tab w:val="right" w:pos="9072"/>
      </w:tabs>
    </w:pPr>
  </w:style>
  <w:style w:type="paragraph" w:styleId="Zpat">
    <w:name w:val="footer"/>
    <w:basedOn w:val="Normln"/>
    <w:rsid w:val="00770629"/>
    <w:pPr>
      <w:tabs>
        <w:tab w:val="center" w:pos="4536"/>
        <w:tab w:val="right" w:pos="9072"/>
      </w:tabs>
    </w:pPr>
  </w:style>
  <w:style w:type="paragraph" w:styleId="Bezmezer">
    <w:name w:val="No Spacing"/>
    <w:uiPriority w:val="1"/>
    <w:qFormat/>
    <w:rsid w:val="00802AD8"/>
    <w:rPr>
      <w:rFonts w:asciiTheme="minorHAnsi" w:eastAsiaTheme="minorHAnsi" w:hAnsiTheme="minorHAnsi" w:cstheme="minorBidi"/>
      <w:sz w:val="22"/>
      <w:szCs w:val="22"/>
      <w:lang w:eastAsia="en-US"/>
    </w:rPr>
  </w:style>
  <w:style w:type="paragraph" w:styleId="Textbubliny">
    <w:name w:val="Balloon Text"/>
    <w:basedOn w:val="Normln"/>
    <w:link w:val="TextbublinyChar"/>
    <w:uiPriority w:val="99"/>
    <w:semiHidden/>
    <w:unhideWhenUsed/>
    <w:rsid w:val="00802AD8"/>
    <w:rPr>
      <w:rFonts w:ascii="Tahoma" w:hAnsi="Tahoma" w:cs="Tahoma"/>
      <w:sz w:val="16"/>
      <w:szCs w:val="16"/>
    </w:rPr>
  </w:style>
  <w:style w:type="character" w:customStyle="1" w:styleId="TextbublinyChar">
    <w:name w:val="Text bubliny Char"/>
    <w:basedOn w:val="Standardnpsmoodstavce"/>
    <w:link w:val="Textbubliny"/>
    <w:uiPriority w:val="99"/>
    <w:semiHidden/>
    <w:rsid w:val="00802AD8"/>
    <w:rPr>
      <w:rFonts w:ascii="Tahoma" w:hAnsi="Tahoma" w:cs="Tahoma"/>
      <w:sz w:val="16"/>
      <w:szCs w:val="16"/>
    </w:rPr>
  </w:style>
  <w:style w:type="paragraph" w:styleId="Odstavecseseznamem">
    <w:name w:val="List Paragraph"/>
    <w:basedOn w:val="Normln"/>
    <w:uiPriority w:val="34"/>
    <w:qFormat/>
    <w:rsid w:val="000A6035"/>
    <w:pPr>
      <w:ind w:left="720"/>
      <w:contextualSpacing/>
    </w:pPr>
  </w:style>
  <w:style w:type="table" w:styleId="Stednmka1zvraznn1">
    <w:name w:val="Medium Grid 1 Accent 1"/>
    <w:basedOn w:val="Normlntabulka"/>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61867-7B03-4C81-8BC2-205E8CAA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733</Words>
  <Characters>4327</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5050</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Jakub</cp:lastModifiedBy>
  <cp:revision>10</cp:revision>
  <dcterms:created xsi:type="dcterms:W3CDTF">2013-02-26T22:23:00Z</dcterms:created>
  <dcterms:modified xsi:type="dcterms:W3CDTF">2013-02-26T22:35:00Z</dcterms:modified>
</cp:coreProperties>
</file>