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AE" w:rsidRPr="00B37545" w:rsidRDefault="00CB1FAE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  <w:rPr>
          <w:rFonts w:cstheme="minorHAnsi"/>
          <w:b/>
          <w:bCs/>
        </w:rPr>
      </w:pPr>
    </w:p>
    <w:p w:rsidR="002D0C96" w:rsidRDefault="002D0C96" w:rsidP="00B37545">
      <w:pPr>
        <w:pStyle w:val="NoSpacing"/>
        <w:jc w:val="both"/>
        <w:rPr>
          <w:rFonts w:cstheme="minorHAnsi"/>
          <w:b/>
          <w:bCs/>
        </w:rPr>
      </w:pPr>
    </w:p>
    <w:tbl>
      <w:tblPr>
        <w:tblpPr w:leftFromText="141" w:rightFromText="141" w:vertAnchor="page" w:horzAnchor="margin" w:tblpXSpec="center" w:tblpY="27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836"/>
      </w:tblGrid>
      <w:tr w:rsidR="002D0C96" w:rsidRPr="00B37545" w:rsidTr="002D0C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NoSpacing"/>
            </w:pPr>
            <w:r w:rsidRPr="00B37545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NoSpacing"/>
              <w:rPr>
                <w:rFonts w:cs="Times New Roman"/>
                <w:b/>
              </w:rPr>
            </w:pPr>
            <w:r w:rsidRPr="00B37545">
              <w:rPr>
                <w:rFonts w:cs="Times New Roman"/>
                <w:b/>
              </w:rPr>
              <w:t>Pojmenuj potraviny</w:t>
            </w:r>
          </w:p>
        </w:tc>
      </w:tr>
      <w:tr w:rsidR="002D0C96" w:rsidRPr="00B37545" w:rsidTr="002D0C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NoSpacing"/>
            </w:pPr>
            <w:r w:rsidRPr="00B37545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NoSpacing"/>
              <w:jc w:val="both"/>
              <w:rPr>
                <w:rFonts w:cs="Times New Roman"/>
              </w:rPr>
            </w:pPr>
            <w:r w:rsidRPr="00B37545">
              <w:rPr>
                <w:rFonts w:cs="Times New Roman"/>
              </w:rPr>
              <w:t>Tento materiál je vytvořen jako rozšiřující cvičení k tématu potraviny, stravování.</w:t>
            </w:r>
          </w:p>
        </w:tc>
      </w:tr>
      <w:tr w:rsidR="002D0C96" w:rsidRPr="00B37545" w:rsidTr="002D0C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NoSpacing"/>
            </w:pPr>
            <w:r w:rsidRPr="00B37545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NoSpacing"/>
              <w:jc w:val="both"/>
              <w:rPr>
                <w:rFonts w:cs="Times New Roman"/>
              </w:rPr>
            </w:pPr>
            <w:r w:rsidRPr="00B37545">
              <w:rPr>
                <w:rFonts w:cs="Times New Roman"/>
              </w:rPr>
              <w:t>A1</w:t>
            </w:r>
          </w:p>
        </w:tc>
      </w:tr>
      <w:tr w:rsidR="002D0C96" w:rsidRPr="00B37545" w:rsidTr="002D0C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NoSpacing"/>
            </w:pPr>
            <w:r w:rsidRPr="00B37545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NoSpacing"/>
              <w:jc w:val="both"/>
              <w:rPr>
                <w:rFonts w:cs="Times New Roman"/>
              </w:rPr>
            </w:pPr>
            <w:r w:rsidRPr="00B37545">
              <w:rPr>
                <w:rFonts w:cs="Times New Roman"/>
              </w:rPr>
              <w:t>Žák přiřadí k obrázku správný název potraviny.</w:t>
            </w:r>
          </w:p>
        </w:tc>
      </w:tr>
      <w:tr w:rsidR="002D0C96" w:rsidRPr="00B37545" w:rsidTr="002D0C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NoSpacing"/>
            </w:pPr>
            <w:r w:rsidRPr="00B37545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NoSpacing"/>
              <w:jc w:val="both"/>
              <w:rPr>
                <w:rFonts w:cs="Times New Roman"/>
              </w:rPr>
            </w:pPr>
          </w:p>
        </w:tc>
      </w:tr>
    </w:tbl>
    <w:p w:rsidR="00CB1FAE" w:rsidRPr="00B37545" w:rsidRDefault="00CB1FAE" w:rsidP="00B37545">
      <w:pPr>
        <w:pStyle w:val="NoSpacing"/>
        <w:jc w:val="both"/>
        <w:rPr>
          <w:rFonts w:cstheme="minorHAnsi"/>
        </w:rPr>
      </w:pPr>
      <w:r w:rsidRPr="00B37545">
        <w:rPr>
          <w:rFonts w:cstheme="minorHAnsi"/>
          <w:b/>
          <w:bCs/>
        </w:rPr>
        <w:t>1. Popis materiálu</w:t>
      </w:r>
    </w:p>
    <w:p w:rsidR="00B37545" w:rsidRDefault="00B37545" w:rsidP="00B37545">
      <w:pPr>
        <w:pStyle w:val="NoSpacing"/>
        <w:jc w:val="both"/>
      </w:pPr>
    </w:p>
    <w:p w:rsidR="00CB1FAE" w:rsidRPr="00B37545" w:rsidRDefault="00CB1FAE" w:rsidP="00B37545">
      <w:pPr>
        <w:pStyle w:val="NoSpacing"/>
        <w:ind w:firstLine="708"/>
        <w:jc w:val="both"/>
      </w:pPr>
      <w:r w:rsidRPr="00B37545">
        <w:t xml:space="preserve">Materiál je vytvořen jako rozšiřující a doplňující cvičení k tématu jídlo, stravování. </w:t>
      </w:r>
    </w:p>
    <w:p w:rsidR="00CB1FAE" w:rsidRPr="00B37545" w:rsidRDefault="00CB1FAE" w:rsidP="00B37545">
      <w:pPr>
        <w:pStyle w:val="NoSpacing"/>
        <w:jc w:val="both"/>
      </w:pPr>
    </w:p>
    <w:p w:rsidR="00CB1FAE" w:rsidRPr="00B37545" w:rsidRDefault="00CB1FAE" w:rsidP="00B37545">
      <w:pPr>
        <w:pStyle w:val="NoSpacing"/>
        <w:jc w:val="both"/>
        <w:rPr>
          <w:b/>
        </w:rPr>
      </w:pPr>
      <w:r w:rsidRPr="00B37545">
        <w:rPr>
          <w:b/>
        </w:rPr>
        <w:t>2. Popis cvičení</w:t>
      </w:r>
    </w:p>
    <w:p w:rsidR="00B37545" w:rsidRDefault="00B37545" w:rsidP="00B37545">
      <w:pPr>
        <w:pStyle w:val="NoSpacing"/>
        <w:jc w:val="both"/>
      </w:pPr>
    </w:p>
    <w:p w:rsidR="00CB1FAE" w:rsidRPr="00B37545" w:rsidRDefault="00CB1FAE" w:rsidP="00B37545">
      <w:pPr>
        <w:pStyle w:val="NoSpacing"/>
        <w:ind w:firstLine="708"/>
        <w:jc w:val="both"/>
      </w:pPr>
      <w:r w:rsidRPr="00B37545">
        <w:t>Žáci mají za úkol přiřadit názvy ke správným obrázkům. Obrázky lze také vystříhat a žáci si je mohou ve dvojicích navzájem ukazovat a tak se ve dvojicích ze slovíček „prozkoušet“.</w:t>
      </w:r>
    </w:p>
    <w:p w:rsidR="00135414" w:rsidRDefault="00135414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2D0C96" w:rsidRDefault="002D0C96" w:rsidP="00B37545">
      <w:pPr>
        <w:pStyle w:val="NoSpacing"/>
        <w:jc w:val="both"/>
      </w:pPr>
    </w:p>
    <w:p w:rsidR="000150ED" w:rsidRDefault="000150ED" w:rsidP="00B37545">
      <w:pPr>
        <w:pStyle w:val="NoSpacing"/>
        <w:jc w:val="both"/>
      </w:pPr>
    </w:p>
    <w:p w:rsidR="000150ED" w:rsidRDefault="000150ED" w:rsidP="00B37545">
      <w:pPr>
        <w:pStyle w:val="NoSpacing"/>
        <w:jc w:val="both"/>
      </w:pPr>
    </w:p>
    <w:p w:rsidR="000150ED" w:rsidRDefault="000150ED" w:rsidP="00B37545">
      <w:pPr>
        <w:pStyle w:val="NoSpacing"/>
        <w:jc w:val="both"/>
      </w:pPr>
      <w:bookmarkStart w:id="0" w:name="_GoBack"/>
      <w:bookmarkEnd w:id="0"/>
    </w:p>
    <w:p w:rsidR="002D0C96" w:rsidRPr="002D0C96" w:rsidRDefault="002D0C96" w:rsidP="002D0C96">
      <w:pPr>
        <w:rPr>
          <w:b/>
          <w:sz w:val="24"/>
          <w:szCs w:val="24"/>
        </w:rPr>
      </w:pPr>
      <w:r w:rsidRPr="002D0C96">
        <w:rPr>
          <w:b/>
          <w:sz w:val="24"/>
          <w:szCs w:val="24"/>
        </w:rPr>
        <w:lastRenderedPageBreak/>
        <w:t>Přiřaď odpovídající názvy potravin k obrázkům:</w:t>
      </w:r>
    </w:p>
    <w:p w:rsidR="002D0C96" w:rsidRDefault="002D0C96" w:rsidP="002D0C96">
      <w:pPr>
        <w:pStyle w:val="NoSpacing"/>
        <w:jc w:val="center"/>
      </w:pPr>
      <w:r w:rsidRPr="002D0C96">
        <w:t>1) молоко</w:t>
      </w:r>
      <w:r>
        <w:t xml:space="preserve">; </w:t>
      </w:r>
      <w:r w:rsidRPr="002D0C96">
        <w:t>2) масло</w:t>
      </w:r>
      <w:r>
        <w:t xml:space="preserve">; </w:t>
      </w:r>
      <w:r w:rsidRPr="002D0C96">
        <w:t>3) хлеб</w:t>
      </w:r>
      <w:r>
        <w:t xml:space="preserve">; </w:t>
      </w:r>
      <w:r w:rsidRPr="002D0C96">
        <w:t>4) бананы</w:t>
      </w:r>
      <w:r>
        <w:t xml:space="preserve">; </w:t>
      </w:r>
      <w:r w:rsidRPr="002D0C96">
        <w:t>5) яблок</w:t>
      </w:r>
      <w:r>
        <w:rPr>
          <w:lang w:val="ru-RU"/>
        </w:rPr>
        <w:t>и</w:t>
      </w:r>
      <w:r>
        <w:t xml:space="preserve">; </w:t>
      </w:r>
      <w:r w:rsidRPr="002D0C96">
        <w:t>6) апельсины</w:t>
      </w:r>
      <w:r>
        <w:t xml:space="preserve">; </w:t>
      </w:r>
      <w:r w:rsidRPr="002D0C96">
        <w:t>7) крекер</w:t>
      </w:r>
      <w:r w:rsidR="0036769B">
        <w:rPr>
          <w:lang w:val="ru-RU"/>
        </w:rPr>
        <w:t>ы</w:t>
      </w:r>
      <w:r>
        <w:t xml:space="preserve">; </w:t>
      </w:r>
      <w:r w:rsidRPr="002D0C96">
        <w:t>8) мёд</w:t>
      </w:r>
      <w:r>
        <w:t xml:space="preserve">; </w:t>
      </w:r>
      <w:r w:rsidRPr="002D0C96">
        <w:t>9) сосиски</w:t>
      </w:r>
      <w:r>
        <w:t>;</w:t>
      </w:r>
    </w:p>
    <w:p w:rsidR="002D0C96" w:rsidRDefault="002D0C96" w:rsidP="002D0C96">
      <w:pPr>
        <w:pStyle w:val="NoSpacing"/>
        <w:jc w:val="center"/>
      </w:pPr>
      <w:r w:rsidRPr="002D0C96">
        <w:t>10) яйца</w:t>
      </w:r>
      <w:r>
        <w:t xml:space="preserve">; </w:t>
      </w:r>
      <w:r w:rsidRPr="002D0C96">
        <w:t>11) минеральная</w:t>
      </w:r>
      <w:r w:rsidR="0036769B">
        <w:rPr>
          <w:lang w:val="ru-RU"/>
        </w:rPr>
        <w:t xml:space="preserve"> </w:t>
      </w:r>
      <w:r w:rsidRPr="002D0C96">
        <w:t>вода</w:t>
      </w:r>
      <w:r>
        <w:t xml:space="preserve">; </w:t>
      </w:r>
      <w:r w:rsidRPr="002D0C96">
        <w:t>12) лимонад</w:t>
      </w:r>
      <w:r>
        <w:t xml:space="preserve">; </w:t>
      </w:r>
      <w:r w:rsidRPr="002D0C96">
        <w:t>13) пиво</w:t>
      </w:r>
      <w:r>
        <w:t xml:space="preserve">; </w:t>
      </w:r>
      <w:r w:rsidRPr="002D0C96">
        <w:t>14) картофель</w:t>
      </w:r>
      <w:r>
        <w:t xml:space="preserve">; </w:t>
      </w:r>
      <w:r w:rsidRPr="002D0C96">
        <w:t>15) рыба</w:t>
      </w:r>
      <w:r>
        <w:t xml:space="preserve">; </w:t>
      </w:r>
      <w:r w:rsidRPr="002D0C96">
        <w:t>16) помидоры</w:t>
      </w:r>
      <w:r>
        <w:t>;</w:t>
      </w:r>
    </w:p>
    <w:p w:rsidR="002D0C96" w:rsidRDefault="002D0C96" w:rsidP="002D0C96">
      <w:pPr>
        <w:pStyle w:val="NoSpacing"/>
        <w:jc w:val="center"/>
        <w:rPr>
          <w:noProof/>
        </w:rPr>
      </w:pPr>
      <w:r w:rsidRPr="002D0C96">
        <w:t>17) шоколад</w:t>
      </w:r>
      <w:r>
        <w:t xml:space="preserve">; </w:t>
      </w:r>
      <w:r w:rsidRPr="002D0C96">
        <w:t>18) мясо</w:t>
      </w:r>
      <w:r>
        <w:t xml:space="preserve">; </w:t>
      </w:r>
      <w:r w:rsidRPr="002D0C96">
        <w:t>19) абрикосы</w:t>
      </w:r>
      <w:r>
        <w:t xml:space="preserve">; </w:t>
      </w:r>
      <w:r w:rsidRPr="002D0C96">
        <w:t>20) ананас</w:t>
      </w:r>
    </w:p>
    <w:p w:rsidR="002D0C96" w:rsidRPr="002D0C96" w:rsidRDefault="002D0C96" w:rsidP="002D0C96">
      <w:pPr>
        <w:pStyle w:val="NoSpacing"/>
        <w:jc w:val="center"/>
      </w:pPr>
      <w:r w:rsidRPr="002D0C96"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213360</wp:posOffset>
            </wp:positionV>
            <wp:extent cx="7098665" cy="7214870"/>
            <wp:effectExtent l="19050" t="0" r="6985" b="0"/>
            <wp:wrapTight wrapText="bothSides">
              <wp:wrapPolygon edited="0">
                <wp:start x="-58" y="0"/>
                <wp:lineTo x="-58" y="21558"/>
                <wp:lineTo x="21621" y="21558"/>
                <wp:lineTo x="21621" y="0"/>
                <wp:lineTo x="-58" y="0"/>
              </wp:wrapPolygon>
            </wp:wrapTight>
            <wp:docPr id="21" name="Obrázek 20" descr="potravi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ravin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8665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0C96" w:rsidRPr="002D0C96" w:rsidSect="002D0C96"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AAB" w:rsidRDefault="00A66AAB" w:rsidP="00B37545">
      <w:pPr>
        <w:spacing w:after="0" w:line="240" w:lineRule="auto"/>
      </w:pPr>
      <w:r>
        <w:separator/>
      </w:r>
    </w:p>
  </w:endnote>
  <w:endnote w:type="continuationSeparator" w:id="1">
    <w:p w:rsidR="00A66AAB" w:rsidRDefault="00A66AAB" w:rsidP="00B3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545" w:rsidRDefault="00B37545" w:rsidP="00B37545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AAB" w:rsidRDefault="00A66AAB" w:rsidP="00B37545">
      <w:pPr>
        <w:spacing w:after="0" w:line="240" w:lineRule="auto"/>
      </w:pPr>
      <w:r>
        <w:separator/>
      </w:r>
    </w:p>
  </w:footnote>
  <w:footnote w:type="continuationSeparator" w:id="1">
    <w:p w:rsidR="00A66AAB" w:rsidRDefault="00A66AAB" w:rsidP="00B37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545" w:rsidRDefault="00AF2FCF" w:rsidP="00B37545">
    <w:pPr>
      <w:pStyle w:val="Header"/>
      <w:jc w:val="center"/>
    </w:pPr>
    <w:r w:rsidRPr="005140A5">
      <w:rPr>
        <w:noProof/>
        <w:lang w:val="ru-RU" w:eastAsia="ru-RU"/>
      </w:rPr>
      <w:drawing>
        <wp:anchor distT="0" distB="0" distL="0" distR="0" simplePos="0" relativeHeight="251654144" behindDoc="0" locked="0" layoutInCell="1" allowOverlap="0">
          <wp:simplePos x="0" y="0"/>
          <wp:positionH relativeFrom="column">
            <wp:posOffset>-152400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 w:comments="0" w:insDel="0" w:formatting="0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B1FAE"/>
    <w:rsid w:val="000150ED"/>
    <w:rsid w:val="00135414"/>
    <w:rsid w:val="00276A25"/>
    <w:rsid w:val="002D0C96"/>
    <w:rsid w:val="00301B65"/>
    <w:rsid w:val="0036769B"/>
    <w:rsid w:val="00661213"/>
    <w:rsid w:val="00A66AAB"/>
    <w:rsid w:val="00AF2FCF"/>
    <w:rsid w:val="00B37545"/>
    <w:rsid w:val="00CB1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FAE"/>
    <w:rPr>
      <w:rFonts w:eastAsiaTheme="minorEastAsia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545"/>
    <w:pPr>
      <w:spacing w:after="0" w:line="240" w:lineRule="auto"/>
    </w:pPr>
    <w:rPr>
      <w:rFonts w:eastAsiaTheme="minorEastAsia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B37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545"/>
    <w:rPr>
      <w:rFonts w:eastAsiaTheme="minorEastAsia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B37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545"/>
    <w:rPr>
      <w:rFonts w:eastAsiaTheme="minorEastAsia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0215A-310B-4FCC-B14D-9A53E7EC1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Sergei Vasilyev</cp:lastModifiedBy>
  <cp:revision>7</cp:revision>
  <dcterms:created xsi:type="dcterms:W3CDTF">2013-04-11T17:52:00Z</dcterms:created>
  <dcterms:modified xsi:type="dcterms:W3CDTF">2013-04-15T21:54:00Z</dcterms:modified>
</cp:coreProperties>
</file>