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14" w:rsidRDefault="006C4414" w:rsidP="006C44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414">
        <w:rPr>
          <w:rFonts w:ascii="Times New Roman" w:eastAsia="Times New Roman" w:hAnsi="Times New Roman" w:cs="Times New Roman"/>
          <w:noProof/>
          <w:sz w:val="24"/>
          <w:szCs w:val="24"/>
          <w:lang w:val="cs-CZ" w:eastAsia="cs-CZ"/>
        </w:rPr>
        <w:drawing>
          <wp:anchor distT="0" distB="0" distL="114300" distR="114300" simplePos="0" relativeHeight="251658240" behindDoc="1" locked="0" layoutInCell="1" allowOverlap="1" wp14:anchorId="6A443983" wp14:editId="565F56C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0411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395" y="21299"/>
                <wp:lineTo x="21395" y="0"/>
                <wp:lineTo x="0" y="0"/>
              </wp:wrapPolygon>
            </wp:wrapTight>
            <wp:docPr id="1" name="Picture 1" descr="C:\Documents and Settings\Lena\Мои документы\маг-недоучка\ма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a\Мои документы\маг-недоучка\маг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414" w:rsidRDefault="006C4414" w:rsidP="006C44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C4414" w:rsidRPr="006C4414" w:rsidRDefault="006C4414" w:rsidP="006C44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Маг-недоу</w:t>
      </w:r>
      <w:r>
        <w:rPr>
          <w:rFonts w:ascii="Calibri" w:eastAsia="Times New Roman" w:hAnsi="Calibri" w:cs="Times New Roman"/>
          <w:b/>
          <w:sz w:val="28"/>
          <w:szCs w:val="28"/>
          <w:lang w:eastAsia="ru-RU"/>
        </w:rPr>
        <w:t>́</w:t>
      </w:r>
      <w:r w:rsidRPr="006C4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чка</w:t>
      </w:r>
    </w:p>
    <w:p w:rsidR="006C4414" w:rsidRPr="006C4414" w:rsidRDefault="006C4414" w:rsidP="006C44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Исполняет Алла Пугачёва</w:t>
      </w:r>
    </w:p>
    <w:p w:rsidR="006C4414" w:rsidRPr="006C4414" w:rsidRDefault="006C4414" w:rsidP="006C44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414" w:rsidRPr="006C4414" w:rsidRDefault="006C4414" w:rsidP="006C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Автор слов: Л.Дербенев</w:t>
      </w:r>
    </w:p>
    <w:p w:rsidR="006C4414" w:rsidRPr="006C4414" w:rsidRDefault="006C4414" w:rsidP="006C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Автор Музыки: А.Зацепин</w:t>
      </w:r>
    </w:p>
    <w:p w:rsidR="006C4414" w:rsidRPr="006C4414" w:rsidRDefault="006C4414" w:rsidP="006C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414" w:rsidRPr="006C4414" w:rsidRDefault="006C4414" w:rsidP="006C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414" w:rsidRDefault="006C4414" w:rsidP="006C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414" w:rsidRDefault="006C4414" w:rsidP="006C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414" w:rsidRDefault="006C4414" w:rsidP="006C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C4414" w:rsidSect="006C44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C4414" w:rsidRPr="006C4414" w:rsidRDefault="006C4414" w:rsidP="006C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Вы́числить путь звезды́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развести́ сады́,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укрoти́ть тайфу́н --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Всё мо́жет ма́гия.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Есть у меня́ дипло́м,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То́лько вот де́ло в том,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всемогу́щий маг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Лишь на бума́ге я!!!</w:t>
      </w:r>
    </w:p>
    <w:p w:rsidR="006C4414" w:rsidRDefault="006C4414" w:rsidP="006C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Припев: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C4414" w:rsidRDefault="006C4414" w:rsidP="006C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Да́ром препода́ватели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Вре́мя со мно́ю тра́тили.</w:t>
      </w:r>
      <w:r w:rsidRPr="006C4414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Да́ром со мно́ю му́чился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Са́мый иску́сный маг.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Да, да, да!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Му́дрых препода́вателей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Слу́шал я невнима́тельно.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Всё, что ни задава́ли мне,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Де́лал я ко́е-как.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C4414" w:rsidRDefault="006C4414" w:rsidP="006C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Сде́лать хоте́л грозу́,</w:t>
      </w:r>
    </w:p>
    <w:p w:rsidR="006C4414" w:rsidRPr="006C4414" w:rsidRDefault="006C4414" w:rsidP="006C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получи́л козу́,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Ро́зовую козу́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жёлтою полосо́й.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Вме́сто хвоста́ - нога́,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на ноге́ - рога́,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не хоте́л бы вновь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Встре́титься с той козо́й!</w:t>
      </w:r>
    </w:p>
    <w:p w:rsidR="006C4414" w:rsidRPr="006C4414" w:rsidRDefault="006C4414" w:rsidP="006C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Припев.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Сде́лать хоте́л утю́г,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Слон получи́лся вдруг,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Кры́лья, как у пчелы́,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Вме́сто ушей - цветы́.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Но́чью мне сни́тся сон -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Пла́чут коза́ и слон,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Пла́чут и говоря́т: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«Что с на́ми сде́лал ты?!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с на́ми сде́лал ты?!»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Припев.</w:t>
      </w:r>
    </w:p>
    <w:p w:rsidR="006C4414" w:rsidRDefault="006C4414" w:rsidP="006C4414">
      <w:pPr>
        <w:spacing w:after="0"/>
        <w:rPr>
          <w:rFonts w:ascii="Times New Roman" w:hAnsi="Times New Roman" w:cs="Times New Roman"/>
          <w:sz w:val="24"/>
          <w:szCs w:val="24"/>
        </w:rPr>
        <w:sectPr w:rsidR="006C4414" w:rsidSect="006C441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C4414" w:rsidRDefault="006C4414" w:rsidP="006C44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4414" w:rsidRDefault="006C4414" w:rsidP="006C44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4414">
        <w:rPr>
          <w:rFonts w:ascii="Times New Roman" w:hAnsi="Times New Roman" w:cs="Times New Roman"/>
          <w:b/>
          <w:sz w:val="24"/>
          <w:szCs w:val="24"/>
        </w:rPr>
        <w:t>Вопросы и задания к тексту</w:t>
      </w:r>
    </w:p>
    <w:p w:rsidR="006C4414" w:rsidRPr="006C4414" w:rsidRDefault="006C4414" w:rsidP="006C44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4414" w:rsidRPr="006C4414" w:rsidRDefault="006C4414" w:rsidP="006C4414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Прослушайте песню с опорой на текст. Переведите текст и прочтите, обращая внимание на правильное произношение звуков [л]-[л'],[ш],[щ]. Спойте песню.</w:t>
      </w:r>
    </w:p>
    <w:p w:rsidR="006C4414" w:rsidRPr="006C4414" w:rsidRDefault="006C4414" w:rsidP="006C4414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 xml:space="preserve">Почему такие животные получились у волшебника? </w:t>
      </w:r>
    </w:p>
    <w:p w:rsidR="006C4414" w:rsidRPr="006C4414" w:rsidRDefault="006C4414" w:rsidP="006C4414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О чём на ваш взгляд песня? Только ли она шуточная?</w:t>
      </w:r>
    </w:p>
    <w:p w:rsidR="006C4414" w:rsidRPr="006C4414" w:rsidRDefault="006C4414" w:rsidP="006C4414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Подберите синонимы к слову «диплом». Как вы понимаете выражение «лишь на бумаге специалист»?</w:t>
      </w:r>
    </w:p>
    <w:p w:rsidR="006C4414" w:rsidRDefault="006C4414" w:rsidP="006C4414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Подберите антонимы к прилагательным мудрый, квалифицированный, искусный.</w:t>
      </w:r>
    </w:p>
    <w:p w:rsidR="006C4414" w:rsidRDefault="006C4414" w:rsidP="006C4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4414" w:rsidRDefault="006C4414" w:rsidP="006C4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4414" w:rsidRDefault="006C4414" w:rsidP="006C4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4414" w:rsidRPr="006C4414" w:rsidRDefault="006C4414" w:rsidP="006C4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4414" w:rsidRPr="006C4414" w:rsidRDefault="006C4414" w:rsidP="006C4414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lastRenderedPageBreak/>
        <w:t xml:space="preserve">Познакомьтесь со значением глагола </w:t>
      </w:r>
      <w:r w:rsidRPr="006C4414">
        <w:rPr>
          <w:rFonts w:ascii="Times New Roman" w:hAnsi="Times New Roman" w:cs="Times New Roman"/>
          <w:b/>
          <w:sz w:val="24"/>
          <w:szCs w:val="24"/>
        </w:rPr>
        <w:t>слушать</w:t>
      </w:r>
      <w:r w:rsidRPr="006C4414">
        <w:rPr>
          <w:rFonts w:ascii="Times New Roman" w:hAnsi="Times New Roman" w:cs="Times New Roman"/>
          <w:sz w:val="24"/>
          <w:szCs w:val="24"/>
        </w:rPr>
        <w:t xml:space="preserve"> с приставками.</w:t>
      </w:r>
    </w:p>
    <w:p w:rsidR="006C4414" w:rsidRPr="006C4414" w:rsidRDefault="006C4414" w:rsidP="006C4414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20"/>
        <w:gridCol w:w="2157"/>
        <w:gridCol w:w="2067"/>
      </w:tblGrid>
      <w:tr w:rsidR="006C4414" w:rsidRPr="006C4414" w:rsidTr="00995831">
        <w:tc>
          <w:tcPr>
            <w:tcW w:w="2200" w:type="dxa"/>
          </w:tcPr>
          <w:p w:rsidR="006C4414" w:rsidRPr="006C4414" w:rsidRDefault="00D93880" w:rsidP="00D93880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Глагол / Sloveso</w:t>
            </w:r>
          </w:p>
        </w:tc>
        <w:tc>
          <w:tcPr>
            <w:tcW w:w="2175" w:type="dxa"/>
          </w:tcPr>
          <w:p w:rsidR="006C4414" w:rsidRPr="00D93880" w:rsidRDefault="006C4414" w:rsidP="00D93880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Глагольное управление</w:t>
            </w:r>
            <w:r w:rsidR="00D93880"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  <w:t xml:space="preserve"> / Slovesná vazba</w:t>
            </w:r>
          </w:p>
        </w:tc>
        <w:tc>
          <w:tcPr>
            <w:tcW w:w="2231" w:type="dxa"/>
          </w:tcPr>
          <w:p w:rsidR="006C4414" w:rsidRPr="00D93880" w:rsidRDefault="006C4414" w:rsidP="00D93880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Примеры </w:t>
            </w:r>
            <w:r w:rsidR="00D93880"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  <w:t>/ Příklady</w:t>
            </w:r>
          </w:p>
        </w:tc>
        <w:tc>
          <w:tcPr>
            <w:tcW w:w="2245" w:type="dxa"/>
          </w:tcPr>
          <w:p w:rsidR="006C4414" w:rsidRPr="00D93880" w:rsidRDefault="006C4414" w:rsidP="00D93880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приставки</w:t>
            </w:r>
            <w:r w:rsidR="00D93880"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  <w:t xml:space="preserve"> / Význam předpony</w:t>
            </w:r>
          </w:p>
        </w:tc>
      </w:tr>
      <w:tr w:rsidR="006C4414" w:rsidRPr="006C4414" w:rsidTr="00995831">
        <w:tc>
          <w:tcPr>
            <w:tcW w:w="2200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D93880" w:rsidRPr="00D93880" w:rsidRDefault="00D93880" w:rsidP="00A10B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Мы послушали музыку, а потом пошли гулять.</w:t>
            </w:r>
          </w:p>
        </w:tc>
        <w:tc>
          <w:tcPr>
            <w:tcW w:w="2245" w:type="dxa"/>
          </w:tcPr>
          <w:p w:rsidR="006C4414" w:rsidRPr="00D93880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Děj, který začal, ale může být přerušen.</w:t>
            </w:r>
          </w:p>
        </w:tc>
      </w:tr>
      <w:tr w:rsidR="006C4414" w:rsidRPr="006C4414" w:rsidTr="00995831">
        <w:tc>
          <w:tcPr>
            <w:tcW w:w="2200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Про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D93880" w:rsidRPr="006C4414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Мы прослушали выступление докладчика.</w:t>
            </w:r>
          </w:p>
        </w:tc>
        <w:tc>
          <w:tcPr>
            <w:tcW w:w="2245" w:type="dxa"/>
          </w:tcPr>
          <w:p w:rsidR="006C4414" w:rsidRPr="00D93880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Děj, který byl dokončen.</w:t>
            </w:r>
          </w:p>
        </w:tc>
      </w:tr>
      <w:tr w:rsidR="006C4414" w:rsidRPr="006C4414" w:rsidTr="00995831">
        <w:tc>
          <w:tcPr>
            <w:tcW w:w="2200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Под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D93880" w:rsidRPr="006C4414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 подслушал наш разговор.</w:t>
            </w:r>
          </w:p>
        </w:tc>
        <w:tc>
          <w:tcPr>
            <w:tcW w:w="2245" w:type="dxa"/>
          </w:tcPr>
          <w:p w:rsidR="006C4414" w:rsidRPr="00D93880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Děj, který je vykonáván z malé vzdálenosti (často zespod)</w:t>
            </w:r>
          </w:p>
        </w:tc>
      </w:tr>
      <w:tr w:rsidR="006C4414" w:rsidRPr="00D93880" w:rsidTr="00995831">
        <w:tc>
          <w:tcPr>
            <w:tcW w:w="2200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До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D93880" w:rsidRPr="006C4414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 дослушал меня, а потом высказал своё мнение.</w:t>
            </w:r>
          </w:p>
        </w:tc>
        <w:tc>
          <w:tcPr>
            <w:tcW w:w="2245" w:type="dxa"/>
          </w:tcPr>
          <w:p w:rsidR="006C4414" w:rsidRPr="00D93880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Dosažení cíle. Sloveso se často pojí s předložkou </w:t>
            </w:r>
            <w:r w:rsidRPr="00D93880">
              <w:rPr>
                <w:rFonts w:ascii="Times New Roman" w:hAnsi="Times New Roman" w:cs="Times New Roman"/>
                <w:b/>
                <w:sz w:val="24"/>
                <w:szCs w:val="24"/>
              </w:rPr>
              <w:t>до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.</w:t>
            </w:r>
          </w:p>
        </w:tc>
      </w:tr>
      <w:tr w:rsidR="006C4414" w:rsidRPr="006C4414" w:rsidTr="00995831">
        <w:tc>
          <w:tcPr>
            <w:tcW w:w="2200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Вы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D93880" w:rsidRPr="006C4414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 терпеливо выслушал мой рассказ.</w:t>
            </w:r>
          </w:p>
        </w:tc>
        <w:tc>
          <w:tcPr>
            <w:tcW w:w="2245" w:type="dxa"/>
          </w:tcPr>
          <w:p w:rsidR="006C4414" w:rsidRPr="00D93880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Vyčerpanost</w:t>
            </w:r>
          </w:p>
        </w:tc>
      </w:tr>
      <w:tr w:rsidR="006C4414" w:rsidRPr="006C4414" w:rsidTr="00995831">
        <w:tc>
          <w:tcPr>
            <w:tcW w:w="2200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слушаться</w:t>
            </w:r>
          </w:p>
        </w:tc>
        <w:tc>
          <w:tcPr>
            <w:tcW w:w="2175" w:type="dxa"/>
          </w:tcPr>
          <w:p w:rsid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Чего?</w:t>
            </w:r>
          </w:p>
          <w:p w:rsidR="00D93880" w:rsidRPr="00D93880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 2. pádem bez předložky</w:t>
            </w:r>
          </w:p>
        </w:tc>
        <w:tc>
          <w:tcPr>
            <w:tcW w:w="2231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 наслушался чужого мнения и составил неправильное представление об этой истории.</w:t>
            </w:r>
          </w:p>
        </w:tc>
        <w:tc>
          <w:tcPr>
            <w:tcW w:w="2245" w:type="dxa"/>
          </w:tcPr>
          <w:p w:rsidR="006C4414" w:rsidRPr="00D93880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Přesycenost</w:t>
            </w:r>
          </w:p>
        </w:tc>
      </w:tr>
      <w:tr w:rsidR="006C4414" w:rsidRPr="006C4414" w:rsidTr="00995831">
        <w:tc>
          <w:tcPr>
            <w:tcW w:w="2200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Слушаться</w:t>
            </w:r>
          </w:p>
        </w:tc>
        <w:tc>
          <w:tcPr>
            <w:tcW w:w="2175" w:type="dxa"/>
          </w:tcPr>
          <w:p w:rsid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Чего?</w:t>
            </w:r>
          </w:p>
          <w:p w:rsidR="00D93880" w:rsidRPr="00D93880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 2. pádem bez předložky</w:t>
            </w:r>
          </w:p>
        </w:tc>
        <w:tc>
          <w:tcPr>
            <w:tcW w:w="2231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Дети должны слушаться родителей.</w:t>
            </w:r>
          </w:p>
        </w:tc>
        <w:tc>
          <w:tcPr>
            <w:tcW w:w="2245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414" w:rsidRPr="006C4414" w:rsidTr="00995831">
        <w:tc>
          <w:tcPr>
            <w:tcW w:w="2200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слушаться</w:t>
            </w:r>
          </w:p>
        </w:tc>
        <w:tc>
          <w:tcPr>
            <w:tcW w:w="2175" w:type="dxa"/>
          </w:tcPr>
          <w:p w:rsid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Чего?</w:t>
            </w:r>
          </w:p>
          <w:p w:rsidR="00D93880" w:rsidRPr="00D93880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 druhým pádem bez předložky</w:t>
            </w:r>
          </w:p>
        </w:tc>
        <w:tc>
          <w:tcPr>
            <w:tcW w:w="2231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Она боялась ослушаться родителей.</w:t>
            </w:r>
          </w:p>
        </w:tc>
        <w:tc>
          <w:tcPr>
            <w:tcW w:w="2245" w:type="dxa"/>
          </w:tcPr>
          <w:p w:rsidR="006C4414" w:rsidRPr="006C4414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Pohyb, kterým je něco obcházeno, zde jako opak ke slovesu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.</w:t>
            </w:r>
            <w:r w:rsidR="006C4414" w:rsidRPr="006C44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4414" w:rsidRPr="006C4414" w:rsidTr="00995831">
        <w:tc>
          <w:tcPr>
            <w:tcW w:w="2200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При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 xml:space="preserve">слушаться </w:t>
            </w:r>
          </w:p>
        </w:tc>
        <w:tc>
          <w:tcPr>
            <w:tcW w:w="2175" w:type="dxa"/>
          </w:tcPr>
          <w:p w:rsid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 xml:space="preserve"> кому? </w:t>
            </w: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 xml:space="preserve"> чему?</w:t>
            </w:r>
          </w:p>
          <w:p w:rsidR="00D93880" w:rsidRPr="00D93880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S 3. pádem s předložkou </w:t>
            </w:r>
            <w:r w:rsidRPr="00D93880"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  <w:t>k</w:t>
            </w:r>
          </w:p>
          <w:p w:rsidR="00D93880" w:rsidRPr="006C4414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</w:tcPr>
          <w:p w:rsidR="006C4414" w:rsidRPr="006C4414" w:rsidRDefault="006C4414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Она прислушивается к моему мнению.</w:t>
            </w:r>
          </w:p>
        </w:tc>
        <w:tc>
          <w:tcPr>
            <w:tcW w:w="2245" w:type="dxa"/>
          </w:tcPr>
          <w:p w:rsidR="006C4414" w:rsidRPr="00D93880" w:rsidRDefault="00D93880" w:rsidP="00A10B65">
            <w:pPr>
              <w:pStyle w:val="Odstavecseseznamem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Přiblížení</w:t>
            </w:r>
          </w:p>
        </w:tc>
      </w:tr>
    </w:tbl>
    <w:p w:rsidR="006C4414" w:rsidRDefault="006C4414" w:rsidP="006C4414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</w:p>
    <w:p w:rsidR="006C4414" w:rsidRPr="006C4414" w:rsidRDefault="006C4414" w:rsidP="006C4414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C4414">
        <w:rPr>
          <w:rFonts w:ascii="Times New Roman" w:hAnsi="Times New Roman" w:cs="Times New Roman"/>
          <w:sz w:val="24"/>
          <w:szCs w:val="24"/>
        </w:rPr>
        <w:t>Вставьте нужный глагол.</w:t>
      </w:r>
    </w:p>
    <w:p w:rsidR="006C4414" w:rsidRPr="006C4414" w:rsidRDefault="006C4414" w:rsidP="006C4414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</w:p>
    <w:p w:rsidR="006C4414" w:rsidRPr="006C4414" w:rsidRDefault="006C4414" w:rsidP="006C4414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Он с интересом …………. меня, а потом дал совет. Я случайно ……………страшную тайну. К некоторым советам необходимо ………………</w:t>
      </w:r>
    </w:p>
    <w:p w:rsidR="006C4414" w:rsidRPr="006C4414" w:rsidRDefault="006C4414" w:rsidP="006C4414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Дети …………….. страшных историй и не могли уснуть. Пожалуйста, …………..меня, мне необходима твоя помощь. «Главное -- ……….., и тогда Дед Мороз принесёт подарок», -- пообещал мальчику отец. На конференции мы……….</w:t>
      </w:r>
    </w:p>
    <w:p w:rsidR="006C4414" w:rsidRPr="006C4414" w:rsidRDefault="006C4414" w:rsidP="006C4414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несколько интересных докладов. А Васька ……….да ест. (И. А. Крылов)</w:t>
      </w:r>
    </w:p>
    <w:p w:rsidR="006C4414" w:rsidRPr="006C4414" w:rsidRDefault="006C4414" w:rsidP="006C4414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</w:p>
    <w:p w:rsidR="006C4414" w:rsidRPr="006C4414" w:rsidRDefault="006C4414" w:rsidP="006C4414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 xml:space="preserve">Сталкивались ли вы с неквалифицированными специалистами? Опишите свой случай. </w:t>
      </w:r>
    </w:p>
    <w:p w:rsidR="006C4414" w:rsidRPr="006C4414" w:rsidRDefault="006C4414" w:rsidP="006C4414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</w:p>
    <w:p w:rsidR="006C4414" w:rsidRPr="006C4414" w:rsidRDefault="006C4414" w:rsidP="006C4414">
      <w:pPr>
        <w:pStyle w:val="Odstavecseseznamem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414">
        <w:rPr>
          <w:rFonts w:ascii="Times New Roman" w:hAnsi="Times New Roman" w:cs="Times New Roman"/>
          <w:b/>
          <w:sz w:val="24"/>
          <w:szCs w:val="24"/>
        </w:rPr>
        <w:t>Словарь</w:t>
      </w:r>
    </w:p>
    <w:p w:rsidR="00963FED" w:rsidRPr="00963FED" w:rsidRDefault="00963FED" w:rsidP="006C4414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</w:rPr>
        <w:t>Вы</w:t>
      </w:r>
      <w:r>
        <w:rPr>
          <w:rFonts w:ascii="Calibri" w:hAnsi="Calibri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числить – </w:t>
      </w:r>
      <w:r>
        <w:rPr>
          <w:rFonts w:ascii="Times New Roman" w:hAnsi="Times New Roman" w:cs="Times New Roman"/>
          <w:sz w:val="24"/>
          <w:szCs w:val="24"/>
          <w:lang w:val="cs-CZ"/>
        </w:rPr>
        <w:t>vypočítat</w:t>
      </w:r>
    </w:p>
    <w:p w:rsidR="00963FED" w:rsidRPr="00963FED" w:rsidRDefault="00963FED" w:rsidP="006C4414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</w:rPr>
        <w:t>Развести</w:t>
      </w:r>
      <w:r>
        <w:rPr>
          <w:rFonts w:ascii="Calibri" w:hAnsi="Calibri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cs-CZ"/>
        </w:rPr>
        <w:t>vypěstovat</w:t>
      </w:r>
    </w:p>
    <w:p w:rsidR="00963FED" w:rsidRPr="00963FED" w:rsidRDefault="00963FED" w:rsidP="006C4414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</w:rPr>
        <w:t>Укроти</w:t>
      </w:r>
      <w:r>
        <w:rPr>
          <w:rFonts w:ascii="Calibri" w:hAnsi="Calibri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ть – </w:t>
      </w:r>
      <w:r>
        <w:rPr>
          <w:rFonts w:ascii="Times New Roman" w:hAnsi="Times New Roman" w:cs="Times New Roman"/>
          <w:sz w:val="24"/>
          <w:szCs w:val="24"/>
          <w:lang w:val="cs-CZ"/>
        </w:rPr>
        <w:t>zkrotit, přemoci</w:t>
      </w:r>
    </w:p>
    <w:p w:rsidR="00963FED" w:rsidRPr="00963FED" w:rsidRDefault="00963FED" w:rsidP="006C4414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963FED">
        <w:rPr>
          <w:rFonts w:ascii="Times New Roman" w:hAnsi="Times New Roman" w:cs="Times New Roman"/>
          <w:sz w:val="24"/>
          <w:szCs w:val="24"/>
          <w:lang w:val="cs-CZ"/>
        </w:rPr>
        <w:t>Тра</w:t>
      </w:r>
      <w:r w:rsidRPr="00963FED">
        <w:rPr>
          <w:rFonts w:ascii="Calibri" w:hAnsi="Calibri" w:cs="Times New Roman"/>
          <w:sz w:val="24"/>
          <w:szCs w:val="24"/>
          <w:lang w:val="cs-CZ"/>
        </w:rPr>
        <w:t>́</w:t>
      </w:r>
      <w:r w:rsidRPr="00963FED">
        <w:rPr>
          <w:rFonts w:ascii="Times New Roman" w:hAnsi="Times New Roman" w:cs="Times New Roman"/>
          <w:sz w:val="24"/>
          <w:szCs w:val="24"/>
          <w:lang w:val="cs-CZ"/>
        </w:rPr>
        <w:t>тить</w:t>
      </w:r>
      <w:proofErr w:type="spellEnd"/>
      <w:r w:rsidRPr="00963FE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63FED">
        <w:rPr>
          <w:rFonts w:ascii="Times New Roman" w:hAnsi="Times New Roman" w:cs="Times New Roman"/>
          <w:sz w:val="24"/>
          <w:szCs w:val="24"/>
          <w:lang w:val="cs-CZ"/>
        </w:rPr>
        <w:t>вре</w:t>
      </w:r>
      <w:r w:rsidRPr="00963FED">
        <w:rPr>
          <w:rFonts w:ascii="Calibri" w:hAnsi="Calibri" w:cs="Times New Roman"/>
          <w:sz w:val="24"/>
          <w:szCs w:val="24"/>
          <w:lang w:val="cs-CZ"/>
        </w:rPr>
        <w:t>́</w:t>
      </w:r>
      <w:r w:rsidRPr="00963FED">
        <w:rPr>
          <w:rFonts w:ascii="Times New Roman" w:hAnsi="Times New Roman" w:cs="Times New Roman"/>
          <w:sz w:val="24"/>
          <w:szCs w:val="24"/>
          <w:lang w:val="cs-CZ"/>
        </w:rPr>
        <w:t>мя</w:t>
      </w:r>
      <w:proofErr w:type="spellEnd"/>
      <w:r w:rsidRPr="00963FE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63FED">
        <w:rPr>
          <w:rFonts w:ascii="Times New Roman" w:hAnsi="Times New Roman" w:cs="Times New Roman"/>
          <w:sz w:val="24"/>
          <w:szCs w:val="24"/>
          <w:lang w:val="cs-CZ"/>
        </w:rPr>
        <w:t>да</w:t>
      </w:r>
      <w:r w:rsidRPr="00963FED">
        <w:rPr>
          <w:rFonts w:ascii="Calibri" w:hAnsi="Calibri" w:cs="Times New Roman"/>
          <w:sz w:val="24"/>
          <w:szCs w:val="24"/>
          <w:lang w:val="cs-CZ"/>
        </w:rPr>
        <w:t>́</w:t>
      </w:r>
      <w:r w:rsidRPr="00963FED">
        <w:rPr>
          <w:rFonts w:ascii="Times New Roman" w:hAnsi="Times New Roman" w:cs="Times New Roman"/>
          <w:sz w:val="24"/>
          <w:szCs w:val="24"/>
          <w:lang w:val="cs-CZ"/>
        </w:rPr>
        <w:t>ром</w:t>
      </w:r>
      <w:proofErr w:type="spellEnd"/>
      <w:r w:rsidRPr="00963FED">
        <w:rPr>
          <w:rFonts w:ascii="Times New Roman" w:hAnsi="Times New Roman" w:cs="Times New Roman"/>
          <w:sz w:val="24"/>
          <w:szCs w:val="24"/>
          <w:lang w:val="cs-CZ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cs-CZ"/>
        </w:rPr>
        <w:t>ztrácet zbytečně (marně) čas</w:t>
      </w:r>
    </w:p>
    <w:p w:rsidR="00963FED" w:rsidRPr="00963FED" w:rsidRDefault="00963FED" w:rsidP="006C4414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</w:rPr>
        <w:t>Что ни задава</w:t>
      </w:r>
      <w:r>
        <w:rPr>
          <w:rFonts w:ascii="Calibri" w:hAnsi="Calibri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ли мне – </w:t>
      </w:r>
      <w:r>
        <w:rPr>
          <w:rFonts w:ascii="Times New Roman" w:hAnsi="Times New Roman" w:cs="Times New Roman"/>
          <w:sz w:val="24"/>
          <w:szCs w:val="24"/>
          <w:lang w:val="cs-CZ"/>
        </w:rPr>
        <w:t>Ať mi zadávali cokoliv</w:t>
      </w:r>
    </w:p>
    <w:p w:rsidR="006C4414" w:rsidRPr="00963FED" w:rsidRDefault="006C4414" w:rsidP="006C4414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B17C78">
        <w:rPr>
          <w:rFonts w:ascii="Times New Roman" w:hAnsi="Times New Roman" w:cs="Times New Roman"/>
          <w:sz w:val="24"/>
          <w:szCs w:val="24"/>
          <w:lang w:val="cs-CZ"/>
        </w:rPr>
        <w:t>Иску</w:t>
      </w:r>
      <w:r w:rsidR="00963FED" w:rsidRPr="00B17C78">
        <w:rPr>
          <w:rFonts w:ascii="Calibri" w:hAnsi="Calibri" w:cs="Times New Roman"/>
          <w:sz w:val="24"/>
          <w:szCs w:val="24"/>
          <w:lang w:val="cs-CZ"/>
        </w:rPr>
        <w:t>́</w:t>
      </w:r>
      <w:r w:rsidRPr="00B17C78">
        <w:rPr>
          <w:rFonts w:ascii="Times New Roman" w:hAnsi="Times New Roman" w:cs="Times New Roman"/>
          <w:sz w:val="24"/>
          <w:szCs w:val="24"/>
          <w:lang w:val="cs-CZ"/>
        </w:rPr>
        <w:t>сный</w:t>
      </w:r>
      <w:proofErr w:type="spellEnd"/>
      <w:r w:rsidRPr="00B17C78">
        <w:rPr>
          <w:rFonts w:ascii="Times New Roman" w:hAnsi="Times New Roman" w:cs="Times New Roman"/>
          <w:sz w:val="24"/>
          <w:szCs w:val="24"/>
          <w:lang w:val="cs-CZ"/>
        </w:rPr>
        <w:t xml:space="preserve"> – </w:t>
      </w:r>
      <w:r w:rsidR="00963FED">
        <w:rPr>
          <w:rFonts w:ascii="Times New Roman" w:hAnsi="Times New Roman" w:cs="Times New Roman"/>
          <w:sz w:val="24"/>
          <w:szCs w:val="24"/>
          <w:lang w:val="cs-CZ"/>
        </w:rPr>
        <w:t>dovedný, zručný</w:t>
      </w:r>
    </w:p>
    <w:p w:rsidR="006C4414" w:rsidRPr="00963FED" w:rsidRDefault="006C4414" w:rsidP="006C4414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B17C78">
        <w:rPr>
          <w:rFonts w:ascii="Times New Roman" w:hAnsi="Times New Roman" w:cs="Times New Roman"/>
          <w:sz w:val="24"/>
          <w:szCs w:val="24"/>
          <w:lang w:val="cs-CZ"/>
        </w:rPr>
        <w:t>Неуме</w:t>
      </w:r>
      <w:r w:rsidR="00963FED" w:rsidRPr="00B17C78">
        <w:rPr>
          <w:rFonts w:ascii="Calibri" w:hAnsi="Calibri" w:cs="Times New Roman"/>
          <w:sz w:val="24"/>
          <w:szCs w:val="24"/>
          <w:lang w:val="cs-CZ"/>
        </w:rPr>
        <w:t>́</w:t>
      </w:r>
      <w:r w:rsidRPr="00B17C78">
        <w:rPr>
          <w:rFonts w:ascii="Times New Roman" w:hAnsi="Times New Roman" w:cs="Times New Roman"/>
          <w:sz w:val="24"/>
          <w:szCs w:val="24"/>
          <w:lang w:val="cs-CZ"/>
        </w:rPr>
        <w:t>лый</w:t>
      </w:r>
      <w:proofErr w:type="spellEnd"/>
      <w:r w:rsidRPr="00B17C78">
        <w:rPr>
          <w:rFonts w:ascii="Times New Roman" w:hAnsi="Times New Roman" w:cs="Times New Roman"/>
          <w:sz w:val="24"/>
          <w:szCs w:val="24"/>
          <w:lang w:val="cs-CZ"/>
        </w:rPr>
        <w:t xml:space="preserve"> –</w:t>
      </w:r>
      <w:r w:rsidR="00963FED">
        <w:rPr>
          <w:rFonts w:ascii="Times New Roman" w:hAnsi="Times New Roman" w:cs="Times New Roman"/>
          <w:sz w:val="24"/>
          <w:szCs w:val="24"/>
          <w:lang w:val="cs-CZ"/>
        </w:rPr>
        <w:t xml:space="preserve"> neschopný, nešikovný</w:t>
      </w:r>
    </w:p>
    <w:p w:rsidR="006C4414" w:rsidRPr="00B17C78" w:rsidRDefault="006C4414" w:rsidP="006C4414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6C4414">
        <w:rPr>
          <w:rFonts w:ascii="Times New Roman" w:hAnsi="Times New Roman" w:cs="Times New Roman"/>
          <w:sz w:val="24"/>
          <w:szCs w:val="24"/>
        </w:rPr>
        <w:t>Дилета</w:t>
      </w:r>
      <w:r w:rsidR="00963FED">
        <w:rPr>
          <w:rFonts w:ascii="Calibri" w:hAnsi="Calibri" w:cs="Times New Roman"/>
          <w:sz w:val="24"/>
          <w:szCs w:val="24"/>
        </w:rPr>
        <w:t>́</w:t>
      </w:r>
      <w:r w:rsidRPr="006C4414">
        <w:rPr>
          <w:rFonts w:ascii="Times New Roman" w:hAnsi="Times New Roman" w:cs="Times New Roman"/>
          <w:sz w:val="24"/>
          <w:szCs w:val="24"/>
        </w:rPr>
        <w:t>нт –</w:t>
      </w:r>
      <w:r w:rsidR="00B17C78">
        <w:rPr>
          <w:rFonts w:ascii="Times New Roman" w:hAnsi="Times New Roman" w:cs="Times New Roman"/>
          <w:sz w:val="24"/>
          <w:szCs w:val="24"/>
          <w:lang w:val="cs-CZ"/>
        </w:rPr>
        <w:t xml:space="preserve"> diletant, neodborník</w:t>
      </w:r>
    </w:p>
    <w:p w:rsidR="006C4414" w:rsidRPr="00B17C78" w:rsidRDefault="006C4414" w:rsidP="006C4414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6C4414">
        <w:rPr>
          <w:rFonts w:ascii="Times New Roman" w:hAnsi="Times New Roman" w:cs="Times New Roman"/>
          <w:sz w:val="24"/>
          <w:szCs w:val="24"/>
        </w:rPr>
        <w:t>Квалифици</w:t>
      </w:r>
      <w:r w:rsidR="00963FED">
        <w:rPr>
          <w:rFonts w:ascii="Calibri" w:hAnsi="Calibri" w:cs="Times New Roman"/>
          <w:sz w:val="24"/>
          <w:szCs w:val="24"/>
        </w:rPr>
        <w:t>́</w:t>
      </w:r>
      <w:r w:rsidR="00963FED">
        <w:rPr>
          <w:rFonts w:ascii="Times New Roman" w:hAnsi="Times New Roman" w:cs="Times New Roman"/>
          <w:sz w:val="24"/>
          <w:szCs w:val="24"/>
        </w:rPr>
        <w:t xml:space="preserve">рованный – </w:t>
      </w:r>
      <w:r w:rsidR="00B17C78">
        <w:rPr>
          <w:rFonts w:ascii="Times New Roman" w:hAnsi="Times New Roman" w:cs="Times New Roman"/>
          <w:sz w:val="24"/>
          <w:szCs w:val="24"/>
          <w:lang w:val="cs-CZ"/>
        </w:rPr>
        <w:t>kvalifikovaný</w:t>
      </w:r>
    </w:p>
    <w:p w:rsidR="009964BD" w:rsidRPr="006C4414" w:rsidRDefault="009964BD" w:rsidP="006C4414">
      <w:pPr>
        <w:pStyle w:val="Bezmezer"/>
        <w:rPr>
          <w:rFonts w:ascii="Times New Roman" w:hAnsi="Times New Roman" w:cs="Times New Roman"/>
          <w:sz w:val="24"/>
          <w:szCs w:val="24"/>
        </w:rPr>
      </w:pPr>
    </w:p>
    <w:sectPr w:rsidR="009964BD" w:rsidRPr="006C4414" w:rsidSect="006C441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0796B"/>
    <w:multiLevelType w:val="hybridMultilevel"/>
    <w:tmpl w:val="8C1C9F9E"/>
    <w:lvl w:ilvl="0" w:tplc="F49CB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B07EE"/>
    <w:multiLevelType w:val="hybridMultilevel"/>
    <w:tmpl w:val="EDB6E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14"/>
    <w:rsid w:val="006C4414"/>
    <w:rsid w:val="00963FED"/>
    <w:rsid w:val="009964BD"/>
    <w:rsid w:val="00A10B65"/>
    <w:rsid w:val="00B17C78"/>
    <w:rsid w:val="00D9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62742-8C93-4B1C-B53E-B6B09F09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C4414"/>
    <w:pPr>
      <w:spacing w:after="200" w:line="276" w:lineRule="auto"/>
    </w:pPr>
    <w:rPr>
      <w:lang w:val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C4414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6C4414"/>
    <w:pPr>
      <w:ind w:left="720"/>
      <w:contextualSpacing/>
    </w:pPr>
  </w:style>
  <w:style w:type="table" w:styleId="Mkatabulky">
    <w:name w:val="Table Grid"/>
    <w:basedOn w:val="Normlntabulka"/>
    <w:uiPriority w:val="59"/>
    <w:rsid w:val="006C4414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496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Jakub Konečný</cp:lastModifiedBy>
  <cp:revision>8</cp:revision>
  <dcterms:created xsi:type="dcterms:W3CDTF">2013-04-16T19:30:00Z</dcterms:created>
  <dcterms:modified xsi:type="dcterms:W3CDTF">2013-04-16T20:03:00Z</dcterms:modified>
</cp:coreProperties>
</file>