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7053"/>
      </w:tblGrid>
      <w:tr w:rsidR="00E339D7" w:rsidTr="00561B86">
        <w:trPr>
          <w:trHeight w:val="221"/>
        </w:trPr>
        <w:tc>
          <w:tcPr>
            <w:tcW w:w="2235" w:type="dxa"/>
          </w:tcPr>
          <w:p w:rsidR="00E339D7" w:rsidRDefault="00E339D7" w:rsidP="00430C6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Název materiálu </w:t>
            </w:r>
          </w:p>
        </w:tc>
        <w:tc>
          <w:tcPr>
            <w:tcW w:w="7053" w:type="dxa"/>
          </w:tcPr>
          <w:p w:rsidR="00E339D7" w:rsidRPr="00561B86" w:rsidRDefault="00A92EBE" w:rsidP="005D60BC">
            <w:pPr>
              <w:pStyle w:val="Default"/>
              <w:rPr>
                <w:b/>
                <w:sz w:val="22"/>
                <w:szCs w:val="22"/>
                <w:lang w:val="cs-CZ"/>
              </w:rPr>
            </w:pPr>
            <w:r>
              <w:rPr>
                <w:b/>
                <w:sz w:val="22"/>
                <w:szCs w:val="22"/>
                <w:lang w:val="cs-CZ"/>
              </w:rPr>
              <w:t>Ivan Ivanyč Samovar</w:t>
            </w:r>
          </w:p>
        </w:tc>
      </w:tr>
      <w:tr w:rsidR="00E339D7" w:rsidRPr="006E4718" w:rsidTr="00561B86">
        <w:trPr>
          <w:trHeight w:val="521"/>
        </w:trPr>
        <w:tc>
          <w:tcPr>
            <w:tcW w:w="2235" w:type="dxa"/>
          </w:tcPr>
          <w:p w:rsidR="00E339D7" w:rsidRDefault="00E339D7" w:rsidP="00A92269">
            <w:pPr>
              <w:pStyle w:val="Bezmezer"/>
            </w:pPr>
            <w:r>
              <w:t xml:space="preserve">Anotace materiálu </w:t>
            </w:r>
          </w:p>
        </w:tc>
        <w:tc>
          <w:tcPr>
            <w:tcW w:w="7053" w:type="dxa"/>
          </w:tcPr>
          <w:p w:rsidR="00561B86" w:rsidRPr="00561B86" w:rsidRDefault="007A78BE" w:rsidP="00A92EBE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Materiál je zaměřen na rozvoj jazykové, ře</w:t>
            </w:r>
            <w:r w:rsidR="00A92EBE">
              <w:rPr>
                <w:sz w:val="22"/>
                <w:szCs w:val="22"/>
                <w:lang w:val="cs-CZ"/>
              </w:rPr>
              <w:t>čové i komunikativní kompetence. Hlavním prvkem materiálu je text D. Charmse „Ivan Ivanyč Samovar“. Materiál je určen k rozvoji receptivní řečové dovednosti poslechu, jeho výrazným rysem je také zřetel k utváření fonetické gramotnosti žáků. Lze jej zařadit jako součást série materiálů, tematicky se vztahujících k samovaru. Je možné jej však také využít jako opakování tématu rodina a rodinní příslušníci.</w:t>
            </w:r>
          </w:p>
        </w:tc>
      </w:tr>
      <w:tr w:rsidR="00E339D7" w:rsidRPr="00A92EBE" w:rsidTr="00561B86">
        <w:trPr>
          <w:trHeight w:val="490"/>
        </w:trPr>
        <w:tc>
          <w:tcPr>
            <w:tcW w:w="2235" w:type="dxa"/>
          </w:tcPr>
          <w:p w:rsidR="00E339D7" w:rsidRPr="007A78BE" w:rsidRDefault="00E339D7" w:rsidP="00430C65">
            <w:pPr>
              <w:pStyle w:val="Default"/>
              <w:rPr>
                <w:sz w:val="22"/>
                <w:szCs w:val="22"/>
                <w:lang w:val="cs-CZ"/>
              </w:rPr>
            </w:pPr>
            <w:r w:rsidRPr="007A78BE">
              <w:rPr>
                <w:sz w:val="22"/>
                <w:szCs w:val="22"/>
                <w:lang w:val="cs-CZ"/>
              </w:rPr>
              <w:t xml:space="preserve">Doporučená jazyková úroveň žáků </w:t>
            </w:r>
          </w:p>
        </w:tc>
        <w:tc>
          <w:tcPr>
            <w:tcW w:w="7053" w:type="dxa"/>
            <w:vAlign w:val="center"/>
          </w:tcPr>
          <w:p w:rsidR="00E339D7" w:rsidRPr="007A78BE" w:rsidRDefault="00A92EBE" w:rsidP="00561B86">
            <w:pPr>
              <w:pStyle w:val="Default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A2</w:t>
            </w:r>
          </w:p>
        </w:tc>
      </w:tr>
      <w:tr w:rsidR="00E339D7" w:rsidRPr="006E4718" w:rsidTr="00561B86">
        <w:trPr>
          <w:trHeight w:val="785"/>
        </w:trPr>
        <w:tc>
          <w:tcPr>
            <w:tcW w:w="2235" w:type="dxa"/>
          </w:tcPr>
          <w:p w:rsidR="00E339D7" w:rsidRPr="007A78BE" w:rsidRDefault="00E339D7" w:rsidP="00430C65">
            <w:pPr>
              <w:pStyle w:val="Default"/>
              <w:rPr>
                <w:sz w:val="22"/>
                <w:szCs w:val="22"/>
                <w:lang w:val="cs-CZ"/>
              </w:rPr>
            </w:pPr>
            <w:r w:rsidRPr="007A78BE">
              <w:rPr>
                <w:sz w:val="22"/>
                <w:szCs w:val="22"/>
                <w:lang w:val="cs-CZ"/>
              </w:rPr>
              <w:t xml:space="preserve">Cíl materiálu </w:t>
            </w:r>
          </w:p>
        </w:tc>
        <w:tc>
          <w:tcPr>
            <w:tcW w:w="7053" w:type="dxa"/>
          </w:tcPr>
          <w:p w:rsidR="007A78BE" w:rsidRDefault="00561B86" w:rsidP="003A711D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 xml:space="preserve">Žák </w:t>
            </w:r>
            <w:r w:rsidR="003A711D">
              <w:rPr>
                <w:sz w:val="22"/>
                <w:szCs w:val="22"/>
                <w:lang w:val="cs-CZ"/>
              </w:rPr>
              <w:t>rozumí vyslechnutému textu.</w:t>
            </w:r>
          </w:p>
          <w:p w:rsidR="003A711D" w:rsidRDefault="003A711D" w:rsidP="003A711D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foneticky správně přečte zadaný text.</w:t>
            </w:r>
          </w:p>
          <w:p w:rsidR="003A711D" w:rsidRDefault="003A711D" w:rsidP="003A711D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seřadí obrázky ve správném pořadí.</w:t>
            </w:r>
          </w:p>
          <w:p w:rsidR="003A711D" w:rsidRPr="00EB0D0D" w:rsidRDefault="003A711D" w:rsidP="003A711D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převypráví obsah uměleckého textu.</w:t>
            </w:r>
          </w:p>
        </w:tc>
      </w:tr>
      <w:tr w:rsidR="00E339D7" w:rsidRPr="006E4718" w:rsidTr="007A78BE">
        <w:trPr>
          <w:trHeight w:val="298"/>
        </w:trPr>
        <w:tc>
          <w:tcPr>
            <w:tcW w:w="2235" w:type="dxa"/>
          </w:tcPr>
          <w:p w:rsidR="00E339D7" w:rsidRDefault="00E339D7" w:rsidP="00430C6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Poznámka </w:t>
            </w:r>
          </w:p>
        </w:tc>
        <w:tc>
          <w:tcPr>
            <w:tcW w:w="7053" w:type="dxa"/>
          </w:tcPr>
          <w:p w:rsidR="00E339D7" w:rsidRDefault="003A711D" w:rsidP="00430C65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Nahrávka – pohádka:</w:t>
            </w:r>
          </w:p>
          <w:p w:rsidR="003A711D" w:rsidRDefault="00943712" w:rsidP="00430C65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hyperlink r:id="rId7" w:history="1">
              <w:r w:rsidR="003A711D" w:rsidRPr="00E61427">
                <w:rPr>
                  <w:rStyle w:val="Hypertextovodkaz"/>
                  <w:sz w:val="22"/>
                  <w:szCs w:val="22"/>
                  <w:lang w:val="cs-CZ"/>
                </w:rPr>
                <w:t>http://www.youtube.com/watch?v=L8rK1xSXQWM</w:t>
              </w:r>
            </w:hyperlink>
          </w:p>
          <w:p w:rsidR="003A711D" w:rsidRDefault="003A711D" w:rsidP="00430C65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Nahrávka – přednes:</w:t>
            </w:r>
          </w:p>
          <w:p w:rsidR="003A711D" w:rsidRPr="00EB0D0D" w:rsidRDefault="00943712" w:rsidP="003A711D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hyperlink r:id="rId8" w:history="1">
              <w:r w:rsidR="003A711D" w:rsidRPr="00E61427">
                <w:rPr>
                  <w:rStyle w:val="Hypertextovodkaz"/>
                  <w:sz w:val="22"/>
                  <w:szCs w:val="22"/>
                  <w:lang w:val="cs-CZ"/>
                </w:rPr>
                <w:t>http://www.youtube.com/watch?v=yFlNLWm1UNw</w:t>
              </w:r>
            </w:hyperlink>
            <w:r w:rsidR="003A711D">
              <w:rPr>
                <w:sz w:val="22"/>
                <w:szCs w:val="22"/>
                <w:lang w:val="cs-CZ"/>
              </w:rPr>
              <w:t xml:space="preserve"> (vhodná pro práci se zvukovou stránkou jazyka, pozor, některé části neodpovídají textu)</w:t>
            </w:r>
          </w:p>
        </w:tc>
      </w:tr>
    </w:tbl>
    <w:p w:rsidR="00E339D7" w:rsidRPr="00EB0D0D" w:rsidRDefault="00E339D7" w:rsidP="00E339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</w:p>
    <w:p w:rsidR="00AE3CBE" w:rsidRDefault="00AE3CBE" w:rsidP="00AE3CBE">
      <w:pPr>
        <w:pStyle w:val="Bezmezer"/>
        <w:jc w:val="both"/>
        <w:rPr>
          <w:rFonts w:ascii="Calibri" w:hAnsi="Calibri"/>
          <w:b/>
          <w:bCs/>
        </w:rPr>
      </w:pPr>
      <w:r w:rsidRPr="003B6288">
        <w:rPr>
          <w:rFonts w:ascii="Calibri" w:hAnsi="Calibri"/>
          <w:b/>
          <w:bCs/>
        </w:rPr>
        <w:t>1. Popis</w:t>
      </w:r>
      <w:r w:rsidR="00CD0313" w:rsidRPr="00A92269">
        <w:rPr>
          <w:rFonts w:ascii="Calibri" w:hAnsi="Calibri"/>
          <w:b/>
          <w:bCs/>
          <w:lang w:val="en-US"/>
        </w:rPr>
        <w:t xml:space="preserve"> </w:t>
      </w:r>
      <w:r w:rsidRPr="003B6288">
        <w:rPr>
          <w:rFonts w:ascii="Calibri" w:hAnsi="Calibri"/>
          <w:b/>
          <w:bCs/>
        </w:rPr>
        <w:t>materiálu</w:t>
      </w:r>
    </w:p>
    <w:p w:rsidR="00AE3CBE" w:rsidRDefault="00AE3CBE" w:rsidP="00AE3CBE">
      <w:pPr>
        <w:pStyle w:val="Bezmezer"/>
        <w:jc w:val="both"/>
        <w:rPr>
          <w:rFonts w:ascii="Calibri" w:hAnsi="Calibri"/>
        </w:rPr>
      </w:pPr>
    </w:p>
    <w:p w:rsidR="00AE3CBE" w:rsidRDefault="007A78BE" w:rsidP="00AE3CBE">
      <w:pPr>
        <w:pStyle w:val="Bezmezer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 w:rsidR="00F46DC3">
        <w:rPr>
          <w:rFonts w:ascii="Calibri" w:hAnsi="Calibri"/>
        </w:rPr>
        <w:t>Materi</w:t>
      </w:r>
      <w:r w:rsidR="005D760E">
        <w:rPr>
          <w:rFonts w:ascii="Calibri" w:hAnsi="Calibri"/>
        </w:rPr>
        <w:t xml:space="preserve">ál je zaměřen na rozvoj poslechu. Je možné jej však použít bez nahrávky pouze pro rozvoj čtení – resp. pro procvičování přednesu. Kromě kontroly porozumění slyšenému/přečtenému formou práce s obrázky a převyprávění obsahu uměleckého textu je kladen velký důraz na práci se zvukovou stránkou jazyka. Materiál rozvíjí fonetickou gramotnost žáků – je však velmi důležité, aby při čtení vyučující dbal na odpovídající realizaci segmentálních i suprasegmentálních prvků (zejména redukce a odpovídající intonace). </w:t>
      </w:r>
      <w:r w:rsidR="00770410">
        <w:rPr>
          <w:rFonts w:ascii="Calibri" w:hAnsi="Calibri"/>
        </w:rPr>
        <w:t>Doporučujeme před čtením seznámit žáky se záznamem přednesu tohoto textu (druhý odkaz v poznámce).</w:t>
      </w:r>
      <w:r w:rsidR="00932352">
        <w:rPr>
          <w:rFonts w:ascii="Calibri" w:hAnsi="Calibri"/>
        </w:rPr>
        <w:t xml:space="preserve"> Získají tak určitou představu o možném způsobu textu.</w:t>
      </w:r>
    </w:p>
    <w:p w:rsidR="00FA57C3" w:rsidRDefault="00FA57C3" w:rsidP="00AE3CBE">
      <w:pPr>
        <w:pStyle w:val="Bezmezer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Na materiálu je však možné procvičovat také členění vět na intonační celky, nacvičovat správnou realizaci větného přízvuku i intonačních konstrukcí. </w:t>
      </w:r>
    </w:p>
    <w:p w:rsidR="007630FB" w:rsidRDefault="007630FB" w:rsidP="00AE3CBE">
      <w:pPr>
        <w:pStyle w:val="Bezmezer"/>
        <w:jc w:val="both"/>
        <w:rPr>
          <w:rFonts w:ascii="Calibri" w:hAnsi="Calibri"/>
        </w:rPr>
      </w:pPr>
    </w:p>
    <w:p w:rsidR="00AE3CBE" w:rsidRPr="0092451D" w:rsidRDefault="00AE3CBE" w:rsidP="00AE3CBE">
      <w:pPr>
        <w:pStyle w:val="Bezmezer"/>
        <w:jc w:val="both"/>
      </w:pPr>
      <w:r w:rsidRPr="0092451D">
        <w:rPr>
          <w:b/>
        </w:rPr>
        <w:t>2. Možnosti práce s materiálem</w:t>
      </w:r>
    </w:p>
    <w:p w:rsidR="00E07C22" w:rsidRDefault="00E07C22" w:rsidP="00E07C22">
      <w:pPr>
        <w:pStyle w:val="Odstavecseseznamem"/>
        <w:numPr>
          <w:ilvl w:val="0"/>
          <w:numId w:val="5"/>
        </w:num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  <w:r w:rsidRPr="00E07C22">
        <w:rPr>
          <w:rFonts w:eastAsia="Times New Roman" w:cs="Times New Roman"/>
          <w:bCs/>
          <w:u w:val="single"/>
          <w:lang w:val="cs-CZ" w:eastAsia="ru-RU"/>
        </w:rPr>
        <w:t>Cvičení 1</w:t>
      </w:r>
      <w:r>
        <w:rPr>
          <w:rFonts w:eastAsia="Times New Roman" w:cs="Times New Roman"/>
          <w:bCs/>
          <w:lang w:val="cs-CZ" w:eastAsia="ru-RU"/>
        </w:rPr>
        <w:t xml:space="preserve">: </w:t>
      </w:r>
      <w:r w:rsidR="0049617D">
        <w:rPr>
          <w:rFonts w:eastAsia="Times New Roman" w:cs="Times New Roman"/>
          <w:bCs/>
          <w:lang w:val="cs-CZ" w:eastAsia="ru-RU"/>
        </w:rPr>
        <w:t>Úkolem žáků je poslechnout si záznam s textem. Nejprve pouze poslouchají, při druhém poslechu sledují text</w:t>
      </w:r>
      <w:r w:rsidR="00742606">
        <w:rPr>
          <w:rFonts w:eastAsia="Times New Roman" w:cs="Times New Roman"/>
          <w:bCs/>
          <w:lang w:val="cs-CZ" w:eastAsia="ru-RU"/>
        </w:rPr>
        <w:t>. Cílem cvičení je rozvoj recept</w:t>
      </w:r>
      <w:r w:rsidR="0043307E">
        <w:rPr>
          <w:rFonts w:eastAsia="Times New Roman" w:cs="Times New Roman"/>
          <w:bCs/>
          <w:lang w:val="cs-CZ" w:eastAsia="ru-RU"/>
        </w:rPr>
        <w:t>ivní řečové dovednosti poslechu – úroveň porozumění je prověřování pomocí otázek (klíč je přímo ve cvičení)</w:t>
      </w:r>
      <w:r w:rsidR="00C94EDB">
        <w:rPr>
          <w:rFonts w:eastAsia="Times New Roman" w:cs="Times New Roman"/>
          <w:bCs/>
          <w:lang w:val="cs-CZ" w:eastAsia="ru-RU"/>
        </w:rPr>
        <w:t>.</w:t>
      </w:r>
    </w:p>
    <w:p w:rsidR="00742606" w:rsidRDefault="00742606" w:rsidP="00E07C22">
      <w:pPr>
        <w:pStyle w:val="Odstavecseseznamem"/>
        <w:numPr>
          <w:ilvl w:val="0"/>
          <w:numId w:val="5"/>
        </w:num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  <w:r>
        <w:rPr>
          <w:rFonts w:eastAsia="Times New Roman" w:cs="Times New Roman"/>
          <w:bCs/>
          <w:u w:val="single"/>
          <w:lang w:val="cs-CZ" w:eastAsia="ru-RU"/>
        </w:rPr>
        <w:t>Cvičení 2</w:t>
      </w:r>
      <w:r w:rsidRPr="00742606">
        <w:rPr>
          <w:rFonts w:eastAsia="Times New Roman" w:cs="Times New Roman"/>
          <w:bCs/>
          <w:lang w:val="cs-CZ" w:eastAsia="ru-RU"/>
        </w:rPr>
        <w:t>:</w:t>
      </w:r>
      <w:r>
        <w:rPr>
          <w:rFonts w:eastAsia="Times New Roman" w:cs="Times New Roman"/>
          <w:bCs/>
          <w:lang w:val="cs-CZ" w:eastAsia="ru-RU"/>
        </w:rPr>
        <w:t xml:space="preserve"> Úkolem žáků je </w:t>
      </w:r>
      <w:r w:rsidR="00E53F08">
        <w:rPr>
          <w:rFonts w:eastAsia="Times New Roman" w:cs="Times New Roman"/>
          <w:bCs/>
          <w:lang w:val="cs-CZ" w:eastAsia="ru-RU"/>
        </w:rPr>
        <w:t>přečíst text. Je důležité, aby dbali na odpovídající výslovnost jak hlásek (přízvučné a zejména nepřízvučné), tak i správnou melodii, rytmus a intonaci. K tomu může posloužit nahrávka jako vzor. Cvičení je zaměřeno na rozvoj jazykové a řečové kompetence. Žáci si také opakují slovní zásobu k tématu rodina a rodinní příslušníci.</w:t>
      </w:r>
    </w:p>
    <w:p w:rsidR="00E53F08" w:rsidRDefault="00E53F08" w:rsidP="00E07C22">
      <w:pPr>
        <w:pStyle w:val="Odstavecseseznamem"/>
        <w:numPr>
          <w:ilvl w:val="0"/>
          <w:numId w:val="5"/>
        </w:num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  <w:r>
        <w:rPr>
          <w:rFonts w:eastAsia="Times New Roman" w:cs="Times New Roman"/>
          <w:bCs/>
          <w:u w:val="single"/>
          <w:lang w:val="cs-CZ" w:eastAsia="ru-RU"/>
        </w:rPr>
        <w:t>Cvičení 3</w:t>
      </w:r>
      <w:r w:rsidRPr="00E53F08">
        <w:rPr>
          <w:rFonts w:eastAsia="Times New Roman" w:cs="Times New Roman"/>
          <w:bCs/>
          <w:lang w:val="cs-CZ" w:eastAsia="ru-RU"/>
        </w:rPr>
        <w:t>:</w:t>
      </w:r>
      <w:r>
        <w:rPr>
          <w:rFonts w:eastAsia="Times New Roman" w:cs="Times New Roman"/>
          <w:bCs/>
          <w:lang w:val="cs-CZ" w:eastAsia="ru-RU"/>
        </w:rPr>
        <w:t xml:space="preserve"> </w:t>
      </w:r>
      <w:r w:rsidR="00597384">
        <w:rPr>
          <w:rFonts w:eastAsia="Times New Roman" w:cs="Times New Roman"/>
          <w:bCs/>
          <w:lang w:val="cs-CZ" w:eastAsia="ru-RU"/>
        </w:rPr>
        <w:t>Úkolem žáků je sestavit obrázky ve správném pořadí. Prověřuje se míra porozumění textu. Obrázky slouží také jako opěrný bod pro splnění dalšího cvičení.</w:t>
      </w:r>
    </w:p>
    <w:p w:rsidR="001A3AFC" w:rsidRPr="0049617D" w:rsidRDefault="001A3AFC" w:rsidP="00E07C22">
      <w:pPr>
        <w:pStyle w:val="Odstavecseseznamem"/>
        <w:numPr>
          <w:ilvl w:val="0"/>
          <w:numId w:val="5"/>
        </w:num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  <w:r>
        <w:rPr>
          <w:rFonts w:eastAsia="Times New Roman" w:cs="Times New Roman"/>
          <w:bCs/>
          <w:u w:val="single"/>
          <w:lang w:val="cs-CZ" w:eastAsia="ru-RU"/>
        </w:rPr>
        <w:t>Cvičení 4</w:t>
      </w:r>
      <w:r w:rsidRPr="001A3AFC">
        <w:rPr>
          <w:rFonts w:eastAsia="Times New Roman" w:cs="Times New Roman"/>
          <w:bCs/>
          <w:lang w:val="cs-CZ" w:eastAsia="ru-RU"/>
        </w:rPr>
        <w:t>:</w:t>
      </w:r>
      <w:r>
        <w:rPr>
          <w:rFonts w:eastAsia="Times New Roman" w:cs="Times New Roman"/>
          <w:bCs/>
          <w:lang w:val="cs-CZ" w:eastAsia="ru-RU"/>
        </w:rPr>
        <w:t xml:space="preserve"> Úkolem žáků je převyprávět obsah textu. Cvičení je zaměřeno na rozvoj komunikativní kompetence v ústním projevu. Při přípravě mohou žáci využít obrázky z předchozího cvičení.</w:t>
      </w:r>
    </w:p>
    <w:p w:rsidR="00E07C22" w:rsidRPr="00E07C22" w:rsidRDefault="00E07C22" w:rsidP="00E07C22">
      <w:p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</w:p>
    <w:p w:rsidR="00E07C22" w:rsidRDefault="00E07C22" w:rsidP="00E07C22">
      <w:p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</w:p>
    <w:p w:rsidR="007630FB" w:rsidRPr="007630FB" w:rsidRDefault="007630FB" w:rsidP="007630FB">
      <w:pPr>
        <w:pStyle w:val="Bezmezer"/>
        <w:jc w:val="both"/>
        <w:rPr>
          <w:rFonts w:ascii="Calibri" w:hAnsi="Calibri"/>
          <w:b/>
        </w:rPr>
      </w:pPr>
      <w:r w:rsidRPr="007630FB">
        <w:rPr>
          <w:rFonts w:ascii="Calibri" w:hAnsi="Calibri"/>
          <w:b/>
        </w:rPr>
        <w:lastRenderedPageBreak/>
        <w:t xml:space="preserve">3. </w:t>
      </w:r>
      <w:r w:rsidRPr="007630FB">
        <w:rPr>
          <w:rFonts w:ascii="Calibri" w:hAnsi="Calibri"/>
          <w:b/>
        </w:rPr>
        <w:t>Gramatický komentář</w:t>
      </w:r>
    </w:p>
    <w:p w:rsidR="007630FB" w:rsidRDefault="007630FB" w:rsidP="00E07C22">
      <w:p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</w:p>
    <w:p w:rsidR="007630FB" w:rsidRDefault="007630FB" w:rsidP="00E07C22">
      <w:p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  <w:r>
        <w:rPr>
          <w:rFonts w:eastAsia="Times New Roman" w:cs="Times New Roman"/>
          <w:bCs/>
          <w:lang w:val="cs-CZ" w:eastAsia="ru-RU"/>
        </w:rPr>
        <w:t xml:space="preserve">V textu básně a následně i v otázkách v rámci cvičení 1 se objevuje kromě pravidelného tvaru druhého pádu jednotného čísla podstatného jména </w:t>
      </w:r>
      <w:r w:rsidRPr="007630FB">
        <w:rPr>
          <w:rFonts w:eastAsia="Times New Roman" w:cs="Times New Roman"/>
          <w:b/>
          <w:bCs/>
          <w:lang w:val="cs-CZ" w:eastAsia="ru-RU"/>
        </w:rPr>
        <w:t>чай</w:t>
      </w:r>
      <w:r>
        <w:rPr>
          <w:rFonts w:eastAsia="Times New Roman" w:cs="Times New Roman"/>
          <w:bCs/>
          <w:lang w:val="cs-CZ" w:eastAsia="ru-RU"/>
        </w:rPr>
        <w:t xml:space="preserve"> – </w:t>
      </w:r>
      <w:r w:rsidRPr="00F544A2">
        <w:rPr>
          <w:rFonts w:eastAsia="Times New Roman" w:cs="Times New Roman"/>
          <w:b/>
          <w:bCs/>
          <w:lang w:val="cs-CZ" w:eastAsia="ru-RU"/>
        </w:rPr>
        <w:t>ча</w:t>
      </w:r>
      <w:r w:rsidRPr="00F544A2">
        <w:rPr>
          <w:rFonts w:ascii="Calibri" w:eastAsia="Times New Roman" w:hAnsi="Calibri" w:cs="Times New Roman"/>
          <w:b/>
          <w:bCs/>
          <w:lang w:val="cs-CZ" w:eastAsia="ru-RU"/>
        </w:rPr>
        <w:t>́</w:t>
      </w:r>
      <w:r w:rsidRPr="00F544A2">
        <w:rPr>
          <w:rFonts w:eastAsia="Times New Roman" w:cs="Times New Roman"/>
          <w:b/>
          <w:bCs/>
          <w:lang w:val="cs-CZ" w:eastAsia="ru-RU"/>
        </w:rPr>
        <w:t>я</w:t>
      </w:r>
      <w:r>
        <w:rPr>
          <w:rFonts w:eastAsia="Times New Roman" w:cs="Times New Roman"/>
          <w:bCs/>
          <w:lang w:val="cs-CZ" w:eastAsia="ru-RU"/>
        </w:rPr>
        <w:t xml:space="preserve"> také tvar s nepravidelnou/variantní koncovkou – </w:t>
      </w:r>
      <w:r w:rsidRPr="00F544A2">
        <w:rPr>
          <w:rFonts w:eastAsia="Times New Roman" w:cs="Times New Roman"/>
          <w:b/>
          <w:bCs/>
          <w:lang w:val="cs-CZ" w:eastAsia="ru-RU"/>
        </w:rPr>
        <w:t>ча</w:t>
      </w:r>
      <w:r w:rsidRPr="00F544A2">
        <w:rPr>
          <w:rFonts w:ascii="Calibri" w:eastAsia="Times New Roman" w:hAnsi="Calibri" w:cs="Times New Roman"/>
          <w:b/>
          <w:bCs/>
          <w:lang w:val="cs-CZ" w:eastAsia="ru-RU"/>
        </w:rPr>
        <w:t>́</w:t>
      </w:r>
      <w:r w:rsidRPr="00F544A2">
        <w:rPr>
          <w:rFonts w:eastAsia="Times New Roman" w:cs="Times New Roman"/>
          <w:b/>
          <w:bCs/>
          <w:lang w:val="cs-CZ" w:eastAsia="ru-RU"/>
        </w:rPr>
        <w:t>ю</w:t>
      </w:r>
      <w:r>
        <w:rPr>
          <w:rFonts w:eastAsia="Times New Roman" w:cs="Times New Roman"/>
          <w:bCs/>
          <w:lang w:val="cs-CZ" w:eastAsia="ru-RU"/>
        </w:rPr>
        <w:t xml:space="preserve">. </w:t>
      </w:r>
      <w:r w:rsidR="000E4A61">
        <w:rPr>
          <w:rFonts w:eastAsia="Times New Roman" w:cs="Times New Roman"/>
          <w:bCs/>
          <w:lang w:val="cs-CZ" w:eastAsia="ru-RU"/>
        </w:rPr>
        <w:t>Použití tohoto tvaru je v daném případě způsobeno významem. Jde o tzv. genitiv partitivní (pomocí druhého pádu se zde vyjadřuje význam části celku, neúplnosti). Znamená to, že nechtěli vypít (nalít) všechen čaj, který byl, ale jen trochu.</w:t>
      </w:r>
      <w:r w:rsidR="00F544A2">
        <w:rPr>
          <w:rFonts w:eastAsia="Times New Roman" w:cs="Times New Roman"/>
          <w:bCs/>
          <w:lang w:val="cs-CZ" w:eastAsia="ru-RU"/>
        </w:rPr>
        <w:t xml:space="preserve"> Jinak se podstatné jméno mužského rodu </w:t>
      </w:r>
      <w:r w:rsidR="00F544A2" w:rsidRPr="00F544A2">
        <w:rPr>
          <w:rFonts w:eastAsia="Times New Roman" w:cs="Times New Roman"/>
          <w:bCs/>
          <w:lang w:val="cs-CZ" w:eastAsia="ru-RU"/>
        </w:rPr>
        <w:t>чай</w:t>
      </w:r>
      <w:r w:rsidR="00F544A2">
        <w:rPr>
          <w:rFonts w:eastAsia="Times New Roman" w:cs="Times New Roman"/>
          <w:bCs/>
          <w:lang w:val="cs-CZ" w:eastAsia="ru-RU"/>
        </w:rPr>
        <w:t xml:space="preserve"> skloňuje jako </w:t>
      </w:r>
      <w:r w:rsidR="00F544A2" w:rsidRPr="00F544A2">
        <w:rPr>
          <w:rFonts w:eastAsia="Times New Roman" w:cs="Times New Roman"/>
          <w:bCs/>
          <w:lang w:val="cs-CZ" w:eastAsia="ru-RU"/>
        </w:rPr>
        <w:t>трамвай</w:t>
      </w:r>
      <w:r w:rsidR="00F544A2">
        <w:rPr>
          <w:rFonts w:eastAsia="Times New Roman" w:cs="Times New Roman"/>
          <w:bCs/>
          <w:lang w:val="cs-CZ" w:eastAsia="ru-RU"/>
        </w:rPr>
        <w:t xml:space="preserve"> (či jiný vzor).</w:t>
      </w:r>
    </w:p>
    <w:p w:rsidR="00F544A2" w:rsidRDefault="00F544A2" w:rsidP="00E07C22">
      <w:p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</w:p>
    <w:p w:rsidR="00F544A2" w:rsidRDefault="00F544A2" w:rsidP="00E07C22">
      <w:p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  <w:r>
        <w:rPr>
          <w:rFonts w:eastAsia="Times New Roman" w:cs="Times New Roman"/>
          <w:bCs/>
          <w:lang w:val="cs-CZ" w:eastAsia="ru-RU"/>
        </w:rPr>
        <w:t xml:space="preserve">Použití tvaru s pravidelnou koncovkou by v daném případě bylo stylisticky nesprávné, nicméně gramaticky zcela v pořádku. </w:t>
      </w:r>
      <w:r w:rsidR="00DE21DC">
        <w:rPr>
          <w:rFonts w:eastAsia="Times New Roman" w:cs="Times New Roman"/>
          <w:bCs/>
          <w:lang w:val="cs-CZ" w:eastAsia="ru-RU"/>
        </w:rPr>
        <w:t>Variantní koncovky druhého a šestého pádu u podstatných jmen mužského rodu jsou (až na některé výjimky) možné, nikoliv povinné.</w:t>
      </w:r>
    </w:p>
    <w:p w:rsidR="00B93157" w:rsidRDefault="00B93157" w:rsidP="00E07C22">
      <w:p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</w:p>
    <w:p w:rsidR="00B93157" w:rsidRPr="00F544A2" w:rsidRDefault="00B93157" w:rsidP="00E07C22">
      <w:p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  <w:r>
        <w:rPr>
          <w:rFonts w:eastAsia="Times New Roman" w:cs="Times New Roman"/>
          <w:bCs/>
          <w:lang w:val="cs-CZ" w:eastAsia="ru-RU"/>
        </w:rPr>
        <w:t>Je možné žáky na nezvyklé tvary upozornit předem, případně (pokud to jejich úroveň a znalosti dovolí) je nechat tyto tvary najít. Vysvětlení je zcela na učiteli v závislosti na úrovni žáků a zhodnocení nezbytnosti daného komentáře.</w:t>
      </w:r>
      <w:bookmarkStart w:id="0" w:name="_GoBack"/>
      <w:bookmarkEnd w:id="0"/>
    </w:p>
    <w:p w:rsidR="000E4A61" w:rsidRDefault="000E4A61" w:rsidP="00E07C22">
      <w:p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</w:p>
    <w:p w:rsidR="000E4A61" w:rsidRPr="007630FB" w:rsidRDefault="000E4A61" w:rsidP="00E07C22">
      <w:p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</w:p>
    <w:p w:rsidR="007630FB" w:rsidRPr="007630FB" w:rsidRDefault="007630FB" w:rsidP="00E07C22">
      <w:p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</w:p>
    <w:p w:rsidR="007630FB" w:rsidRPr="007630FB" w:rsidRDefault="007630FB" w:rsidP="00E07C22">
      <w:p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</w:p>
    <w:p w:rsidR="007630FB" w:rsidRDefault="007630FB" w:rsidP="00E07C22">
      <w:pPr>
        <w:spacing w:after="0" w:line="240" w:lineRule="auto"/>
        <w:jc w:val="both"/>
        <w:outlineLvl w:val="3"/>
        <w:rPr>
          <w:rFonts w:eastAsia="Times New Roman" w:cs="Times New Roman"/>
          <w:b/>
          <w:bCs/>
          <w:lang w:val="cs-CZ" w:eastAsia="ru-RU"/>
        </w:rPr>
      </w:pPr>
    </w:p>
    <w:p w:rsidR="007630FB" w:rsidRPr="007630FB" w:rsidRDefault="007630FB" w:rsidP="00E07C22">
      <w:pPr>
        <w:spacing w:after="0" w:line="240" w:lineRule="auto"/>
        <w:jc w:val="both"/>
        <w:outlineLvl w:val="3"/>
        <w:rPr>
          <w:rFonts w:eastAsia="Times New Roman" w:cs="Times New Roman"/>
          <w:b/>
          <w:bCs/>
          <w:lang w:val="cs-CZ" w:eastAsia="ru-RU"/>
        </w:rPr>
        <w:sectPr w:rsidR="007630FB" w:rsidRPr="007630FB" w:rsidSect="00EE2095">
          <w:headerReference w:type="first" r:id="rId9"/>
          <w:footerReference w:type="firs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A92EBE" w:rsidRPr="00A92EBE" w:rsidRDefault="00A92EBE" w:rsidP="00A92EBE">
      <w:pPr>
        <w:pStyle w:val="Bezmez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2EBE">
        <w:rPr>
          <w:rFonts w:ascii="Times New Roman" w:hAnsi="Times New Roman" w:cs="Times New Roman"/>
          <w:b/>
          <w:sz w:val="28"/>
          <w:szCs w:val="28"/>
        </w:rPr>
        <w:t>Ива́н Ива́ныч Самова́р</w:t>
      </w:r>
    </w:p>
    <w:p w:rsidR="00A92EBE" w:rsidRPr="00A92EBE" w:rsidRDefault="00A92EBE" w:rsidP="00A92EBE">
      <w:pPr>
        <w:pStyle w:val="Bezmezer"/>
        <w:jc w:val="center"/>
        <w:rPr>
          <w:rFonts w:ascii="Times New Roman" w:hAnsi="Times New Roman" w:cs="Times New Roman"/>
          <w:sz w:val="24"/>
          <w:szCs w:val="24"/>
        </w:rPr>
      </w:pPr>
      <w:r w:rsidRPr="00A92EBE">
        <w:rPr>
          <w:rFonts w:ascii="Times New Roman" w:hAnsi="Times New Roman" w:cs="Times New Roman"/>
          <w:sz w:val="24"/>
          <w:szCs w:val="24"/>
        </w:rPr>
        <w:t>Дани</w:t>
      </w:r>
      <w:r w:rsidRPr="00A92EBE">
        <w:rPr>
          <w:rFonts w:ascii="Calibri" w:hAnsi="Calibri" w:cs="Times New Roman"/>
          <w:sz w:val="24"/>
          <w:szCs w:val="24"/>
        </w:rPr>
        <w:t>́</w:t>
      </w:r>
      <w:r w:rsidRPr="00A92EBE">
        <w:rPr>
          <w:rFonts w:ascii="Times New Roman" w:hAnsi="Times New Roman" w:cs="Times New Roman"/>
          <w:sz w:val="24"/>
          <w:szCs w:val="24"/>
        </w:rPr>
        <w:t>ил Ха</w:t>
      </w:r>
      <w:r w:rsidRPr="00A92EBE">
        <w:rPr>
          <w:rFonts w:ascii="Calibri" w:hAnsi="Calibri" w:cs="Times New Roman"/>
          <w:sz w:val="24"/>
          <w:szCs w:val="24"/>
        </w:rPr>
        <w:t>́</w:t>
      </w:r>
      <w:r w:rsidRPr="00A92EBE">
        <w:rPr>
          <w:rFonts w:ascii="Times New Roman" w:hAnsi="Times New Roman" w:cs="Times New Roman"/>
          <w:sz w:val="24"/>
          <w:szCs w:val="24"/>
        </w:rPr>
        <w:t>рмс</w:t>
      </w:r>
    </w:p>
    <w:p w:rsidR="00A92EBE" w:rsidRPr="00A92EBE" w:rsidRDefault="00A92EBE" w:rsidP="00A92EBE">
      <w:pPr>
        <w:pStyle w:val="Bezmezer"/>
        <w:rPr>
          <w:rFonts w:ascii="Times New Roman" w:hAnsi="Times New Roman" w:cs="Times New Roman"/>
          <w:b/>
          <w:sz w:val="24"/>
          <w:szCs w:val="24"/>
        </w:rPr>
      </w:pPr>
    </w:p>
    <w:p w:rsidR="00FB2BCB" w:rsidRPr="00FB2BCB" w:rsidRDefault="00FB2BCB" w:rsidP="00FB2BCB">
      <w:pPr>
        <w:pStyle w:val="Bezmezer"/>
        <w:jc w:val="both"/>
        <w:rPr>
          <w:rFonts w:ascii="Times New Roman" w:hAnsi="Times New Roman" w:cs="Times New Roman"/>
          <w:color w:val="000000"/>
        </w:rPr>
      </w:pPr>
      <w:r w:rsidRPr="00FB2BC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1. Слу́шайте стихи́ Д. Ха́рмса. Снача́ла то́лько слу́шайте, зате́м </w:t>
      </w:r>
      <w:r w:rsidRPr="00FB2BCB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отве́тьте на вопро́сы. Слу́шая второ́й раз, </w:t>
      </w:r>
      <w:r w:rsidRPr="00FB2BCB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следи́те за те́кст</w:t>
      </w:r>
      <w:r w:rsidRPr="00FB2BCB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ом и прове́рьте свои́ отве́ты.</w:t>
      </w:r>
    </w:p>
    <w:p w:rsidR="00FB2BCB" w:rsidRPr="00FB2BCB" w:rsidRDefault="00FB2BCB" w:rsidP="00FB2BCB">
      <w:pPr>
        <w:pStyle w:val="Bezmezer"/>
        <w:jc w:val="both"/>
        <w:rPr>
          <w:rFonts w:ascii="Times New Roman" w:hAnsi="Times New Roman" w:cs="Times New Roman"/>
          <w:color w:val="000000"/>
        </w:rPr>
      </w:pPr>
      <w:r w:rsidRPr="00FB2BCB">
        <w:rPr>
          <w:rFonts w:ascii="Times New Roman" w:hAnsi="Times New Roman" w:cs="Times New Roman"/>
          <w:color w:val="000000"/>
        </w:rPr>
        <w:t> </w:t>
      </w:r>
    </w:p>
    <w:p w:rsidR="00FB2BCB" w:rsidRPr="00FB2BCB" w:rsidRDefault="00FB2BCB" w:rsidP="00FB2BCB">
      <w:pPr>
        <w:pStyle w:val="Bezmezer"/>
        <w:jc w:val="both"/>
        <w:rPr>
          <w:rFonts w:ascii="Times New Roman" w:hAnsi="Times New Roman" w:cs="Times New Roman"/>
          <w:color w:val="000000"/>
        </w:rPr>
      </w:pPr>
      <w:r w:rsidRPr="00FB2BC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А) Каки́е чле́ны семьи́ подходи́ли к самова́ру? </w:t>
      </w:r>
      <w:r w:rsidRPr="00FB2BC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FB2BCB">
        <w:rPr>
          <w:rFonts w:ascii="Times New Roman" w:hAnsi="Times New Roman" w:cs="Times New Roman"/>
          <w:color w:val="000000"/>
          <w:sz w:val="20"/>
          <w:szCs w:val="20"/>
          <w:lang w:val="ru-RU"/>
        </w:rPr>
        <w:t>дядя, тётя, дедушка, бабушка, внучка, внук)</w:t>
      </w:r>
    </w:p>
    <w:p w:rsidR="00FB2BCB" w:rsidRPr="00FB2BCB" w:rsidRDefault="00FB2BCB" w:rsidP="00FB2BCB">
      <w:pPr>
        <w:pStyle w:val="Bezmezer"/>
        <w:jc w:val="both"/>
        <w:rPr>
          <w:rFonts w:ascii="Times New Roman" w:hAnsi="Times New Roman" w:cs="Times New Roman"/>
          <w:color w:val="000000"/>
        </w:rPr>
      </w:pPr>
      <w:r w:rsidRPr="00FB2BC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Б) Де́душка пришёл в сапога́х? </w:t>
      </w:r>
      <w:r w:rsidRPr="00FB2BCB">
        <w:rPr>
          <w:rFonts w:ascii="Times New Roman" w:hAnsi="Times New Roman" w:cs="Times New Roman"/>
          <w:color w:val="000000"/>
          <w:sz w:val="20"/>
          <w:szCs w:val="20"/>
          <w:lang w:val="ru-RU"/>
        </w:rPr>
        <w:t>(Нет, не в сапогах, а в туфлях.)</w:t>
      </w:r>
    </w:p>
    <w:p w:rsidR="00FB2BCB" w:rsidRPr="00FB2BCB" w:rsidRDefault="00FB2BCB" w:rsidP="00FB2BCB">
      <w:pPr>
        <w:pStyle w:val="Bezmezer"/>
        <w:jc w:val="both"/>
        <w:rPr>
          <w:rFonts w:ascii="Times New Roman" w:hAnsi="Times New Roman" w:cs="Times New Roman"/>
          <w:color w:val="000000"/>
        </w:rPr>
      </w:pPr>
      <w:r w:rsidRPr="00FB2BC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В) Почему́ ба́бушка пришла́ с па́лочкой? </w:t>
      </w:r>
      <w:r w:rsidRPr="00FB2BCB">
        <w:rPr>
          <w:rFonts w:ascii="Times New Roman" w:hAnsi="Times New Roman" w:cs="Times New Roman"/>
          <w:color w:val="000000"/>
          <w:sz w:val="20"/>
          <w:szCs w:val="20"/>
          <w:lang w:val="ru-RU"/>
        </w:rPr>
        <w:t>(Потому что бабушка была очень старая.)</w:t>
      </w:r>
    </w:p>
    <w:p w:rsidR="00FB2BCB" w:rsidRPr="00FB2BCB" w:rsidRDefault="00FB2BCB" w:rsidP="00FB2BCB">
      <w:pPr>
        <w:pStyle w:val="Bezmezer"/>
        <w:jc w:val="both"/>
        <w:rPr>
          <w:rFonts w:ascii="Times New Roman" w:hAnsi="Times New Roman" w:cs="Times New Roman"/>
          <w:color w:val="000000"/>
        </w:rPr>
      </w:pPr>
      <w:r w:rsidRPr="00FB2BCB">
        <w:rPr>
          <w:rFonts w:ascii="Times New Roman" w:hAnsi="Times New Roman" w:cs="Times New Roman"/>
          <w:color w:val="000000"/>
          <w:sz w:val="24"/>
          <w:szCs w:val="24"/>
          <w:lang w:val="ru-RU"/>
        </w:rPr>
        <w:t>Г) Кто́ хоте́л нали́ть ча́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ю</w:t>
      </w:r>
      <w:r w:rsidRPr="00FB2BC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посла́ще и кто́ побо́льше? </w:t>
      </w:r>
      <w:r w:rsidRPr="00FB2BCB">
        <w:rPr>
          <w:rFonts w:ascii="Times New Roman" w:hAnsi="Times New Roman" w:cs="Times New Roman"/>
          <w:color w:val="000000"/>
          <w:sz w:val="20"/>
          <w:szCs w:val="20"/>
          <w:lang w:val="ru-RU"/>
        </w:rPr>
        <w:t>(Послаще хотела внучка, побольше – Серёжа.)</w:t>
      </w:r>
    </w:p>
    <w:p w:rsidR="00FB2BCB" w:rsidRPr="00FB2BCB" w:rsidRDefault="00FB2BCB" w:rsidP="00FB2BCB">
      <w:pPr>
        <w:pStyle w:val="Bezmezer"/>
        <w:jc w:val="both"/>
        <w:rPr>
          <w:rFonts w:ascii="Times New Roman" w:hAnsi="Times New Roman" w:cs="Times New Roman"/>
          <w:color w:val="000000"/>
        </w:rPr>
      </w:pPr>
      <w:r w:rsidRPr="00FB2BC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Д) С че́м хоте́ли пи́ть ча́й Жу́чка и Му́рка? </w:t>
      </w:r>
      <w:r>
        <w:rPr>
          <w:rFonts w:ascii="Times New Roman" w:hAnsi="Times New Roman" w:cs="Times New Roman"/>
          <w:color w:val="000000"/>
          <w:sz w:val="20"/>
          <w:szCs w:val="20"/>
          <w:lang w:val="ru-RU"/>
        </w:rPr>
        <w:t>(Они хотели пить чай с кипячён</w:t>
      </w:r>
      <w:r w:rsidRPr="00FB2BCB">
        <w:rPr>
          <w:rFonts w:ascii="Times New Roman" w:hAnsi="Times New Roman" w:cs="Times New Roman"/>
          <w:color w:val="000000"/>
          <w:sz w:val="20"/>
          <w:szCs w:val="20"/>
          <w:lang w:val="ru-RU"/>
        </w:rPr>
        <w:t>ым молоком.)</w:t>
      </w:r>
    </w:p>
    <w:p w:rsidR="00FB2BCB" w:rsidRPr="00FB2BCB" w:rsidRDefault="00FB2BCB" w:rsidP="00FB2BCB">
      <w:pPr>
        <w:pStyle w:val="Bezmezer"/>
        <w:jc w:val="both"/>
        <w:rPr>
          <w:rFonts w:ascii="Times New Roman" w:hAnsi="Times New Roman" w:cs="Times New Roman"/>
          <w:color w:val="000000"/>
        </w:rPr>
      </w:pPr>
      <w:r w:rsidRPr="00FB2BC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Е) Почему́ Серёжа оста́лся без ча́я? </w:t>
      </w:r>
      <w:r w:rsidRPr="00FB2BCB">
        <w:rPr>
          <w:rFonts w:ascii="Times New Roman" w:hAnsi="Times New Roman" w:cs="Times New Roman"/>
          <w:color w:val="000000"/>
          <w:sz w:val="20"/>
          <w:szCs w:val="20"/>
          <w:lang w:val="ru-RU"/>
        </w:rPr>
        <w:t>(Потому что он проспал и пришёл позже всех.)</w:t>
      </w:r>
    </w:p>
    <w:p w:rsidR="006E4718" w:rsidRPr="00FB2BCB" w:rsidRDefault="006E4718" w:rsidP="00FB2BCB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2EBE" w:rsidRPr="00FB2BCB" w:rsidRDefault="00A92EBE" w:rsidP="00FB2BCB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B2BCB">
        <w:rPr>
          <w:rFonts w:ascii="Times New Roman" w:hAnsi="Times New Roman" w:cs="Times New Roman"/>
          <w:b/>
          <w:sz w:val="24"/>
          <w:szCs w:val="24"/>
        </w:rPr>
        <w:t>2</w:t>
      </w:r>
      <w:r w:rsidRPr="00FB2BCB">
        <w:rPr>
          <w:rFonts w:ascii="Times New Roman" w:hAnsi="Times New Roman" w:cs="Times New Roman"/>
          <w:b/>
          <w:sz w:val="24"/>
          <w:szCs w:val="24"/>
          <w:lang w:val="ru-RU"/>
        </w:rPr>
        <w:t>. Чита́йте стихи́. Следи́те за мело́дией, соблюда́йте ри́фму. Обрати́те внима́ние на ударе́ние и реду́кцию.</w:t>
      </w:r>
    </w:p>
    <w:p w:rsidR="00A92EBE" w:rsidRDefault="00A92EBE" w:rsidP="00A92EB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Mkatabulky"/>
        <w:tblW w:w="100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352"/>
        <w:gridCol w:w="3452"/>
      </w:tblGrid>
      <w:tr w:rsidR="00A92EBE" w:rsidTr="00866C41">
        <w:trPr>
          <w:jc w:val="center"/>
        </w:trPr>
        <w:tc>
          <w:tcPr>
            <w:tcW w:w="3261" w:type="dxa"/>
          </w:tcPr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Ива</w:t>
            </w:r>
            <w:r>
              <w:rPr>
                <w:rFonts w:ascii="Calibri" w:hAnsi="Calibri" w:cs="Times New Roman"/>
                <w:sz w:val="24"/>
                <w:szCs w:val="24"/>
                <w:lang w:val="ru-RU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 Ива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ныч Самова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Был пуза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тый самова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р,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Трехведёрный самова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р.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В 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м кача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лся кипято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к,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Пы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хал па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ром кипято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к,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Разъярённый кипято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к;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лся в ча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шку че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рез кра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н,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Че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рез ды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рку пря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мо в кра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н,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Пря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мо в ча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шку че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рез кра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н.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тром ра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но подош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л,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К самова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ру подош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л,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Дя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дя Пе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тя подош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л.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Дя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дя Пе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тя 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т:</w:t>
            </w:r>
          </w:p>
          <w:p w:rsidR="00A92EBE" w:rsidRPr="00A92269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«Да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й-ка вы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 xml:space="preserve">пью, </w:t>
            </w:r>
            <w:r w:rsidR="00A922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-- 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т,</w:t>
            </w:r>
            <w:r w:rsidR="00A922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--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Вы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пью ча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ю»,</w:t>
            </w:r>
            <w:r w:rsidR="00A922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-- 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т.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К самова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ру подошла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тя Ка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тя подошла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A92EBE" w:rsidRDefault="00A92EBE" w:rsidP="00866C41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Со стака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ном подошла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92EBE" w:rsidRDefault="00A92EBE" w:rsidP="00866C41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Тё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тя Ка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тя 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т:</w:t>
            </w:r>
          </w:p>
          <w:p w:rsidR="00A92EBE" w:rsidRPr="00A92269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«Я, коне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 xml:space="preserve">чно, </w:t>
            </w:r>
            <w:r w:rsidR="00A922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-- 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т,</w:t>
            </w:r>
            <w:r w:rsidR="00A922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--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Вы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пью то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 xml:space="preserve">же», </w:t>
            </w:r>
            <w:r w:rsidR="00A922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-- 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т.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Вот и де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душка приш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л,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чень ста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ренький приш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л,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В ту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флях де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душка приш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л.</w:t>
            </w:r>
          </w:p>
          <w:p w:rsidR="00A92EBE" w:rsidRDefault="00A92EBE" w:rsidP="00866C41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2" w:type="dxa"/>
          </w:tcPr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Он зевну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 и 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т:</w:t>
            </w:r>
          </w:p>
          <w:p w:rsidR="00A92EBE" w:rsidRPr="00A92269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«Вы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пить ра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 xml:space="preserve">зве, </w:t>
            </w:r>
            <w:r w:rsidR="00A922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-- 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т,</w:t>
            </w:r>
            <w:r w:rsidR="00A922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--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Ча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ю ра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зве»,</w:t>
            </w:r>
            <w:r w:rsidR="00A922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--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 xml:space="preserve"> 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т.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Вот и ба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бушка пришла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чень ста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рая пришла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же с па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лочкой пришла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A922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 xml:space="preserve"> поду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мав</w:t>
            </w:r>
            <w:r w:rsidR="00A922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 xml:space="preserve"> 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т:</w:t>
            </w:r>
          </w:p>
          <w:p w:rsidR="00A92EBE" w:rsidRPr="00A92269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«Что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-ли, вы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пить,</w:t>
            </w:r>
            <w:r w:rsidR="00A922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--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 xml:space="preserve"> 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т,</w:t>
            </w:r>
            <w:r w:rsidR="00A922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--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Что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-ли, ча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ю»,</w:t>
            </w:r>
            <w:r w:rsidR="00A922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--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 xml:space="preserve"> 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т.</w:t>
            </w:r>
          </w:p>
          <w:p w:rsidR="00A92EBE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Вдру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г девчо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нка прибежа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ла,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К самова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ру прибежа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ла —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то вну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чка прибежа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ла.</w:t>
            </w:r>
          </w:p>
          <w:p w:rsidR="00A92EBE" w:rsidRDefault="00A92EBE" w:rsidP="00866C41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EBE" w:rsidRPr="00A92269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«Налива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йте!— 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т,</w:t>
            </w:r>
            <w:r w:rsidR="00A922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--</w:t>
            </w:r>
          </w:p>
          <w:p w:rsidR="00A92EBE" w:rsidRPr="00A92269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Ча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шку ча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 xml:space="preserve">я, </w:t>
            </w:r>
            <w:r w:rsidR="00A922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-- 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т,</w:t>
            </w:r>
            <w:r w:rsidR="00A922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--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Мне посла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 xml:space="preserve">ще», </w:t>
            </w:r>
            <w:r w:rsidR="00A922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-- 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т.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Тут и Жу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чка прибежа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ла,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С ко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шкой Му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ркой прибежа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ла,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К самова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ру прибежа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ла,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Что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б им да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ли с молоко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м,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Кипято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чку с молоко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м,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С кипяч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ным молоко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м.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Вдруг Сер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жа приходи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л,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Всех он по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зже приходи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л,</w:t>
            </w:r>
          </w:p>
          <w:p w:rsidR="00A92EBE" w:rsidRDefault="00A92EBE" w:rsidP="00866C41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Неумы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тый приходи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л.</w:t>
            </w:r>
          </w:p>
        </w:tc>
        <w:tc>
          <w:tcPr>
            <w:tcW w:w="3452" w:type="dxa"/>
          </w:tcPr>
          <w:p w:rsidR="00A92EBE" w:rsidRPr="00A92269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«Подава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йте!— 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т,</w:t>
            </w:r>
            <w:r w:rsidR="00A922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--</w:t>
            </w:r>
          </w:p>
          <w:p w:rsidR="00A92EBE" w:rsidRPr="00A92269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Ча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шку ча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 xml:space="preserve">я, </w:t>
            </w:r>
            <w:r w:rsidR="00A922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-- 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т,</w:t>
            </w:r>
            <w:r w:rsidR="00A922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--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Мне побо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льше»,</w:t>
            </w:r>
            <w:r w:rsidR="00A922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-- 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т.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Наклоня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ли, наклоня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ли,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Наклоня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ли самова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р,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Но отту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да выбива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лся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лько пар, пар, пар.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Наклоня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ли самова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р,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Бу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дто шкап, шкап, шкап,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Но отту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да выходи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ло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лько кап, кап, кап.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Самова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 Ива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 Ива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ныч!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На столе</w:t>
            </w:r>
            <w:r>
              <w:rPr>
                <w:rFonts w:ascii="Calibri" w:hAnsi="Calibri" w:cs="Times New Roman"/>
                <w:sz w:val="24"/>
                <w:szCs w:val="24"/>
                <w:lang w:val="ru-RU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 xml:space="preserve"> Ива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 Ива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ныч!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Золото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й Ива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 Ива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ныч!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Кипято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чку не да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т,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Опозда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вшим не да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т,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Лежебо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кам не да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т.</w:t>
            </w:r>
          </w:p>
          <w:p w:rsidR="00A92EBE" w:rsidRPr="00F8398B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EBE" w:rsidRDefault="00A92EBE" w:rsidP="00866C41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сё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!</w:t>
            </w:r>
          </w:p>
          <w:p w:rsidR="00A92EBE" w:rsidRDefault="00A92EBE" w:rsidP="00866C41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0F6D">
              <w:rPr>
                <w:rFonts w:ascii="Times New Roman" w:hAnsi="Times New Roman" w:cs="Times New Roman"/>
                <w:noProof/>
                <w:sz w:val="24"/>
                <w:szCs w:val="24"/>
                <w:lang w:eastAsia="cs-CZ"/>
              </w:rPr>
              <w:drawing>
                <wp:anchor distT="0" distB="0" distL="114300" distR="114300" simplePos="0" relativeHeight="251667456" behindDoc="0" locked="0" layoutInCell="1" allowOverlap="1" wp14:anchorId="7DC7458D" wp14:editId="60C43845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178435</wp:posOffset>
                  </wp:positionV>
                  <wp:extent cx="1457325" cy="1343025"/>
                  <wp:effectExtent l="0" t="0" r="9525" b="9525"/>
                  <wp:wrapThrough wrapText="bothSides">
                    <wp:wrapPolygon edited="0">
                      <wp:start x="0" y="0"/>
                      <wp:lineTo x="0" y="21447"/>
                      <wp:lineTo x="21459" y="21447"/>
                      <wp:lineTo x="21459" y="0"/>
                      <wp:lineTo x="0" y="0"/>
                    </wp:wrapPolygon>
                  </wp:wrapThrough>
                  <wp:docPr id="9" name="Obrázek 9" descr="http://kniga12.ru/upl_pct/tov_pct/205712_2012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kniga12.ru/upl_pct/tov_pct/205712_20121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575" r="9042"/>
                          <a:stretch/>
                        </pic:blipFill>
                        <pic:spPr bwMode="auto">
                          <a:xfrm>
                            <a:off x="0" y="0"/>
                            <a:ext cx="1457325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A92EBE" w:rsidRPr="00C57628" w:rsidRDefault="00A92EBE" w:rsidP="00A92EBE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7628">
        <w:rPr>
          <w:rFonts w:ascii="Times New Roman" w:hAnsi="Times New Roman" w:cs="Times New Roman"/>
          <w:b/>
          <w:sz w:val="24"/>
          <w:szCs w:val="24"/>
        </w:rPr>
        <w:t>Краткий словарь:</w:t>
      </w:r>
    </w:p>
    <w:p w:rsidR="00A92EBE" w:rsidRDefault="00A92EBE" w:rsidP="00A92EBE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2EBE" w:rsidRPr="00455DD3" w:rsidRDefault="00A92EBE" w:rsidP="00A92EB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C57628">
        <w:rPr>
          <w:rFonts w:ascii="Times New Roman" w:hAnsi="Times New Roman" w:cs="Times New Roman"/>
          <w:b/>
          <w:sz w:val="24"/>
          <w:szCs w:val="24"/>
        </w:rPr>
        <w:t>Пуза</w:t>
      </w:r>
      <w:r w:rsidRPr="00C57628">
        <w:rPr>
          <w:rFonts w:ascii="Calibri" w:hAnsi="Calibri" w:cs="Times New Roman"/>
          <w:b/>
          <w:sz w:val="24"/>
          <w:szCs w:val="24"/>
        </w:rPr>
        <w:t>́</w:t>
      </w:r>
      <w:r w:rsidRPr="00C57628">
        <w:rPr>
          <w:rFonts w:ascii="Times New Roman" w:hAnsi="Times New Roman" w:cs="Times New Roman"/>
          <w:b/>
          <w:sz w:val="24"/>
          <w:szCs w:val="24"/>
        </w:rPr>
        <w:t>тый</w:t>
      </w:r>
      <w:r>
        <w:rPr>
          <w:rFonts w:ascii="Times New Roman" w:hAnsi="Times New Roman" w:cs="Times New Roman"/>
          <w:sz w:val="24"/>
          <w:szCs w:val="24"/>
        </w:rPr>
        <w:t xml:space="preserve"> – bachratý, baculatý (pupkatý – o člověku); </w:t>
      </w:r>
      <w:r w:rsidRPr="00C57628">
        <w:rPr>
          <w:rFonts w:ascii="Times New Roman" w:hAnsi="Times New Roman" w:cs="Times New Roman"/>
          <w:b/>
          <w:sz w:val="24"/>
          <w:szCs w:val="24"/>
        </w:rPr>
        <w:t>Кача</w:t>
      </w:r>
      <w:r w:rsidRPr="00C57628">
        <w:rPr>
          <w:rFonts w:ascii="Calibri" w:hAnsi="Calibri" w:cs="Times New Roman"/>
          <w:b/>
          <w:sz w:val="24"/>
          <w:szCs w:val="24"/>
        </w:rPr>
        <w:t>́</w:t>
      </w:r>
      <w:r w:rsidRPr="00C57628">
        <w:rPr>
          <w:rFonts w:ascii="Times New Roman" w:hAnsi="Times New Roman" w:cs="Times New Roman"/>
          <w:b/>
          <w:sz w:val="24"/>
          <w:szCs w:val="24"/>
        </w:rPr>
        <w:t>ться</w:t>
      </w:r>
      <w:r>
        <w:rPr>
          <w:rFonts w:ascii="Times New Roman" w:hAnsi="Times New Roman" w:cs="Times New Roman"/>
          <w:sz w:val="24"/>
          <w:szCs w:val="24"/>
        </w:rPr>
        <w:t xml:space="preserve"> – houpat se; </w:t>
      </w:r>
      <w:r w:rsidRPr="00C57628">
        <w:rPr>
          <w:rFonts w:ascii="Times New Roman" w:hAnsi="Times New Roman" w:cs="Times New Roman"/>
          <w:b/>
          <w:sz w:val="24"/>
          <w:szCs w:val="24"/>
        </w:rPr>
        <w:t>Пы</w:t>
      </w:r>
      <w:r w:rsidRPr="00C57628">
        <w:rPr>
          <w:rFonts w:ascii="Calibri" w:hAnsi="Calibri" w:cs="Times New Roman"/>
          <w:b/>
          <w:sz w:val="24"/>
          <w:szCs w:val="24"/>
        </w:rPr>
        <w:t>́</w:t>
      </w:r>
      <w:r w:rsidRPr="00C57628">
        <w:rPr>
          <w:rFonts w:ascii="Times New Roman" w:hAnsi="Times New Roman" w:cs="Times New Roman"/>
          <w:b/>
          <w:sz w:val="24"/>
          <w:szCs w:val="24"/>
        </w:rPr>
        <w:t>хать</w:t>
      </w:r>
      <w:r>
        <w:rPr>
          <w:rFonts w:ascii="Times New Roman" w:hAnsi="Times New Roman" w:cs="Times New Roman"/>
          <w:sz w:val="24"/>
          <w:szCs w:val="24"/>
        </w:rPr>
        <w:t xml:space="preserve"> – kypět; </w:t>
      </w:r>
      <w:r w:rsidRPr="00C57628">
        <w:rPr>
          <w:rFonts w:ascii="Times New Roman" w:hAnsi="Times New Roman" w:cs="Times New Roman"/>
          <w:b/>
          <w:sz w:val="24"/>
          <w:szCs w:val="24"/>
        </w:rPr>
        <w:t>Разъярённый</w:t>
      </w:r>
      <w:r>
        <w:rPr>
          <w:rFonts w:ascii="Times New Roman" w:hAnsi="Times New Roman" w:cs="Times New Roman"/>
          <w:sz w:val="24"/>
          <w:szCs w:val="24"/>
        </w:rPr>
        <w:t xml:space="preserve"> – zběsilý, divý; </w:t>
      </w:r>
      <w:r w:rsidRPr="00C57628">
        <w:rPr>
          <w:rFonts w:ascii="Times New Roman" w:hAnsi="Times New Roman" w:cs="Times New Roman"/>
          <w:b/>
          <w:sz w:val="24"/>
          <w:szCs w:val="24"/>
        </w:rPr>
        <w:t>Кран</w:t>
      </w:r>
      <w:r>
        <w:rPr>
          <w:rFonts w:ascii="Times New Roman" w:hAnsi="Times New Roman" w:cs="Times New Roman"/>
          <w:sz w:val="24"/>
          <w:szCs w:val="24"/>
        </w:rPr>
        <w:t xml:space="preserve"> – kohoutek (zde); </w:t>
      </w:r>
      <w:r w:rsidRPr="00C57628">
        <w:rPr>
          <w:rFonts w:ascii="Times New Roman" w:hAnsi="Times New Roman" w:cs="Times New Roman"/>
          <w:b/>
          <w:sz w:val="24"/>
          <w:szCs w:val="24"/>
        </w:rPr>
        <w:t>Ра</w:t>
      </w:r>
      <w:r w:rsidRPr="00C57628">
        <w:rPr>
          <w:rFonts w:ascii="Calibri" w:hAnsi="Calibri" w:cs="Times New Roman"/>
          <w:b/>
          <w:sz w:val="24"/>
          <w:szCs w:val="24"/>
        </w:rPr>
        <w:t>́</w:t>
      </w:r>
      <w:r w:rsidRPr="00C57628">
        <w:rPr>
          <w:rFonts w:ascii="Times New Roman" w:hAnsi="Times New Roman" w:cs="Times New Roman"/>
          <w:b/>
          <w:sz w:val="24"/>
          <w:szCs w:val="24"/>
        </w:rPr>
        <w:t>зве</w:t>
      </w:r>
      <w:r>
        <w:rPr>
          <w:rFonts w:ascii="Times New Roman" w:hAnsi="Times New Roman" w:cs="Times New Roman"/>
          <w:sz w:val="24"/>
          <w:szCs w:val="24"/>
        </w:rPr>
        <w:t xml:space="preserve"> – cožpak (částice); </w:t>
      </w:r>
      <w:r w:rsidRPr="00C57628">
        <w:rPr>
          <w:rFonts w:ascii="Times New Roman" w:hAnsi="Times New Roman" w:cs="Times New Roman"/>
          <w:b/>
          <w:sz w:val="24"/>
          <w:szCs w:val="24"/>
        </w:rPr>
        <w:t>Па</w:t>
      </w:r>
      <w:r w:rsidRPr="00C57628">
        <w:rPr>
          <w:rFonts w:ascii="Calibri" w:hAnsi="Calibri" w:cs="Times New Roman"/>
          <w:b/>
          <w:sz w:val="24"/>
          <w:szCs w:val="24"/>
        </w:rPr>
        <w:t>́</w:t>
      </w:r>
      <w:r w:rsidRPr="00C57628">
        <w:rPr>
          <w:rFonts w:ascii="Times New Roman" w:hAnsi="Times New Roman" w:cs="Times New Roman"/>
          <w:b/>
          <w:sz w:val="24"/>
          <w:szCs w:val="24"/>
        </w:rPr>
        <w:t>лочка</w:t>
      </w:r>
      <w:r w:rsidRPr="00455D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hůlka; </w:t>
      </w:r>
      <w:r w:rsidRPr="00C57628">
        <w:rPr>
          <w:rFonts w:ascii="Times New Roman" w:hAnsi="Times New Roman" w:cs="Times New Roman"/>
          <w:b/>
          <w:sz w:val="24"/>
          <w:szCs w:val="24"/>
        </w:rPr>
        <w:t>Посла</w:t>
      </w:r>
      <w:r w:rsidRPr="00C57628">
        <w:rPr>
          <w:rFonts w:ascii="Calibri" w:hAnsi="Calibri" w:cs="Times New Roman"/>
          <w:b/>
          <w:sz w:val="24"/>
          <w:szCs w:val="24"/>
        </w:rPr>
        <w:t>́</w:t>
      </w:r>
      <w:r w:rsidRPr="00C57628">
        <w:rPr>
          <w:rFonts w:ascii="Times New Roman" w:hAnsi="Times New Roman" w:cs="Times New Roman"/>
          <w:b/>
          <w:sz w:val="24"/>
          <w:szCs w:val="24"/>
        </w:rPr>
        <w:t>ще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55DD3">
        <w:rPr>
          <w:rFonts w:ascii="Times New Roman" w:hAnsi="Times New Roman" w:cs="Times New Roman"/>
          <w:sz w:val="24"/>
          <w:szCs w:val="24"/>
        </w:rPr>
        <w:t>от сла</w:t>
      </w:r>
      <w:r w:rsidRPr="00455DD3">
        <w:rPr>
          <w:rFonts w:ascii="Calibri" w:hAnsi="Calibri" w:cs="Times New Roman"/>
          <w:sz w:val="24"/>
          <w:szCs w:val="24"/>
        </w:rPr>
        <w:t>́</w:t>
      </w:r>
      <w:r w:rsidRPr="00455DD3">
        <w:rPr>
          <w:rFonts w:ascii="Times New Roman" w:hAnsi="Times New Roman" w:cs="Times New Roman"/>
          <w:sz w:val="24"/>
          <w:szCs w:val="24"/>
        </w:rPr>
        <w:t xml:space="preserve">дкий) – o </w:t>
      </w:r>
      <w:r>
        <w:rPr>
          <w:rFonts w:ascii="Times New Roman" w:hAnsi="Times New Roman" w:cs="Times New Roman"/>
          <w:sz w:val="24"/>
          <w:szCs w:val="24"/>
        </w:rPr>
        <w:t xml:space="preserve">něco sladší; </w:t>
      </w:r>
      <w:r w:rsidRPr="00C57628">
        <w:rPr>
          <w:rFonts w:ascii="Times New Roman" w:hAnsi="Times New Roman" w:cs="Times New Roman"/>
          <w:b/>
          <w:sz w:val="24"/>
          <w:szCs w:val="24"/>
        </w:rPr>
        <w:t>Вдруг</w:t>
      </w:r>
      <w:r>
        <w:rPr>
          <w:rFonts w:ascii="Times New Roman" w:hAnsi="Times New Roman" w:cs="Times New Roman"/>
          <w:sz w:val="24"/>
          <w:szCs w:val="24"/>
        </w:rPr>
        <w:t xml:space="preserve"> – najednou (příslovce); </w:t>
      </w:r>
      <w:r w:rsidRPr="00C57628">
        <w:rPr>
          <w:rFonts w:ascii="Times New Roman" w:hAnsi="Times New Roman" w:cs="Times New Roman"/>
          <w:b/>
          <w:sz w:val="24"/>
          <w:szCs w:val="24"/>
        </w:rPr>
        <w:t>По</w:t>
      </w:r>
      <w:r w:rsidRPr="00C57628">
        <w:rPr>
          <w:rFonts w:ascii="Calibri" w:hAnsi="Calibri" w:cs="Times New Roman"/>
          <w:b/>
          <w:sz w:val="24"/>
          <w:szCs w:val="24"/>
        </w:rPr>
        <w:t>́</w:t>
      </w:r>
      <w:r w:rsidRPr="00C57628">
        <w:rPr>
          <w:rFonts w:ascii="Times New Roman" w:hAnsi="Times New Roman" w:cs="Times New Roman"/>
          <w:b/>
          <w:sz w:val="24"/>
          <w:szCs w:val="24"/>
        </w:rPr>
        <w:t>зже все</w:t>
      </w:r>
      <w:r w:rsidRPr="00C57628">
        <w:rPr>
          <w:rFonts w:ascii="Calibri" w:hAnsi="Calibri" w:cs="Times New Roman"/>
          <w:b/>
          <w:sz w:val="24"/>
          <w:szCs w:val="24"/>
        </w:rPr>
        <w:t>́</w:t>
      </w:r>
      <w:r w:rsidRPr="00C57628">
        <w:rPr>
          <w:rFonts w:ascii="Times New Roman" w:hAnsi="Times New Roman" w:cs="Times New Roman"/>
          <w:b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– nejpozději; </w:t>
      </w:r>
      <w:r w:rsidRPr="00C57628">
        <w:rPr>
          <w:rFonts w:ascii="Times New Roman" w:hAnsi="Times New Roman" w:cs="Times New Roman"/>
          <w:b/>
          <w:sz w:val="24"/>
          <w:szCs w:val="24"/>
        </w:rPr>
        <w:t>Побо</w:t>
      </w:r>
      <w:r w:rsidRPr="00C57628">
        <w:rPr>
          <w:rFonts w:ascii="Calibri" w:hAnsi="Calibri" w:cs="Times New Roman"/>
          <w:b/>
          <w:sz w:val="24"/>
          <w:szCs w:val="24"/>
        </w:rPr>
        <w:t>́</w:t>
      </w:r>
      <w:r w:rsidRPr="00C57628">
        <w:rPr>
          <w:rFonts w:ascii="Times New Roman" w:hAnsi="Times New Roman" w:cs="Times New Roman"/>
          <w:b/>
          <w:sz w:val="24"/>
          <w:szCs w:val="24"/>
        </w:rPr>
        <w:t>льше</w:t>
      </w:r>
      <w:r w:rsidRPr="00C57628">
        <w:rPr>
          <w:rFonts w:ascii="Times New Roman" w:hAnsi="Times New Roman" w:cs="Times New Roman"/>
          <w:sz w:val="24"/>
          <w:szCs w:val="24"/>
        </w:rPr>
        <w:t xml:space="preserve"> (от большо</w:t>
      </w:r>
      <w:r w:rsidRPr="00C57628">
        <w:rPr>
          <w:rFonts w:ascii="Calibri" w:hAnsi="Calibri" w:cs="Times New Roman"/>
          <w:sz w:val="24"/>
          <w:szCs w:val="24"/>
        </w:rPr>
        <w:t>́</w:t>
      </w:r>
      <w:r w:rsidRPr="00C57628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) – o něco větší; </w:t>
      </w:r>
      <w:r w:rsidRPr="00C57628">
        <w:rPr>
          <w:rFonts w:ascii="Times New Roman" w:hAnsi="Times New Roman" w:cs="Times New Roman"/>
          <w:b/>
          <w:sz w:val="24"/>
          <w:szCs w:val="24"/>
        </w:rPr>
        <w:t>Выбива</w:t>
      </w:r>
      <w:r w:rsidRPr="00C57628">
        <w:rPr>
          <w:rFonts w:ascii="Calibri" w:hAnsi="Calibri" w:cs="Times New Roman"/>
          <w:b/>
          <w:sz w:val="24"/>
          <w:szCs w:val="24"/>
        </w:rPr>
        <w:t>́</w:t>
      </w:r>
      <w:r w:rsidRPr="00C57628">
        <w:rPr>
          <w:rFonts w:ascii="Times New Roman" w:hAnsi="Times New Roman" w:cs="Times New Roman"/>
          <w:b/>
          <w:sz w:val="24"/>
          <w:szCs w:val="24"/>
        </w:rPr>
        <w:t>ться</w:t>
      </w:r>
      <w:r w:rsidRPr="00C576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vycházet (zde); </w:t>
      </w:r>
      <w:r w:rsidRPr="00C57628">
        <w:rPr>
          <w:rFonts w:ascii="Times New Roman" w:hAnsi="Times New Roman" w:cs="Times New Roman"/>
          <w:b/>
          <w:sz w:val="24"/>
          <w:szCs w:val="24"/>
        </w:rPr>
        <w:t>Опозда</w:t>
      </w:r>
      <w:r w:rsidRPr="00C57628">
        <w:rPr>
          <w:rFonts w:ascii="Calibri" w:hAnsi="Calibri" w:cs="Times New Roman"/>
          <w:b/>
          <w:sz w:val="24"/>
          <w:szCs w:val="24"/>
        </w:rPr>
        <w:t>́</w:t>
      </w:r>
      <w:r w:rsidRPr="00C57628">
        <w:rPr>
          <w:rFonts w:ascii="Times New Roman" w:hAnsi="Times New Roman" w:cs="Times New Roman"/>
          <w:b/>
          <w:sz w:val="24"/>
          <w:szCs w:val="24"/>
        </w:rPr>
        <w:t>вший</w:t>
      </w:r>
      <w:r>
        <w:rPr>
          <w:rFonts w:ascii="Times New Roman" w:hAnsi="Times New Roman" w:cs="Times New Roman"/>
          <w:sz w:val="24"/>
          <w:szCs w:val="24"/>
        </w:rPr>
        <w:t xml:space="preserve"> – opozdilec; </w:t>
      </w:r>
      <w:r w:rsidRPr="00C57628">
        <w:rPr>
          <w:rFonts w:ascii="Times New Roman" w:hAnsi="Times New Roman" w:cs="Times New Roman"/>
          <w:b/>
          <w:sz w:val="24"/>
          <w:szCs w:val="24"/>
        </w:rPr>
        <w:t>Лежебо</w:t>
      </w:r>
      <w:r w:rsidRPr="00C57628">
        <w:rPr>
          <w:rFonts w:ascii="Calibri" w:hAnsi="Calibri" w:cs="Times New Roman"/>
          <w:b/>
          <w:sz w:val="24"/>
          <w:szCs w:val="24"/>
        </w:rPr>
        <w:t>́</w:t>
      </w:r>
      <w:r w:rsidRPr="00C57628">
        <w:rPr>
          <w:rFonts w:ascii="Times New Roman" w:hAnsi="Times New Roman" w:cs="Times New Roman"/>
          <w:b/>
          <w:sz w:val="24"/>
          <w:szCs w:val="24"/>
        </w:rPr>
        <w:t>ка</w:t>
      </w:r>
      <w:r w:rsidRPr="00C9778B">
        <w:rPr>
          <w:rFonts w:ascii="Times New Roman" w:hAnsi="Times New Roman" w:cs="Times New Roman"/>
          <w:sz w:val="24"/>
          <w:szCs w:val="24"/>
        </w:rPr>
        <w:t xml:space="preserve"> (или лежебо</w:t>
      </w:r>
      <w:r w:rsidRPr="00C9778B">
        <w:rPr>
          <w:rFonts w:ascii="Calibri" w:hAnsi="Calibri" w:cs="Times New Roman"/>
          <w:sz w:val="24"/>
          <w:szCs w:val="24"/>
        </w:rPr>
        <w:t>́</w:t>
      </w:r>
      <w:r w:rsidRPr="00C9778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) – povaleč</w:t>
      </w:r>
    </w:p>
    <w:p w:rsidR="00A92EBE" w:rsidRDefault="00A92EBE" w:rsidP="00A92EB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A92EBE" w:rsidRDefault="00A92EBE" w:rsidP="00A92EB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A92EBE" w:rsidRDefault="00A92EBE" w:rsidP="00A92EBE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84E72">
        <w:rPr>
          <w:rFonts w:ascii="Times New Roman" w:hAnsi="Times New Roman" w:cs="Times New Roman"/>
          <w:b/>
          <w:sz w:val="24"/>
          <w:szCs w:val="24"/>
          <w:lang w:val="ru-RU"/>
        </w:rPr>
        <w:t>3. Поста</w:t>
      </w:r>
      <w:r w:rsidRPr="00084E72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084E72">
        <w:rPr>
          <w:rFonts w:ascii="Times New Roman" w:hAnsi="Times New Roman" w:cs="Times New Roman"/>
          <w:b/>
          <w:sz w:val="24"/>
          <w:szCs w:val="24"/>
          <w:lang w:val="ru-RU"/>
        </w:rPr>
        <w:t>вьте рису</w:t>
      </w:r>
      <w:r w:rsidRPr="00084E72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084E72">
        <w:rPr>
          <w:rFonts w:ascii="Times New Roman" w:hAnsi="Times New Roman" w:cs="Times New Roman"/>
          <w:b/>
          <w:sz w:val="24"/>
          <w:szCs w:val="24"/>
          <w:lang w:val="ru-RU"/>
        </w:rPr>
        <w:t>нки дру</w:t>
      </w:r>
      <w:r w:rsidRPr="00084E72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084E72">
        <w:rPr>
          <w:rFonts w:ascii="Times New Roman" w:hAnsi="Times New Roman" w:cs="Times New Roman"/>
          <w:b/>
          <w:sz w:val="24"/>
          <w:szCs w:val="24"/>
          <w:lang w:val="ru-RU"/>
        </w:rPr>
        <w:t>г за дру</w:t>
      </w:r>
      <w:r w:rsidRPr="00084E72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084E72">
        <w:rPr>
          <w:rFonts w:ascii="Times New Roman" w:hAnsi="Times New Roman" w:cs="Times New Roman"/>
          <w:b/>
          <w:sz w:val="24"/>
          <w:szCs w:val="24"/>
          <w:lang w:val="ru-RU"/>
        </w:rPr>
        <w:t>гом так, что</w:t>
      </w:r>
      <w:r w:rsidRPr="00084E72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084E72">
        <w:rPr>
          <w:rFonts w:ascii="Times New Roman" w:hAnsi="Times New Roman" w:cs="Times New Roman"/>
          <w:b/>
          <w:sz w:val="24"/>
          <w:szCs w:val="24"/>
          <w:lang w:val="ru-RU"/>
        </w:rPr>
        <w:t>бы мо</w:t>
      </w:r>
      <w:r w:rsidRPr="00084E72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084E72">
        <w:rPr>
          <w:rFonts w:ascii="Times New Roman" w:hAnsi="Times New Roman" w:cs="Times New Roman"/>
          <w:b/>
          <w:sz w:val="24"/>
          <w:szCs w:val="24"/>
          <w:lang w:val="ru-RU"/>
        </w:rPr>
        <w:t>жно бы</w:t>
      </w:r>
      <w:r w:rsidRPr="00084E72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084E72">
        <w:rPr>
          <w:rFonts w:ascii="Times New Roman" w:hAnsi="Times New Roman" w:cs="Times New Roman"/>
          <w:b/>
          <w:sz w:val="24"/>
          <w:szCs w:val="24"/>
          <w:lang w:val="ru-RU"/>
        </w:rPr>
        <w:t>л по ни</w:t>
      </w:r>
      <w:r w:rsidRPr="00084E72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084E72">
        <w:rPr>
          <w:rFonts w:ascii="Times New Roman" w:hAnsi="Times New Roman" w:cs="Times New Roman"/>
          <w:b/>
          <w:sz w:val="24"/>
          <w:szCs w:val="24"/>
          <w:lang w:val="ru-RU"/>
        </w:rPr>
        <w:t>м пересказа</w:t>
      </w:r>
      <w:r w:rsidRPr="00084E72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084E72">
        <w:rPr>
          <w:rFonts w:ascii="Times New Roman" w:hAnsi="Times New Roman" w:cs="Times New Roman"/>
          <w:b/>
          <w:sz w:val="24"/>
          <w:szCs w:val="24"/>
          <w:lang w:val="ru-RU"/>
        </w:rPr>
        <w:t>ть сюже</w:t>
      </w:r>
      <w:r w:rsidRPr="00084E72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084E72">
        <w:rPr>
          <w:rFonts w:ascii="Times New Roman" w:hAnsi="Times New Roman" w:cs="Times New Roman"/>
          <w:b/>
          <w:sz w:val="24"/>
          <w:szCs w:val="24"/>
          <w:lang w:val="ru-RU"/>
        </w:rPr>
        <w:t>т.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Назови</w:t>
      </w:r>
      <w:r>
        <w:rPr>
          <w:rFonts w:ascii="Calibri" w:hAnsi="Calibri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те чле</w:t>
      </w:r>
      <w:r>
        <w:rPr>
          <w:rFonts w:ascii="Calibri" w:hAnsi="Calibri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нов семьи</w:t>
      </w:r>
      <w:r>
        <w:rPr>
          <w:rFonts w:ascii="Calibri" w:hAnsi="Calibri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A92EBE" w:rsidRDefault="00A92EBE" w:rsidP="00A92E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0288" behindDoc="1" locked="0" layoutInCell="1" allowOverlap="1" wp14:anchorId="67561A4D" wp14:editId="6D3BD895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027263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316" y="21438"/>
                <wp:lineTo x="21316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ovar_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26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4384" behindDoc="1" locked="0" layoutInCell="1" allowOverlap="1" wp14:anchorId="2BF0B973" wp14:editId="4D074B37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027263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316" y="21438"/>
                <wp:lineTo x="21316" y="0"/>
                <wp:lineTo x="0" y="0"/>
              </wp:wrapPolygon>
            </wp:wrapTight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movar_6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26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2EBE" w:rsidRDefault="00A92EBE" w:rsidP="00A92E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Default="00A92EBE" w:rsidP="00A92E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Pr="007C29D8" w:rsidRDefault="007C29D8" w:rsidP="007C29D8">
      <w:pPr>
        <w:pStyle w:val="Bezmezer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A92EBE" w:rsidRPr="007C29D8" w:rsidRDefault="007C29D8" w:rsidP="00A92EB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A92EBE" w:rsidRDefault="00A92EBE" w:rsidP="00A92E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Default="00A92EBE" w:rsidP="00A92E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Default="00A92EBE" w:rsidP="00A92E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Default="00A92EBE" w:rsidP="00A92E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Default="00A92EBE" w:rsidP="00A92E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5408" behindDoc="1" locked="0" layoutInCell="1" allowOverlap="1" wp14:anchorId="0657F6A5" wp14:editId="779DC99E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2026920" cy="1439545"/>
            <wp:effectExtent l="0" t="0" r="0" b="8255"/>
            <wp:wrapTight wrapText="bothSides">
              <wp:wrapPolygon edited="0">
                <wp:start x="0" y="0"/>
                <wp:lineTo x="0" y="21438"/>
                <wp:lineTo x="21316" y="21438"/>
                <wp:lineTo x="21316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movar_7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3360" behindDoc="1" locked="0" layoutInCell="1" allowOverlap="1" wp14:anchorId="7B4C9CA5" wp14:editId="452255A9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026920" cy="1439545"/>
            <wp:effectExtent l="0" t="0" r="0" b="8255"/>
            <wp:wrapTight wrapText="bothSides">
              <wp:wrapPolygon edited="0">
                <wp:start x="0" y="0"/>
                <wp:lineTo x="0" y="21438"/>
                <wp:lineTo x="21316" y="21438"/>
                <wp:lineTo x="21316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movar_5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2EBE" w:rsidRDefault="00A92EBE" w:rsidP="00A92E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Default="00A92EBE" w:rsidP="00A92E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Default="00A92EBE" w:rsidP="00A92E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Pr="007C29D8" w:rsidRDefault="007C29D8" w:rsidP="00A92EB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A92EBE" w:rsidRPr="007C29D8" w:rsidRDefault="007C29D8" w:rsidP="00A92EB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A92EBE" w:rsidRDefault="00A92EBE" w:rsidP="00A92E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Default="00A92EBE" w:rsidP="00A92E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Default="00A92EBE" w:rsidP="00A92E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Default="00A92EBE" w:rsidP="00A92E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6432" behindDoc="1" locked="0" layoutInCell="1" allowOverlap="1" wp14:anchorId="5DBA022D" wp14:editId="43F26BAA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2026920" cy="1439545"/>
            <wp:effectExtent l="0" t="0" r="0" b="8255"/>
            <wp:wrapTight wrapText="bothSides">
              <wp:wrapPolygon edited="0">
                <wp:start x="0" y="0"/>
                <wp:lineTo x="0" y="21438"/>
                <wp:lineTo x="21316" y="21438"/>
                <wp:lineTo x="21316" y="0"/>
                <wp:lineTo x="0" y="0"/>
              </wp:wrapPolygon>
            </wp:wrapTight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movar_8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2336" behindDoc="1" locked="0" layoutInCell="1" allowOverlap="1" wp14:anchorId="46192123" wp14:editId="4D192763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027263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316" y="21438"/>
                <wp:lineTo x="21316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movar_4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26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2EBE" w:rsidRDefault="00A92EBE" w:rsidP="00A92E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Default="00A92EBE" w:rsidP="00A92E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Default="00A92EBE" w:rsidP="00A92E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Pr="007C29D8" w:rsidRDefault="007C29D8" w:rsidP="00A92EB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A92EBE" w:rsidRPr="007C29D8" w:rsidRDefault="007C29D8" w:rsidP="00A92EB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A92EBE" w:rsidRDefault="00A92EBE" w:rsidP="00A92E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Default="00A92EBE" w:rsidP="00A92E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Default="00A92EBE" w:rsidP="00A92E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Default="00A92EBE" w:rsidP="00A92E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Default="00A92EBE" w:rsidP="00A92E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59264" behindDoc="1" locked="0" layoutInCell="1" allowOverlap="1" wp14:anchorId="201E88CB" wp14:editId="4E728E57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203325" cy="1439545"/>
            <wp:effectExtent l="0" t="0" r="0" b="8255"/>
            <wp:wrapTight wrapText="bothSides">
              <wp:wrapPolygon edited="0">
                <wp:start x="0" y="0"/>
                <wp:lineTo x="0" y="21438"/>
                <wp:lineTo x="21201" y="21438"/>
                <wp:lineTo x="21201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ovar_1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1312" behindDoc="1" locked="0" layoutInCell="1" allowOverlap="1" wp14:anchorId="1BCB7B18" wp14:editId="683E193D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026920" cy="1439545"/>
            <wp:effectExtent l="0" t="0" r="0" b="8255"/>
            <wp:wrapTight wrapText="bothSides">
              <wp:wrapPolygon edited="0">
                <wp:start x="0" y="0"/>
                <wp:lineTo x="0" y="21438"/>
                <wp:lineTo x="21316" y="21438"/>
                <wp:lineTo x="21316" y="0"/>
                <wp:lineTo x="0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movar_3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2EBE" w:rsidRDefault="00A92EBE" w:rsidP="00A92E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Default="00A92EBE" w:rsidP="00A92E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Pr="007C29D8" w:rsidRDefault="007C29D8" w:rsidP="00A92EB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A92EBE" w:rsidRPr="007C29D8" w:rsidRDefault="007C29D8" w:rsidP="00A92EB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A92EBE" w:rsidRDefault="00A92EBE" w:rsidP="00A92E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Default="00A92EBE" w:rsidP="00A92E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Default="00A92EBE" w:rsidP="00A92E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Default="00A92EBE" w:rsidP="00A92E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Default="00A92EBE" w:rsidP="00A92EB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63F07" w:rsidRPr="004B552D" w:rsidRDefault="00A92EBE" w:rsidP="007C29D8">
      <w:pPr>
        <w:pStyle w:val="Bezmezer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890">
        <w:rPr>
          <w:rFonts w:ascii="Times New Roman" w:hAnsi="Times New Roman" w:cs="Times New Roman"/>
          <w:b/>
          <w:sz w:val="24"/>
          <w:szCs w:val="24"/>
          <w:lang w:val="ru-RU"/>
        </w:rPr>
        <w:t>4. Перескажи</w:t>
      </w:r>
      <w:r w:rsidRPr="00C95890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C95890">
        <w:rPr>
          <w:rFonts w:ascii="Times New Roman" w:hAnsi="Times New Roman" w:cs="Times New Roman"/>
          <w:b/>
          <w:sz w:val="24"/>
          <w:szCs w:val="24"/>
          <w:lang w:val="ru-RU"/>
        </w:rPr>
        <w:t>те содержа</w:t>
      </w:r>
      <w:r w:rsidRPr="00C95890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C95890">
        <w:rPr>
          <w:rFonts w:ascii="Times New Roman" w:hAnsi="Times New Roman" w:cs="Times New Roman"/>
          <w:b/>
          <w:sz w:val="24"/>
          <w:szCs w:val="24"/>
          <w:lang w:val="ru-RU"/>
        </w:rPr>
        <w:t>ние стихотворе</w:t>
      </w:r>
      <w:r w:rsidRPr="00C95890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C95890">
        <w:rPr>
          <w:rFonts w:ascii="Times New Roman" w:hAnsi="Times New Roman" w:cs="Times New Roman"/>
          <w:b/>
          <w:sz w:val="24"/>
          <w:szCs w:val="24"/>
          <w:lang w:val="ru-RU"/>
        </w:rPr>
        <w:t>ния.</w:t>
      </w:r>
    </w:p>
    <w:sectPr w:rsidR="00A63F07" w:rsidRPr="004B55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712" w:rsidRDefault="00943712" w:rsidP="00EE2095">
      <w:pPr>
        <w:spacing w:after="0" w:line="240" w:lineRule="auto"/>
      </w:pPr>
      <w:r>
        <w:separator/>
      </w:r>
    </w:p>
  </w:endnote>
  <w:endnote w:type="continuationSeparator" w:id="0">
    <w:p w:rsidR="00943712" w:rsidRDefault="00943712" w:rsidP="00EE2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095" w:rsidRDefault="00EE2095" w:rsidP="00EE2095">
    <w:pPr>
      <w:pStyle w:val="Zpat"/>
      <w:jc w:val="center"/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školství, reg. č. CZ.1.07/1.1.00/14.0250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712" w:rsidRDefault="00943712" w:rsidP="00EE2095">
      <w:pPr>
        <w:spacing w:after="0" w:line="240" w:lineRule="auto"/>
      </w:pPr>
      <w:r>
        <w:separator/>
      </w:r>
    </w:p>
  </w:footnote>
  <w:footnote w:type="continuationSeparator" w:id="0">
    <w:p w:rsidR="00943712" w:rsidRDefault="00943712" w:rsidP="00EE2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095" w:rsidRDefault="00EE2095" w:rsidP="00EE2095">
    <w:pPr>
      <w:pStyle w:val="Zhlav"/>
      <w:jc w:val="center"/>
    </w:pPr>
    <w:r>
      <w:rPr>
        <w:noProof/>
        <w:lang w:val="cs-CZ" w:eastAsia="cs-CZ"/>
      </w:rPr>
      <w:drawing>
        <wp:anchor distT="0" distB="0" distL="0" distR="0" simplePos="0" relativeHeight="251658240" behindDoc="0" locked="0" layoutInCell="1" allowOverlap="0">
          <wp:simplePos x="0" y="0"/>
          <wp:positionH relativeFrom="column">
            <wp:posOffset>-142875</wp:posOffset>
          </wp:positionH>
          <wp:positionV relativeFrom="line">
            <wp:posOffset>-448310</wp:posOffset>
          </wp:positionV>
          <wp:extent cx="6076950" cy="1592580"/>
          <wp:effectExtent l="19050" t="0" r="0" b="0"/>
          <wp:wrapSquare wrapText="largest"/>
          <wp:docPr id="1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76950" cy="159258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80097"/>
    <w:multiLevelType w:val="hybridMultilevel"/>
    <w:tmpl w:val="E4063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91163"/>
    <w:multiLevelType w:val="hybridMultilevel"/>
    <w:tmpl w:val="799E02B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079BC"/>
    <w:multiLevelType w:val="hybridMultilevel"/>
    <w:tmpl w:val="4B346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3D2AA9"/>
    <w:multiLevelType w:val="hybridMultilevel"/>
    <w:tmpl w:val="16B09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DA45EC"/>
    <w:multiLevelType w:val="hybridMultilevel"/>
    <w:tmpl w:val="5D2A99FE"/>
    <w:lvl w:ilvl="0" w:tplc="229ADB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E42E7F"/>
    <w:multiLevelType w:val="hybridMultilevel"/>
    <w:tmpl w:val="8A9A9AE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AA28C3"/>
    <w:multiLevelType w:val="hybridMultilevel"/>
    <w:tmpl w:val="C37C1C56"/>
    <w:lvl w:ilvl="0" w:tplc="5FB05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E339D7"/>
    <w:rsid w:val="0002453D"/>
    <w:rsid w:val="000E4A61"/>
    <w:rsid w:val="00107EFE"/>
    <w:rsid w:val="0014695C"/>
    <w:rsid w:val="001A3AFC"/>
    <w:rsid w:val="00337364"/>
    <w:rsid w:val="0036709F"/>
    <w:rsid w:val="003A711D"/>
    <w:rsid w:val="004240C3"/>
    <w:rsid w:val="0043307E"/>
    <w:rsid w:val="0044597C"/>
    <w:rsid w:val="00456550"/>
    <w:rsid w:val="00495FB8"/>
    <w:rsid w:val="0049617D"/>
    <w:rsid w:val="004B552D"/>
    <w:rsid w:val="004C0817"/>
    <w:rsid w:val="00561B86"/>
    <w:rsid w:val="00597384"/>
    <w:rsid w:val="005B663F"/>
    <w:rsid w:val="005D60BC"/>
    <w:rsid w:val="005D760E"/>
    <w:rsid w:val="00660727"/>
    <w:rsid w:val="006B1133"/>
    <w:rsid w:val="006B67D6"/>
    <w:rsid w:val="006B77E7"/>
    <w:rsid w:val="006E4718"/>
    <w:rsid w:val="00727424"/>
    <w:rsid w:val="00742606"/>
    <w:rsid w:val="007630FB"/>
    <w:rsid w:val="00770410"/>
    <w:rsid w:val="00785D1D"/>
    <w:rsid w:val="007A005E"/>
    <w:rsid w:val="007A78BE"/>
    <w:rsid w:val="007B0C01"/>
    <w:rsid w:val="007C29D8"/>
    <w:rsid w:val="008B7D0A"/>
    <w:rsid w:val="00932352"/>
    <w:rsid w:val="00943712"/>
    <w:rsid w:val="00A35A72"/>
    <w:rsid w:val="00A63F07"/>
    <w:rsid w:val="00A92269"/>
    <w:rsid w:val="00A92EBE"/>
    <w:rsid w:val="00AC5CC8"/>
    <w:rsid w:val="00AE3CBE"/>
    <w:rsid w:val="00B64DA1"/>
    <w:rsid w:val="00B93157"/>
    <w:rsid w:val="00BC53D5"/>
    <w:rsid w:val="00C13952"/>
    <w:rsid w:val="00C94EDB"/>
    <w:rsid w:val="00CD0313"/>
    <w:rsid w:val="00D50ADC"/>
    <w:rsid w:val="00D87865"/>
    <w:rsid w:val="00DD474A"/>
    <w:rsid w:val="00DE21DC"/>
    <w:rsid w:val="00E07C22"/>
    <w:rsid w:val="00E339D7"/>
    <w:rsid w:val="00E53F08"/>
    <w:rsid w:val="00E73894"/>
    <w:rsid w:val="00EA5297"/>
    <w:rsid w:val="00EB0D0D"/>
    <w:rsid w:val="00EE2095"/>
    <w:rsid w:val="00F207AA"/>
    <w:rsid w:val="00F43E03"/>
    <w:rsid w:val="00F46DC3"/>
    <w:rsid w:val="00F544A2"/>
    <w:rsid w:val="00FA57C3"/>
    <w:rsid w:val="00FB2BCB"/>
    <w:rsid w:val="00FF5D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78D6652-1948-4C6B-9597-25C7863DE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339D7"/>
  </w:style>
  <w:style w:type="paragraph" w:styleId="Nadpis4">
    <w:name w:val="heading 4"/>
    <w:basedOn w:val="Normln"/>
    <w:link w:val="Nadpis4Char"/>
    <w:uiPriority w:val="9"/>
    <w:qFormat/>
    <w:rsid w:val="00E339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E339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E339D7"/>
    <w:rPr>
      <w:color w:val="0000FF" w:themeColor="hyperlink"/>
      <w:u w:val="single"/>
    </w:rPr>
  </w:style>
  <w:style w:type="character" w:customStyle="1" w:styleId="Nadpis4Char">
    <w:name w:val="Nadpis 4 Char"/>
    <w:basedOn w:val="Standardnpsmoodstavce"/>
    <w:link w:val="Nadpis4"/>
    <w:uiPriority w:val="9"/>
    <w:rsid w:val="00E339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Normlnweb">
    <w:name w:val="Normal (Web)"/>
    <w:basedOn w:val="Normln"/>
    <w:uiPriority w:val="99"/>
    <w:semiHidden/>
    <w:unhideWhenUsed/>
    <w:rsid w:val="00E33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iln">
    <w:name w:val="Strong"/>
    <w:basedOn w:val="Standardnpsmoodstavce"/>
    <w:uiPriority w:val="22"/>
    <w:qFormat/>
    <w:rsid w:val="00E339D7"/>
    <w:rPr>
      <w:b/>
      <w:bCs/>
    </w:rPr>
  </w:style>
  <w:style w:type="paragraph" w:styleId="Odstavecseseznamem">
    <w:name w:val="List Paragraph"/>
    <w:basedOn w:val="Normln"/>
    <w:uiPriority w:val="34"/>
    <w:qFormat/>
    <w:rsid w:val="00A63F07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EE20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E2095"/>
  </w:style>
  <w:style w:type="paragraph" w:styleId="Zpat">
    <w:name w:val="footer"/>
    <w:basedOn w:val="Normln"/>
    <w:link w:val="ZpatChar"/>
    <w:uiPriority w:val="99"/>
    <w:unhideWhenUsed/>
    <w:rsid w:val="00EE20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E2095"/>
  </w:style>
  <w:style w:type="paragraph" w:styleId="Bezmezer">
    <w:name w:val="No Spacing"/>
    <w:uiPriority w:val="1"/>
    <w:qFormat/>
    <w:rsid w:val="00AE3CBE"/>
    <w:pPr>
      <w:spacing w:after="0" w:line="240" w:lineRule="auto"/>
    </w:pPr>
    <w:rPr>
      <w:lang w:val="cs-CZ"/>
    </w:rPr>
  </w:style>
  <w:style w:type="table" w:styleId="Mkatabulky">
    <w:name w:val="Table Grid"/>
    <w:basedOn w:val="Normlntabulka"/>
    <w:uiPriority w:val="39"/>
    <w:rsid w:val="00A92EBE"/>
    <w:pPr>
      <w:spacing w:after="0" w:line="240" w:lineRule="auto"/>
    </w:pPr>
    <w:rPr>
      <w:lang w:val="cs-C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3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75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5810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4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1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41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844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8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092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4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yFlNLWm1UNw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youtube.com/watch?v=L8rK1xSXQWM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1023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Vasilyev</dc:creator>
  <cp:keywords/>
  <dc:description/>
  <cp:lastModifiedBy>Jakub Konečný</cp:lastModifiedBy>
  <cp:revision>25</cp:revision>
  <dcterms:created xsi:type="dcterms:W3CDTF">2013-06-01T15:14:00Z</dcterms:created>
  <dcterms:modified xsi:type="dcterms:W3CDTF">2013-06-05T16:36:00Z</dcterms:modified>
</cp:coreProperties>
</file>