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page" w:horzAnchor="margin" w:tblpY="3039"/>
        <w:tblW w:w="0" w:type="auto"/>
        <w:tblLook w:val="01E0"/>
      </w:tblPr>
      <w:tblGrid>
        <w:gridCol w:w="2448"/>
        <w:gridCol w:w="6764"/>
      </w:tblGrid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0025CC" w:rsidP="00B41E7B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Nákupy v Moskvě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B41E7B" w:rsidRPr="000A6671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rozvoj komunikativní kompetence v písemném projevu. Je sestaven z několika cvičení, která jsou orientována na problematiku nakupování. Žáci se seznámí s významem a úlohou tržnic v Rusku.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B41E7B" w:rsidRPr="00D5744F" w:rsidRDefault="00D5744F" w:rsidP="00B41E7B">
            <w:pPr>
              <w:jc w:val="both"/>
              <w:rPr>
                <w:rFonts w:ascii="Calibri" w:hAnsi="Calibri"/>
                <w:sz w:val="22"/>
                <w:szCs w:val="22"/>
                <w:lang w:val="ru-RU"/>
              </w:rPr>
            </w:pPr>
            <w:r>
              <w:rPr>
                <w:rFonts w:ascii="Calibri" w:hAnsi="Calibri"/>
                <w:sz w:val="22"/>
                <w:szCs w:val="22"/>
                <w:lang w:val="ru-RU"/>
              </w:rPr>
              <w:t>А2</w:t>
            </w:r>
            <w:bookmarkStart w:id="0" w:name="_GoBack"/>
            <w:bookmarkEnd w:id="0"/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AA7F93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Rozvoj komunikativní kompetence v</w:t>
            </w:r>
            <w:r w:rsidR="00DF2A74">
              <w:rPr>
                <w:rFonts w:ascii="Calibri" w:hAnsi="Calibri"/>
                <w:sz w:val="22"/>
                <w:szCs w:val="22"/>
              </w:rPr>
              <w:t> </w:t>
            </w:r>
            <w:r>
              <w:rPr>
                <w:rFonts w:ascii="Calibri" w:hAnsi="Calibri"/>
                <w:sz w:val="22"/>
                <w:szCs w:val="22"/>
              </w:rPr>
              <w:t>písemné</w:t>
            </w:r>
            <w:r w:rsidR="00DF2A74">
              <w:rPr>
                <w:rFonts w:ascii="Calibri" w:hAnsi="Calibri"/>
                <w:sz w:val="22"/>
                <w:szCs w:val="22"/>
              </w:rPr>
              <w:t xml:space="preserve"> řeči.</w:t>
            </w:r>
          </w:p>
          <w:p w:rsidR="00FA6147" w:rsidRDefault="00FA6147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Rozvoj receptivní řečové dovednosti – čtení.</w:t>
            </w:r>
          </w:p>
          <w:p w:rsidR="000025CC" w:rsidRPr="000A6671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Seznámit žáky s reálií – tržnice v Rusku.</w:t>
            </w:r>
          </w:p>
        </w:tc>
      </w:tr>
      <w:tr w:rsidR="00B41E7B" w:rsidRPr="000A6671">
        <w:tc>
          <w:tcPr>
            <w:tcW w:w="2448" w:type="dxa"/>
          </w:tcPr>
          <w:p w:rsidR="00B41E7B" w:rsidRPr="000A6671" w:rsidRDefault="00B41E7B" w:rsidP="00B41E7B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B41E7B" w:rsidRPr="000025CC" w:rsidRDefault="000025CC" w:rsidP="00B41E7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Tematicky lze použít při práci s učebnicí Raduga po-novomu 2, 4. lekce </w:t>
            </w:r>
            <w:r w:rsidRPr="000025CC">
              <w:rPr>
                <w:rFonts w:ascii="Calibri" w:hAnsi="Calibri"/>
                <w:sz w:val="22"/>
                <w:szCs w:val="22"/>
              </w:rPr>
              <w:t>«В торговом центре»</w:t>
            </w:r>
            <w:r>
              <w:rPr>
                <w:rFonts w:ascii="Calibri" w:hAnsi="Calibri"/>
                <w:sz w:val="22"/>
                <w:szCs w:val="22"/>
              </w:rPr>
              <w:t>, od str. 68</w:t>
            </w:r>
          </w:p>
        </w:tc>
      </w:tr>
    </w:tbl>
    <w:p w:rsidR="006C1846" w:rsidRDefault="006C1846"/>
    <w:p w:rsidR="00195B68" w:rsidRDefault="00195B68" w:rsidP="00195B68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195B68" w:rsidRDefault="008C128F" w:rsidP="008C128F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Materiál vychází z autentického textu, který se věnuje tržnicím a obchodním centrům v Rusku. Následují obrázky, které mají žáci popsat. Závěrečné cvičení je věnováno samostatné slohové práci studentů. Materiál je rozvržen podle principu narůstající obtížnosti.</w:t>
      </w:r>
    </w:p>
    <w:p w:rsidR="00800008" w:rsidRDefault="00800008" w:rsidP="00800008">
      <w:pPr>
        <w:jc w:val="both"/>
        <w:rPr>
          <w:rFonts w:ascii="Calibri" w:hAnsi="Calibri"/>
          <w:sz w:val="22"/>
          <w:szCs w:val="22"/>
        </w:rPr>
      </w:pPr>
    </w:p>
    <w:p w:rsidR="00466869" w:rsidRDefault="00466869" w:rsidP="00800008">
      <w:pPr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2. Popis jednotlivých </w:t>
      </w:r>
      <w:r w:rsidR="0055610D">
        <w:rPr>
          <w:rFonts w:ascii="Calibri" w:hAnsi="Calibri"/>
          <w:b/>
          <w:bCs/>
          <w:sz w:val="22"/>
          <w:szCs w:val="22"/>
        </w:rPr>
        <w:t>cvičení</w:t>
      </w:r>
    </w:p>
    <w:p w:rsidR="00466869" w:rsidRDefault="003D70A0" w:rsidP="003D70A0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Cvičení 1 – jedná se o autentický text ze serveru </w:t>
      </w:r>
      <w:hyperlink r:id="rId7" w:history="1">
        <w:r w:rsidRPr="0078371E">
          <w:rPr>
            <w:rStyle w:val="Hyperlink"/>
            <w:rFonts w:ascii="Calibri" w:hAnsi="Calibri"/>
            <w:sz w:val="22"/>
            <w:szCs w:val="22"/>
          </w:rPr>
          <w:t>http://www.moscow.ru</w:t>
        </w:r>
      </w:hyperlink>
      <w:r>
        <w:rPr>
          <w:rFonts w:ascii="Calibri" w:hAnsi="Calibri"/>
          <w:sz w:val="22"/>
          <w:szCs w:val="22"/>
        </w:rPr>
        <w:t xml:space="preserve">, který pojednává o tržnicích a nákupních centrech v Rusku. Text je rozdělen na části (odstavce). Úkolem žáků je přečíst text po částech a do vyznačeného rámečku napsat krátké shrnutí obsahu dané části. Toto shrnutí by nemělo přesáhnout dvě věty a mělo by co nejvíce vystihovat podstatu obsahu dané části. </w:t>
      </w:r>
      <w:r w:rsidR="00133656">
        <w:rPr>
          <w:rFonts w:ascii="Calibri" w:hAnsi="Calibri"/>
          <w:sz w:val="22"/>
          <w:szCs w:val="22"/>
        </w:rPr>
        <w:t xml:space="preserve">V žádném případě by nemělo jít pouze o přepis jedné či dvou vět z odstavce v plné či zkrácené formě. </w:t>
      </w:r>
      <w:r w:rsidR="002A1996">
        <w:rPr>
          <w:rFonts w:ascii="Calibri" w:hAnsi="Calibri"/>
          <w:sz w:val="22"/>
          <w:szCs w:val="22"/>
        </w:rPr>
        <w:t xml:space="preserve">Cílem tohoto cvičení je procvičování </w:t>
      </w:r>
      <w:r w:rsidR="00FA6147">
        <w:rPr>
          <w:rFonts w:ascii="Calibri" w:hAnsi="Calibri"/>
          <w:sz w:val="22"/>
          <w:szCs w:val="22"/>
        </w:rPr>
        <w:t>receptivní řečové dovednosti – čtení, cvičení je zejména zaměřeno na schopnost žáků postihnout a vyjádřit hlavní myšlenku a podstatu části neznámého textu.</w:t>
      </w:r>
    </w:p>
    <w:p w:rsidR="00FA6147" w:rsidRDefault="00FA6147" w:rsidP="003D70A0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2 – jedná se o obrázky, které navazují na texty z prvního cvičení. Na prvním obrázku je tržnice, na druhém – část nákupního centra. Úkolem žáků je písemně popsat oba obrázky, vystihnout jejich podstatu – co obsahují, čím se liší. Cvičení může sloužit také jako výchozí bod pro další práci s tímto materiálem. Cílem tohoto cvičení je rozvoj komunikativní kompetence žáků v písemné řeči, procvičování jejich schopnosti co nejpřesněji vyjádřit a popsat viděnou skutečnost.</w:t>
      </w:r>
    </w:p>
    <w:p w:rsidR="00FA6147" w:rsidRPr="003D70A0" w:rsidRDefault="00FA6147" w:rsidP="003D70A0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Cvičení 3 – jedná se o zadání, které navazuje na obě předchozí. Úkolem žáků je zamyslet se a napsat krátké slohové cvičení na zadané téma. Pod zadáním je v závorce uvedeno několik otázek – ty mohou sloužit jako osnova (vodítko) při psaní, avšak žáci se jich držet nemusí a mohou si vytvořit osnovu vlastní. Rozsah slohové práce s ohledem na jazykovou úroveň žáků by neměl přesáhnout vymezený prostor. Cílem tohoto cvičení je rozvoj komunikativní kompetence v</w:t>
      </w:r>
      <w:r w:rsidR="00EB55E7">
        <w:rPr>
          <w:rFonts w:ascii="Calibri" w:hAnsi="Calibri"/>
          <w:sz w:val="22"/>
          <w:szCs w:val="22"/>
        </w:rPr>
        <w:t> </w:t>
      </w:r>
      <w:r>
        <w:rPr>
          <w:rFonts w:ascii="Calibri" w:hAnsi="Calibri"/>
          <w:sz w:val="22"/>
          <w:szCs w:val="22"/>
        </w:rPr>
        <w:t>písemné</w:t>
      </w:r>
      <w:r w:rsidR="00EB55E7">
        <w:rPr>
          <w:rFonts w:ascii="Calibri" w:hAnsi="Calibri"/>
          <w:sz w:val="22"/>
          <w:szCs w:val="22"/>
        </w:rPr>
        <w:t xml:space="preserve"> řeči.</w:t>
      </w:r>
    </w:p>
    <w:sectPr w:rsidR="00FA6147" w:rsidRPr="003D70A0" w:rsidSect="00517D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B12" w:rsidRDefault="00381B12">
      <w:r>
        <w:separator/>
      </w:r>
    </w:p>
  </w:endnote>
  <w:endnote w:type="continuationSeparator" w:id="0">
    <w:p w:rsidR="00381B12" w:rsidRDefault="00381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1E" w:rsidRDefault="00A52C1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1E" w:rsidRDefault="00A52C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Pr="00A52C1E" w:rsidRDefault="00A52C1E" w:rsidP="00A52C1E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B12" w:rsidRDefault="00381B12">
      <w:r>
        <w:separator/>
      </w:r>
    </w:p>
  </w:footnote>
  <w:footnote w:type="continuationSeparator" w:id="0">
    <w:p w:rsidR="00381B12" w:rsidRDefault="00381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1E" w:rsidRDefault="00A52C1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C1E" w:rsidRDefault="00A52C1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D98" w:rsidRDefault="00E82DAD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7" name="obráze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  <w:r w:rsidR="00B41E7B">
      <w:tab/>
    </w: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  <w:p w:rsidR="00B41E7B" w:rsidRDefault="00B41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91D"/>
    <w:multiLevelType w:val="hybridMultilevel"/>
    <w:tmpl w:val="AAF64238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D7A66"/>
    <w:multiLevelType w:val="hybridMultilevel"/>
    <w:tmpl w:val="18AAA9FC"/>
    <w:lvl w:ilvl="0" w:tplc="629EB7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25CC"/>
    <w:rsid w:val="00016E1F"/>
    <w:rsid w:val="00032693"/>
    <w:rsid w:val="000B496D"/>
    <w:rsid w:val="00131F11"/>
    <w:rsid w:val="00133656"/>
    <w:rsid w:val="00175EA4"/>
    <w:rsid w:val="00184D0C"/>
    <w:rsid w:val="00185E97"/>
    <w:rsid w:val="001900D0"/>
    <w:rsid w:val="00195B68"/>
    <w:rsid w:val="001C54CE"/>
    <w:rsid w:val="00230159"/>
    <w:rsid w:val="00280ED6"/>
    <w:rsid w:val="00282129"/>
    <w:rsid w:val="002A1996"/>
    <w:rsid w:val="002D793D"/>
    <w:rsid w:val="002E17CB"/>
    <w:rsid w:val="002F4F3F"/>
    <w:rsid w:val="00320B9B"/>
    <w:rsid w:val="00320BF2"/>
    <w:rsid w:val="00353D37"/>
    <w:rsid w:val="00381B12"/>
    <w:rsid w:val="003B60E6"/>
    <w:rsid w:val="003C4446"/>
    <w:rsid w:val="003D70A0"/>
    <w:rsid w:val="0044160B"/>
    <w:rsid w:val="00466869"/>
    <w:rsid w:val="004837BF"/>
    <w:rsid w:val="004837FC"/>
    <w:rsid w:val="004D1C38"/>
    <w:rsid w:val="004F5AE7"/>
    <w:rsid w:val="00517D98"/>
    <w:rsid w:val="005523C6"/>
    <w:rsid w:val="0055610D"/>
    <w:rsid w:val="00567842"/>
    <w:rsid w:val="005969CE"/>
    <w:rsid w:val="005B0FCA"/>
    <w:rsid w:val="005F4AF8"/>
    <w:rsid w:val="00604710"/>
    <w:rsid w:val="00623CF6"/>
    <w:rsid w:val="006245CC"/>
    <w:rsid w:val="006300E0"/>
    <w:rsid w:val="006466A2"/>
    <w:rsid w:val="00676C22"/>
    <w:rsid w:val="0067763E"/>
    <w:rsid w:val="006829F9"/>
    <w:rsid w:val="006C1846"/>
    <w:rsid w:val="00700A09"/>
    <w:rsid w:val="00750F20"/>
    <w:rsid w:val="00774084"/>
    <w:rsid w:val="007A7AA0"/>
    <w:rsid w:val="00800008"/>
    <w:rsid w:val="00853EE5"/>
    <w:rsid w:val="008A265A"/>
    <w:rsid w:val="008C128F"/>
    <w:rsid w:val="008D535D"/>
    <w:rsid w:val="00945647"/>
    <w:rsid w:val="0097773D"/>
    <w:rsid w:val="009B0947"/>
    <w:rsid w:val="00A21AC5"/>
    <w:rsid w:val="00A52C1E"/>
    <w:rsid w:val="00A616F5"/>
    <w:rsid w:val="00A75597"/>
    <w:rsid w:val="00A770E0"/>
    <w:rsid w:val="00A8335E"/>
    <w:rsid w:val="00A95C6F"/>
    <w:rsid w:val="00AA7F93"/>
    <w:rsid w:val="00AD4AED"/>
    <w:rsid w:val="00B01228"/>
    <w:rsid w:val="00B41E7B"/>
    <w:rsid w:val="00B60DB6"/>
    <w:rsid w:val="00BB23ED"/>
    <w:rsid w:val="00BE1AA9"/>
    <w:rsid w:val="00C2624B"/>
    <w:rsid w:val="00C548F0"/>
    <w:rsid w:val="00C54C70"/>
    <w:rsid w:val="00C84F3F"/>
    <w:rsid w:val="00CD1878"/>
    <w:rsid w:val="00CE2E40"/>
    <w:rsid w:val="00CF0BB7"/>
    <w:rsid w:val="00D071DB"/>
    <w:rsid w:val="00D24083"/>
    <w:rsid w:val="00D5744F"/>
    <w:rsid w:val="00D846EC"/>
    <w:rsid w:val="00D95820"/>
    <w:rsid w:val="00DC36E8"/>
    <w:rsid w:val="00DF2A74"/>
    <w:rsid w:val="00E77372"/>
    <w:rsid w:val="00E8245D"/>
    <w:rsid w:val="00E82DAD"/>
    <w:rsid w:val="00EB55E7"/>
    <w:rsid w:val="00ED4A8E"/>
    <w:rsid w:val="00EF45DF"/>
    <w:rsid w:val="00F00C59"/>
    <w:rsid w:val="00F02A63"/>
    <w:rsid w:val="00F71B72"/>
    <w:rsid w:val="00FA1F74"/>
    <w:rsid w:val="00FA6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3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E1AA9"/>
    <w:rPr>
      <w:color w:val="0000FF"/>
      <w:u w:val="single"/>
    </w:rPr>
  </w:style>
  <w:style w:type="paragraph" w:styleId="Header">
    <w:name w:val="header"/>
    <w:basedOn w:val="Normal"/>
    <w:rsid w:val="00517D9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17D98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7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70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moscow.r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materiálu</vt:lpstr>
    </vt:vector>
  </TitlesOfParts>
  <Company/>
  <LinksUpToDate>false</LinksUpToDate>
  <CharactersWithSpaces>2524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http://www.gramota.ru/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materiálu</dc:title>
  <dc:subject/>
  <dc:creator>Kuba Konečný</dc:creator>
  <cp:keywords/>
  <dc:description/>
  <cp:lastModifiedBy>Win10</cp:lastModifiedBy>
  <cp:revision>14</cp:revision>
  <dcterms:created xsi:type="dcterms:W3CDTF">2011-08-16T20:12:00Z</dcterms:created>
  <dcterms:modified xsi:type="dcterms:W3CDTF">2017-03-04T11:17:00Z</dcterms:modified>
</cp:coreProperties>
</file>