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506849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F17C59" w:rsidRPr="0026211D" w:rsidRDefault="0026211D" w:rsidP="00506849">
            <w:pPr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sz w:val="22"/>
                <w:szCs w:val="22"/>
              </w:rPr>
              <w:t xml:space="preserve">Jak se vaří a pije čaj </w:t>
            </w:r>
            <w:r w:rsidR="00C76D37">
              <w:rPr>
                <w:rFonts w:asciiTheme="minorHAnsi" w:hAnsiTheme="minorHAnsi" w:cs="Calibri"/>
                <w:b/>
                <w:sz w:val="22"/>
                <w:szCs w:val="22"/>
              </w:rPr>
              <w:t>po</w:t>
            </w:r>
            <w:r>
              <w:rPr>
                <w:rFonts w:asciiTheme="minorHAnsi" w:hAnsiTheme="minorHAnsi" w:cs="Calibri"/>
                <w:b/>
                <w:sz w:val="22"/>
                <w:szCs w:val="22"/>
              </w:rPr>
              <w:t> Rusku (</w:t>
            </w:r>
            <w:r w:rsidR="007A2544">
              <w:rPr>
                <w:rFonts w:asciiTheme="minorHAnsi" w:hAnsiTheme="minorHAnsi" w:cs="Calibri"/>
                <w:b/>
                <w:sz w:val="22"/>
                <w:szCs w:val="22"/>
                <w:lang w:val="ru-RU"/>
              </w:rPr>
              <w:t>Как заваривать и пить чай по-русски</w:t>
            </w:r>
            <w:r>
              <w:rPr>
                <w:rFonts w:asciiTheme="minorHAnsi" w:hAnsiTheme="minorHAnsi" w:cs="Calibri"/>
                <w:b/>
                <w:sz w:val="22"/>
                <w:szCs w:val="22"/>
              </w:rPr>
              <w:t>)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506849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26211D" w:rsidRDefault="0026211D" w:rsidP="00DE7E0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Materiál je určen pro rozvoj receptivní řečové dovednosti čtení. Seznamuje žáky se specifiky pití čaje jak v současné době, tak i v minulosti. V materiálu je zohledněna také reálie „</w:t>
            </w:r>
            <w:r w:rsidRPr="0026211D">
              <w:rPr>
                <w:rFonts w:asciiTheme="minorHAnsi" w:hAnsiTheme="minorHAnsi"/>
                <w:sz w:val="22"/>
                <w:szCs w:val="22"/>
              </w:rPr>
              <w:t>баба</w:t>
            </w:r>
            <w:r w:rsidR="00EB7B8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6211D">
              <w:rPr>
                <w:rFonts w:asciiTheme="minorHAnsi" w:hAnsiTheme="minorHAnsi"/>
                <w:sz w:val="22"/>
                <w:szCs w:val="22"/>
              </w:rPr>
              <w:t>на</w:t>
            </w:r>
            <w:r w:rsidR="00EB7B8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6211D">
              <w:rPr>
                <w:rFonts w:asciiTheme="minorHAnsi" w:hAnsiTheme="minorHAnsi"/>
                <w:sz w:val="22"/>
                <w:szCs w:val="22"/>
              </w:rPr>
              <w:t>чайник</w:t>
            </w:r>
            <w:r>
              <w:rPr>
                <w:rFonts w:asciiTheme="minorHAnsi" w:hAnsiTheme="minorHAnsi"/>
                <w:sz w:val="22"/>
                <w:szCs w:val="22"/>
              </w:rPr>
              <w:t>“. Součástí materiálu je nezbytný tematický slovník.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506849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F17C59" w:rsidRDefault="00C769B4" w:rsidP="0050684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506849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8176D4" w:rsidRDefault="00C769B4" w:rsidP="0050684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rozumí textu.</w:t>
            </w:r>
          </w:p>
          <w:p w:rsidR="007A2544" w:rsidRDefault="00C769B4" w:rsidP="0050684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foneticky správně přečte text</w:t>
            </w:r>
            <w:r w:rsidR="007A2544" w:rsidRPr="0026211D"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  <w:p w:rsidR="00C76D37" w:rsidRPr="0026211D" w:rsidRDefault="00C76D37" w:rsidP="0050684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přeloží text a správně odpoví na otázky.</w:t>
            </w:r>
          </w:p>
          <w:p w:rsidR="00C769B4" w:rsidRPr="00F17C59" w:rsidRDefault="00C769B4" w:rsidP="0050684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pohovoří o daném tématu.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506849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2C203F" w:rsidRDefault="00C769B4" w:rsidP="0050684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2C203F">
              <w:rPr>
                <w:rFonts w:asciiTheme="minorHAnsi" w:hAnsiTheme="minorHAnsi" w:cs="Calibri"/>
                <w:sz w:val="22"/>
                <w:szCs w:val="22"/>
              </w:rPr>
              <w:t xml:space="preserve">Materiál je možné použít při přípravě k maturitní zkoušce z ruského jazyka. Jedná se o součást série „Samovar“, která obsahuje různé materiály věnované dané reálii. Ty je možné propojit do jednoho tematického bloku. </w:t>
            </w:r>
          </w:p>
          <w:p w:rsidR="00C769B4" w:rsidRPr="002C203F" w:rsidRDefault="00C769B4" w:rsidP="0050684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2C203F">
              <w:rPr>
                <w:rFonts w:asciiTheme="minorHAnsi" w:hAnsiTheme="minorHAnsi" w:cs="Calibri"/>
                <w:sz w:val="22"/>
                <w:szCs w:val="22"/>
              </w:rPr>
              <w:t xml:space="preserve">Doporučujeme následující pořadí materiálů: „Historie samovaru“; „Jak se vaří a pije čaj </w:t>
            </w:r>
            <w:r w:rsidR="00C76D37">
              <w:rPr>
                <w:rFonts w:asciiTheme="minorHAnsi" w:hAnsiTheme="minorHAnsi" w:cs="Calibri"/>
                <w:sz w:val="22"/>
                <w:szCs w:val="22"/>
              </w:rPr>
              <w:t>po Rusku</w:t>
            </w:r>
            <w:r w:rsidRPr="002C203F">
              <w:rPr>
                <w:rFonts w:asciiTheme="minorHAnsi" w:hAnsiTheme="minorHAnsi" w:cs="Calibri"/>
                <w:sz w:val="22"/>
                <w:szCs w:val="22"/>
              </w:rPr>
              <w:t>“; „Ruské pití čaje“; „Obchod ‚Čaj a káva‘ na Mjasnické“.</w:t>
            </w:r>
          </w:p>
          <w:p w:rsidR="00C769B4" w:rsidRPr="002C203F" w:rsidRDefault="00C769B4" w:rsidP="0050684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203F">
              <w:rPr>
                <w:rFonts w:asciiTheme="minorHAnsi" w:hAnsiTheme="minorHAnsi"/>
                <w:sz w:val="22"/>
                <w:szCs w:val="22"/>
              </w:rPr>
              <w:t>Dále je také možné pracovat s audiomateriály „Иван</w:t>
            </w:r>
            <w:r w:rsidR="00EB7B8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C203F">
              <w:rPr>
                <w:rFonts w:asciiTheme="minorHAnsi" w:hAnsiTheme="minorHAnsi"/>
                <w:sz w:val="22"/>
                <w:szCs w:val="22"/>
              </w:rPr>
              <w:t>Иваныч</w:t>
            </w:r>
            <w:r w:rsidR="00EB7B8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C203F">
              <w:rPr>
                <w:rFonts w:asciiTheme="minorHAnsi" w:hAnsiTheme="minorHAnsi"/>
                <w:sz w:val="22"/>
                <w:szCs w:val="22"/>
              </w:rPr>
              <w:t>Самовар“ – verše D. Charmse a „Пых-пых</w:t>
            </w:r>
            <w:r w:rsidR="00EB7B8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C203F">
              <w:rPr>
                <w:rFonts w:asciiTheme="minorHAnsi" w:hAnsiTheme="minorHAnsi"/>
                <w:sz w:val="22"/>
                <w:szCs w:val="22"/>
              </w:rPr>
              <w:t>самовар“.</w:t>
            </w:r>
          </w:p>
          <w:p w:rsidR="009033C7" w:rsidRPr="002C203F" w:rsidRDefault="009033C7" w:rsidP="0050684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203F">
              <w:rPr>
                <w:rFonts w:asciiTheme="minorHAnsi" w:hAnsiTheme="minorHAnsi"/>
                <w:sz w:val="22"/>
                <w:szCs w:val="22"/>
              </w:rPr>
              <w:t>Zdroje:</w:t>
            </w:r>
          </w:p>
          <w:p w:rsidR="009033C7" w:rsidRPr="0026211D" w:rsidRDefault="0037427A" w:rsidP="00506849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hyperlink r:id="rId8" w:history="1">
              <w:r w:rsidR="002C203F" w:rsidRPr="0026211D">
                <w:rPr>
                  <w:rStyle w:val="Hyperlink"/>
                  <w:sz w:val="22"/>
                  <w:szCs w:val="22"/>
                  <w:lang w:val="cs-CZ"/>
                </w:rPr>
                <w:t>http://ru.wikipedia.org</w:t>
              </w:r>
            </w:hyperlink>
          </w:p>
          <w:p w:rsidR="002C203F" w:rsidRPr="0026211D" w:rsidRDefault="0037427A" w:rsidP="00506849">
            <w:pPr>
              <w:pStyle w:val="Default"/>
              <w:jc w:val="both"/>
              <w:rPr>
                <w:rFonts w:asciiTheme="minorHAnsi" w:hAnsiTheme="minorHAnsi"/>
                <w:sz w:val="22"/>
                <w:szCs w:val="22"/>
                <w:lang w:val="cs-CZ"/>
              </w:rPr>
            </w:pPr>
            <w:hyperlink r:id="rId9" w:history="1">
              <w:r w:rsidR="002C203F" w:rsidRPr="0026211D">
                <w:rPr>
                  <w:rStyle w:val="Hyperlink"/>
                  <w:sz w:val="22"/>
                  <w:szCs w:val="22"/>
                  <w:lang w:val="cs-CZ"/>
                </w:rPr>
                <w:t>http://savepic.su/1321271.htm</w:t>
              </w:r>
            </w:hyperlink>
          </w:p>
          <w:p w:rsidR="002C203F" w:rsidRPr="00C76D37" w:rsidRDefault="0037427A" w:rsidP="0050684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hyperlink r:id="rId10" w:history="1">
              <w:r w:rsidR="00C76D37" w:rsidRPr="00B062EC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http://www.leleka-online.com/forum/viewtopic.php?f=884&amp;t=2380&amp;start=30</w:t>
              </w:r>
            </w:hyperlink>
          </w:p>
        </w:tc>
      </w:tr>
    </w:tbl>
    <w:p w:rsidR="00770629" w:rsidRDefault="00770629" w:rsidP="00506849">
      <w:pPr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506849">
      <w:pPr>
        <w:jc w:val="both"/>
        <w:rPr>
          <w:rFonts w:asciiTheme="minorHAnsi" w:hAnsiTheme="minorHAnsi" w:cs="Calibri"/>
          <w:sz w:val="22"/>
          <w:szCs w:val="22"/>
        </w:rPr>
      </w:pPr>
      <w:r w:rsidRPr="000E2E2C">
        <w:rPr>
          <w:rFonts w:asciiTheme="minorHAnsi" w:hAnsiTheme="minorHAnsi" w:cs="Calibri"/>
          <w:b/>
          <w:bCs/>
          <w:sz w:val="22"/>
          <w:szCs w:val="22"/>
        </w:rPr>
        <w:t>1. Popis materiálu</w:t>
      </w:r>
    </w:p>
    <w:p w:rsidR="000E2E2C" w:rsidRDefault="000E2E2C" w:rsidP="00506849">
      <w:pPr>
        <w:ind w:firstLine="708"/>
        <w:jc w:val="both"/>
        <w:rPr>
          <w:rFonts w:asciiTheme="minorHAnsi" w:hAnsiTheme="minorHAnsi"/>
          <w:sz w:val="22"/>
          <w:szCs w:val="22"/>
        </w:rPr>
      </w:pPr>
    </w:p>
    <w:p w:rsidR="000E2E2C" w:rsidRPr="0026211D" w:rsidRDefault="009033C7" w:rsidP="00506849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Materiál je zaměřen na rozvoj čtení s porozuměním a ústního projevu. Text nabízí možnost seznámit se s</w:t>
      </w:r>
      <w:r w:rsidR="00E57503">
        <w:rPr>
          <w:rFonts w:asciiTheme="minorHAnsi" w:hAnsiTheme="minorHAnsi"/>
          <w:sz w:val="22"/>
          <w:szCs w:val="22"/>
        </w:rPr>
        <w:t>e specifiky pití čaje v Rusku a také s tím, jakým způsobem se čaj připravuje, servíruje a</w:t>
      </w:r>
      <w:r w:rsidR="00682661">
        <w:rPr>
          <w:rFonts w:asciiTheme="minorHAnsi" w:hAnsiTheme="minorHAnsi"/>
          <w:sz w:val="22"/>
          <w:szCs w:val="22"/>
        </w:rPr>
        <w:t> </w:t>
      </w:r>
      <w:r w:rsidR="00E57503">
        <w:rPr>
          <w:rFonts w:asciiTheme="minorHAnsi" w:hAnsiTheme="minorHAnsi"/>
          <w:sz w:val="22"/>
          <w:szCs w:val="22"/>
        </w:rPr>
        <w:t>pije.</w:t>
      </w:r>
      <w:r>
        <w:rPr>
          <w:rFonts w:asciiTheme="minorHAnsi" w:hAnsiTheme="minorHAnsi"/>
          <w:sz w:val="22"/>
          <w:szCs w:val="22"/>
        </w:rPr>
        <w:t> Otázky a úkoly k textu jsou zaměřeny na práci se strukturou textu, zpracování osnovy textu a</w:t>
      </w:r>
      <w:r w:rsidR="00682661">
        <w:rPr>
          <w:rFonts w:asciiTheme="minorHAnsi" w:hAnsiTheme="minorHAnsi"/>
          <w:sz w:val="22"/>
          <w:szCs w:val="22"/>
        </w:rPr>
        <w:t> </w:t>
      </w:r>
      <w:r>
        <w:rPr>
          <w:rFonts w:asciiTheme="minorHAnsi" w:hAnsiTheme="minorHAnsi"/>
          <w:sz w:val="22"/>
          <w:szCs w:val="22"/>
        </w:rPr>
        <w:t>převyprávění textu. S textem je také možné pracovat formou hry „Lom“ – Text je třeba rozdělit na části. Úkolem žáků je sestavit text v logicky správném pořadí. K tomu jim poslouží otázky a úkoly k textu a také jeho logická struktura. Pomocí této strategie se žáci učí připravovat vlastní texty (promluvy), pracují se smyslem textu, procvičují si vyhledávání hlavních myšlenek.</w:t>
      </w:r>
    </w:p>
    <w:p w:rsidR="002C203F" w:rsidRPr="002F3BAC" w:rsidRDefault="009033C7" w:rsidP="00506849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Dalšími úkoly, které mohou žáci plnit, je čtení textu, odpovědi na otázky, práce s novou slovní zásobou, která je přiložena v podobě slovníčku. </w:t>
      </w:r>
      <w:r w:rsidR="00E57503">
        <w:rPr>
          <w:rFonts w:asciiTheme="minorHAnsi" w:hAnsiTheme="minorHAnsi"/>
          <w:sz w:val="22"/>
          <w:szCs w:val="22"/>
        </w:rPr>
        <w:t>Za domácí úkol žáci mohou připravit prezentaci (například video) s</w:t>
      </w:r>
      <w:r w:rsidR="00DE7E0A">
        <w:rPr>
          <w:rFonts w:asciiTheme="minorHAnsi" w:hAnsiTheme="minorHAnsi"/>
          <w:sz w:val="22"/>
          <w:szCs w:val="22"/>
        </w:rPr>
        <w:t> </w:t>
      </w:r>
      <w:r w:rsidR="00E57503">
        <w:rPr>
          <w:rFonts w:asciiTheme="minorHAnsi" w:hAnsiTheme="minorHAnsi"/>
          <w:sz w:val="22"/>
          <w:szCs w:val="22"/>
        </w:rPr>
        <w:t>postupem</w:t>
      </w:r>
      <w:r w:rsidR="00DE7E0A">
        <w:rPr>
          <w:rFonts w:asciiTheme="minorHAnsi" w:hAnsiTheme="minorHAnsi"/>
          <w:sz w:val="22"/>
          <w:szCs w:val="22"/>
        </w:rPr>
        <w:t xml:space="preserve"> přípravy</w:t>
      </w:r>
      <w:r w:rsidR="00E57503">
        <w:rPr>
          <w:rFonts w:asciiTheme="minorHAnsi" w:hAnsiTheme="minorHAnsi"/>
          <w:sz w:val="22"/>
          <w:szCs w:val="22"/>
        </w:rPr>
        <w:t xml:space="preserve"> krok za krokem. Vycházet přitom mohou z textu.</w:t>
      </w:r>
    </w:p>
    <w:p w:rsidR="002C203F" w:rsidRPr="00E57503" w:rsidRDefault="00E57503" w:rsidP="00506849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Během ověřování materiálu se ukázalo, že doplňující materiál, který je k textu připojen </w:t>
      </w:r>
      <w:r w:rsidR="002C203F" w:rsidRPr="002F3BAC">
        <w:rPr>
          <w:rFonts w:asciiTheme="minorHAnsi" w:hAnsiTheme="minorHAnsi"/>
          <w:sz w:val="22"/>
          <w:szCs w:val="22"/>
        </w:rPr>
        <w:t xml:space="preserve">(«баба на чайник») </w:t>
      </w:r>
      <w:r>
        <w:rPr>
          <w:rFonts w:asciiTheme="minorHAnsi" w:hAnsiTheme="minorHAnsi"/>
          <w:sz w:val="22"/>
          <w:szCs w:val="22"/>
        </w:rPr>
        <w:t>není nutné kompletně překládat. Stačí přeložit pouze první větu.</w:t>
      </w:r>
    </w:p>
    <w:p w:rsidR="002C203F" w:rsidRPr="00C979A8" w:rsidRDefault="00E57503" w:rsidP="00506849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 základě tohoto materiálu je možné realizovat vyučovací hodinu na téma „Ruský samovar“. Doporučujeme začít materiálem </w:t>
      </w:r>
      <w:r w:rsidR="002C203F" w:rsidRPr="00E57503">
        <w:rPr>
          <w:rFonts w:asciiTheme="minorHAnsi" w:hAnsiTheme="minorHAnsi"/>
          <w:sz w:val="22"/>
          <w:szCs w:val="22"/>
        </w:rPr>
        <w:t>«Пых-пых</w:t>
      </w:r>
      <w:r w:rsidR="00EB7B8D">
        <w:rPr>
          <w:rFonts w:asciiTheme="minorHAnsi" w:hAnsiTheme="minorHAnsi"/>
          <w:sz w:val="22"/>
          <w:szCs w:val="22"/>
        </w:rPr>
        <w:t xml:space="preserve"> </w:t>
      </w:r>
      <w:r w:rsidR="002C203F" w:rsidRPr="00E57503">
        <w:rPr>
          <w:rFonts w:asciiTheme="minorHAnsi" w:hAnsiTheme="minorHAnsi"/>
          <w:sz w:val="22"/>
          <w:szCs w:val="22"/>
        </w:rPr>
        <w:t xml:space="preserve">самовар», </w:t>
      </w:r>
      <w:r>
        <w:rPr>
          <w:rFonts w:asciiTheme="minorHAnsi" w:hAnsiTheme="minorHAnsi"/>
          <w:sz w:val="22"/>
          <w:szCs w:val="22"/>
        </w:rPr>
        <w:t>ve kterém je přehledně zpracována práce se zvukovou stránkou jazyka (nácvik a procvičování výslovnosti hlásky [</w:t>
      </w:r>
      <w:r w:rsidRPr="00E57503">
        <w:rPr>
          <w:rFonts w:asciiTheme="minorHAnsi" w:hAnsiTheme="minorHAnsi"/>
          <w:sz w:val="22"/>
          <w:szCs w:val="22"/>
        </w:rPr>
        <w:t>ы]</w:t>
      </w:r>
      <w:r w:rsidR="007E1BB8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. Následně doporučujeme práci s materiálem </w:t>
      </w:r>
      <w:r w:rsidR="002C203F" w:rsidRPr="00E57503">
        <w:rPr>
          <w:rFonts w:asciiTheme="minorHAnsi" w:hAnsiTheme="minorHAnsi"/>
          <w:sz w:val="22"/>
          <w:szCs w:val="22"/>
        </w:rPr>
        <w:t>«Как</w:t>
      </w:r>
      <w:r w:rsidR="00EB7B8D">
        <w:rPr>
          <w:rFonts w:asciiTheme="minorHAnsi" w:hAnsiTheme="minorHAnsi"/>
          <w:sz w:val="22"/>
          <w:szCs w:val="22"/>
        </w:rPr>
        <w:t xml:space="preserve"> </w:t>
      </w:r>
      <w:r w:rsidR="002C203F" w:rsidRPr="00E57503">
        <w:rPr>
          <w:rFonts w:asciiTheme="minorHAnsi" w:hAnsiTheme="minorHAnsi"/>
          <w:sz w:val="22"/>
          <w:szCs w:val="22"/>
        </w:rPr>
        <w:t>заваривать и пить</w:t>
      </w:r>
      <w:r w:rsidR="00EB7B8D">
        <w:rPr>
          <w:rFonts w:asciiTheme="minorHAnsi" w:hAnsiTheme="minorHAnsi"/>
          <w:sz w:val="22"/>
          <w:szCs w:val="22"/>
        </w:rPr>
        <w:t xml:space="preserve"> </w:t>
      </w:r>
      <w:r w:rsidR="002C203F" w:rsidRPr="00E57503">
        <w:rPr>
          <w:rFonts w:asciiTheme="minorHAnsi" w:hAnsiTheme="minorHAnsi"/>
          <w:sz w:val="22"/>
          <w:szCs w:val="22"/>
        </w:rPr>
        <w:t>чай</w:t>
      </w:r>
      <w:r w:rsidR="00EB7B8D">
        <w:rPr>
          <w:rFonts w:asciiTheme="minorHAnsi" w:hAnsiTheme="minorHAnsi"/>
          <w:sz w:val="22"/>
          <w:szCs w:val="22"/>
        </w:rPr>
        <w:t xml:space="preserve"> </w:t>
      </w:r>
      <w:r w:rsidR="002C203F" w:rsidRPr="00E57503">
        <w:rPr>
          <w:rFonts w:asciiTheme="minorHAnsi" w:hAnsiTheme="minorHAnsi"/>
          <w:sz w:val="22"/>
          <w:szCs w:val="22"/>
        </w:rPr>
        <w:t xml:space="preserve">по-русски», </w:t>
      </w:r>
      <w:r>
        <w:rPr>
          <w:rFonts w:asciiTheme="minorHAnsi" w:hAnsiTheme="minorHAnsi"/>
          <w:sz w:val="22"/>
          <w:szCs w:val="22"/>
        </w:rPr>
        <w:t>nakonec je možné zařadit ještě verše D.</w:t>
      </w:r>
      <w:r w:rsidR="00682661">
        <w:rPr>
          <w:rFonts w:asciiTheme="minorHAnsi" w:hAnsiTheme="minorHAnsi"/>
          <w:sz w:val="22"/>
          <w:szCs w:val="22"/>
        </w:rPr>
        <w:t> </w:t>
      </w:r>
      <w:r>
        <w:rPr>
          <w:rFonts w:asciiTheme="minorHAnsi" w:hAnsiTheme="minorHAnsi"/>
          <w:sz w:val="22"/>
          <w:szCs w:val="22"/>
        </w:rPr>
        <w:t>Charmse</w:t>
      </w:r>
      <w:r w:rsidR="00EB7B8D">
        <w:rPr>
          <w:rFonts w:asciiTheme="minorHAnsi" w:hAnsiTheme="minorHAnsi"/>
          <w:sz w:val="22"/>
          <w:szCs w:val="22"/>
        </w:rPr>
        <w:t xml:space="preserve"> </w:t>
      </w:r>
      <w:r w:rsidR="002C203F" w:rsidRPr="00E57503">
        <w:rPr>
          <w:rFonts w:asciiTheme="minorHAnsi" w:hAnsiTheme="minorHAnsi"/>
          <w:sz w:val="22"/>
          <w:szCs w:val="22"/>
        </w:rPr>
        <w:t>«Иван</w:t>
      </w:r>
      <w:r w:rsidR="00EB7B8D">
        <w:rPr>
          <w:rFonts w:asciiTheme="minorHAnsi" w:hAnsiTheme="minorHAnsi"/>
          <w:sz w:val="22"/>
          <w:szCs w:val="22"/>
        </w:rPr>
        <w:t xml:space="preserve"> </w:t>
      </w:r>
      <w:r w:rsidR="002C203F" w:rsidRPr="00E57503">
        <w:rPr>
          <w:rFonts w:asciiTheme="minorHAnsi" w:hAnsiTheme="minorHAnsi"/>
          <w:sz w:val="22"/>
          <w:szCs w:val="22"/>
        </w:rPr>
        <w:t>Иваныч</w:t>
      </w:r>
      <w:r w:rsidR="00EB7B8D">
        <w:rPr>
          <w:rFonts w:asciiTheme="minorHAnsi" w:hAnsiTheme="minorHAnsi"/>
          <w:sz w:val="22"/>
          <w:szCs w:val="22"/>
        </w:rPr>
        <w:t xml:space="preserve"> </w:t>
      </w:r>
      <w:r w:rsidR="002C203F" w:rsidRPr="00E57503">
        <w:rPr>
          <w:rFonts w:asciiTheme="minorHAnsi" w:hAnsiTheme="minorHAnsi"/>
          <w:sz w:val="22"/>
          <w:szCs w:val="22"/>
        </w:rPr>
        <w:t xml:space="preserve">Самовар». </w:t>
      </w:r>
      <w:r w:rsidR="00973027">
        <w:rPr>
          <w:rFonts w:asciiTheme="minorHAnsi" w:hAnsiTheme="minorHAnsi"/>
          <w:sz w:val="22"/>
          <w:szCs w:val="22"/>
        </w:rPr>
        <w:t xml:space="preserve">V rámci přípravy na takovou vyučovací hodinu se mohou žáci </w:t>
      </w:r>
      <w:r w:rsidR="00973027">
        <w:rPr>
          <w:rFonts w:asciiTheme="minorHAnsi" w:hAnsiTheme="minorHAnsi"/>
          <w:sz w:val="22"/>
          <w:szCs w:val="22"/>
        </w:rPr>
        <w:lastRenderedPageBreak/>
        <w:t xml:space="preserve">samostatně (jako domácí úkol na tuto hodinu) seznámit s historií samovaru – viz materiál </w:t>
      </w:r>
      <w:r w:rsidR="002C203F" w:rsidRPr="00973027">
        <w:rPr>
          <w:rFonts w:asciiTheme="minorHAnsi" w:hAnsiTheme="minorHAnsi"/>
          <w:sz w:val="22"/>
          <w:szCs w:val="22"/>
        </w:rPr>
        <w:t>«История</w:t>
      </w:r>
      <w:r w:rsidR="00EB7B8D">
        <w:rPr>
          <w:rFonts w:asciiTheme="minorHAnsi" w:hAnsiTheme="minorHAnsi"/>
          <w:sz w:val="22"/>
          <w:szCs w:val="22"/>
        </w:rPr>
        <w:t xml:space="preserve"> </w:t>
      </w:r>
      <w:r w:rsidR="002C203F" w:rsidRPr="00973027">
        <w:rPr>
          <w:rFonts w:asciiTheme="minorHAnsi" w:hAnsiTheme="minorHAnsi"/>
          <w:sz w:val="22"/>
          <w:szCs w:val="22"/>
        </w:rPr>
        <w:t xml:space="preserve">самовара». </w:t>
      </w:r>
      <w:r w:rsidR="00C979A8">
        <w:rPr>
          <w:rFonts w:asciiTheme="minorHAnsi" w:hAnsiTheme="minorHAnsi"/>
          <w:sz w:val="22"/>
          <w:szCs w:val="22"/>
        </w:rPr>
        <w:t xml:space="preserve">Povídání žáků o historii samovaru tak může být považováno jednak za kontrolu splnění domácího úkolu, </w:t>
      </w:r>
      <w:r w:rsidR="007E1BB8">
        <w:rPr>
          <w:rFonts w:asciiTheme="minorHAnsi" w:hAnsiTheme="minorHAnsi"/>
          <w:sz w:val="22"/>
          <w:szCs w:val="22"/>
        </w:rPr>
        <w:t>ale také</w:t>
      </w:r>
      <w:r w:rsidR="00C979A8">
        <w:rPr>
          <w:rFonts w:asciiTheme="minorHAnsi" w:hAnsiTheme="minorHAnsi"/>
          <w:sz w:val="22"/>
          <w:szCs w:val="22"/>
        </w:rPr>
        <w:t xml:space="preserve"> za logickou část vyučovací hodiny, ideálně navazující na práci s materiálem </w:t>
      </w:r>
      <w:r w:rsidR="002C203F" w:rsidRPr="00C979A8">
        <w:rPr>
          <w:rFonts w:asciiTheme="minorHAnsi" w:hAnsiTheme="minorHAnsi"/>
          <w:sz w:val="22"/>
          <w:szCs w:val="22"/>
        </w:rPr>
        <w:t>«Пых-пых</w:t>
      </w:r>
      <w:r w:rsidR="00EB7B8D">
        <w:rPr>
          <w:rFonts w:asciiTheme="minorHAnsi" w:hAnsiTheme="minorHAnsi"/>
          <w:sz w:val="22"/>
          <w:szCs w:val="22"/>
        </w:rPr>
        <w:t xml:space="preserve"> </w:t>
      </w:r>
      <w:r w:rsidR="002C203F" w:rsidRPr="00C979A8">
        <w:rPr>
          <w:rFonts w:asciiTheme="minorHAnsi" w:hAnsiTheme="minorHAnsi"/>
          <w:sz w:val="22"/>
          <w:szCs w:val="22"/>
        </w:rPr>
        <w:t xml:space="preserve">самовар». </w:t>
      </w:r>
      <w:r w:rsidR="00C979A8">
        <w:rPr>
          <w:rFonts w:asciiTheme="minorHAnsi" w:hAnsiTheme="minorHAnsi"/>
          <w:sz w:val="22"/>
          <w:szCs w:val="22"/>
        </w:rPr>
        <w:t xml:space="preserve">Práci s materiálem </w:t>
      </w:r>
      <w:r w:rsidR="002C203F" w:rsidRPr="00C979A8">
        <w:rPr>
          <w:rFonts w:asciiTheme="minorHAnsi" w:hAnsiTheme="minorHAnsi"/>
          <w:sz w:val="22"/>
          <w:szCs w:val="22"/>
        </w:rPr>
        <w:t>«История</w:t>
      </w:r>
      <w:r w:rsidR="00EB7B8D">
        <w:rPr>
          <w:rFonts w:asciiTheme="minorHAnsi" w:hAnsiTheme="minorHAnsi"/>
          <w:sz w:val="22"/>
          <w:szCs w:val="22"/>
        </w:rPr>
        <w:t xml:space="preserve"> </w:t>
      </w:r>
      <w:r w:rsidR="002C203F" w:rsidRPr="00C979A8">
        <w:rPr>
          <w:rFonts w:asciiTheme="minorHAnsi" w:hAnsiTheme="minorHAnsi"/>
          <w:sz w:val="22"/>
          <w:szCs w:val="22"/>
        </w:rPr>
        <w:t xml:space="preserve">самовара» </w:t>
      </w:r>
      <w:r w:rsidR="00C979A8">
        <w:rPr>
          <w:rFonts w:asciiTheme="minorHAnsi" w:hAnsiTheme="minorHAnsi"/>
          <w:sz w:val="22"/>
          <w:szCs w:val="22"/>
        </w:rPr>
        <w:t>je možné žákům zadat za domácí úkol také po ukončení této tematické vyučovací hodiny.</w:t>
      </w:r>
    </w:p>
    <w:p w:rsidR="002C203F" w:rsidRDefault="00C979A8" w:rsidP="00506849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Takto koncipovan</w:t>
      </w:r>
      <w:r w:rsidR="00FA759E">
        <w:rPr>
          <w:rFonts w:asciiTheme="minorHAnsi" w:hAnsiTheme="minorHAnsi"/>
          <w:sz w:val="22"/>
          <w:szCs w:val="22"/>
        </w:rPr>
        <w:t>á</w:t>
      </w:r>
      <w:r>
        <w:rPr>
          <w:rFonts w:asciiTheme="minorHAnsi" w:hAnsiTheme="minorHAnsi"/>
          <w:sz w:val="22"/>
          <w:szCs w:val="22"/>
        </w:rPr>
        <w:t xml:space="preserve"> vyučovací hodina zvyšuje motivaci žáků k učení se jazyku, a to díky tomu, že je zařazena jak </w:t>
      </w:r>
      <w:r w:rsidR="00682661">
        <w:rPr>
          <w:rFonts w:asciiTheme="minorHAnsi" w:hAnsiTheme="minorHAnsi"/>
          <w:sz w:val="22"/>
          <w:szCs w:val="22"/>
        </w:rPr>
        <w:t>práce s videomateriálem a audiomateriálem, tak i zajímavá zeměvědná informace.</w:t>
      </w:r>
    </w:p>
    <w:p w:rsidR="00682661" w:rsidRPr="00682661" w:rsidRDefault="00682661" w:rsidP="00506849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Pokud má vyučující k dispozici dostatek času (například díky vyšší časové dotaci výuky RJ), a také proto, aby nebyla narušena linie vyučovací hodiny a její logická struktura, je možné rozdělit práci s tímto učebním materiálem do dvou hodin. Druhá část materiálu obsahuje historický exkurz, který je věnován probírané reálii.</w:t>
      </w:r>
    </w:p>
    <w:p w:rsidR="009033C7" w:rsidRPr="000E2E2C" w:rsidRDefault="009033C7" w:rsidP="00506849">
      <w:pPr>
        <w:jc w:val="both"/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506849">
      <w:pPr>
        <w:jc w:val="both"/>
        <w:rPr>
          <w:rFonts w:asciiTheme="minorHAnsi" w:hAnsiTheme="minorHAnsi"/>
          <w:b/>
          <w:sz w:val="22"/>
          <w:szCs w:val="22"/>
        </w:rPr>
      </w:pPr>
      <w:r w:rsidRPr="000E2E2C">
        <w:rPr>
          <w:rFonts w:asciiTheme="minorHAnsi" w:hAnsiTheme="minorHAnsi"/>
          <w:b/>
          <w:sz w:val="22"/>
          <w:szCs w:val="22"/>
        </w:rPr>
        <w:t>2. Popis cvičení</w:t>
      </w:r>
    </w:p>
    <w:p w:rsidR="000E2E2C" w:rsidRDefault="000E2E2C" w:rsidP="00506849">
      <w:pPr>
        <w:jc w:val="both"/>
        <w:rPr>
          <w:rFonts w:asciiTheme="minorHAnsi" w:hAnsiTheme="minorHAnsi"/>
          <w:b/>
          <w:sz w:val="22"/>
          <w:szCs w:val="22"/>
        </w:rPr>
      </w:pPr>
      <w:r w:rsidRPr="000E2E2C">
        <w:rPr>
          <w:rFonts w:asciiTheme="minorHAnsi" w:hAnsiTheme="minorHAnsi"/>
          <w:b/>
          <w:sz w:val="22"/>
          <w:szCs w:val="22"/>
        </w:rPr>
        <w:tab/>
      </w:r>
    </w:p>
    <w:p w:rsidR="000E2E2C" w:rsidRPr="002C203F" w:rsidRDefault="009033C7" w:rsidP="00506849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682661">
        <w:rPr>
          <w:rFonts w:asciiTheme="minorHAnsi" w:hAnsiTheme="minorHAnsi"/>
          <w:sz w:val="22"/>
          <w:szCs w:val="22"/>
          <w:u w:val="single"/>
        </w:rPr>
        <w:t>Cvičení 1</w:t>
      </w:r>
      <w:r>
        <w:rPr>
          <w:rFonts w:asciiTheme="minorHAnsi" w:hAnsiTheme="minorHAnsi"/>
          <w:sz w:val="22"/>
          <w:szCs w:val="22"/>
        </w:rPr>
        <w:t>: Otázky a úkoly k textu – Úkolem žáků je odpovědět na zadané otázky. Ty slouží k procvičování nejen ke kontrole porozumění textu, ale také rozvíjí čtenářské kompetence a</w:t>
      </w:r>
      <w:r w:rsidR="00682661">
        <w:rPr>
          <w:rFonts w:asciiTheme="minorHAnsi" w:hAnsiTheme="minorHAnsi"/>
          <w:sz w:val="22"/>
          <w:szCs w:val="22"/>
        </w:rPr>
        <w:t> </w:t>
      </w:r>
      <w:r>
        <w:rPr>
          <w:rFonts w:asciiTheme="minorHAnsi" w:hAnsiTheme="minorHAnsi"/>
          <w:sz w:val="22"/>
          <w:szCs w:val="22"/>
        </w:rPr>
        <w:t>strategie kritického myšlení.</w:t>
      </w:r>
    </w:p>
    <w:p w:rsidR="002C203F" w:rsidRPr="00682661" w:rsidRDefault="002C203F" w:rsidP="00506849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682661">
        <w:rPr>
          <w:rFonts w:asciiTheme="minorHAnsi" w:hAnsiTheme="minorHAnsi"/>
          <w:sz w:val="22"/>
          <w:szCs w:val="22"/>
          <w:u w:val="single"/>
        </w:rPr>
        <w:t>Cvičení 2</w:t>
      </w:r>
      <w:r w:rsidRPr="00682661">
        <w:rPr>
          <w:rFonts w:asciiTheme="minorHAnsi" w:hAnsiTheme="minorHAnsi"/>
          <w:sz w:val="22"/>
          <w:szCs w:val="22"/>
        </w:rPr>
        <w:t xml:space="preserve">: </w:t>
      </w:r>
      <w:r w:rsidR="00682661" w:rsidRPr="00682661">
        <w:rPr>
          <w:rFonts w:asciiTheme="minorHAnsi" w:hAnsiTheme="minorHAnsi"/>
          <w:sz w:val="22"/>
          <w:szCs w:val="22"/>
        </w:rPr>
        <w:t>Za domácí úkol je možné žákům zadat přípravu prezentace (například formou videozáznamu) s návodem, jak připravit, naservírovat a následně pít čaj po rusku. V podobě prezentace mohou být také zpracovány odpovědi na otázky – například je možné zpracovat prezentaci na téma „Co se servíruje k čaji“</w:t>
      </w:r>
      <w:r w:rsidR="00682661">
        <w:rPr>
          <w:rFonts w:asciiTheme="minorHAnsi" w:hAnsiTheme="minorHAnsi"/>
          <w:sz w:val="22"/>
          <w:szCs w:val="22"/>
        </w:rPr>
        <w:t>.</w:t>
      </w: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506849">
      <w:pPr>
        <w:jc w:val="both"/>
        <w:rPr>
          <w:rFonts w:asciiTheme="minorHAnsi" w:hAnsiTheme="minorHAnsi"/>
          <w:sz w:val="22"/>
          <w:szCs w:val="22"/>
        </w:rPr>
      </w:pPr>
    </w:p>
    <w:p w:rsidR="008D557B" w:rsidRDefault="008D557B" w:rsidP="00506849">
      <w:pPr>
        <w:jc w:val="both"/>
        <w:rPr>
          <w:rFonts w:asciiTheme="minorHAnsi" w:hAnsiTheme="minorHAnsi"/>
          <w:sz w:val="22"/>
          <w:szCs w:val="22"/>
        </w:rPr>
        <w:sectPr w:rsidR="008D557B" w:rsidSect="0064601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C203F" w:rsidRPr="00FA759E" w:rsidRDefault="002C203F" w:rsidP="00506849">
      <w:pPr>
        <w:pStyle w:val="ListParagraph"/>
        <w:ind w:left="0"/>
        <w:jc w:val="center"/>
        <w:rPr>
          <w:b/>
          <w:sz w:val="28"/>
          <w:szCs w:val="28"/>
        </w:rPr>
      </w:pPr>
      <w:r w:rsidRPr="00FA759E">
        <w:rPr>
          <w:b/>
          <w:sz w:val="28"/>
          <w:szCs w:val="28"/>
        </w:rPr>
        <w:lastRenderedPageBreak/>
        <w:t>Познако</w:t>
      </w:r>
      <w:r w:rsidR="00FA759E" w:rsidRPr="00FA759E">
        <w:rPr>
          <w:b/>
          <w:sz w:val="28"/>
          <w:szCs w:val="28"/>
          <w:lang w:val="ru-RU"/>
        </w:rPr>
        <w:t>́</w:t>
      </w:r>
      <w:r w:rsidRPr="00FA759E">
        <w:rPr>
          <w:b/>
          <w:sz w:val="28"/>
          <w:szCs w:val="28"/>
        </w:rPr>
        <w:t>мьтесь с тем, как</w:t>
      </w:r>
      <w:r w:rsidR="00EB7B8D">
        <w:rPr>
          <w:b/>
          <w:sz w:val="28"/>
          <w:szCs w:val="28"/>
        </w:rPr>
        <w:t xml:space="preserve"> </w:t>
      </w:r>
      <w:r w:rsidRPr="00FA759E">
        <w:rPr>
          <w:b/>
          <w:sz w:val="28"/>
          <w:szCs w:val="28"/>
        </w:rPr>
        <w:t>зава</w:t>
      </w:r>
      <w:r w:rsidR="00FA759E" w:rsidRPr="00FA759E">
        <w:rPr>
          <w:b/>
          <w:sz w:val="28"/>
          <w:szCs w:val="28"/>
        </w:rPr>
        <w:t>́</w:t>
      </w:r>
      <w:r w:rsidRPr="00FA759E">
        <w:rPr>
          <w:b/>
          <w:sz w:val="28"/>
          <w:szCs w:val="28"/>
        </w:rPr>
        <w:t>ривают и пью</w:t>
      </w:r>
      <w:r w:rsidR="00FA759E" w:rsidRPr="00FA759E">
        <w:rPr>
          <w:b/>
          <w:sz w:val="28"/>
          <w:szCs w:val="28"/>
        </w:rPr>
        <w:t>́</w:t>
      </w:r>
      <w:r w:rsidRPr="00FA759E">
        <w:rPr>
          <w:b/>
          <w:sz w:val="28"/>
          <w:szCs w:val="28"/>
        </w:rPr>
        <w:t>т</w:t>
      </w:r>
      <w:r w:rsidR="00EB7B8D">
        <w:rPr>
          <w:b/>
          <w:sz w:val="28"/>
          <w:szCs w:val="28"/>
        </w:rPr>
        <w:t xml:space="preserve"> </w:t>
      </w:r>
      <w:r w:rsidRPr="00FA759E">
        <w:rPr>
          <w:b/>
          <w:sz w:val="28"/>
          <w:szCs w:val="28"/>
        </w:rPr>
        <w:t>чай</w:t>
      </w:r>
      <w:r w:rsidR="00EB7B8D">
        <w:rPr>
          <w:b/>
          <w:sz w:val="28"/>
          <w:szCs w:val="28"/>
        </w:rPr>
        <w:t xml:space="preserve"> </w:t>
      </w:r>
      <w:r w:rsidRPr="00FA759E">
        <w:rPr>
          <w:b/>
          <w:sz w:val="28"/>
          <w:szCs w:val="28"/>
        </w:rPr>
        <w:t>по-ру</w:t>
      </w:r>
      <w:r w:rsidR="00FA759E" w:rsidRPr="00FA759E">
        <w:rPr>
          <w:b/>
          <w:sz w:val="28"/>
          <w:szCs w:val="28"/>
        </w:rPr>
        <w:t>́</w:t>
      </w:r>
      <w:r w:rsidRPr="00FA759E">
        <w:rPr>
          <w:b/>
          <w:sz w:val="28"/>
          <w:szCs w:val="28"/>
        </w:rPr>
        <w:t>сски.</w:t>
      </w:r>
    </w:p>
    <w:p w:rsidR="00682661" w:rsidRDefault="00682661" w:rsidP="00506849"/>
    <w:p w:rsidR="002C203F" w:rsidRPr="00682661" w:rsidRDefault="002C203F" w:rsidP="00506849">
      <w:pPr>
        <w:jc w:val="both"/>
      </w:pPr>
      <w:r w:rsidRPr="00682661">
        <w:t>Для</w:t>
      </w:r>
      <w:r w:rsidR="00EB7B8D">
        <w:t xml:space="preserve"> </w:t>
      </w:r>
      <w:r w:rsidRPr="00682661">
        <w:t>э́того</w:t>
      </w:r>
      <w:r w:rsidR="00EB7B8D">
        <w:t xml:space="preserve"> </w:t>
      </w:r>
      <w:r w:rsidRPr="00682661">
        <w:t>вам</w:t>
      </w:r>
      <w:r w:rsidR="00EB7B8D">
        <w:t xml:space="preserve"> </w:t>
      </w:r>
      <w:r w:rsidRPr="00682661">
        <w:t>пона́добятся:</w:t>
      </w:r>
    </w:p>
    <w:p w:rsidR="002C203F" w:rsidRPr="00682661" w:rsidRDefault="002C203F" w:rsidP="00506849">
      <w:pPr>
        <w:pStyle w:val="ListParagraph"/>
        <w:numPr>
          <w:ilvl w:val="0"/>
          <w:numId w:val="26"/>
        </w:numPr>
        <w:spacing w:line="276" w:lineRule="auto"/>
        <w:jc w:val="both"/>
      </w:pPr>
      <w:r w:rsidRPr="00682661">
        <w:t>Фарфо́ровый</w:t>
      </w:r>
      <w:r w:rsidR="00EB7B8D">
        <w:t xml:space="preserve"> </w:t>
      </w:r>
      <w:r w:rsidRPr="00682661">
        <w:t>заварно́й</w:t>
      </w:r>
      <w:r w:rsidR="00EB7B8D">
        <w:t xml:space="preserve"> </w:t>
      </w:r>
      <w:r w:rsidRPr="00682661">
        <w:t>ча́йник с кры́шкой</w:t>
      </w:r>
      <w:r w:rsidR="00EB7B8D">
        <w:t xml:space="preserve"> </w:t>
      </w:r>
      <w:r w:rsidRPr="00682661">
        <w:t>для</w:t>
      </w:r>
      <w:r w:rsidR="00EB7B8D">
        <w:t xml:space="preserve"> </w:t>
      </w:r>
      <w:r w:rsidRPr="00682661">
        <w:t>зава́рки</w:t>
      </w:r>
    </w:p>
    <w:p w:rsidR="002C203F" w:rsidRPr="00682661" w:rsidRDefault="002C203F" w:rsidP="00506849">
      <w:pPr>
        <w:pStyle w:val="ListParagraph"/>
        <w:numPr>
          <w:ilvl w:val="0"/>
          <w:numId w:val="26"/>
        </w:numPr>
        <w:spacing w:line="276" w:lineRule="auto"/>
        <w:jc w:val="both"/>
      </w:pPr>
      <w:r w:rsidRPr="00682661">
        <w:t>Сухо́й</w:t>
      </w:r>
      <w:r w:rsidR="00EB7B8D">
        <w:t xml:space="preserve"> </w:t>
      </w:r>
      <w:r w:rsidRPr="00682661">
        <w:t>чай (не в паке́тиках)</w:t>
      </w:r>
    </w:p>
    <w:p w:rsidR="002C203F" w:rsidRPr="00682661" w:rsidRDefault="002C203F" w:rsidP="00506849">
      <w:pPr>
        <w:pStyle w:val="ListParagraph"/>
        <w:numPr>
          <w:ilvl w:val="0"/>
          <w:numId w:val="26"/>
        </w:numPr>
        <w:spacing w:line="276" w:lineRule="auto"/>
        <w:jc w:val="both"/>
      </w:pPr>
      <w:r w:rsidRPr="00682661">
        <w:t>Полотня́ная</w:t>
      </w:r>
      <w:r w:rsidR="00EB7B8D">
        <w:t xml:space="preserve"> </w:t>
      </w:r>
      <w:r w:rsidRPr="00682661">
        <w:t>салфе́тка</w:t>
      </w:r>
      <w:r w:rsidR="00EB7B8D">
        <w:t xml:space="preserve"> </w:t>
      </w:r>
      <w:r w:rsidRPr="00682661">
        <w:t>или</w:t>
      </w:r>
      <w:r w:rsidR="00EB7B8D">
        <w:t xml:space="preserve"> </w:t>
      </w:r>
      <w:r w:rsidRPr="00682661">
        <w:t>ма́ленькое</w:t>
      </w:r>
      <w:r w:rsidR="00EB7B8D">
        <w:t xml:space="preserve"> </w:t>
      </w:r>
      <w:r w:rsidRPr="00682661">
        <w:t>полоте́нце, или «ба́ба</w:t>
      </w:r>
      <w:r w:rsidR="00EB7B8D">
        <w:t xml:space="preserve"> </w:t>
      </w:r>
      <w:r w:rsidRPr="00682661">
        <w:t>на</w:t>
      </w:r>
      <w:r w:rsidR="00EB7B8D">
        <w:t xml:space="preserve"> </w:t>
      </w:r>
      <w:r w:rsidRPr="00682661">
        <w:t>ча́йник».</w:t>
      </w:r>
    </w:p>
    <w:p w:rsidR="002C203F" w:rsidRPr="00682661" w:rsidRDefault="002C203F" w:rsidP="00506849">
      <w:pPr>
        <w:pStyle w:val="ListParagraph"/>
        <w:numPr>
          <w:ilvl w:val="0"/>
          <w:numId w:val="26"/>
        </w:numPr>
        <w:spacing w:line="276" w:lineRule="auto"/>
        <w:jc w:val="both"/>
      </w:pPr>
      <w:r w:rsidRPr="00682661">
        <w:t>Самова́р</w:t>
      </w:r>
    </w:p>
    <w:p w:rsidR="002C203F" w:rsidRPr="00682661" w:rsidRDefault="002C203F" w:rsidP="00506849">
      <w:pPr>
        <w:pStyle w:val="ListParagraph"/>
        <w:ind w:left="0"/>
        <w:jc w:val="both"/>
      </w:pPr>
    </w:p>
    <w:p w:rsidR="002C203F" w:rsidRPr="00682661" w:rsidRDefault="002C203F" w:rsidP="00506849">
      <w:pPr>
        <w:pStyle w:val="ListParagraph"/>
        <w:ind w:left="0"/>
        <w:jc w:val="both"/>
      </w:pPr>
      <w:r w:rsidRPr="00682661">
        <w:rPr>
          <w:b/>
          <w:bCs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1642110" cy="2209800"/>
            <wp:effectExtent l="0" t="0" r="0" b="0"/>
            <wp:wrapSquare wrapText="bothSides"/>
            <wp:docPr id="2" name="Picture 1" descr="C:\Documents and Settings\Lena\Мои документы\самовар\баба на чайн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a\Мои документы\самовар\баба на чайник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2661">
        <w:rPr>
          <w:b/>
          <w:bCs/>
        </w:rPr>
        <w:t>«Ба</w:t>
      </w:r>
      <w:r w:rsidRPr="00682661">
        <w:rPr>
          <w:rFonts w:hint="cs"/>
          <w:b/>
          <w:bCs/>
        </w:rPr>
        <w:t>́</w:t>
      </w:r>
      <w:r w:rsidRPr="00682661">
        <w:rPr>
          <w:b/>
          <w:bCs/>
        </w:rPr>
        <w:t>ба</w:t>
      </w:r>
      <w:r w:rsidRPr="00682661">
        <w:t> </w:t>
      </w:r>
      <w:r w:rsidRPr="00682661">
        <w:rPr>
          <w:b/>
        </w:rPr>
        <w:t>на</w:t>
      </w:r>
      <w:r w:rsidR="00EB7B8D">
        <w:rPr>
          <w:b/>
        </w:rPr>
        <w:t xml:space="preserve"> </w:t>
      </w:r>
      <w:r w:rsidRPr="00682661">
        <w:rPr>
          <w:b/>
        </w:rPr>
        <w:t>ча</w:t>
      </w:r>
      <w:r w:rsidRPr="00682661">
        <w:rPr>
          <w:rFonts w:hint="cs"/>
          <w:b/>
        </w:rPr>
        <w:t>́</w:t>
      </w:r>
      <w:r w:rsidRPr="00682661">
        <w:rPr>
          <w:b/>
        </w:rPr>
        <w:t>йник»</w:t>
      </w:r>
      <w:r w:rsidR="00EB7B8D">
        <w:rPr>
          <w:b/>
        </w:rPr>
        <w:t xml:space="preserve"> </w:t>
      </w:r>
      <w:r w:rsidR="00682661" w:rsidRPr="00682661">
        <w:rPr>
          <w:b/>
        </w:rPr>
        <w:t>–</w:t>
      </w:r>
      <w:r w:rsidR="00EB7B8D">
        <w:rPr>
          <w:b/>
        </w:rPr>
        <w:t xml:space="preserve"> </w:t>
      </w:r>
      <w:r w:rsidRPr="00682661">
        <w:t>стёганая</w:t>
      </w:r>
      <w:r w:rsidR="00EB7B8D">
        <w:t xml:space="preserve"> </w:t>
      </w:r>
      <w:r w:rsidRPr="00682661">
        <w:t>наса</w:t>
      </w:r>
      <w:r w:rsidRPr="00682661">
        <w:rPr>
          <w:rFonts w:hint="cs"/>
        </w:rPr>
        <w:t>́</w:t>
      </w:r>
      <w:r w:rsidRPr="00682661">
        <w:t>дка</w:t>
      </w:r>
      <w:r w:rsidR="00EB7B8D">
        <w:t xml:space="preserve"> </w:t>
      </w:r>
      <w:r w:rsidRPr="00682661">
        <w:t>из</w:t>
      </w:r>
      <w:r w:rsidR="00EB7B8D">
        <w:t xml:space="preserve"> </w:t>
      </w:r>
      <w:r w:rsidRPr="00682661">
        <w:t>ше</w:t>
      </w:r>
      <w:r w:rsidRPr="00682661">
        <w:rPr>
          <w:rFonts w:hint="cs"/>
        </w:rPr>
        <w:t>́</w:t>
      </w:r>
      <w:r w:rsidRPr="00682661">
        <w:t>рсти</w:t>
      </w:r>
      <w:r w:rsidR="00EB7B8D">
        <w:t xml:space="preserve"> </w:t>
      </w:r>
      <w:r w:rsidRPr="00682661">
        <w:t>или</w:t>
      </w:r>
      <w:r w:rsidR="00EB7B8D">
        <w:t xml:space="preserve"> </w:t>
      </w:r>
      <w:r w:rsidRPr="00682661">
        <w:t>тка</w:t>
      </w:r>
      <w:r w:rsidRPr="00682661">
        <w:rPr>
          <w:rFonts w:hint="cs"/>
        </w:rPr>
        <w:t>́</w:t>
      </w:r>
      <w:r w:rsidRPr="00682661">
        <w:t>ни, наби</w:t>
      </w:r>
      <w:r w:rsidRPr="00682661">
        <w:rPr>
          <w:rFonts w:hint="cs"/>
        </w:rPr>
        <w:t>́</w:t>
      </w:r>
      <w:r w:rsidRPr="00682661">
        <w:t>той</w:t>
      </w:r>
      <w:r w:rsidR="00EB7B8D">
        <w:t xml:space="preserve"> </w:t>
      </w:r>
      <w:r w:rsidRPr="00682661">
        <w:t>ва</w:t>
      </w:r>
      <w:r w:rsidRPr="00682661">
        <w:rPr>
          <w:rFonts w:hint="cs"/>
        </w:rPr>
        <w:t>́</w:t>
      </w:r>
      <w:r w:rsidRPr="00682661">
        <w:t>той, надева</w:t>
      </w:r>
      <w:r w:rsidRPr="00682661">
        <w:rPr>
          <w:rFonts w:hint="cs"/>
        </w:rPr>
        <w:t>́</w:t>
      </w:r>
      <w:r w:rsidRPr="00682661">
        <w:t>емая</w:t>
      </w:r>
      <w:r w:rsidR="00EB7B8D">
        <w:t xml:space="preserve"> </w:t>
      </w:r>
      <w:r w:rsidRPr="00682661">
        <w:t>на</w:t>
      </w:r>
      <w:r w:rsidR="00EB7B8D">
        <w:t xml:space="preserve"> </w:t>
      </w:r>
      <w:r w:rsidRPr="00682661">
        <w:t>заварно</w:t>
      </w:r>
      <w:r w:rsidRPr="00682661">
        <w:rPr>
          <w:rFonts w:hint="cs"/>
        </w:rPr>
        <w:t>́</w:t>
      </w:r>
      <w:r w:rsidRPr="00682661">
        <w:t>й</w:t>
      </w:r>
      <w:r w:rsidR="00EB7B8D">
        <w:t xml:space="preserve"> </w:t>
      </w:r>
      <w:r w:rsidRPr="00682661">
        <w:t>ча</w:t>
      </w:r>
      <w:r w:rsidRPr="00682661">
        <w:rPr>
          <w:rFonts w:hint="cs"/>
        </w:rPr>
        <w:t>́</w:t>
      </w:r>
      <w:r w:rsidRPr="00682661">
        <w:t>йник</w:t>
      </w:r>
      <w:r w:rsidR="00EB7B8D">
        <w:t xml:space="preserve"> </w:t>
      </w:r>
      <w:r w:rsidRPr="00682661">
        <w:t>для</w:t>
      </w:r>
      <w:r w:rsidR="00EB7B8D">
        <w:t xml:space="preserve">  </w:t>
      </w:r>
      <w:r w:rsidRPr="00682661">
        <w:t>сохране</w:t>
      </w:r>
      <w:r w:rsidRPr="00682661">
        <w:rPr>
          <w:rFonts w:hint="cs"/>
        </w:rPr>
        <w:t>́</w:t>
      </w:r>
      <w:r w:rsidRPr="00682661">
        <w:t>ния</w:t>
      </w:r>
      <w:r w:rsidR="00EB7B8D">
        <w:t xml:space="preserve"> </w:t>
      </w:r>
      <w:r w:rsidRPr="00682661">
        <w:t>температу</w:t>
      </w:r>
      <w:r w:rsidRPr="00682661">
        <w:rPr>
          <w:rFonts w:hint="cs"/>
        </w:rPr>
        <w:t>́</w:t>
      </w:r>
      <w:r w:rsidRPr="00682661">
        <w:t>ры</w:t>
      </w:r>
      <w:r w:rsidR="00EB7B8D">
        <w:t xml:space="preserve"> </w:t>
      </w:r>
      <w:r w:rsidRPr="00682661">
        <w:t>чая. Ба</w:t>
      </w:r>
      <w:r w:rsidRPr="00682661">
        <w:rPr>
          <w:rFonts w:hint="cs"/>
        </w:rPr>
        <w:t>́</w:t>
      </w:r>
      <w:r w:rsidRPr="00682661">
        <w:t>бы</w:t>
      </w:r>
      <w:r w:rsidR="00EB7B8D">
        <w:t xml:space="preserve"> </w:t>
      </w:r>
      <w:r w:rsidRPr="00682661">
        <w:t>по</w:t>
      </w:r>
      <w:r w:rsidRPr="00682661">
        <w:rPr>
          <w:rFonts w:hint="cs"/>
        </w:rPr>
        <w:t>́</w:t>
      </w:r>
      <w:r w:rsidRPr="00682661">
        <w:t>льзовались</w:t>
      </w:r>
      <w:r w:rsidR="00EB7B8D">
        <w:t xml:space="preserve"> </w:t>
      </w:r>
      <w:r w:rsidRPr="00682661">
        <w:t>осо</w:t>
      </w:r>
      <w:r w:rsidRPr="00682661">
        <w:rPr>
          <w:rFonts w:hint="cs"/>
        </w:rPr>
        <w:t>́</w:t>
      </w:r>
      <w:r w:rsidRPr="00682661">
        <w:t>бой</w:t>
      </w:r>
      <w:r w:rsidR="00EB7B8D">
        <w:t xml:space="preserve"> </w:t>
      </w:r>
      <w:r w:rsidRPr="00682661">
        <w:t>популя</w:t>
      </w:r>
      <w:r w:rsidRPr="00682661">
        <w:rPr>
          <w:rFonts w:hint="cs"/>
        </w:rPr>
        <w:t>́</w:t>
      </w:r>
      <w:r w:rsidRPr="00682661">
        <w:t>рностью в XIX ве</w:t>
      </w:r>
      <w:r w:rsidRPr="00682661">
        <w:rPr>
          <w:rFonts w:hint="cs"/>
        </w:rPr>
        <w:t>́</w:t>
      </w:r>
      <w:r w:rsidRPr="00682661">
        <w:t>ке</w:t>
      </w:r>
      <w:hyperlink r:id="rId18" w:tooltip="XIX век" w:history="1"/>
      <w:r w:rsidRPr="00682661">
        <w:t>. В настоя</w:t>
      </w:r>
      <w:r w:rsidRPr="00682661">
        <w:rPr>
          <w:rFonts w:hint="cs"/>
        </w:rPr>
        <w:t>́</w:t>
      </w:r>
      <w:r w:rsidRPr="00682661">
        <w:t>щее</w:t>
      </w:r>
      <w:r w:rsidR="00EB7B8D">
        <w:t xml:space="preserve"> </w:t>
      </w:r>
      <w:r w:rsidRPr="00682661">
        <w:t>вре</w:t>
      </w:r>
      <w:r w:rsidRPr="00682661">
        <w:rPr>
          <w:rFonts w:hint="cs"/>
        </w:rPr>
        <w:t>́</w:t>
      </w:r>
      <w:r w:rsidRPr="00682661">
        <w:t>мя</w:t>
      </w:r>
      <w:r w:rsidR="00EB7B8D">
        <w:t xml:space="preserve"> </w:t>
      </w:r>
      <w:r w:rsidRPr="00682661">
        <w:t>ча</w:t>
      </w:r>
      <w:r w:rsidRPr="00682661">
        <w:rPr>
          <w:rFonts w:hint="cs"/>
        </w:rPr>
        <w:t>́</w:t>
      </w:r>
      <w:r w:rsidRPr="00682661">
        <w:t>ще</w:t>
      </w:r>
      <w:r w:rsidR="00EB7B8D">
        <w:t xml:space="preserve"> </w:t>
      </w:r>
      <w:r w:rsidRPr="00682661">
        <w:t>испо</w:t>
      </w:r>
      <w:r w:rsidRPr="00682661">
        <w:rPr>
          <w:rFonts w:hint="cs"/>
        </w:rPr>
        <w:t>́</w:t>
      </w:r>
      <w:r w:rsidRPr="00682661">
        <w:t>льзуются в ка</w:t>
      </w:r>
      <w:r w:rsidRPr="00682661">
        <w:rPr>
          <w:rFonts w:hint="cs"/>
        </w:rPr>
        <w:t>́</w:t>
      </w:r>
      <w:r w:rsidRPr="00682661">
        <w:t>честве</w:t>
      </w:r>
      <w:r w:rsidR="00EB7B8D">
        <w:t xml:space="preserve"> </w:t>
      </w:r>
      <w:r w:rsidRPr="00682661">
        <w:t>декорати</w:t>
      </w:r>
      <w:r w:rsidRPr="00682661">
        <w:rPr>
          <w:rFonts w:hint="cs"/>
        </w:rPr>
        <w:t>́</w:t>
      </w:r>
      <w:r w:rsidRPr="00682661">
        <w:t>вного</w:t>
      </w:r>
      <w:r w:rsidR="00EB7B8D">
        <w:t xml:space="preserve"> </w:t>
      </w:r>
      <w:r w:rsidRPr="00682661">
        <w:t>элеме</w:t>
      </w:r>
      <w:r w:rsidRPr="00682661">
        <w:rPr>
          <w:rFonts w:hint="cs"/>
        </w:rPr>
        <w:t>́</w:t>
      </w:r>
      <w:r w:rsidRPr="00682661">
        <w:t>нта</w:t>
      </w:r>
      <w:r w:rsidR="00EB7B8D">
        <w:t xml:space="preserve"> </w:t>
      </w:r>
      <w:r w:rsidRPr="00682661">
        <w:t>ку</w:t>
      </w:r>
      <w:r w:rsidRPr="00682661">
        <w:rPr>
          <w:rFonts w:hint="cs"/>
        </w:rPr>
        <w:t>́</w:t>
      </w:r>
      <w:r w:rsidRPr="00682661">
        <w:t>хонного</w:t>
      </w:r>
      <w:r w:rsidR="00EB7B8D">
        <w:t xml:space="preserve"> </w:t>
      </w:r>
      <w:r w:rsidRPr="00682661">
        <w:t>интерье</w:t>
      </w:r>
      <w:r w:rsidRPr="00682661">
        <w:rPr>
          <w:rFonts w:hint="cs"/>
        </w:rPr>
        <w:t>́</w:t>
      </w:r>
      <w:r w:rsidRPr="00682661">
        <w:t>ра. Назва</w:t>
      </w:r>
      <w:r w:rsidRPr="00682661">
        <w:rPr>
          <w:rFonts w:hint="cs"/>
        </w:rPr>
        <w:t>́</w:t>
      </w:r>
      <w:r w:rsidRPr="00682661">
        <w:t>ние «ба</w:t>
      </w:r>
      <w:r w:rsidRPr="00682661">
        <w:rPr>
          <w:rFonts w:hint="cs"/>
        </w:rPr>
        <w:t>́</w:t>
      </w:r>
      <w:r w:rsidRPr="00682661">
        <w:t>ба</w:t>
      </w:r>
      <w:r w:rsidR="00EB7B8D">
        <w:t xml:space="preserve"> </w:t>
      </w:r>
      <w:r w:rsidRPr="00682661">
        <w:t>на</w:t>
      </w:r>
      <w:r w:rsidR="00EB7B8D">
        <w:t xml:space="preserve"> </w:t>
      </w:r>
      <w:r w:rsidRPr="00682661">
        <w:t>ча</w:t>
      </w:r>
      <w:r w:rsidRPr="00682661">
        <w:rPr>
          <w:rFonts w:hint="cs"/>
        </w:rPr>
        <w:t>́</w:t>
      </w:r>
      <w:r w:rsidRPr="00682661">
        <w:t>йник» или</w:t>
      </w:r>
      <w:r w:rsidR="00EB7B8D">
        <w:t xml:space="preserve"> </w:t>
      </w:r>
      <w:r w:rsidRPr="00682661">
        <w:t>про</w:t>
      </w:r>
      <w:r w:rsidRPr="00682661">
        <w:rPr>
          <w:rFonts w:hint="cs"/>
        </w:rPr>
        <w:t>́</w:t>
      </w:r>
      <w:r w:rsidRPr="00682661">
        <w:t>сто «ба</w:t>
      </w:r>
      <w:r w:rsidRPr="00682661">
        <w:rPr>
          <w:rFonts w:hint="cs"/>
        </w:rPr>
        <w:t>́</w:t>
      </w:r>
      <w:r w:rsidRPr="00682661">
        <w:t>ба» произошло</w:t>
      </w:r>
      <w:r w:rsidRPr="00682661">
        <w:rPr>
          <w:rFonts w:hint="cs"/>
        </w:rPr>
        <w:t>́</w:t>
      </w:r>
      <w:r w:rsidR="00EB7B8D">
        <w:t xml:space="preserve"> </w:t>
      </w:r>
      <w:r w:rsidRPr="00682661">
        <w:t>от</w:t>
      </w:r>
      <w:r w:rsidR="00EB7B8D">
        <w:t xml:space="preserve"> </w:t>
      </w:r>
      <w:r w:rsidRPr="00682661">
        <w:t>первонача</w:t>
      </w:r>
      <w:r w:rsidRPr="00682661">
        <w:rPr>
          <w:rFonts w:hint="cs"/>
        </w:rPr>
        <w:t>́</w:t>
      </w:r>
      <w:r w:rsidRPr="00682661">
        <w:t>льной</w:t>
      </w:r>
      <w:r w:rsidR="00EB7B8D">
        <w:t xml:space="preserve"> </w:t>
      </w:r>
      <w:r w:rsidRPr="00682661">
        <w:t>фо</w:t>
      </w:r>
      <w:r w:rsidRPr="00682661">
        <w:rPr>
          <w:rFonts w:hint="cs"/>
        </w:rPr>
        <w:t>́</w:t>
      </w:r>
      <w:r w:rsidRPr="00682661">
        <w:t>рмы</w:t>
      </w:r>
      <w:r w:rsidR="00EB7B8D">
        <w:t xml:space="preserve"> </w:t>
      </w:r>
      <w:r w:rsidRPr="00682661">
        <w:t>наса</w:t>
      </w:r>
      <w:r w:rsidRPr="00682661">
        <w:rPr>
          <w:rFonts w:hint="cs"/>
        </w:rPr>
        <w:t>́</w:t>
      </w:r>
      <w:r w:rsidRPr="00682661">
        <w:t>дки — тряпи</w:t>
      </w:r>
      <w:r w:rsidRPr="00682661">
        <w:rPr>
          <w:rFonts w:hint="cs"/>
        </w:rPr>
        <w:t>́</w:t>
      </w:r>
      <w:r w:rsidRPr="00682661">
        <w:t>чной</w:t>
      </w:r>
      <w:r w:rsidR="00EB7B8D">
        <w:t xml:space="preserve"> </w:t>
      </w:r>
      <w:r w:rsidRPr="00682661">
        <w:t>ку</w:t>
      </w:r>
      <w:r w:rsidRPr="00682661">
        <w:rPr>
          <w:rFonts w:hint="cs"/>
        </w:rPr>
        <w:t>́</w:t>
      </w:r>
      <w:r w:rsidRPr="00682661">
        <w:t>клы</w:t>
      </w:r>
      <w:r w:rsidR="00EB7B8D">
        <w:t xml:space="preserve"> </w:t>
      </w:r>
      <w:r w:rsidRPr="00682661">
        <w:t>же</w:t>
      </w:r>
      <w:r w:rsidRPr="00682661">
        <w:rPr>
          <w:rFonts w:hint="cs"/>
        </w:rPr>
        <w:t>́</w:t>
      </w:r>
      <w:r w:rsidRPr="00682661">
        <w:t>нского</w:t>
      </w:r>
      <w:r w:rsidR="00EB7B8D">
        <w:t xml:space="preserve"> </w:t>
      </w:r>
      <w:r w:rsidRPr="00682661">
        <w:t>по</w:t>
      </w:r>
      <w:r w:rsidRPr="00682661">
        <w:rPr>
          <w:rFonts w:hint="cs"/>
        </w:rPr>
        <w:t>́</w:t>
      </w:r>
      <w:r w:rsidRPr="00682661">
        <w:t>ла в сарафа</w:t>
      </w:r>
      <w:r w:rsidRPr="00682661">
        <w:rPr>
          <w:rFonts w:hint="cs"/>
        </w:rPr>
        <w:t>́</w:t>
      </w:r>
      <w:r w:rsidRPr="00682661">
        <w:t>не. По</w:t>
      </w:r>
      <w:r w:rsidRPr="00682661">
        <w:rPr>
          <w:rFonts w:hint="cs"/>
        </w:rPr>
        <w:t>́</w:t>
      </w:r>
      <w:r w:rsidRPr="00682661">
        <w:t>зже</w:t>
      </w:r>
      <w:r w:rsidR="00EB7B8D">
        <w:t xml:space="preserve"> </w:t>
      </w:r>
      <w:r w:rsidRPr="00682661">
        <w:t>появи</w:t>
      </w:r>
      <w:r w:rsidRPr="00682661">
        <w:rPr>
          <w:rFonts w:hint="cs"/>
        </w:rPr>
        <w:t>́</w:t>
      </w:r>
      <w:r w:rsidRPr="00682661">
        <w:t>лись</w:t>
      </w:r>
      <w:r w:rsidR="00EB7B8D">
        <w:t xml:space="preserve"> </w:t>
      </w:r>
      <w:r w:rsidRPr="00682661">
        <w:t>разли</w:t>
      </w:r>
      <w:r w:rsidRPr="00682661">
        <w:rPr>
          <w:rFonts w:hint="cs"/>
        </w:rPr>
        <w:t>́</w:t>
      </w:r>
      <w:r w:rsidRPr="00682661">
        <w:t>чные</w:t>
      </w:r>
      <w:r w:rsidR="00EB7B8D">
        <w:t xml:space="preserve"> </w:t>
      </w:r>
      <w:r w:rsidRPr="00682661">
        <w:t>вариа</w:t>
      </w:r>
      <w:r w:rsidRPr="00682661">
        <w:rPr>
          <w:rFonts w:hint="cs"/>
        </w:rPr>
        <w:t>́</w:t>
      </w:r>
      <w:r w:rsidRPr="00682661">
        <w:t>нты</w:t>
      </w:r>
      <w:r w:rsidR="00EB7B8D">
        <w:t xml:space="preserve"> </w:t>
      </w:r>
      <w:r w:rsidRPr="00682661">
        <w:t>наcа</w:t>
      </w:r>
      <w:r w:rsidRPr="00682661">
        <w:rPr>
          <w:rFonts w:hint="cs"/>
        </w:rPr>
        <w:t>́</w:t>
      </w:r>
      <w:r w:rsidRPr="00682661">
        <w:t>док в фо</w:t>
      </w:r>
      <w:r w:rsidRPr="00682661">
        <w:rPr>
          <w:rFonts w:hint="cs"/>
        </w:rPr>
        <w:t>́</w:t>
      </w:r>
      <w:r w:rsidRPr="00682661">
        <w:t>рме</w:t>
      </w:r>
      <w:r w:rsidR="00EB7B8D">
        <w:t xml:space="preserve"> </w:t>
      </w:r>
      <w:r w:rsidRPr="00682661">
        <w:t>живо</w:t>
      </w:r>
      <w:r w:rsidRPr="00682661">
        <w:rPr>
          <w:rFonts w:hint="cs"/>
        </w:rPr>
        <w:t>́</w:t>
      </w:r>
      <w:r w:rsidRPr="00682661">
        <w:t>тных, ска</w:t>
      </w:r>
      <w:r w:rsidRPr="00682661">
        <w:rPr>
          <w:rFonts w:hint="cs"/>
        </w:rPr>
        <w:t>́</w:t>
      </w:r>
      <w:r w:rsidRPr="00682661">
        <w:t>зочных</w:t>
      </w:r>
      <w:r w:rsidR="00EB7B8D">
        <w:t xml:space="preserve"> </w:t>
      </w:r>
      <w:r w:rsidRPr="00682661">
        <w:t>геро</w:t>
      </w:r>
      <w:r w:rsidRPr="00682661">
        <w:rPr>
          <w:rFonts w:hint="cs"/>
        </w:rPr>
        <w:t>́</w:t>
      </w:r>
      <w:r w:rsidRPr="00682661">
        <w:t>ев и др. В европе</w:t>
      </w:r>
      <w:r w:rsidRPr="00682661">
        <w:rPr>
          <w:rFonts w:hint="cs"/>
        </w:rPr>
        <w:t>́</w:t>
      </w:r>
      <w:r w:rsidRPr="00682661">
        <w:t>йской</w:t>
      </w:r>
      <w:r w:rsidR="00EB7B8D">
        <w:t xml:space="preserve"> </w:t>
      </w:r>
      <w:r w:rsidRPr="00682661">
        <w:t>ча</w:t>
      </w:r>
      <w:r w:rsidRPr="00682661">
        <w:rPr>
          <w:rFonts w:hint="cs"/>
        </w:rPr>
        <w:t>́</w:t>
      </w:r>
      <w:r w:rsidRPr="00682661">
        <w:t>йной</w:t>
      </w:r>
      <w:r w:rsidR="00EB7B8D">
        <w:t xml:space="preserve"> </w:t>
      </w:r>
      <w:r w:rsidRPr="00682661">
        <w:t>тради</w:t>
      </w:r>
      <w:r w:rsidRPr="00682661">
        <w:rPr>
          <w:rFonts w:hint="cs"/>
        </w:rPr>
        <w:t>́</w:t>
      </w:r>
      <w:r w:rsidRPr="00682661">
        <w:t>ции</w:t>
      </w:r>
      <w:r w:rsidR="00EB7B8D">
        <w:t xml:space="preserve"> </w:t>
      </w:r>
      <w:r w:rsidRPr="00682661">
        <w:t>наибо</w:t>
      </w:r>
      <w:r w:rsidRPr="00682661">
        <w:rPr>
          <w:rFonts w:hint="cs"/>
        </w:rPr>
        <w:t>́</w:t>
      </w:r>
      <w:r w:rsidRPr="00682661">
        <w:t>лее</w:t>
      </w:r>
      <w:r w:rsidR="00EB7B8D">
        <w:t xml:space="preserve"> </w:t>
      </w:r>
      <w:r w:rsidRPr="00682661">
        <w:t>распространены</w:t>
      </w:r>
      <w:r w:rsidRPr="00682661">
        <w:rPr>
          <w:rFonts w:hint="cs"/>
        </w:rPr>
        <w:t>́</w:t>
      </w:r>
      <w:r w:rsidR="00EB7B8D">
        <w:t xml:space="preserve"> </w:t>
      </w:r>
      <w:r w:rsidRPr="00682661">
        <w:t>ба</w:t>
      </w:r>
      <w:r w:rsidRPr="00682661">
        <w:rPr>
          <w:rFonts w:hint="cs"/>
        </w:rPr>
        <w:t>́</w:t>
      </w:r>
      <w:r w:rsidRPr="00682661">
        <w:t>бы в фо</w:t>
      </w:r>
      <w:r w:rsidRPr="00682661">
        <w:rPr>
          <w:rFonts w:hint="cs"/>
        </w:rPr>
        <w:t>́</w:t>
      </w:r>
      <w:r w:rsidRPr="00682661">
        <w:t>рме</w:t>
      </w:r>
      <w:r w:rsidR="00EB7B8D">
        <w:t xml:space="preserve"> </w:t>
      </w:r>
      <w:r w:rsidRPr="00682661">
        <w:t>ша</w:t>
      </w:r>
      <w:r w:rsidRPr="00682661">
        <w:rPr>
          <w:rFonts w:hint="cs"/>
        </w:rPr>
        <w:t>́</w:t>
      </w:r>
      <w:r w:rsidRPr="00682661">
        <w:t>пок и чехло</w:t>
      </w:r>
      <w:r w:rsidRPr="00682661">
        <w:rPr>
          <w:rFonts w:hint="cs"/>
        </w:rPr>
        <w:t>́</w:t>
      </w:r>
      <w:r w:rsidRPr="00682661">
        <w:t>в</w:t>
      </w:r>
      <w:r w:rsidR="00EB7B8D">
        <w:t xml:space="preserve"> </w:t>
      </w:r>
      <w:r w:rsidRPr="00682661">
        <w:t>для</w:t>
      </w:r>
      <w:r w:rsidR="00EB7B8D">
        <w:t xml:space="preserve"> </w:t>
      </w:r>
      <w:r w:rsidRPr="00682661">
        <w:t>ча</w:t>
      </w:r>
      <w:r w:rsidRPr="00682661">
        <w:rPr>
          <w:rFonts w:hint="cs"/>
        </w:rPr>
        <w:t>́</w:t>
      </w:r>
      <w:r w:rsidRPr="00682661">
        <w:t>йника.</w:t>
      </w:r>
    </w:p>
    <w:p w:rsidR="002C203F" w:rsidRDefault="002C203F" w:rsidP="00506849">
      <w:pPr>
        <w:pStyle w:val="ListParagraph"/>
        <w:ind w:left="0"/>
        <w:jc w:val="both"/>
      </w:pPr>
    </w:p>
    <w:p w:rsidR="00682661" w:rsidRDefault="00682661" w:rsidP="00506849">
      <w:pPr>
        <w:pStyle w:val="ListParagraph"/>
        <w:ind w:left="0"/>
        <w:jc w:val="both"/>
      </w:pPr>
    </w:p>
    <w:p w:rsidR="00682661" w:rsidRPr="00682661" w:rsidRDefault="00682661" w:rsidP="00506849">
      <w:pPr>
        <w:pStyle w:val="ListParagraph"/>
        <w:ind w:left="0"/>
        <w:jc w:val="both"/>
      </w:pPr>
    </w:p>
    <w:p w:rsidR="002C203F" w:rsidRDefault="002C203F" w:rsidP="00506849">
      <w:pPr>
        <w:pStyle w:val="ListParagraph"/>
        <w:ind w:left="0"/>
        <w:jc w:val="center"/>
        <w:rPr>
          <w:b/>
        </w:rPr>
      </w:pPr>
      <w:r w:rsidRPr="00682661">
        <w:rPr>
          <w:b/>
        </w:rPr>
        <w:t>Как</w:t>
      </w:r>
      <w:r w:rsidR="00EB7B8D">
        <w:rPr>
          <w:b/>
        </w:rPr>
        <w:t xml:space="preserve"> </w:t>
      </w:r>
      <w:r w:rsidRPr="00682661">
        <w:rPr>
          <w:b/>
        </w:rPr>
        <w:t>зава́ривают</w:t>
      </w:r>
      <w:r w:rsidR="00EB7B8D">
        <w:rPr>
          <w:b/>
        </w:rPr>
        <w:t xml:space="preserve"> </w:t>
      </w:r>
      <w:r w:rsidRPr="00682661">
        <w:rPr>
          <w:b/>
        </w:rPr>
        <w:t>чай</w:t>
      </w:r>
    </w:p>
    <w:p w:rsidR="00682661" w:rsidRPr="00682661" w:rsidRDefault="00682661" w:rsidP="00506849">
      <w:pPr>
        <w:pStyle w:val="ListParagraph"/>
        <w:ind w:left="0"/>
        <w:jc w:val="both"/>
        <w:rPr>
          <w:b/>
        </w:rPr>
      </w:pPr>
    </w:p>
    <w:p w:rsidR="002C203F" w:rsidRPr="00682661" w:rsidRDefault="002C203F" w:rsidP="00506849">
      <w:pPr>
        <w:pStyle w:val="ListParagraph"/>
        <w:ind w:left="0"/>
        <w:jc w:val="both"/>
      </w:pPr>
      <w:r w:rsidRPr="00682661">
        <w:t>Вскипяти́те</w:t>
      </w:r>
      <w:r w:rsidR="00EB7B8D">
        <w:t xml:space="preserve"> </w:t>
      </w:r>
      <w:r w:rsidRPr="00682661">
        <w:t>во́ду.</w:t>
      </w:r>
      <w:r w:rsidR="00E46D05" w:rsidRPr="00E46D05">
        <w:t xml:space="preserve"> </w:t>
      </w:r>
      <w:r w:rsidRPr="00682661">
        <w:t>Заварно́й</w:t>
      </w:r>
      <w:r w:rsidR="00A37ECC">
        <w:t xml:space="preserve"> </w:t>
      </w:r>
      <w:r w:rsidRPr="00682661">
        <w:t>фарфо́ровый</w:t>
      </w:r>
      <w:r w:rsidR="00A37ECC">
        <w:t xml:space="preserve"> </w:t>
      </w:r>
      <w:r w:rsidRPr="00682661">
        <w:t>ча́йник 2-3 ра́за</w:t>
      </w:r>
      <w:r w:rsidR="00A37ECC">
        <w:t xml:space="preserve"> </w:t>
      </w:r>
      <w:r w:rsidRPr="00682661">
        <w:t>сполосни́те</w:t>
      </w:r>
      <w:r w:rsidR="00A37ECC">
        <w:t xml:space="preserve"> </w:t>
      </w:r>
      <w:r w:rsidRPr="00682661">
        <w:t>кипятко́м и положи́те в него́ сухо́й</w:t>
      </w:r>
      <w:r w:rsidR="00A37ECC">
        <w:t xml:space="preserve"> </w:t>
      </w:r>
      <w:r w:rsidRPr="00682661">
        <w:t>чай</w:t>
      </w:r>
      <w:r w:rsidR="00A37ECC">
        <w:t xml:space="preserve"> </w:t>
      </w:r>
      <w:r w:rsidRPr="00682661">
        <w:t>из</w:t>
      </w:r>
      <w:r w:rsidR="00A37ECC">
        <w:t xml:space="preserve"> </w:t>
      </w:r>
      <w:r w:rsidRPr="00682661">
        <w:t>расчёта 1 ча́йная</w:t>
      </w:r>
      <w:r w:rsidR="00A37ECC">
        <w:t xml:space="preserve"> </w:t>
      </w:r>
      <w:r w:rsidRPr="00682661">
        <w:t>ло́жка</w:t>
      </w:r>
      <w:r w:rsidR="00A37ECC">
        <w:t xml:space="preserve"> </w:t>
      </w:r>
      <w:r w:rsidRPr="00682661">
        <w:t>на</w:t>
      </w:r>
      <w:r w:rsidR="00A37ECC">
        <w:t xml:space="preserve"> </w:t>
      </w:r>
      <w:r w:rsidRPr="00682661">
        <w:t xml:space="preserve">одну́ ча́шку. </w:t>
      </w:r>
    </w:p>
    <w:p w:rsidR="002C203F" w:rsidRPr="00682661" w:rsidRDefault="002C203F" w:rsidP="00506849">
      <w:pPr>
        <w:pStyle w:val="ListParagraph"/>
        <w:ind w:left="0"/>
        <w:jc w:val="both"/>
      </w:pPr>
      <w:r w:rsidRPr="00682661">
        <w:t>Зале́йте</w:t>
      </w:r>
      <w:r w:rsidR="00A37ECC">
        <w:t xml:space="preserve"> </w:t>
      </w:r>
      <w:r w:rsidRPr="00682661">
        <w:t>ча́йник</w:t>
      </w:r>
      <w:r w:rsidR="00A37ECC">
        <w:t xml:space="preserve"> </w:t>
      </w:r>
      <w:r w:rsidRPr="00682661">
        <w:t>на 2/3 кипятко́м, закро́йте</w:t>
      </w:r>
      <w:r w:rsidR="00A37ECC">
        <w:t xml:space="preserve"> </w:t>
      </w:r>
      <w:r w:rsidRPr="00682661">
        <w:t>его́ кры́шкой и све́рху</w:t>
      </w:r>
      <w:r w:rsidR="00A37ECC">
        <w:t xml:space="preserve"> </w:t>
      </w:r>
      <w:r w:rsidRPr="00682661">
        <w:t>накро́йте</w:t>
      </w:r>
      <w:r w:rsidR="00A37ECC">
        <w:t xml:space="preserve"> </w:t>
      </w:r>
      <w:r w:rsidRPr="00682661">
        <w:t>полотня́ной</w:t>
      </w:r>
      <w:r w:rsidR="00A37ECC">
        <w:t xml:space="preserve"> </w:t>
      </w:r>
      <w:r w:rsidRPr="00682661">
        <w:t>салфе́ткой</w:t>
      </w:r>
      <w:r w:rsidR="00A37ECC">
        <w:t xml:space="preserve"> </w:t>
      </w:r>
      <w:r w:rsidRPr="00682661">
        <w:t>или</w:t>
      </w:r>
      <w:r w:rsidR="00A37ECC">
        <w:t xml:space="preserve"> </w:t>
      </w:r>
      <w:r w:rsidRPr="00682661">
        <w:t>ма́леньким</w:t>
      </w:r>
      <w:r w:rsidR="00A37ECC">
        <w:t xml:space="preserve"> </w:t>
      </w:r>
      <w:r w:rsidRPr="00682661">
        <w:t>полоте́нцем, или «ба́бой</w:t>
      </w:r>
      <w:r w:rsidR="00A37ECC">
        <w:t xml:space="preserve"> </w:t>
      </w:r>
      <w:r w:rsidRPr="00682661">
        <w:t>на</w:t>
      </w:r>
      <w:r w:rsidR="00A37ECC">
        <w:t xml:space="preserve"> </w:t>
      </w:r>
      <w:r w:rsidRPr="00682661">
        <w:t>ча́йник» так, что́бы</w:t>
      </w:r>
      <w:r w:rsidR="00A37ECC">
        <w:t xml:space="preserve"> </w:t>
      </w:r>
      <w:r w:rsidRPr="00682661">
        <w:t>они́ закрыва́ли</w:t>
      </w:r>
      <w:r w:rsidR="00A37ECC">
        <w:t xml:space="preserve"> </w:t>
      </w:r>
      <w:r w:rsidRPr="00682661">
        <w:t>отве́рстие</w:t>
      </w:r>
      <w:r w:rsidR="00A37ECC">
        <w:t xml:space="preserve"> </w:t>
      </w:r>
      <w:r w:rsidRPr="00682661">
        <w:t>на</w:t>
      </w:r>
      <w:r w:rsidR="00A37ECC">
        <w:t xml:space="preserve"> </w:t>
      </w:r>
      <w:r w:rsidRPr="00682661">
        <w:t>кры́шке и но́сике</w:t>
      </w:r>
      <w:r w:rsidR="00A37ECC">
        <w:t xml:space="preserve"> </w:t>
      </w:r>
      <w:r w:rsidRPr="00682661">
        <w:t xml:space="preserve">ча́йника. </w:t>
      </w:r>
    </w:p>
    <w:p w:rsidR="002C203F" w:rsidRPr="00682661" w:rsidRDefault="002C203F" w:rsidP="00506849">
      <w:pPr>
        <w:pStyle w:val="ListParagraph"/>
        <w:ind w:left="0"/>
        <w:jc w:val="both"/>
      </w:pPr>
      <w:r w:rsidRPr="00682661">
        <w:t>Да́йте</w:t>
      </w:r>
      <w:r w:rsidR="00A37ECC">
        <w:t xml:space="preserve"> </w:t>
      </w:r>
      <w:r w:rsidRPr="00682661">
        <w:t>ча́ю</w:t>
      </w:r>
      <w:r w:rsidR="00A37ECC">
        <w:t xml:space="preserve"> </w:t>
      </w:r>
      <w:r w:rsidRPr="00682661">
        <w:t>настоя́ться 5-10 мину́т.</w:t>
      </w:r>
    </w:p>
    <w:p w:rsidR="002C203F" w:rsidRPr="00682661" w:rsidRDefault="002C203F" w:rsidP="00506849">
      <w:pPr>
        <w:pStyle w:val="ListParagraph"/>
        <w:ind w:left="0"/>
        <w:jc w:val="both"/>
      </w:pPr>
      <w:r w:rsidRPr="00682661">
        <w:t>Доле́йте</w:t>
      </w:r>
      <w:r w:rsidR="00A37ECC">
        <w:t xml:space="preserve"> </w:t>
      </w:r>
      <w:r w:rsidRPr="00682661">
        <w:t>ча́йник</w:t>
      </w:r>
      <w:r w:rsidR="00A37ECC">
        <w:t xml:space="preserve"> </w:t>
      </w:r>
      <w:r w:rsidRPr="00682661">
        <w:t>кипятко́м, оста́вив</w:t>
      </w:r>
      <w:r w:rsidR="00A37ECC">
        <w:t xml:space="preserve"> </w:t>
      </w:r>
      <w:r w:rsidRPr="00682661">
        <w:t>до</w:t>
      </w:r>
      <w:r w:rsidR="00A37ECC">
        <w:t xml:space="preserve"> </w:t>
      </w:r>
      <w:r w:rsidRPr="00682661">
        <w:t>кры́шки 0,5 – 1 см, разле́йте</w:t>
      </w:r>
      <w:r w:rsidR="00A37ECC">
        <w:t xml:space="preserve"> </w:t>
      </w:r>
      <w:r w:rsidRPr="00682661">
        <w:t>зава́рку</w:t>
      </w:r>
      <w:r w:rsidR="00A37ECC">
        <w:t xml:space="preserve"> </w:t>
      </w:r>
      <w:r w:rsidRPr="00682661">
        <w:t>по</w:t>
      </w:r>
      <w:r w:rsidR="00A37ECC">
        <w:t xml:space="preserve"> </w:t>
      </w:r>
      <w:r w:rsidRPr="00682661">
        <w:t>ча́шкам</w:t>
      </w:r>
      <w:r w:rsidR="00A37ECC">
        <w:t xml:space="preserve"> </w:t>
      </w:r>
      <w:r w:rsidRPr="00682661">
        <w:t>на 1</w:t>
      </w:r>
      <w:r w:rsidRPr="00682661">
        <w:rPr>
          <w:lang w:val="ru-RU"/>
        </w:rPr>
        <w:t>/5</w:t>
      </w:r>
      <w:r w:rsidR="00A37ECC" w:rsidRPr="002F3BAC">
        <w:rPr>
          <w:lang w:val="ru-RU"/>
        </w:rPr>
        <w:t xml:space="preserve"> </w:t>
      </w:r>
      <w:r w:rsidRPr="00682661">
        <w:t>их</w:t>
      </w:r>
      <w:r w:rsidR="00A37ECC">
        <w:t xml:space="preserve"> </w:t>
      </w:r>
      <w:r w:rsidRPr="00682661">
        <w:t>объёма, добавля́я</w:t>
      </w:r>
      <w:r w:rsidR="00A37ECC">
        <w:t xml:space="preserve"> </w:t>
      </w:r>
      <w:r w:rsidRPr="00682661">
        <w:t>кипято́к</w:t>
      </w:r>
      <w:r w:rsidR="00A37ECC">
        <w:t xml:space="preserve"> </w:t>
      </w:r>
      <w:r w:rsidRPr="00682661">
        <w:t>из</w:t>
      </w:r>
      <w:r w:rsidR="00A37ECC">
        <w:t xml:space="preserve"> </w:t>
      </w:r>
      <w:r w:rsidRPr="00682661">
        <w:t xml:space="preserve">самова́ра. </w:t>
      </w:r>
    </w:p>
    <w:p w:rsidR="002C203F" w:rsidRPr="00682661" w:rsidRDefault="002C203F" w:rsidP="00506849">
      <w:pPr>
        <w:pStyle w:val="ListParagraph"/>
        <w:ind w:left="0"/>
        <w:jc w:val="both"/>
      </w:pPr>
      <w:r w:rsidRPr="00682661">
        <w:t>В самова́ре</w:t>
      </w:r>
      <w:r w:rsidR="00A37ECC">
        <w:t xml:space="preserve"> </w:t>
      </w:r>
      <w:r w:rsidRPr="00682661">
        <w:t>чай</w:t>
      </w:r>
      <w:r w:rsidR="00A37ECC">
        <w:t xml:space="preserve"> </w:t>
      </w:r>
      <w:r w:rsidRPr="00682661">
        <w:t>никогда́ не</w:t>
      </w:r>
      <w:r w:rsidR="00A37ECC">
        <w:t xml:space="preserve"> </w:t>
      </w:r>
      <w:r w:rsidRPr="00682661">
        <w:t>зава́ривают. В самова́ре</w:t>
      </w:r>
      <w:r w:rsidR="00A37ECC">
        <w:t xml:space="preserve"> </w:t>
      </w:r>
      <w:r w:rsidRPr="00682661">
        <w:t>гото́вят</w:t>
      </w:r>
      <w:r w:rsidR="00A37ECC">
        <w:t xml:space="preserve"> </w:t>
      </w:r>
      <w:r w:rsidRPr="00682661">
        <w:t>кипято́к, кото́рым</w:t>
      </w:r>
      <w:r w:rsidR="00A37ECC">
        <w:t xml:space="preserve"> </w:t>
      </w:r>
      <w:r w:rsidRPr="00682661">
        <w:t>пото́м</w:t>
      </w:r>
      <w:r w:rsidR="00A37ECC">
        <w:t xml:space="preserve"> </w:t>
      </w:r>
      <w:r w:rsidRPr="00682661">
        <w:t>разбавля́ют</w:t>
      </w:r>
      <w:r w:rsidR="00A37ECC">
        <w:t xml:space="preserve"> </w:t>
      </w:r>
      <w:r w:rsidRPr="00682661">
        <w:t xml:space="preserve">зава́рку в ча́шках. </w:t>
      </w:r>
    </w:p>
    <w:p w:rsidR="002C203F" w:rsidRPr="00682661" w:rsidRDefault="002C203F" w:rsidP="00506849">
      <w:pPr>
        <w:pStyle w:val="ListParagraph"/>
        <w:ind w:left="0"/>
        <w:jc w:val="both"/>
      </w:pPr>
      <w:r w:rsidRPr="00682661">
        <w:t>К ча́ю</w:t>
      </w:r>
      <w:r w:rsidR="00A37ECC">
        <w:t xml:space="preserve"> </w:t>
      </w:r>
      <w:r w:rsidRPr="00682661">
        <w:t>обы́чно</w:t>
      </w:r>
      <w:r w:rsidR="00A37ECC">
        <w:t xml:space="preserve"> </w:t>
      </w:r>
      <w:r w:rsidRPr="00682661">
        <w:t>подаю́т: са́хар, конфе́ты, торт</w:t>
      </w:r>
      <w:r w:rsidR="00A37ECC">
        <w:t xml:space="preserve"> </w:t>
      </w:r>
      <w:r w:rsidRPr="00682661">
        <w:t>или</w:t>
      </w:r>
      <w:r w:rsidR="00A37ECC">
        <w:t xml:space="preserve"> </w:t>
      </w:r>
      <w:r w:rsidRPr="00682661">
        <w:t>пиро́жные, пече́нье</w:t>
      </w:r>
      <w:r w:rsidR="00A37ECC">
        <w:t xml:space="preserve"> </w:t>
      </w:r>
      <w:r w:rsidRPr="00682661">
        <w:t>или</w:t>
      </w:r>
      <w:r w:rsidR="00A37ECC">
        <w:t xml:space="preserve"> </w:t>
      </w:r>
      <w:r w:rsidRPr="00682661">
        <w:t>пря́ники, варе́нье, мёд, цука́ты, лимо́н, наре́занный</w:t>
      </w:r>
      <w:r w:rsidR="00A37ECC">
        <w:t xml:space="preserve"> </w:t>
      </w:r>
      <w:r w:rsidRPr="00682661">
        <w:t>то́нкими</w:t>
      </w:r>
      <w:r w:rsidR="00A37ECC">
        <w:t xml:space="preserve"> </w:t>
      </w:r>
      <w:r w:rsidRPr="00682661">
        <w:t>ло́мтиками, молоко́ и́ли</w:t>
      </w:r>
      <w:r w:rsidR="00A37ECC">
        <w:t xml:space="preserve"> </w:t>
      </w:r>
      <w:r w:rsidRPr="00682661">
        <w:t>сли́вки.</w:t>
      </w:r>
    </w:p>
    <w:p w:rsidR="002C203F" w:rsidRDefault="002C203F" w:rsidP="00506849">
      <w:pPr>
        <w:pStyle w:val="ListParagraph"/>
        <w:ind w:left="0"/>
        <w:jc w:val="both"/>
      </w:pPr>
    </w:p>
    <w:p w:rsidR="00682661" w:rsidRPr="002F3BAC" w:rsidRDefault="00F8059C" w:rsidP="00506849">
      <w:pPr>
        <w:pStyle w:val="ListParagraph"/>
        <w:ind w:left="0"/>
        <w:jc w:val="both"/>
        <w:rPr>
          <w:b/>
        </w:rPr>
      </w:pPr>
      <w:r w:rsidRPr="002F3BAC">
        <w:rPr>
          <w:b/>
        </w:rPr>
        <w:t>Словарь</w:t>
      </w:r>
    </w:p>
    <w:p w:rsidR="00682661" w:rsidRPr="002F3BAC" w:rsidRDefault="00F8059C" w:rsidP="00506849">
      <w:pPr>
        <w:pStyle w:val="ListParagraph"/>
        <w:ind w:left="0"/>
        <w:jc w:val="both"/>
      </w:pPr>
      <w:r w:rsidRPr="002F3BAC">
        <w:t>вскипяти́ть</w:t>
      </w:r>
      <w:r w:rsidRPr="002F3BAC">
        <w:tab/>
      </w:r>
      <w:r w:rsidRPr="002F3BAC">
        <w:tab/>
      </w:r>
      <w:r w:rsidRPr="002F3BAC">
        <w:tab/>
      </w:r>
      <w:r w:rsidRPr="008727A2">
        <w:t>uvařit, přivést k varu</w:t>
      </w:r>
      <w:r w:rsidRPr="008727A2">
        <w:tab/>
      </w:r>
      <w:r w:rsidRPr="008727A2">
        <w:tab/>
      </w:r>
      <w:r w:rsidRPr="002F3BAC">
        <w:t>пря́ник</w:t>
      </w:r>
      <w:r w:rsidRPr="008727A2">
        <w:tab/>
        <w:t>perník</w:t>
      </w:r>
      <w:r w:rsidRPr="002F3BAC">
        <w:tab/>
      </w:r>
    </w:p>
    <w:p w:rsidR="00F8059C" w:rsidRPr="008727A2" w:rsidRDefault="00F8059C" w:rsidP="00506849">
      <w:pPr>
        <w:pStyle w:val="ListParagraph"/>
        <w:ind w:left="0"/>
        <w:jc w:val="both"/>
      </w:pPr>
      <w:r w:rsidRPr="002F3BAC">
        <w:t>ча́йник</w:t>
      </w:r>
      <w:r w:rsidRPr="002F3BAC">
        <w:tab/>
      </w:r>
      <w:r w:rsidRPr="002F3BAC">
        <w:tab/>
      </w:r>
      <w:r w:rsidRPr="002F3BAC">
        <w:tab/>
        <w:t>čajová konvička</w:t>
      </w:r>
      <w:r w:rsidRPr="002F3BAC">
        <w:tab/>
      </w:r>
      <w:r w:rsidRPr="002F3BAC">
        <w:tab/>
      </w:r>
      <w:r w:rsidR="008727A2" w:rsidRPr="002F3BAC">
        <w:t>цука́т</w:t>
      </w:r>
      <w:r w:rsidR="008727A2" w:rsidRPr="002F3BAC">
        <w:tab/>
      </w:r>
      <w:r w:rsidR="008727A2" w:rsidRPr="002F3BAC">
        <w:tab/>
      </w:r>
      <w:r w:rsidR="008727A2" w:rsidRPr="008727A2">
        <w:t>kandované ovoce</w:t>
      </w:r>
    </w:p>
    <w:p w:rsidR="00682661" w:rsidRPr="008727A2" w:rsidRDefault="00F8059C" w:rsidP="00506849">
      <w:pPr>
        <w:pStyle w:val="ListParagraph"/>
        <w:ind w:left="0"/>
        <w:jc w:val="both"/>
      </w:pPr>
      <w:r w:rsidRPr="008727A2">
        <w:t>всполосну́т</w:t>
      </w:r>
      <w:r w:rsidR="00A37ECC" w:rsidRPr="002F3BAC">
        <w:t>ь</w:t>
      </w:r>
      <w:r w:rsidRPr="008727A2">
        <w:tab/>
      </w:r>
      <w:r w:rsidRPr="008727A2">
        <w:tab/>
      </w:r>
      <w:r w:rsidRPr="008727A2">
        <w:tab/>
        <w:t>propláchnout</w:t>
      </w:r>
      <w:r w:rsidR="008727A2" w:rsidRPr="008727A2">
        <w:tab/>
      </w:r>
      <w:r w:rsidR="008727A2" w:rsidRPr="008727A2">
        <w:tab/>
      </w:r>
      <w:r w:rsidR="008727A2" w:rsidRPr="008727A2">
        <w:tab/>
        <w:t>ло́мтик</w:t>
      </w:r>
      <w:r w:rsidR="008727A2" w:rsidRPr="008727A2">
        <w:tab/>
        <w:t>plátek</w:t>
      </w:r>
    </w:p>
    <w:p w:rsidR="00682661" w:rsidRPr="008727A2" w:rsidRDefault="00F8059C" w:rsidP="00506849">
      <w:pPr>
        <w:pStyle w:val="ListParagraph"/>
        <w:ind w:left="0"/>
        <w:jc w:val="both"/>
      </w:pPr>
      <w:r w:rsidRPr="008727A2">
        <w:t>кипято́к</w:t>
      </w:r>
      <w:r w:rsidRPr="008727A2">
        <w:tab/>
      </w:r>
      <w:r w:rsidRPr="008727A2">
        <w:tab/>
      </w:r>
      <w:r w:rsidRPr="008727A2">
        <w:tab/>
        <w:t>vařící voda</w:t>
      </w:r>
      <w:r w:rsidR="008727A2" w:rsidRPr="008727A2">
        <w:tab/>
      </w:r>
      <w:r w:rsidR="008727A2" w:rsidRPr="008727A2">
        <w:tab/>
      </w:r>
      <w:r w:rsidR="008727A2" w:rsidRPr="008727A2">
        <w:tab/>
        <w:t>сли́</w:t>
      </w:r>
      <w:r w:rsidR="008727A2" w:rsidRPr="002F3BAC">
        <w:t>вки</w:t>
      </w:r>
      <w:r w:rsidR="008727A2" w:rsidRPr="008727A2">
        <w:tab/>
        <w:t>smetana</w:t>
      </w:r>
    </w:p>
    <w:p w:rsidR="00682661" w:rsidRPr="008727A2" w:rsidRDefault="00F8059C" w:rsidP="00506849">
      <w:pPr>
        <w:pStyle w:val="ListParagraph"/>
        <w:ind w:left="0"/>
        <w:jc w:val="both"/>
      </w:pPr>
      <w:r w:rsidRPr="008727A2">
        <w:t>накры́ть</w:t>
      </w:r>
      <w:r w:rsidR="00A37ECC">
        <w:t xml:space="preserve"> </w:t>
      </w:r>
      <w:r w:rsidRPr="008727A2">
        <w:t>све́рху</w:t>
      </w:r>
      <w:r w:rsidRPr="008727A2">
        <w:tab/>
      </w:r>
      <w:r w:rsidRPr="008727A2">
        <w:tab/>
      </w:r>
      <w:r w:rsidR="002F3BAC">
        <w:t>s</w:t>
      </w:r>
      <w:r w:rsidRPr="008727A2">
        <w:t>hora přikrýt</w:t>
      </w:r>
    </w:p>
    <w:p w:rsidR="00682661" w:rsidRPr="008727A2" w:rsidRDefault="00F8059C" w:rsidP="00506849">
      <w:pPr>
        <w:pStyle w:val="ListParagraph"/>
        <w:ind w:left="0"/>
        <w:jc w:val="both"/>
      </w:pPr>
      <w:r w:rsidRPr="008727A2">
        <w:t>полотня́ная</w:t>
      </w:r>
      <w:r w:rsidR="00A37ECC">
        <w:t xml:space="preserve"> </w:t>
      </w:r>
      <w:r w:rsidRPr="008727A2">
        <w:t>салфе́тка</w:t>
      </w:r>
      <w:r w:rsidRPr="008727A2">
        <w:tab/>
        <w:t>plátěný (látkový) ubrousek</w:t>
      </w:r>
    </w:p>
    <w:p w:rsidR="00682661" w:rsidRPr="008727A2" w:rsidRDefault="00F8059C" w:rsidP="00506849">
      <w:pPr>
        <w:pStyle w:val="ListParagraph"/>
        <w:ind w:left="0"/>
        <w:jc w:val="both"/>
      </w:pPr>
      <w:r w:rsidRPr="008727A2">
        <w:t>полоте́нце</w:t>
      </w:r>
      <w:r w:rsidRPr="008727A2">
        <w:tab/>
      </w:r>
      <w:r w:rsidRPr="008727A2">
        <w:tab/>
      </w:r>
      <w:r w:rsidRPr="008727A2">
        <w:tab/>
        <w:t>utěrka</w:t>
      </w:r>
      <w:bookmarkStart w:id="0" w:name="_GoBack"/>
      <w:bookmarkEnd w:id="0"/>
      <w:r w:rsidRPr="008727A2">
        <w:t>, ručník</w:t>
      </w:r>
    </w:p>
    <w:p w:rsidR="00682661" w:rsidRPr="008727A2" w:rsidRDefault="00F8059C" w:rsidP="00506849">
      <w:pPr>
        <w:pStyle w:val="ListParagraph"/>
        <w:ind w:left="0"/>
        <w:jc w:val="both"/>
      </w:pPr>
      <w:r w:rsidRPr="008727A2">
        <w:t>отве́рстие</w:t>
      </w:r>
      <w:r w:rsidRPr="008727A2">
        <w:tab/>
      </w:r>
      <w:r w:rsidRPr="008727A2">
        <w:tab/>
      </w:r>
      <w:r w:rsidRPr="008727A2">
        <w:tab/>
        <w:t>otvor, díra</w:t>
      </w:r>
    </w:p>
    <w:p w:rsidR="00682661" w:rsidRPr="008727A2" w:rsidRDefault="00F8059C" w:rsidP="00506849">
      <w:pPr>
        <w:pStyle w:val="ListParagraph"/>
        <w:ind w:left="0"/>
        <w:jc w:val="both"/>
      </w:pPr>
      <w:r w:rsidRPr="008727A2">
        <w:t>настоя́ться</w:t>
      </w:r>
      <w:r w:rsidRPr="008727A2">
        <w:tab/>
      </w:r>
      <w:r w:rsidRPr="008727A2">
        <w:tab/>
      </w:r>
      <w:r w:rsidRPr="008727A2">
        <w:tab/>
        <w:t>odstát</w:t>
      </w:r>
    </w:p>
    <w:p w:rsidR="00682661" w:rsidRPr="008727A2" w:rsidRDefault="00F8059C" w:rsidP="00506849">
      <w:pPr>
        <w:pStyle w:val="ListParagraph"/>
        <w:ind w:left="0"/>
        <w:jc w:val="both"/>
      </w:pPr>
      <w:r w:rsidRPr="008727A2">
        <w:t>зава́рка</w:t>
      </w:r>
      <w:r w:rsidRPr="008727A2">
        <w:tab/>
      </w:r>
      <w:r w:rsidRPr="008727A2">
        <w:tab/>
      </w:r>
      <w:r w:rsidRPr="008727A2">
        <w:tab/>
        <w:t>čajová tresť (silný čaj)</w:t>
      </w:r>
    </w:p>
    <w:p w:rsidR="00682661" w:rsidRPr="008727A2" w:rsidRDefault="00F8059C" w:rsidP="00506849">
      <w:pPr>
        <w:pStyle w:val="ListParagraph"/>
        <w:ind w:left="0"/>
        <w:jc w:val="both"/>
      </w:pPr>
      <w:r w:rsidRPr="002F3BAC">
        <w:t>разба́вить – разбавля́ть</w:t>
      </w:r>
      <w:r w:rsidRPr="002F3BAC">
        <w:tab/>
      </w:r>
      <w:r w:rsidRPr="008727A2">
        <w:t>rozředit – ředit</w:t>
      </w:r>
    </w:p>
    <w:p w:rsidR="002C203F" w:rsidRDefault="002C203F" w:rsidP="00506849">
      <w:pPr>
        <w:pStyle w:val="ListParagraph"/>
        <w:ind w:left="0"/>
        <w:jc w:val="center"/>
        <w:rPr>
          <w:b/>
        </w:rPr>
      </w:pPr>
      <w:r w:rsidRPr="00682661">
        <w:rPr>
          <w:b/>
        </w:rPr>
        <w:lastRenderedPageBreak/>
        <w:t>Как</w:t>
      </w:r>
      <w:r w:rsidR="00A37ECC" w:rsidRPr="002F3BAC">
        <w:rPr>
          <w:b/>
        </w:rPr>
        <w:t xml:space="preserve"> </w:t>
      </w:r>
      <w:r w:rsidRPr="00682661">
        <w:rPr>
          <w:b/>
        </w:rPr>
        <w:t>ра́ньше</w:t>
      </w:r>
      <w:r w:rsidR="00A37ECC" w:rsidRPr="002F3BAC">
        <w:rPr>
          <w:b/>
        </w:rPr>
        <w:t xml:space="preserve"> </w:t>
      </w:r>
      <w:r w:rsidRPr="00682661">
        <w:rPr>
          <w:b/>
        </w:rPr>
        <w:t>пи́ли</w:t>
      </w:r>
      <w:r w:rsidR="00A37ECC" w:rsidRPr="002F3BAC">
        <w:rPr>
          <w:b/>
        </w:rPr>
        <w:t xml:space="preserve"> </w:t>
      </w:r>
      <w:r w:rsidRPr="00682661">
        <w:rPr>
          <w:b/>
        </w:rPr>
        <w:t>чай</w:t>
      </w:r>
    </w:p>
    <w:p w:rsidR="00682661" w:rsidRPr="002F3BAC" w:rsidRDefault="00682661" w:rsidP="00506849">
      <w:pPr>
        <w:pStyle w:val="ListParagraph"/>
        <w:ind w:left="0"/>
        <w:jc w:val="center"/>
        <w:rPr>
          <w:b/>
        </w:rPr>
      </w:pPr>
    </w:p>
    <w:p w:rsidR="002C203F" w:rsidRDefault="002C203F" w:rsidP="00506849">
      <w:pPr>
        <w:pStyle w:val="ListParagraph"/>
        <w:ind w:left="0"/>
        <w:jc w:val="center"/>
        <w:rPr>
          <w:b/>
          <w:lang w:val="ru-RU"/>
        </w:rPr>
      </w:pPr>
      <w:r w:rsidRPr="00682661">
        <w:rPr>
          <w:b/>
          <w:noProof/>
          <w:lang w:val="en-US" w:eastAsia="en-US"/>
        </w:rPr>
        <w:drawing>
          <wp:inline distT="0" distB="0" distL="0" distR="0">
            <wp:extent cx="4510011" cy="4638675"/>
            <wp:effectExtent l="0" t="0" r="0" b="0"/>
            <wp:docPr id="5" name="Picture 3" descr="C:\Documents and Settings\Lena\Мои документы\самовар\чаепит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ena\Мои документы\самовар\чаепитие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38" cy="464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661" w:rsidRPr="00682661" w:rsidRDefault="00682661" w:rsidP="00506849">
      <w:pPr>
        <w:pStyle w:val="ListParagraph"/>
        <w:ind w:left="0"/>
        <w:jc w:val="center"/>
        <w:rPr>
          <w:lang w:val="ru-RU"/>
        </w:rPr>
      </w:pPr>
      <w:r>
        <w:rPr>
          <w:lang w:val="ru-RU"/>
        </w:rPr>
        <w:t>Борис Михайлович Кустодиев «Купчиха за чаем».</w:t>
      </w:r>
    </w:p>
    <w:p w:rsidR="00682661" w:rsidRDefault="00682661" w:rsidP="00506849">
      <w:pPr>
        <w:pStyle w:val="ListParagraph"/>
        <w:ind w:left="0"/>
        <w:jc w:val="both"/>
        <w:rPr>
          <w:b/>
          <w:lang w:val="ru-RU"/>
        </w:rPr>
      </w:pPr>
    </w:p>
    <w:p w:rsidR="002C203F" w:rsidRPr="00682661" w:rsidRDefault="002C203F" w:rsidP="00506849">
      <w:pPr>
        <w:pStyle w:val="ListParagraph"/>
        <w:ind w:left="0"/>
        <w:jc w:val="both"/>
      </w:pPr>
      <w:r w:rsidRPr="00682661">
        <w:t>На</w:t>
      </w:r>
      <w:r w:rsidR="00A37ECC">
        <w:rPr>
          <w:lang w:val="ru-RU"/>
        </w:rPr>
        <w:t xml:space="preserve"> </w:t>
      </w:r>
      <w:r w:rsidRPr="00682661">
        <w:t>стол</w:t>
      </w:r>
      <w:r w:rsidR="00A37ECC">
        <w:rPr>
          <w:lang w:val="ru-RU"/>
        </w:rPr>
        <w:t xml:space="preserve"> </w:t>
      </w:r>
      <w:r w:rsidRPr="00682661">
        <w:t>обы́чно</w:t>
      </w:r>
      <w:r w:rsidR="00A37ECC">
        <w:rPr>
          <w:lang w:val="ru-RU"/>
        </w:rPr>
        <w:t xml:space="preserve"> </w:t>
      </w:r>
      <w:r w:rsidRPr="00682661">
        <w:t>подава́лись</w:t>
      </w:r>
      <w:r w:rsidR="00A37ECC">
        <w:rPr>
          <w:lang w:val="ru-RU"/>
        </w:rPr>
        <w:t xml:space="preserve"> </w:t>
      </w:r>
      <w:r w:rsidRPr="00682661">
        <w:t>ча́йные</w:t>
      </w:r>
      <w:r w:rsidR="00A37ECC">
        <w:rPr>
          <w:lang w:val="ru-RU"/>
        </w:rPr>
        <w:t xml:space="preserve"> </w:t>
      </w:r>
      <w:r w:rsidRPr="00682661">
        <w:t xml:space="preserve">па́ры </w:t>
      </w:r>
      <w:r w:rsidR="00A37ECC">
        <w:t>–</w:t>
      </w:r>
      <w:r w:rsidRPr="00682661">
        <w:t xml:space="preserve"> ча́йные</w:t>
      </w:r>
      <w:r w:rsidR="00A37ECC">
        <w:rPr>
          <w:lang w:val="ru-RU"/>
        </w:rPr>
        <w:t xml:space="preserve"> </w:t>
      </w:r>
      <w:r w:rsidRPr="00682661">
        <w:t>ча́шки с глубо́ким</w:t>
      </w:r>
      <w:r w:rsidR="00A37ECC">
        <w:rPr>
          <w:lang w:val="ru-RU"/>
        </w:rPr>
        <w:t xml:space="preserve"> </w:t>
      </w:r>
      <w:r w:rsidRPr="00682661">
        <w:t>блю́дцем. Чай</w:t>
      </w:r>
      <w:r w:rsidR="00A37ECC">
        <w:rPr>
          <w:lang w:val="ru-RU"/>
        </w:rPr>
        <w:t xml:space="preserve"> </w:t>
      </w:r>
      <w:r w:rsidRPr="00682661">
        <w:t>обы́чно</w:t>
      </w:r>
      <w:r w:rsidR="00A37ECC">
        <w:rPr>
          <w:lang w:val="ru-RU"/>
        </w:rPr>
        <w:t xml:space="preserve"> </w:t>
      </w:r>
      <w:r w:rsidRPr="00682661">
        <w:t>разлива́ла</w:t>
      </w:r>
      <w:r w:rsidR="00A37ECC">
        <w:rPr>
          <w:lang w:val="ru-RU"/>
        </w:rPr>
        <w:t xml:space="preserve"> </w:t>
      </w:r>
      <w:r w:rsidRPr="00682661">
        <w:t>хозяйка. Чай</w:t>
      </w:r>
      <w:r w:rsidR="00A37ECC">
        <w:rPr>
          <w:lang w:val="ru-RU"/>
        </w:rPr>
        <w:t xml:space="preserve"> </w:t>
      </w:r>
      <w:r w:rsidRPr="00682661">
        <w:t>долива́ли</w:t>
      </w:r>
      <w:r w:rsidR="00A37ECC">
        <w:rPr>
          <w:lang w:val="ru-RU"/>
        </w:rPr>
        <w:t xml:space="preserve"> </w:t>
      </w:r>
      <w:r w:rsidRPr="00682661">
        <w:t>до</w:t>
      </w:r>
      <w:r w:rsidR="00A37ECC">
        <w:rPr>
          <w:lang w:val="ru-RU"/>
        </w:rPr>
        <w:t xml:space="preserve"> </w:t>
      </w:r>
      <w:r w:rsidRPr="00682661">
        <w:t>краёв. Непо́лная</w:t>
      </w:r>
      <w:r w:rsidR="00A37ECC">
        <w:rPr>
          <w:lang w:val="ru-RU"/>
        </w:rPr>
        <w:t xml:space="preserve"> </w:t>
      </w:r>
      <w:r w:rsidRPr="00682661">
        <w:t>ча́шка, плоха́я</w:t>
      </w:r>
      <w:r w:rsidR="00A37ECC">
        <w:rPr>
          <w:lang w:val="ru-RU"/>
        </w:rPr>
        <w:t xml:space="preserve"> </w:t>
      </w:r>
      <w:r w:rsidRPr="00682661">
        <w:t>приме́та, сули́ла</w:t>
      </w:r>
      <w:r w:rsidR="00A37ECC">
        <w:rPr>
          <w:lang w:val="ru-RU"/>
        </w:rPr>
        <w:t xml:space="preserve"> </w:t>
      </w:r>
      <w:r w:rsidRPr="00682661">
        <w:t>го́стю</w:t>
      </w:r>
      <w:r w:rsidR="00A37ECC">
        <w:rPr>
          <w:lang w:val="ru-RU"/>
        </w:rPr>
        <w:t xml:space="preserve"> </w:t>
      </w:r>
      <w:r w:rsidRPr="00682661">
        <w:t>бе́дность и жизнь</w:t>
      </w:r>
      <w:r w:rsidR="00A37ECC">
        <w:rPr>
          <w:lang w:val="ru-RU"/>
        </w:rPr>
        <w:t xml:space="preserve"> </w:t>
      </w:r>
      <w:r w:rsidRPr="00682661">
        <w:t>без</w:t>
      </w:r>
      <w:r w:rsidR="00A37ECC">
        <w:rPr>
          <w:lang w:val="ru-RU"/>
        </w:rPr>
        <w:t xml:space="preserve"> </w:t>
      </w:r>
      <w:r w:rsidRPr="00682661">
        <w:t>любви́. Хозя́йка</w:t>
      </w:r>
      <w:r w:rsidR="00A37ECC">
        <w:rPr>
          <w:lang w:val="ru-RU"/>
        </w:rPr>
        <w:t xml:space="preserve">  </w:t>
      </w:r>
      <w:r w:rsidRPr="00682661">
        <w:t>по́тчевала</w:t>
      </w:r>
      <w:r w:rsidR="00A37ECC">
        <w:rPr>
          <w:lang w:val="ru-RU"/>
        </w:rPr>
        <w:t xml:space="preserve"> </w:t>
      </w:r>
      <w:r w:rsidRPr="00682661">
        <w:t>госте́й, долива́ла</w:t>
      </w:r>
      <w:r w:rsidR="00A37ECC">
        <w:rPr>
          <w:lang w:val="ru-RU"/>
        </w:rPr>
        <w:t xml:space="preserve"> </w:t>
      </w:r>
      <w:r w:rsidRPr="00682661">
        <w:t>чай. Чай</w:t>
      </w:r>
      <w:r w:rsidR="00A37ECC">
        <w:rPr>
          <w:lang w:val="ru-RU"/>
        </w:rPr>
        <w:t xml:space="preserve"> </w:t>
      </w:r>
      <w:r w:rsidRPr="00682661">
        <w:t>полага́лось</w:t>
      </w:r>
      <w:r w:rsidR="00A37ECC">
        <w:rPr>
          <w:lang w:val="ru-RU"/>
        </w:rPr>
        <w:t xml:space="preserve"> </w:t>
      </w:r>
      <w:r w:rsidRPr="00682661">
        <w:t>пить</w:t>
      </w:r>
      <w:r w:rsidR="00A37ECC">
        <w:rPr>
          <w:lang w:val="ru-RU"/>
        </w:rPr>
        <w:t xml:space="preserve"> </w:t>
      </w:r>
      <w:r w:rsidRPr="00682661">
        <w:t>из</w:t>
      </w:r>
      <w:r w:rsidR="00A37ECC">
        <w:rPr>
          <w:lang w:val="ru-RU"/>
        </w:rPr>
        <w:t xml:space="preserve"> </w:t>
      </w:r>
      <w:r w:rsidRPr="00682661">
        <w:t>блю́дца, держа́ его́ на</w:t>
      </w:r>
      <w:r w:rsidR="00A37ECC">
        <w:rPr>
          <w:lang w:val="ru-RU"/>
        </w:rPr>
        <w:t xml:space="preserve"> </w:t>
      </w:r>
      <w:r w:rsidRPr="00682661">
        <w:t>растопы́ренных</w:t>
      </w:r>
      <w:r w:rsidR="00A37ECC">
        <w:rPr>
          <w:lang w:val="ru-RU"/>
        </w:rPr>
        <w:t xml:space="preserve"> </w:t>
      </w:r>
      <w:r w:rsidRPr="00682661">
        <w:t>па́льцах. Подлива́ние в</w:t>
      </w:r>
      <w:r w:rsidR="00682661">
        <w:rPr>
          <w:lang w:val="ru-RU"/>
        </w:rPr>
        <w:t> </w:t>
      </w:r>
      <w:r w:rsidRPr="00682661">
        <w:t>ча́шку</w:t>
      </w:r>
      <w:r w:rsidR="00A37ECC">
        <w:rPr>
          <w:lang w:val="ru-RU"/>
        </w:rPr>
        <w:t xml:space="preserve"> </w:t>
      </w:r>
      <w:r w:rsidRPr="00682661">
        <w:t>конча́лось</w:t>
      </w:r>
      <w:r w:rsidR="00A37ECC">
        <w:rPr>
          <w:lang w:val="ru-RU"/>
        </w:rPr>
        <w:t xml:space="preserve"> </w:t>
      </w:r>
      <w:r w:rsidRPr="00682661">
        <w:t>тогда́, когда́ го́сть</w:t>
      </w:r>
      <w:r w:rsidR="00A37ECC">
        <w:rPr>
          <w:lang w:val="ru-RU"/>
        </w:rPr>
        <w:t xml:space="preserve"> </w:t>
      </w:r>
      <w:r w:rsidRPr="00682661">
        <w:t>перевора́чивал</w:t>
      </w:r>
      <w:r w:rsidR="00A37ECC">
        <w:rPr>
          <w:lang w:val="ru-RU"/>
        </w:rPr>
        <w:t xml:space="preserve"> </w:t>
      </w:r>
      <w:r w:rsidRPr="00682661">
        <w:t>ча́шку</w:t>
      </w:r>
      <w:r w:rsidR="00A37ECC">
        <w:rPr>
          <w:lang w:val="ru-RU"/>
        </w:rPr>
        <w:t xml:space="preserve"> </w:t>
      </w:r>
      <w:r w:rsidRPr="00682661">
        <w:t>вверх</w:t>
      </w:r>
      <w:r w:rsidR="00A37ECC">
        <w:rPr>
          <w:lang w:val="ru-RU"/>
        </w:rPr>
        <w:t xml:space="preserve"> </w:t>
      </w:r>
      <w:r w:rsidRPr="00682661">
        <w:t>дном. Э́то</w:t>
      </w:r>
      <w:r w:rsidR="00A37ECC">
        <w:rPr>
          <w:lang w:val="ru-RU"/>
        </w:rPr>
        <w:t xml:space="preserve"> </w:t>
      </w:r>
      <w:r w:rsidRPr="00682661">
        <w:t>означа́ло, что</w:t>
      </w:r>
      <w:r w:rsidR="00A37ECC">
        <w:rPr>
          <w:lang w:val="ru-RU"/>
        </w:rPr>
        <w:t xml:space="preserve"> </w:t>
      </w:r>
      <w:r w:rsidRPr="00682661">
        <w:t>гость</w:t>
      </w:r>
      <w:r w:rsidR="00A37ECC">
        <w:rPr>
          <w:lang w:val="ru-RU"/>
        </w:rPr>
        <w:t xml:space="preserve"> </w:t>
      </w:r>
      <w:r w:rsidRPr="00682661">
        <w:t>дово́лен</w:t>
      </w:r>
      <w:r w:rsidR="00A37ECC">
        <w:rPr>
          <w:lang w:val="ru-RU"/>
        </w:rPr>
        <w:t xml:space="preserve"> </w:t>
      </w:r>
      <w:r w:rsidRPr="00682661">
        <w:t>угоще́ньем и ча́ю</w:t>
      </w:r>
      <w:r w:rsidR="00A37ECC">
        <w:rPr>
          <w:lang w:val="ru-RU"/>
        </w:rPr>
        <w:t xml:space="preserve"> </w:t>
      </w:r>
      <w:r w:rsidRPr="00682661">
        <w:t>бо́льше</w:t>
      </w:r>
      <w:r w:rsidR="00A37ECC">
        <w:rPr>
          <w:lang w:val="ru-RU"/>
        </w:rPr>
        <w:t xml:space="preserve"> </w:t>
      </w:r>
      <w:r w:rsidRPr="00682661">
        <w:t>не</w:t>
      </w:r>
      <w:r w:rsidR="00A37ECC">
        <w:rPr>
          <w:lang w:val="ru-RU"/>
        </w:rPr>
        <w:t xml:space="preserve"> </w:t>
      </w:r>
      <w:r w:rsidRPr="00682661">
        <w:t>хо́чет.</w:t>
      </w:r>
    </w:p>
    <w:p w:rsidR="002C203F" w:rsidRPr="00682661" w:rsidRDefault="002C203F" w:rsidP="00506849">
      <w:pPr>
        <w:pStyle w:val="ListParagraph"/>
        <w:ind w:left="0"/>
        <w:jc w:val="both"/>
      </w:pPr>
    </w:p>
    <w:p w:rsidR="002C203F" w:rsidRPr="00682661" w:rsidRDefault="002C203F" w:rsidP="00506849">
      <w:pPr>
        <w:pStyle w:val="ListParagraph"/>
        <w:ind w:left="0"/>
        <w:jc w:val="both"/>
        <w:rPr>
          <w:b/>
        </w:rPr>
      </w:pPr>
      <w:r w:rsidRPr="00682661">
        <w:rPr>
          <w:b/>
        </w:rPr>
        <w:t>Вопросы и задания к тексту.</w:t>
      </w:r>
    </w:p>
    <w:p w:rsidR="002C203F" w:rsidRPr="00682661" w:rsidRDefault="002C203F" w:rsidP="00506849">
      <w:pPr>
        <w:pStyle w:val="ListParagraph"/>
        <w:numPr>
          <w:ilvl w:val="0"/>
          <w:numId w:val="28"/>
        </w:numPr>
        <w:spacing w:line="276" w:lineRule="auto"/>
        <w:ind w:left="709"/>
        <w:jc w:val="both"/>
      </w:pPr>
      <w:r w:rsidRPr="00682661">
        <w:t>Что</w:t>
      </w:r>
      <w:r w:rsidR="00A37ECC">
        <w:rPr>
          <w:lang w:val="ru-RU"/>
        </w:rPr>
        <w:t xml:space="preserve"> </w:t>
      </w:r>
      <w:r w:rsidRPr="00682661">
        <w:t>такое «баба</w:t>
      </w:r>
      <w:r w:rsidR="00A37ECC">
        <w:rPr>
          <w:lang w:val="ru-RU"/>
        </w:rPr>
        <w:t xml:space="preserve"> </w:t>
      </w:r>
      <w:r w:rsidRPr="00682661">
        <w:t>на</w:t>
      </w:r>
      <w:r w:rsidR="00A37ECC">
        <w:rPr>
          <w:lang w:val="ru-RU"/>
        </w:rPr>
        <w:t xml:space="preserve"> </w:t>
      </w:r>
      <w:r w:rsidRPr="00682661">
        <w:t>чайник»? Для</w:t>
      </w:r>
      <w:r w:rsidR="00A37ECC">
        <w:rPr>
          <w:lang w:val="ru-RU"/>
        </w:rPr>
        <w:t xml:space="preserve"> </w:t>
      </w:r>
      <w:r w:rsidRPr="00682661">
        <w:t>чего</w:t>
      </w:r>
      <w:r w:rsidR="00A37ECC">
        <w:rPr>
          <w:lang w:val="ru-RU"/>
        </w:rPr>
        <w:t xml:space="preserve"> </w:t>
      </w:r>
      <w:r w:rsidRPr="00682661">
        <w:t>она</w:t>
      </w:r>
      <w:r w:rsidR="00A37ECC">
        <w:rPr>
          <w:lang w:val="ru-RU"/>
        </w:rPr>
        <w:t xml:space="preserve"> </w:t>
      </w:r>
      <w:r w:rsidRPr="00682661">
        <w:t>нужна?</w:t>
      </w:r>
    </w:p>
    <w:p w:rsidR="002C203F" w:rsidRPr="00682661" w:rsidRDefault="002C203F" w:rsidP="00506849">
      <w:pPr>
        <w:pStyle w:val="ListParagraph"/>
        <w:numPr>
          <w:ilvl w:val="0"/>
          <w:numId w:val="28"/>
        </w:numPr>
        <w:spacing w:line="276" w:lineRule="auto"/>
        <w:ind w:left="709"/>
        <w:jc w:val="both"/>
      </w:pPr>
      <w:r w:rsidRPr="00682661">
        <w:t>Для</w:t>
      </w:r>
      <w:r w:rsidR="00A37ECC">
        <w:rPr>
          <w:lang w:val="ru-RU"/>
        </w:rPr>
        <w:t xml:space="preserve"> </w:t>
      </w:r>
      <w:r w:rsidRPr="00682661">
        <w:t>чего</w:t>
      </w:r>
      <w:r w:rsidR="00A37ECC">
        <w:rPr>
          <w:lang w:val="ru-RU"/>
        </w:rPr>
        <w:t xml:space="preserve"> </w:t>
      </w:r>
      <w:r w:rsidRPr="00682661">
        <w:t>нужен</w:t>
      </w:r>
      <w:r w:rsidR="00A37ECC">
        <w:rPr>
          <w:lang w:val="ru-RU"/>
        </w:rPr>
        <w:t xml:space="preserve"> </w:t>
      </w:r>
      <w:r w:rsidRPr="00682661">
        <w:t>фарфоровый</w:t>
      </w:r>
      <w:r w:rsidR="00A37ECC">
        <w:rPr>
          <w:lang w:val="ru-RU"/>
        </w:rPr>
        <w:t xml:space="preserve"> </w:t>
      </w:r>
      <w:r w:rsidRPr="00682661">
        <w:t>чайник?</w:t>
      </w:r>
    </w:p>
    <w:p w:rsidR="002C203F" w:rsidRPr="00682661" w:rsidRDefault="002C203F" w:rsidP="00506849">
      <w:pPr>
        <w:pStyle w:val="ListParagraph"/>
        <w:numPr>
          <w:ilvl w:val="0"/>
          <w:numId w:val="28"/>
        </w:numPr>
        <w:spacing w:line="276" w:lineRule="auto"/>
        <w:ind w:left="709"/>
        <w:jc w:val="both"/>
      </w:pPr>
      <w:r w:rsidRPr="00682661">
        <w:t>Для</w:t>
      </w:r>
      <w:r w:rsidR="00A37ECC">
        <w:rPr>
          <w:lang w:val="ru-RU"/>
        </w:rPr>
        <w:t xml:space="preserve"> </w:t>
      </w:r>
      <w:r w:rsidRPr="00682661">
        <w:t>чего</w:t>
      </w:r>
      <w:r w:rsidR="00A37ECC">
        <w:rPr>
          <w:lang w:val="ru-RU"/>
        </w:rPr>
        <w:t xml:space="preserve"> </w:t>
      </w:r>
      <w:r w:rsidRPr="00682661">
        <w:t>служит</w:t>
      </w:r>
      <w:r w:rsidR="00A37ECC">
        <w:rPr>
          <w:lang w:val="ru-RU"/>
        </w:rPr>
        <w:t xml:space="preserve"> </w:t>
      </w:r>
      <w:r w:rsidRPr="00682661">
        <w:t>самовар?</w:t>
      </w:r>
    </w:p>
    <w:p w:rsidR="002C203F" w:rsidRPr="00682661" w:rsidRDefault="002C203F" w:rsidP="00506849">
      <w:pPr>
        <w:pStyle w:val="ListParagraph"/>
        <w:numPr>
          <w:ilvl w:val="0"/>
          <w:numId w:val="28"/>
        </w:numPr>
        <w:spacing w:line="276" w:lineRule="auto"/>
        <w:ind w:left="709"/>
        <w:jc w:val="both"/>
      </w:pPr>
      <w:r w:rsidRPr="00682661">
        <w:t>Что</w:t>
      </w:r>
      <w:r w:rsidR="00A37ECC">
        <w:rPr>
          <w:lang w:val="ru-RU"/>
        </w:rPr>
        <w:t xml:space="preserve"> </w:t>
      </w:r>
      <w:r w:rsidRPr="00682661">
        <w:t>подают к чаю?</w:t>
      </w:r>
    </w:p>
    <w:p w:rsidR="002C203F" w:rsidRPr="00682661" w:rsidRDefault="002C203F" w:rsidP="00506849">
      <w:pPr>
        <w:pStyle w:val="ListParagraph"/>
        <w:numPr>
          <w:ilvl w:val="0"/>
          <w:numId w:val="28"/>
        </w:numPr>
        <w:spacing w:line="276" w:lineRule="auto"/>
        <w:ind w:left="709"/>
        <w:jc w:val="both"/>
      </w:pPr>
      <w:r w:rsidRPr="00682661">
        <w:t>Что</w:t>
      </w:r>
      <w:r w:rsidR="00A37ECC">
        <w:rPr>
          <w:lang w:val="ru-RU"/>
        </w:rPr>
        <w:t xml:space="preserve"> </w:t>
      </w:r>
      <w:r w:rsidRPr="00682661">
        <w:t>такое</w:t>
      </w:r>
      <w:r w:rsidR="00A37ECC">
        <w:rPr>
          <w:lang w:val="ru-RU"/>
        </w:rPr>
        <w:t xml:space="preserve"> </w:t>
      </w:r>
      <w:r w:rsidRPr="00682661">
        <w:t>чайная</w:t>
      </w:r>
      <w:r w:rsidR="00A37ECC">
        <w:rPr>
          <w:lang w:val="ru-RU"/>
        </w:rPr>
        <w:t xml:space="preserve"> </w:t>
      </w:r>
      <w:r w:rsidRPr="00682661">
        <w:t>пара?</w:t>
      </w:r>
    </w:p>
    <w:p w:rsidR="002C203F" w:rsidRPr="00682661" w:rsidRDefault="002C203F" w:rsidP="00506849">
      <w:pPr>
        <w:pStyle w:val="ListParagraph"/>
        <w:numPr>
          <w:ilvl w:val="0"/>
          <w:numId w:val="28"/>
        </w:numPr>
        <w:spacing w:line="276" w:lineRule="auto"/>
        <w:ind w:left="709"/>
        <w:jc w:val="both"/>
      </w:pPr>
      <w:r w:rsidRPr="00682661">
        <w:t>Что</w:t>
      </w:r>
      <w:r w:rsidR="00A37ECC">
        <w:rPr>
          <w:lang w:val="ru-RU"/>
        </w:rPr>
        <w:t xml:space="preserve"> </w:t>
      </w:r>
      <w:r w:rsidRPr="00682661">
        <w:t>делала</w:t>
      </w:r>
      <w:r w:rsidR="00A37ECC">
        <w:rPr>
          <w:lang w:val="ru-RU"/>
        </w:rPr>
        <w:t xml:space="preserve"> </w:t>
      </w:r>
      <w:r w:rsidRPr="00682661">
        <w:t>хозяйка</w:t>
      </w:r>
      <w:r w:rsidR="00A37ECC">
        <w:rPr>
          <w:lang w:val="ru-RU"/>
        </w:rPr>
        <w:t xml:space="preserve"> </w:t>
      </w:r>
      <w:r w:rsidRPr="00682661">
        <w:t>во</w:t>
      </w:r>
      <w:r w:rsidR="00A37ECC">
        <w:rPr>
          <w:lang w:val="ru-RU"/>
        </w:rPr>
        <w:t xml:space="preserve"> </w:t>
      </w:r>
      <w:r w:rsidRPr="00682661">
        <w:t>время</w:t>
      </w:r>
      <w:r w:rsidR="00A37ECC">
        <w:rPr>
          <w:lang w:val="ru-RU"/>
        </w:rPr>
        <w:t xml:space="preserve"> </w:t>
      </w:r>
      <w:r w:rsidRPr="00682661">
        <w:t>чаепития?</w:t>
      </w:r>
    </w:p>
    <w:p w:rsidR="002C203F" w:rsidRPr="00682661" w:rsidRDefault="002C203F" w:rsidP="00506849">
      <w:pPr>
        <w:pStyle w:val="ListParagraph"/>
        <w:numPr>
          <w:ilvl w:val="0"/>
          <w:numId w:val="28"/>
        </w:numPr>
        <w:spacing w:line="276" w:lineRule="auto"/>
        <w:ind w:left="709"/>
        <w:jc w:val="both"/>
      </w:pPr>
      <w:r w:rsidRPr="00682661">
        <w:t>Как</w:t>
      </w:r>
      <w:r w:rsidR="00A37ECC">
        <w:rPr>
          <w:lang w:val="ru-RU"/>
        </w:rPr>
        <w:t xml:space="preserve"> </w:t>
      </w:r>
      <w:r w:rsidRPr="00682661">
        <w:t>гость</w:t>
      </w:r>
      <w:r w:rsidR="00A37ECC">
        <w:rPr>
          <w:lang w:val="ru-RU"/>
        </w:rPr>
        <w:t xml:space="preserve"> </w:t>
      </w:r>
      <w:r w:rsidRPr="00682661">
        <w:t>мог</w:t>
      </w:r>
      <w:r w:rsidR="00A37ECC">
        <w:rPr>
          <w:lang w:val="ru-RU"/>
        </w:rPr>
        <w:t xml:space="preserve"> </w:t>
      </w:r>
      <w:r w:rsidRPr="00682661">
        <w:t>показать, что</w:t>
      </w:r>
      <w:r w:rsidR="00A37ECC">
        <w:rPr>
          <w:lang w:val="ru-RU"/>
        </w:rPr>
        <w:t xml:space="preserve"> </w:t>
      </w:r>
      <w:r w:rsidRPr="00682661">
        <w:t>уже</w:t>
      </w:r>
      <w:r w:rsidR="00A37ECC">
        <w:rPr>
          <w:lang w:val="ru-RU"/>
        </w:rPr>
        <w:t xml:space="preserve"> </w:t>
      </w:r>
      <w:r w:rsidRPr="00682661">
        <w:t>не</w:t>
      </w:r>
      <w:r w:rsidR="00A37ECC">
        <w:rPr>
          <w:lang w:val="ru-RU"/>
        </w:rPr>
        <w:t xml:space="preserve"> </w:t>
      </w:r>
      <w:r w:rsidRPr="00682661">
        <w:t>хочет</w:t>
      </w:r>
      <w:r w:rsidR="00A37ECC">
        <w:rPr>
          <w:lang w:val="ru-RU"/>
        </w:rPr>
        <w:t xml:space="preserve"> </w:t>
      </w:r>
      <w:r w:rsidRPr="00682661">
        <w:t>чаю?</w:t>
      </w:r>
    </w:p>
    <w:p w:rsidR="002C203F" w:rsidRPr="00682661" w:rsidRDefault="002C203F" w:rsidP="00506849">
      <w:pPr>
        <w:pStyle w:val="ListParagraph"/>
        <w:numPr>
          <w:ilvl w:val="0"/>
          <w:numId w:val="28"/>
        </w:numPr>
        <w:spacing w:line="276" w:lineRule="auto"/>
        <w:ind w:left="709"/>
        <w:jc w:val="both"/>
      </w:pPr>
      <w:r w:rsidRPr="00682661">
        <w:t>Что</w:t>
      </w:r>
      <w:r w:rsidR="00A37ECC">
        <w:rPr>
          <w:lang w:val="ru-RU"/>
        </w:rPr>
        <w:t xml:space="preserve"> </w:t>
      </w:r>
      <w:r w:rsidRPr="00682661">
        <w:t>вас</w:t>
      </w:r>
      <w:r w:rsidR="00A37ECC">
        <w:rPr>
          <w:lang w:val="ru-RU"/>
        </w:rPr>
        <w:t xml:space="preserve"> </w:t>
      </w:r>
      <w:r w:rsidRPr="00682661">
        <w:t>наиболее</w:t>
      </w:r>
      <w:r w:rsidR="00A37ECC">
        <w:rPr>
          <w:lang w:val="ru-RU"/>
        </w:rPr>
        <w:t xml:space="preserve"> </w:t>
      </w:r>
      <w:r w:rsidRPr="00682661">
        <w:t>удивило в данном</w:t>
      </w:r>
      <w:r w:rsidR="00A37ECC">
        <w:rPr>
          <w:lang w:val="ru-RU"/>
        </w:rPr>
        <w:t xml:space="preserve"> </w:t>
      </w:r>
      <w:r w:rsidRPr="00682661">
        <w:t>тексте?</w:t>
      </w:r>
    </w:p>
    <w:p w:rsidR="002C203F" w:rsidRPr="00682661" w:rsidRDefault="002C203F" w:rsidP="00506849">
      <w:pPr>
        <w:pStyle w:val="ListParagraph"/>
        <w:numPr>
          <w:ilvl w:val="0"/>
          <w:numId w:val="28"/>
        </w:numPr>
        <w:spacing w:line="276" w:lineRule="auto"/>
        <w:ind w:left="709"/>
        <w:jc w:val="both"/>
      </w:pPr>
      <w:r w:rsidRPr="00682661">
        <w:t>Подготовьте</w:t>
      </w:r>
      <w:r w:rsidR="00A37ECC">
        <w:rPr>
          <w:lang w:val="ru-RU"/>
        </w:rPr>
        <w:t xml:space="preserve"> </w:t>
      </w:r>
      <w:r w:rsidRPr="00682661">
        <w:t>пересказ</w:t>
      </w:r>
      <w:r w:rsidR="00A37ECC">
        <w:rPr>
          <w:lang w:val="ru-RU"/>
        </w:rPr>
        <w:t xml:space="preserve"> </w:t>
      </w:r>
      <w:r w:rsidRPr="00682661">
        <w:t>текста.</w:t>
      </w:r>
    </w:p>
    <w:p w:rsidR="002C203F" w:rsidRPr="00682661" w:rsidRDefault="002C203F" w:rsidP="00506849">
      <w:pPr>
        <w:pStyle w:val="ListParagraph"/>
        <w:ind w:left="0"/>
        <w:jc w:val="both"/>
      </w:pPr>
    </w:p>
    <w:p w:rsidR="002C203F" w:rsidRPr="00682661" w:rsidRDefault="002C203F" w:rsidP="00506849">
      <w:pPr>
        <w:pStyle w:val="ListParagraph"/>
        <w:ind w:left="0"/>
        <w:jc w:val="both"/>
        <w:rPr>
          <w:b/>
        </w:rPr>
      </w:pPr>
      <w:r w:rsidRPr="00682661">
        <w:rPr>
          <w:b/>
        </w:rPr>
        <w:lastRenderedPageBreak/>
        <w:t>Словарь</w:t>
      </w:r>
    </w:p>
    <w:p w:rsidR="002C203F" w:rsidRPr="008727A2" w:rsidRDefault="008727A2" w:rsidP="00506849">
      <w:pPr>
        <w:pStyle w:val="ListParagraph"/>
        <w:ind w:left="0"/>
      </w:pPr>
      <w:r w:rsidRPr="008727A2">
        <w:t>подавать</w:t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>
        <w:t>podávat, zde servírovat</w:t>
      </w:r>
    </w:p>
    <w:p w:rsidR="008727A2" w:rsidRPr="008727A2" w:rsidRDefault="008727A2" w:rsidP="00506849">
      <w:pPr>
        <w:pStyle w:val="ListParagraph"/>
        <w:ind w:left="0"/>
      </w:pPr>
      <w:r w:rsidRPr="008727A2">
        <w:t>блюдце</w:t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>
        <w:t>podšálek (hlubší)</w:t>
      </w:r>
    </w:p>
    <w:p w:rsidR="008727A2" w:rsidRPr="008727A2" w:rsidRDefault="008727A2" w:rsidP="00506849">
      <w:pPr>
        <w:pStyle w:val="ListParagraph"/>
        <w:ind w:left="0"/>
      </w:pPr>
      <w:r w:rsidRPr="008727A2">
        <w:t>приме</w:t>
      </w:r>
      <w:r w:rsidRPr="008727A2">
        <w:rPr>
          <w:rFonts w:ascii="Calibri" w:hAnsi="Calibri"/>
        </w:rPr>
        <w:t>́</w:t>
      </w:r>
      <w:r w:rsidRPr="008727A2">
        <w:t>та</w:t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>
        <w:t>znamení, předzvěst</w:t>
      </w:r>
    </w:p>
    <w:p w:rsidR="008727A2" w:rsidRPr="008727A2" w:rsidRDefault="008727A2" w:rsidP="00506849">
      <w:pPr>
        <w:pStyle w:val="ListParagraph"/>
        <w:ind w:left="0"/>
      </w:pPr>
      <w:r w:rsidRPr="008727A2">
        <w:t>сули</w:t>
      </w:r>
      <w:r w:rsidRPr="008727A2">
        <w:rPr>
          <w:rFonts w:ascii="Calibri" w:hAnsi="Calibri"/>
        </w:rPr>
        <w:t>́</w:t>
      </w:r>
      <w:r w:rsidRPr="008727A2">
        <w:t>ть</w:t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>
        <w:t>prorokovat, předznamenávat</w:t>
      </w:r>
    </w:p>
    <w:p w:rsidR="008727A2" w:rsidRPr="008727A2" w:rsidRDefault="008727A2" w:rsidP="00506849">
      <w:pPr>
        <w:pStyle w:val="ListParagraph"/>
        <w:ind w:left="0"/>
      </w:pPr>
      <w:r w:rsidRPr="008727A2">
        <w:t>по</w:t>
      </w:r>
      <w:r w:rsidRPr="008727A2">
        <w:rPr>
          <w:rFonts w:ascii="Calibri" w:hAnsi="Calibri"/>
        </w:rPr>
        <w:t>́</w:t>
      </w:r>
      <w:r w:rsidRPr="008727A2">
        <w:t>тчевать</w:t>
      </w:r>
      <w:r>
        <w:t xml:space="preserve"> (</w:t>
      </w:r>
      <w:r w:rsidRPr="008727A2">
        <w:t>по</w:t>
      </w:r>
      <w:r w:rsidRPr="008727A2">
        <w:rPr>
          <w:rFonts w:ascii="Calibri" w:hAnsi="Calibri"/>
        </w:rPr>
        <w:t>́</w:t>
      </w:r>
      <w:r w:rsidRPr="008727A2">
        <w:t>тчую, -ешь, -ют)</w:t>
      </w:r>
      <w:r w:rsidRPr="008727A2">
        <w:tab/>
      </w:r>
      <w:r w:rsidRPr="008727A2">
        <w:tab/>
      </w:r>
      <w:r w:rsidRPr="008727A2">
        <w:tab/>
      </w:r>
      <w:r w:rsidRPr="008727A2">
        <w:tab/>
        <w:t>hostit</w:t>
      </w:r>
    </w:p>
    <w:p w:rsidR="008727A2" w:rsidRPr="008727A2" w:rsidRDefault="008727A2" w:rsidP="00506849">
      <w:pPr>
        <w:pStyle w:val="ListParagraph"/>
        <w:ind w:left="0"/>
      </w:pPr>
      <w:r w:rsidRPr="003C496D">
        <w:t>растопы</w:t>
      </w:r>
      <w:r w:rsidRPr="003C496D">
        <w:rPr>
          <w:rFonts w:ascii="Calibri" w:hAnsi="Calibri"/>
        </w:rPr>
        <w:t>́</w:t>
      </w:r>
      <w:r w:rsidRPr="003C496D">
        <w:t>ренные</w:t>
      </w:r>
      <w:r w:rsidR="00A37ECC">
        <w:rPr>
          <w:lang w:val="ru-RU"/>
        </w:rPr>
        <w:t xml:space="preserve"> </w:t>
      </w:r>
      <w:r w:rsidRPr="003C496D">
        <w:t>па</w:t>
      </w:r>
      <w:r w:rsidRPr="003C496D">
        <w:rPr>
          <w:rFonts w:ascii="Calibri" w:hAnsi="Calibri"/>
        </w:rPr>
        <w:t>́</w:t>
      </w:r>
      <w:r w:rsidRPr="003C496D">
        <w:t>льцы</w:t>
      </w:r>
      <w:r w:rsidRPr="003C496D">
        <w:tab/>
      </w:r>
      <w:r w:rsidRPr="003C496D">
        <w:tab/>
      </w:r>
      <w:r w:rsidRPr="003C496D">
        <w:tab/>
      </w:r>
      <w:r w:rsidRPr="003C496D">
        <w:tab/>
      </w:r>
      <w:r w:rsidRPr="003C496D">
        <w:tab/>
      </w:r>
      <w:r>
        <w:t>roztažené prsty</w:t>
      </w:r>
    </w:p>
    <w:p w:rsidR="008727A2" w:rsidRPr="008727A2" w:rsidRDefault="008727A2" w:rsidP="00506849">
      <w:pPr>
        <w:pStyle w:val="ListParagraph"/>
        <w:ind w:left="0"/>
      </w:pPr>
      <w:r w:rsidRPr="003C496D">
        <w:t>переверну</w:t>
      </w:r>
      <w:r w:rsidRPr="003C496D">
        <w:rPr>
          <w:rFonts w:ascii="Calibri" w:hAnsi="Calibri"/>
        </w:rPr>
        <w:t>́</w:t>
      </w:r>
      <w:r w:rsidRPr="003C496D">
        <w:t>ть – перевора</w:t>
      </w:r>
      <w:r w:rsidRPr="003C496D">
        <w:rPr>
          <w:rFonts w:ascii="Calibri" w:hAnsi="Calibri"/>
        </w:rPr>
        <w:t>́</w:t>
      </w:r>
      <w:r w:rsidRPr="003C496D">
        <w:t>чивать</w:t>
      </w:r>
      <w:r w:rsidR="00A37ECC" w:rsidRPr="002F3BAC">
        <w:t xml:space="preserve"> </w:t>
      </w:r>
      <w:r w:rsidRPr="003C496D">
        <w:t>ча</w:t>
      </w:r>
      <w:r w:rsidRPr="003C496D">
        <w:rPr>
          <w:rFonts w:ascii="Calibri" w:hAnsi="Calibri"/>
        </w:rPr>
        <w:t>́</w:t>
      </w:r>
      <w:r w:rsidRPr="003C496D">
        <w:t>шку</w:t>
      </w:r>
      <w:r w:rsidR="00A37ECC" w:rsidRPr="002F3BAC">
        <w:t xml:space="preserve"> </w:t>
      </w:r>
      <w:r w:rsidRPr="003C496D">
        <w:t>вверх</w:t>
      </w:r>
      <w:r w:rsidR="00A37ECC" w:rsidRPr="002F3BAC">
        <w:t xml:space="preserve"> </w:t>
      </w:r>
      <w:r w:rsidRPr="003C496D">
        <w:t>дном</w:t>
      </w:r>
      <w:r w:rsidRPr="003C496D">
        <w:tab/>
      </w:r>
      <w:r>
        <w:t>převrátit – převracet dnem vzhůru</w:t>
      </w:r>
    </w:p>
    <w:p w:rsidR="00F620E1" w:rsidRPr="003C496D" w:rsidRDefault="00F620E1" w:rsidP="00506849">
      <w:pPr>
        <w:jc w:val="center"/>
        <w:rPr>
          <w:rFonts w:asciiTheme="minorHAnsi" w:hAnsiTheme="minorHAnsi"/>
        </w:rPr>
      </w:pPr>
    </w:p>
    <w:sectPr w:rsidR="00F620E1" w:rsidRPr="003C496D" w:rsidSect="0064601C"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DF2" w:rsidRDefault="003A5DF2">
      <w:r>
        <w:separator/>
      </w:r>
    </w:p>
  </w:endnote>
  <w:endnote w:type="continuationSeparator" w:id="0">
    <w:p w:rsidR="003A5DF2" w:rsidRDefault="003A5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8AF" w:rsidRDefault="00C378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8AF" w:rsidRDefault="00C378AF" w:rsidP="00C378AF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>, reg. č. CZ.1.07/1.1.00/14.0250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7B" w:rsidRPr="008D557B" w:rsidRDefault="00C378AF" w:rsidP="00C378AF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DF2" w:rsidRDefault="003A5DF2">
      <w:r>
        <w:separator/>
      </w:r>
    </w:p>
  </w:footnote>
  <w:footnote w:type="continuationSeparator" w:id="0">
    <w:p w:rsidR="003A5DF2" w:rsidRDefault="003A5D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8AF" w:rsidRDefault="00C378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8AF" w:rsidRDefault="00C378A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7B" w:rsidRDefault="008D55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1DC"/>
    <w:multiLevelType w:val="hybridMultilevel"/>
    <w:tmpl w:val="C7F0E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96DA0"/>
    <w:multiLevelType w:val="hybridMultilevel"/>
    <w:tmpl w:val="D3B2D2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2371B"/>
    <w:multiLevelType w:val="hybridMultilevel"/>
    <w:tmpl w:val="11FAEC8C"/>
    <w:lvl w:ilvl="0" w:tplc="8D20A9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7281F"/>
    <w:multiLevelType w:val="hybridMultilevel"/>
    <w:tmpl w:val="9A6E02B2"/>
    <w:lvl w:ilvl="0" w:tplc="3042E4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B1094"/>
    <w:multiLevelType w:val="hybridMultilevel"/>
    <w:tmpl w:val="4E66F2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00E76"/>
    <w:multiLevelType w:val="hybridMultilevel"/>
    <w:tmpl w:val="ECC858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B7652B"/>
    <w:multiLevelType w:val="hybridMultilevel"/>
    <w:tmpl w:val="0C661B64"/>
    <w:lvl w:ilvl="0" w:tplc="8D20A9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311BD8"/>
    <w:multiLevelType w:val="hybridMultilevel"/>
    <w:tmpl w:val="001683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8F7848"/>
    <w:multiLevelType w:val="hybridMultilevel"/>
    <w:tmpl w:val="80BA022C"/>
    <w:lvl w:ilvl="0" w:tplc="8D20A9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8"/>
  </w:num>
  <w:num w:numId="4">
    <w:abstractNumId w:val="20"/>
  </w:num>
  <w:num w:numId="5">
    <w:abstractNumId w:val="21"/>
  </w:num>
  <w:num w:numId="6">
    <w:abstractNumId w:val="27"/>
  </w:num>
  <w:num w:numId="7">
    <w:abstractNumId w:val="2"/>
  </w:num>
  <w:num w:numId="8">
    <w:abstractNumId w:val="14"/>
  </w:num>
  <w:num w:numId="9">
    <w:abstractNumId w:val="19"/>
  </w:num>
  <w:num w:numId="10">
    <w:abstractNumId w:val="13"/>
  </w:num>
  <w:num w:numId="11">
    <w:abstractNumId w:val="1"/>
  </w:num>
  <w:num w:numId="12">
    <w:abstractNumId w:val="5"/>
  </w:num>
  <w:num w:numId="13">
    <w:abstractNumId w:val="26"/>
  </w:num>
  <w:num w:numId="14">
    <w:abstractNumId w:val="16"/>
  </w:num>
  <w:num w:numId="15">
    <w:abstractNumId w:val="12"/>
  </w:num>
  <w:num w:numId="16">
    <w:abstractNumId w:val="24"/>
  </w:num>
  <w:num w:numId="17">
    <w:abstractNumId w:val="23"/>
  </w:num>
  <w:num w:numId="18">
    <w:abstractNumId w:val="8"/>
  </w:num>
  <w:num w:numId="19">
    <w:abstractNumId w:val="11"/>
  </w:num>
  <w:num w:numId="20">
    <w:abstractNumId w:val="6"/>
  </w:num>
  <w:num w:numId="21">
    <w:abstractNumId w:val="17"/>
  </w:num>
  <w:num w:numId="22">
    <w:abstractNumId w:val="0"/>
  </w:num>
  <w:num w:numId="23">
    <w:abstractNumId w:val="9"/>
  </w:num>
  <w:num w:numId="24">
    <w:abstractNumId w:val="10"/>
  </w:num>
  <w:num w:numId="25">
    <w:abstractNumId w:val="15"/>
  </w:num>
  <w:num w:numId="26">
    <w:abstractNumId w:val="3"/>
  </w:num>
  <w:num w:numId="27">
    <w:abstractNumId w:val="4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20460"/>
    <w:rsid w:val="00021350"/>
    <w:rsid w:val="0002219B"/>
    <w:rsid w:val="00033222"/>
    <w:rsid w:val="00043CD4"/>
    <w:rsid w:val="0004772D"/>
    <w:rsid w:val="00054B8E"/>
    <w:rsid w:val="00056EE9"/>
    <w:rsid w:val="000665E3"/>
    <w:rsid w:val="00066C32"/>
    <w:rsid w:val="000725F7"/>
    <w:rsid w:val="000746ED"/>
    <w:rsid w:val="00077C68"/>
    <w:rsid w:val="00086921"/>
    <w:rsid w:val="0009117A"/>
    <w:rsid w:val="000A0E86"/>
    <w:rsid w:val="000A307F"/>
    <w:rsid w:val="000A5EF7"/>
    <w:rsid w:val="000A6035"/>
    <w:rsid w:val="000A6E9B"/>
    <w:rsid w:val="000B7201"/>
    <w:rsid w:val="000C5092"/>
    <w:rsid w:val="000C6D20"/>
    <w:rsid w:val="000C7F7C"/>
    <w:rsid w:val="000D0075"/>
    <w:rsid w:val="000D0C93"/>
    <w:rsid w:val="000D22B8"/>
    <w:rsid w:val="000D302E"/>
    <w:rsid w:val="000E2A4B"/>
    <w:rsid w:val="000E2E2C"/>
    <w:rsid w:val="000F5DD9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B5B36"/>
    <w:rsid w:val="001E6816"/>
    <w:rsid w:val="001F399C"/>
    <w:rsid w:val="00217B93"/>
    <w:rsid w:val="0022315C"/>
    <w:rsid w:val="00226A4E"/>
    <w:rsid w:val="00253E49"/>
    <w:rsid w:val="0026211D"/>
    <w:rsid w:val="00262353"/>
    <w:rsid w:val="00265E73"/>
    <w:rsid w:val="00265FA2"/>
    <w:rsid w:val="002670C8"/>
    <w:rsid w:val="002768C1"/>
    <w:rsid w:val="00280916"/>
    <w:rsid w:val="00283FD9"/>
    <w:rsid w:val="002877D2"/>
    <w:rsid w:val="002A68F1"/>
    <w:rsid w:val="002B0FD0"/>
    <w:rsid w:val="002C203F"/>
    <w:rsid w:val="002C6563"/>
    <w:rsid w:val="002D7D48"/>
    <w:rsid w:val="002E46FA"/>
    <w:rsid w:val="002E5D84"/>
    <w:rsid w:val="002F36D5"/>
    <w:rsid w:val="002F3BAC"/>
    <w:rsid w:val="003020F1"/>
    <w:rsid w:val="00307D14"/>
    <w:rsid w:val="00310F41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7427A"/>
    <w:rsid w:val="00387F94"/>
    <w:rsid w:val="003958C7"/>
    <w:rsid w:val="003A29F4"/>
    <w:rsid w:val="003A5584"/>
    <w:rsid w:val="003A5DF2"/>
    <w:rsid w:val="003A6860"/>
    <w:rsid w:val="003B32D6"/>
    <w:rsid w:val="003B5E3F"/>
    <w:rsid w:val="003B72F7"/>
    <w:rsid w:val="003C1D7D"/>
    <w:rsid w:val="003C496D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42A61"/>
    <w:rsid w:val="004515F7"/>
    <w:rsid w:val="00453FCA"/>
    <w:rsid w:val="00467F8A"/>
    <w:rsid w:val="00474AD2"/>
    <w:rsid w:val="00474DEC"/>
    <w:rsid w:val="00477447"/>
    <w:rsid w:val="004811E3"/>
    <w:rsid w:val="004B4F32"/>
    <w:rsid w:val="004B683D"/>
    <w:rsid w:val="004B7EC6"/>
    <w:rsid w:val="004F0364"/>
    <w:rsid w:val="00502ED2"/>
    <w:rsid w:val="00504AA3"/>
    <w:rsid w:val="00506849"/>
    <w:rsid w:val="0050704C"/>
    <w:rsid w:val="00525BC1"/>
    <w:rsid w:val="00532B98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2AFE"/>
    <w:rsid w:val="0064601C"/>
    <w:rsid w:val="00651859"/>
    <w:rsid w:val="006554D6"/>
    <w:rsid w:val="00661AD3"/>
    <w:rsid w:val="00672290"/>
    <w:rsid w:val="00682661"/>
    <w:rsid w:val="00682AA7"/>
    <w:rsid w:val="006948E1"/>
    <w:rsid w:val="00694939"/>
    <w:rsid w:val="006A0B84"/>
    <w:rsid w:val="006B31D3"/>
    <w:rsid w:val="006B5652"/>
    <w:rsid w:val="006B57D8"/>
    <w:rsid w:val="006D51F0"/>
    <w:rsid w:val="006D74CC"/>
    <w:rsid w:val="006E21CE"/>
    <w:rsid w:val="006E3156"/>
    <w:rsid w:val="006E7160"/>
    <w:rsid w:val="00702328"/>
    <w:rsid w:val="00705A79"/>
    <w:rsid w:val="00707862"/>
    <w:rsid w:val="00707E1A"/>
    <w:rsid w:val="00721990"/>
    <w:rsid w:val="00727726"/>
    <w:rsid w:val="00733432"/>
    <w:rsid w:val="007342A8"/>
    <w:rsid w:val="00746D45"/>
    <w:rsid w:val="00750CC5"/>
    <w:rsid w:val="00752255"/>
    <w:rsid w:val="00755032"/>
    <w:rsid w:val="00755A02"/>
    <w:rsid w:val="00760FAD"/>
    <w:rsid w:val="00770629"/>
    <w:rsid w:val="00790F2F"/>
    <w:rsid w:val="00791385"/>
    <w:rsid w:val="007945ED"/>
    <w:rsid w:val="007A2544"/>
    <w:rsid w:val="007A522D"/>
    <w:rsid w:val="007B6A09"/>
    <w:rsid w:val="007C75BE"/>
    <w:rsid w:val="007C7ECA"/>
    <w:rsid w:val="007D0E8A"/>
    <w:rsid w:val="007D3EEB"/>
    <w:rsid w:val="007D4E6C"/>
    <w:rsid w:val="007E1BB8"/>
    <w:rsid w:val="007F0763"/>
    <w:rsid w:val="007F0DE6"/>
    <w:rsid w:val="007F50B1"/>
    <w:rsid w:val="00802AD8"/>
    <w:rsid w:val="0081684A"/>
    <w:rsid w:val="008176D4"/>
    <w:rsid w:val="00824DF1"/>
    <w:rsid w:val="008255D4"/>
    <w:rsid w:val="008341AA"/>
    <w:rsid w:val="00840463"/>
    <w:rsid w:val="00850A2C"/>
    <w:rsid w:val="00852F68"/>
    <w:rsid w:val="008727A2"/>
    <w:rsid w:val="00881286"/>
    <w:rsid w:val="008812CD"/>
    <w:rsid w:val="008A6418"/>
    <w:rsid w:val="008B7770"/>
    <w:rsid w:val="008C150B"/>
    <w:rsid w:val="008C2954"/>
    <w:rsid w:val="008C2A34"/>
    <w:rsid w:val="008C4918"/>
    <w:rsid w:val="008C79BC"/>
    <w:rsid w:val="008D0F33"/>
    <w:rsid w:val="008D557B"/>
    <w:rsid w:val="008E04CD"/>
    <w:rsid w:val="008F467A"/>
    <w:rsid w:val="009033C7"/>
    <w:rsid w:val="00905712"/>
    <w:rsid w:val="0090770A"/>
    <w:rsid w:val="00910CD5"/>
    <w:rsid w:val="00911898"/>
    <w:rsid w:val="00917ACC"/>
    <w:rsid w:val="00945CD7"/>
    <w:rsid w:val="00950940"/>
    <w:rsid w:val="00971DB9"/>
    <w:rsid w:val="00973027"/>
    <w:rsid w:val="00974A9C"/>
    <w:rsid w:val="00981531"/>
    <w:rsid w:val="0099041B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268B7"/>
    <w:rsid w:val="00A37ECC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36E5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62556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D4859"/>
    <w:rsid w:val="00BE4700"/>
    <w:rsid w:val="00BF0040"/>
    <w:rsid w:val="00BF1826"/>
    <w:rsid w:val="00BF1EDE"/>
    <w:rsid w:val="00BF2002"/>
    <w:rsid w:val="00C0127C"/>
    <w:rsid w:val="00C05354"/>
    <w:rsid w:val="00C200E4"/>
    <w:rsid w:val="00C22B72"/>
    <w:rsid w:val="00C22DF0"/>
    <w:rsid w:val="00C2348F"/>
    <w:rsid w:val="00C323C7"/>
    <w:rsid w:val="00C34A25"/>
    <w:rsid w:val="00C378AF"/>
    <w:rsid w:val="00C41CCE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69B4"/>
    <w:rsid w:val="00C76D37"/>
    <w:rsid w:val="00C773D9"/>
    <w:rsid w:val="00C82BEA"/>
    <w:rsid w:val="00C83FBD"/>
    <w:rsid w:val="00C84F3F"/>
    <w:rsid w:val="00C90D9A"/>
    <w:rsid w:val="00C979A8"/>
    <w:rsid w:val="00CA2378"/>
    <w:rsid w:val="00CA2537"/>
    <w:rsid w:val="00CB3938"/>
    <w:rsid w:val="00CD1584"/>
    <w:rsid w:val="00CD3719"/>
    <w:rsid w:val="00CE2ED4"/>
    <w:rsid w:val="00CE56B1"/>
    <w:rsid w:val="00CF2245"/>
    <w:rsid w:val="00D006D6"/>
    <w:rsid w:val="00D06265"/>
    <w:rsid w:val="00D1299B"/>
    <w:rsid w:val="00D13969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E7E0A"/>
    <w:rsid w:val="00DF0810"/>
    <w:rsid w:val="00DF4CCE"/>
    <w:rsid w:val="00E00423"/>
    <w:rsid w:val="00E0350B"/>
    <w:rsid w:val="00E0645D"/>
    <w:rsid w:val="00E16133"/>
    <w:rsid w:val="00E4384D"/>
    <w:rsid w:val="00E46D05"/>
    <w:rsid w:val="00E57503"/>
    <w:rsid w:val="00E74A94"/>
    <w:rsid w:val="00E7513A"/>
    <w:rsid w:val="00E770AB"/>
    <w:rsid w:val="00E83075"/>
    <w:rsid w:val="00E837A7"/>
    <w:rsid w:val="00E87417"/>
    <w:rsid w:val="00E972DF"/>
    <w:rsid w:val="00EA1107"/>
    <w:rsid w:val="00EA4D69"/>
    <w:rsid w:val="00EA5310"/>
    <w:rsid w:val="00EB7B8D"/>
    <w:rsid w:val="00EC100F"/>
    <w:rsid w:val="00EC54C8"/>
    <w:rsid w:val="00ED0C5F"/>
    <w:rsid w:val="00ED4B27"/>
    <w:rsid w:val="00EF2C11"/>
    <w:rsid w:val="00EF4230"/>
    <w:rsid w:val="00F0297C"/>
    <w:rsid w:val="00F02A63"/>
    <w:rsid w:val="00F1531A"/>
    <w:rsid w:val="00F17C59"/>
    <w:rsid w:val="00F17D28"/>
    <w:rsid w:val="00F33561"/>
    <w:rsid w:val="00F34887"/>
    <w:rsid w:val="00F36865"/>
    <w:rsid w:val="00F44C14"/>
    <w:rsid w:val="00F47824"/>
    <w:rsid w:val="00F53D3F"/>
    <w:rsid w:val="00F620E1"/>
    <w:rsid w:val="00F676D2"/>
    <w:rsid w:val="00F72EE1"/>
    <w:rsid w:val="00F73F45"/>
    <w:rsid w:val="00F8059C"/>
    <w:rsid w:val="00F83F48"/>
    <w:rsid w:val="00F96239"/>
    <w:rsid w:val="00F96D38"/>
    <w:rsid w:val="00FA759E"/>
    <w:rsid w:val="00FC2BDE"/>
    <w:rsid w:val="00FC6A07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D557B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ru-RU" w:eastAsia="en-US"/>
    </w:rPr>
  </w:style>
  <w:style w:type="paragraph" w:customStyle="1" w:styleId="Default">
    <w:name w:val="Default"/>
    <w:rsid w:val="009033C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" TargetMode="External"/><Relationship Id="rId13" Type="http://schemas.openxmlformats.org/officeDocument/2006/relationships/footer" Target="footer1.xml"/><Relationship Id="rId18" Type="http://schemas.openxmlformats.org/officeDocument/2006/relationships/hyperlink" Target="http://ru.wikipedia.org/wiki/XIX_%D0%B2%D0%B5%D0%BA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yperlink" Target="http://www.leleka-online.com/forum/viewtopic.php?f=884&amp;t=2380&amp;start=30" TargetMode="Externa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savepic.su/1321271.htm" TargetMode="Externa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933839-AF93-472D-88EC-D22FD06D0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1187</Words>
  <Characters>6767</Characters>
  <Application>Microsoft Office Word</Application>
  <DocSecurity>0</DocSecurity>
  <Lines>56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7939</CharactersWithSpaces>
  <SharedDoc>false</SharedDoc>
  <HLinks>
    <vt:vector size="18" baseType="variant">
      <vt:variant>
        <vt:i4>8323166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http://ru.wikipedia.org/wiki/XIX_%D0%B2%D0%B5%D0%BA</vt:lpwstr>
      </vt:variant>
      <vt:variant>
        <vt:lpwstr/>
      </vt:variant>
      <vt:variant>
        <vt:i4>917591</vt:i4>
      </vt:variant>
      <vt:variant>
        <vt:i4>3</vt:i4>
      </vt:variant>
      <vt:variant>
        <vt:i4>0</vt:i4>
      </vt:variant>
      <vt:variant>
        <vt:i4>5</vt:i4>
      </vt:variant>
      <vt:variant>
        <vt:lpwstr>http://savepic.su/1321271.htm</vt:lpwstr>
      </vt:variant>
      <vt:variant>
        <vt:lpwstr/>
      </vt:variant>
      <vt:variant>
        <vt:i4>524317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Kuba Konečný</dc:creator>
  <cp:keywords/>
  <dc:description/>
  <cp:lastModifiedBy>Win10</cp:lastModifiedBy>
  <cp:revision>20</cp:revision>
  <dcterms:created xsi:type="dcterms:W3CDTF">2013-09-07T21:22:00Z</dcterms:created>
  <dcterms:modified xsi:type="dcterms:W3CDTF">2017-03-04T11:45:00Z</dcterms:modified>
</cp:coreProperties>
</file>