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E9332" w14:textId="77777777" w:rsidR="00B36925" w:rsidRDefault="00B36925" w:rsidP="003F1B4B">
      <w:pPr>
        <w:jc w:val="center"/>
        <w:rPr>
          <w:b/>
          <w:bCs/>
          <w:sz w:val="40"/>
          <w:szCs w:val="40"/>
        </w:rPr>
      </w:pPr>
    </w:p>
    <w:p w14:paraId="6EEDABCA" w14:textId="77777777" w:rsidR="00B36925" w:rsidRDefault="00B36925" w:rsidP="003F1B4B">
      <w:pPr>
        <w:jc w:val="center"/>
        <w:rPr>
          <w:b/>
          <w:bCs/>
          <w:sz w:val="40"/>
          <w:szCs w:val="40"/>
        </w:rPr>
      </w:pPr>
    </w:p>
    <w:p w14:paraId="4335C3AB" w14:textId="57A1A2C1" w:rsidR="004474BB" w:rsidRDefault="003F1B4B" w:rsidP="003F1B4B">
      <w:pPr>
        <w:jc w:val="center"/>
        <w:rPr>
          <w:b/>
          <w:bCs/>
          <w:sz w:val="40"/>
          <w:szCs w:val="40"/>
        </w:rPr>
      </w:pPr>
      <w:r w:rsidRPr="003F1B4B">
        <w:rPr>
          <w:b/>
          <w:bCs/>
          <w:sz w:val="40"/>
          <w:szCs w:val="40"/>
        </w:rPr>
        <w:t>To Whom It May Concern</w:t>
      </w:r>
    </w:p>
    <w:p w14:paraId="0AEC8E8C" w14:textId="003E64D4" w:rsidR="003F1B4B" w:rsidRDefault="003F1B4B" w:rsidP="003F1B4B">
      <w:pPr>
        <w:rPr>
          <w:sz w:val="24"/>
          <w:szCs w:val="24"/>
        </w:rPr>
      </w:pPr>
    </w:p>
    <w:p w14:paraId="74AEC512" w14:textId="4658F426" w:rsidR="003F1B4B" w:rsidRDefault="003F1B4B" w:rsidP="003F1B4B">
      <w:pPr>
        <w:rPr>
          <w:sz w:val="24"/>
          <w:szCs w:val="24"/>
        </w:rPr>
      </w:pPr>
      <w:r>
        <w:rPr>
          <w:sz w:val="24"/>
          <w:szCs w:val="24"/>
        </w:rPr>
        <w:t xml:space="preserve">This is to certify that Royal Green Limited having its registered office at </w:t>
      </w:r>
      <w:r w:rsidRPr="003F1B4B">
        <w:rPr>
          <w:sz w:val="24"/>
          <w:szCs w:val="24"/>
        </w:rPr>
        <w:t>114 Motijheel C/A, Dhaka-1000</w:t>
      </w:r>
      <w:r>
        <w:rPr>
          <w:sz w:val="24"/>
          <w:szCs w:val="24"/>
        </w:rPr>
        <w:t xml:space="preserve"> has </w:t>
      </w:r>
      <w:r w:rsidR="00B36925">
        <w:rPr>
          <w:sz w:val="24"/>
          <w:szCs w:val="24"/>
        </w:rPr>
        <w:t>provided</w:t>
      </w:r>
      <w:r w:rsidR="00781D89">
        <w:rPr>
          <w:sz w:val="24"/>
          <w:szCs w:val="24"/>
        </w:rPr>
        <w:t xml:space="preserve"> following services:</w:t>
      </w:r>
    </w:p>
    <w:p w14:paraId="35A59D07" w14:textId="2D85F60D" w:rsidR="003F1B4B" w:rsidRDefault="003F1B4B" w:rsidP="003F1B4B">
      <w:pPr>
        <w:rPr>
          <w:sz w:val="24"/>
          <w:szCs w:val="24"/>
        </w:rPr>
      </w:pPr>
    </w:p>
    <w:p w14:paraId="073D28C4" w14:textId="102B4F2A" w:rsidR="003F1B4B" w:rsidRDefault="003F1B4B" w:rsidP="003F1B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Domain Registration </w:t>
      </w:r>
      <w:r w:rsidR="00B36925">
        <w:rPr>
          <w:sz w:val="24"/>
          <w:szCs w:val="24"/>
        </w:rPr>
        <w:t xml:space="preserve">named </w:t>
      </w:r>
      <w:r w:rsidRPr="003F1B4B">
        <w:rPr>
          <w:sz w:val="24"/>
          <w:szCs w:val="24"/>
        </w:rPr>
        <w:t>sahikachchi.com</w:t>
      </w:r>
      <w:r w:rsidR="00B36925">
        <w:rPr>
          <w:sz w:val="24"/>
          <w:szCs w:val="24"/>
        </w:rPr>
        <w:t xml:space="preserve"> for 03 years (</w:t>
      </w:r>
      <w:r w:rsidR="00BC4BAB">
        <w:rPr>
          <w:sz w:val="24"/>
          <w:szCs w:val="24"/>
        </w:rPr>
        <w:t>Valid f</w:t>
      </w:r>
      <w:r w:rsidR="00B36925">
        <w:rPr>
          <w:sz w:val="24"/>
          <w:szCs w:val="24"/>
        </w:rPr>
        <w:t>rom 05/12/2020 to 05/12/2023)</w:t>
      </w:r>
    </w:p>
    <w:p w14:paraId="5FE553D8" w14:textId="5166C8ED" w:rsidR="00B36925" w:rsidRDefault="00B36925" w:rsidP="003F1B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2GB hosting with SSL Certificate for 01 year (</w:t>
      </w:r>
      <w:r w:rsidR="00BC4BAB">
        <w:rPr>
          <w:sz w:val="24"/>
          <w:szCs w:val="24"/>
        </w:rPr>
        <w:t>Valid f</w:t>
      </w:r>
      <w:r>
        <w:rPr>
          <w:sz w:val="24"/>
          <w:szCs w:val="24"/>
        </w:rPr>
        <w:t>rom 02/02/2021 to 02/02/2022)</w:t>
      </w:r>
    </w:p>
    <w:p w14:paraId="6F370675" w14:textId="76E7B521" w:rsidR="00BC4BAB" w:rsidRDefault="00BC4BAB" w:rsidP="00BC4BAB">
      <w:pPr>
        <w:rPr>
          <w:sz w:val="24"/>
          <w:szCs w:val="24"/>
        </w:rPr>
      </w:pPr>
    </w:p>
    <w:p w14:paraId="321CB776" w14:textId="12B7091B" w:rsidR="00BC4BAB" w:rsidRDefault="00BC4BAB" w:rsidP="00BC4BAB">
      <w:pPr>
        <w:rPr>
          <w:sz w:val="24"/>
          <w:szCs w:val="24"/>
        </w:rPr>
      </w:pPr>
    </w:p>
    <w:p w14:paraId="12E4FF1E" w14:textId="761BDF1D" w:rsidR="00BC4BAB" w:rsidRDefault="00BC4BAB" w:rsidP="00BC4BAB">
      <w:pPr>
        <w:rPr>
          <w:sz w:val="24"/>
          <w:szCs w:val="24"/>
        </w:rPr>
      </w:pPr>
    </w:p>
    <w:p w14:paraId="264B44BD" w14:textId="3098BB09" w:rsidR="00BC4BAB" w:rsidRDefault="00BC4BAB" w:rsidP="00BC4BAB">
      <w:pPr>
        <w:rPr>
          <w:sz w:val="24"/>
          <w:szCs w:val="24"/>
        </w:rPr>
      </w:pPr>
    </w:p>
    <w:p w14:paraId="173BE38D" w14:textId="41414A5F" w:rsidR="00BC4BAB" w:rsidRDefault="00BC4BAB" w:rsidP="00BC4BAB">
      <w:pPr>
        <w:rPr>
          <w:sz w:val="24"/>
          <w:szCs w:val="24"/>
        </w:rPr>
      </w:pPr>
    </w:p>
    <w:p w14:paraId="39AC707C" w14:textId="14DEED66" w:rsidR="00BC4BAB" w:rsidRPr="00BC4BAB" w:rsidRDefault="00781D89" w:rsidP="00BC4B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Didarul</w:t>
      </w:r>
      <w:proofErr w:type="spellEnd"/>
      <w:r>
        <w:rPr>
          <w:sz w:val="24"/>
          <w:szCs w:val="24"/>
        </w:rPr>
        <w:t xml:space="preserve"> Islam</w:t>
      </w:r>
    </w:p>
    <w:p w14:paraId="0206B6FA" w14:textId="1443C030" w:rsidR="00BC4BAB" w:rsidRPr="00BC4BAB" w:rsidRDefault="00781D89" w:rsidP="00BC4BA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System Engineer</w:t>
      </w:r>
    </w:p>
    <w:p w14:paraId="00CEE76C" w14:textId="56A65568" w:rsidR="00BC4BAB" w:rsidRPr="00BC4BAB" w:rsidRDefault="00BC4BAB" w:rsidP="00BC4BAB">
      <w:pPr>
        <w:rPr>
          <w:sz w:val="24"/>
          <w:szCs w:val="24"/>
        </w:rPr>
      </w:pPr>
      <w:r w:rsidRPr="00BC4BAB">
        <w:rPr>
          <w:sz w:val="24"/>
          <w:szCs w:val="24"/>
        </w:rPr>
        <w:t>Royal Green Limited.</w:t>
      </w:r>
    </w:p>
    <w:sectPr w:rsidR="00BC4BAB" w:rsidRPr="00BC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E0AC6"/>
    <w:multiLevelType w:val="hybridMultilevel"/>
    <w:tmpl w:val="0C56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4B"/>
    <w:rsid w:val="003F1B4B"/>
    <w:rsid w:val="00474282"/>
    <w:rsid w:val="00781D89"/>
    <w:rsid w:val="0099550B"/>
    <w:rsid w:val="00B36925"/>
    <w:rsid w:val="00B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0FDB"/>
  <w15:chartTrackingRefBased/>
  <w15:docId w15:val="{1E3CBCD3-AFB8-451A-BB82-07F38941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1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</dc:creator>
  <cp:keywords/>
  <dc:description/>
  <cp:lastModifiedBy>Chandan Sharma</cp:lastModifiedBy>
  <cp:revision>2</cp:revision>
  <dcterms:created xsi:type="dcterms:W3CDTF">2021-02-09T05:38:00Z</dcterms:created>
  <dcterms:modified xsi:type="dcterms:W3CDTF">2021-02-09T05:38:00Z</dcterms:modified>
</cp:coreProperties>
</file>