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42BED">
      <w:pPr>
        <w:ind w:hanging="28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Приложение №____к медицинской карте стоматологического больного от «___»____20__г.</w:t>
      </w:r>
    </w:p>
    <w:p w14:paraId="56EAB3B4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ИНФОРМИРОВАННОЕ ДОБРОВОЛЬНОЕ СОГЛАСИЕ</w:t>
      </w:r>
    </w:p>
    <w:p w14:paraId="3A4D1185">
      <w:pPr>
        <w:spacing w:after="0"/>
        <w:jc w:val="center"/>
        <w:rPr>
          <w:rFonts w:hint="default" w:ascii="Times New Roman" w:hAnsi="Times New Roman" w:cs="Times New Roman"/>
          <w:b/>
          <w:lang w:val="ru-RU"/>
        </w:rPr>
      </w:pPr>
      <w:r>
        <w:rPr>
          <w:rFonts w:ascii="Times New Roman" w:hAnsi="Times New Roman" w:cs="Times New Roman"/>
          <w:b/>
          <w:bCs w:val="0"/>
          <w:lang w:val="ru-RU"/>
        </w:rPr>
        <w:t>н</w:t>
      </w:r>
      <w:r>
        <w:rPr>
          <w:rFonts w:ascii="Times New Roman" w:hAnsi="Times New Roman" w:cs="Times New Roman"/>
          <w:b/>
          <w:bCs w:val="0"/>
        </w:rPr>
        <w:t>а</w:t>
      </w:r>
      <w:r>
        <w:rPr>
          <w:rFonts w:hint="default" w:ascii="Times New Roman" w:hAnsi="Times New Roman" w:cs="Times New Roman"/>
          <w:b/>
          <w:bCs w:val="0"/>
          <w:lang w:val="ru-RU"/>
        </w:rPr>
        <w:t xml:space="preserve"> </w:t>
      </w:r>
      <w:bookmarkStart w:id="0" w:name="_GoBack"/>
      <w:bookmarkEnd w:id="0"/>
      <w:r>
        <w:rPr>
          <w:rFonts w:hint="default" w:ascii="Times New Roman" w:hAnsi="Times New Roman" w:cs="Times New Roman"/>
          <w:b/>
          <w:bCs w:val="0"/>
          <w:lang w:val="ru-RU"/>
        </w:rPr>
        <w:t xml:space="preserve"> </w:t>
      </w:r>
      <w:r>
        <w:rPr>
          <w:rFonts w:ascii="Times New Roman" w:hAnsi="Times New Roman" w:cs="Times New Roman"/>
          <w:b/>
          <w:bCs w:val="0"/>
        </w:rPr>
        <w:t xml:space="preserve"> эндодонтическое лечение</w:t>
      </w:r>
    </w:p>
    <w:p w14:paraId="4BCE4E77">
      <w:pPr>
        <w:spacing w:after="0"/>
        <w:jc w:val="both"/>
        <w:rPr>
          <w:rFonts w:ascii="Times New Roman" w:hAnsi="Times New Roman" w:cs="Times New Roman"/>
        </w:rPr>
      </w:pPr>
    </w:p>
    <w:p w14:paraId="7EAD1606">
      <w:pPr>
        <w:spacing w:after="0" w:line="24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Я, нижеподписавшийся(аяся),________________________________________________________________</w:t>
      </w:r>
    </w:p>
    <w:p w14:paraId="0F6A5C45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i/>
          <w:sz w:val="18"/>
          <w:szCs w:val="18"/>
        </w:rPr>
        <w:t xml:space="preserve">                          (фамилия, имя, отчество гражданина, одного из родителей ребенка до 18 лет, иного законного представителя)</w:t>
      </w:r>
    </w:p>
    <w:p w14:paraId="7CA082E3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</w:rPr>
      </w:pPr>
    </w:p>
    <w:p w14:paraId="0164ABC0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даю информированное согласие на предложенное мне, моему ребенку, лицу, чьим законным представителем я являюсь (ненужное зачеркнуть)____________________________________________________</w:t>
      </w:r>
    </w:p>
    <w:p w14:paraId="01BD9FC6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</w:rPr>
        <w:t xml:space="preserve">                        </w:t>
      </w:r>
      <w:r>
        <w:rPr>
          <w:rFonts w:ascii="Times New Roman" w:hAnsi="Times New Roman" w:cs="Times New Roman"/>
          <w:i/>
          <w:sz w:val="18"/>
          <w:szCs w:val="18"/>
        </w:rPr>
        <w:t>(фамилия, имя, отчество ребенка (до 18 лет), лица, от имени которого, выступает законный представитель)</w:t>
      </w:r>
    </w:p>
    <w:p w14:paraId="6B6E6356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</w:p>
    <w:p w14:paraId="75CAB502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i/>
          <w:u w:val="single"/>
        </w:rPr>
      </w:pPr>
      <w:r>
        <w:rPr>
          <w:rFonts w:ascii="Times New Roman" w:hAnsi="Times New Roman" w:cs="Times New Roman"/>
        </w:rPr>
        <w:t xml:space="preserve">на медицинское вмешательство </w:t>
      </w:r>
      <w:r>
        <w:rPr>
          <w:rFonts w:ascii="Times New Roman" w:hAnsi="Times New Roman" w:cs="Times New Roman"/>
          <w:b/>
          <w:i/>
          <w:u w:val="single"/>
        </w:rPr>
        <w:t>Лечение корневых каналов зуба</w:t>
      </w:r>
    </w:p>
    <w:p w14:paraId="5AEF6AD2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</w:rPr>
      </w:pPr>
    </w:p>
    <w:p w14:paraId="38C69E36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Я проинформирован(а) о предстоящем лечении и согласен (согласна) с названными мне условиями его проведения, а именно о нижеследующем:</w:t>
      </w:r>
    </w:p>
    <w:p w14:paraId="0B821EA2">
      <w:pPr>
        <w:spacing w:after="0"/>
        <w:ind w:firstLine="567"/>
        <w:jc w:val="both"/>
        <w:rPr>
          <w:rFonts w:ascii="Times New Roman" w:hAnsi="Times New Roman" w:cs="Times New Roman"/>
          <w:highlight w:val="yellow"/>
        </w:rPr>
      </w:pPr>
    </w:p>
    <w:p w14:paraId="5483D920">
      <w:pPr>
        <w:pStyle w:val="6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Ощущение дискомфорта после лечения, продолжающееся от нескольких часов до нескольких дней, по поводу чего доктор назначит препараты, если сочтет это необходимым.</w:t>
      </w:r>
    </w:p>
    <w:p w14:paraId="79BCD35B">
      <w:pPr>
        <w:pStyle w:val="6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Отечность десны в области леченого зуба или лица после лечения, которые могут сохраняться в течение нескольких дней или больше.</w:t>
      </w:r>
    </w:p>
    <w:p w14:paraId="385386C5">
      <w:pPr>
        <w:spacing w:after="0"/>
        <w:jc w:val="both"/>
        <w:rPr>
          <w:rFonts w:ascii="Times New Roman" w:hAnsi="Times New Roman" w:cs="Times New Roman"/>
        </w:rPr>
      </w:pPr>
    </w:p>
    <w:p w14:paraId="4E34851C">
      <w:pPr>
        <w:pStyle w:val="6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Частота неудач составляет 5-10%. При неудаче может потребоваться повторное лечение либо хирургическое вмешательство</w:t>
      </w:r>
    </w:p>
    <w:p w14:paraId="16FE1E5A">
      <w:pPr>
        <w:pStyle w:val="6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Переломы инструментов во время лечения корневого канала, которые (по усмотрению врача) могут быть оставлены в леченом канале, или может потребоваться извлечение фрагментов инструмента. При попытке извлечения фрагментов инструмента из корневого канала возможна перфорация стенки корня зуба, что в дальнейшем может привести к удалению зуба</w:t>
      </w:r>
    </w:p>
    <w:p w14:paraId="1D7A2DC1">
      <w:pPr>
        <w:pStyle w:val="6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Извлечение фрагментов сломанных инструментов осуществляется за дополнительную оплату пациентом по прайсу клиники где будет проводиться удаление фрагментов инструмента из корневого канала</w:t>
      </w:r>
    </w:p>
    <w:p w14:paraId="3BB8DFC6">
      <w:pPr>
        <w:pStyle w:val="6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Невозможность предоставления гарантии на повторное эндодонтическое лечение</w:t>
      </w:r>
    </w:p>
    <w:p w14:paraId="67D21031">
      <w:pPr>
        <w:spacing w:after="0"/>
        <w:jc w:val="both"/>
        <w:rPr>
          <w:rFonts w:ascii="Times New Roman" w:hAnsi="Times New Roman" w:cs="Times New Roman"/>
        </w:rPr>
      </w:pPr>
    </w:p>
    <w:p w14:paraId="2A47819A">
      <w:pPr>
        <w:spacing w:after="0"/>
        <w:jc w:val="both"/>
        <w:rPr>
          <w:rFonts w:ascii="Times New Roman" w:hAnsi="Times New Roman" w:cs="Times New Roman"/>
        </w:rPr>
      </w:pPr>
    </w:p>
    <w:p w14:paraId="71DE5E6A">
      <w:pPr>
        <w:spacing w:after="0"/>
        <w:ind w:firstLine="567"/>
        <w:jc w:val="both"/>
        <w:rPr>
          <w:rFonts w:ascii="Times New Roman" w:hAnsi="Times New Roman" w:cs="Times New Roman"/>
        </w:rPr>
      </w:pPr>
    </w:p>
    <w:p w14:paraId="28874297">
      <w:pPr>
        <w:spacing w:after="0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Я понимаю, что через  _________________ месяцев я должен прийти на повторный осмотр</w:t>
      </w:r>
      <w:r>
        <w:rPr>
          <w:rFonts w:ascii="Times New Roman" w:hAnsi="Times New Roman" w:cs="Times New Roman"/>
        </w:rPr>
        <w:t xml:space="preserve"> для того, чтобы доктор мог оценить результаты лечения корневых каналов.</w:t>
      </w:r>
    </w:p>
    <w:p w14:paraId="22F2494E">
      <w:pPr>
        <w:spacing w:after="0"/>
        <w:ind w:firstLine="567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Я поставлен в известность о том, что в связи с наличием высокой степени риска возникновения осложнений в результате проведенного лечения, установление гарантийных сроков по данному виду работ невозможно.</w:t>
      </w:r>
    </w:p>
    <w:p w14:paraId="6F19A650">
      <w:pPr>
        <w:spacing w:after="0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Мне были объяснены все возможные исходы эндодонтического лечения, а также альтернативные варианты. Я также имел возможность задавать все интересующие меня вопросы.</w:t>
      </w:r>
    </w:p>
    <w:p w14:paraId="136A569F">
      <w:pPr>
        <w:spacing w:after="0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Я внимательно ознакомился с данным Приложением и понимаю, что последнее является юридическим документом и влечет для меня правовые последствия.</w:t>
      </w:r>
    </w:p>
    <w:p w14:paraId="22969ECB">
      <w:pPr>
        <w:spacing w:after="0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Настоящее приложение является неотъемлемой частью истории болезни.</w:t>
      </w:r>
    </w:p>
    <w:p w14:paraId="214959F0">
      <w:pPr>
        <w:spacing w:after="0"/>
        <w:ind w:firstLine="567"/>
        <w:jc w:val="both"/>
        <w:rPr>
          <w:rFonts w:ascii="Times New Roman" w:hAnsi="Times New Roman" w:cs="Times New Roman"/>
        </w:rPr>
      </w:pPr>
    </w:p>
    <w:p w14:paraId="5EC152A9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 ___________________________________</w:t>
      </w:r>
    </w:p>
    <w:p w14:paraId="662C721C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(подпись)                                  (Ф.И.О. пациента, представителя)</w:t>
      </w:r>
    </w:p>
    <w:p w14:paraId="1A4E4B4F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14:paraId="36B79C58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 _________________________________</w:t>
      </w:r>
    </w:p>
    <w:p w14:paraId="39579E33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(подпись)                                  (Ф.И.О. медицинского работника)</w:t>
      </w:r>
    </w:p>
    <w:p w14:paraId="36E507CC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14:paraId="002E9439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«___» _____ 20___ г.</w:t>
      </w:r>
    </w:p>
    <w:p w14:paraId="6007FE71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(дата оформления)</w:t>
      </w:r>
    </w:p>
    <w:p w14:paraId="012F2FA9"/>
    <w:sectPr>
      <w:pgSz w:w="11906" w:h="16838"/>
      <w:pgMar w:top="567" w:right="567" w:bottom="284" w:left="85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ED7852"/>
    <w:multiLevelType w:val="multilevel"/>
    <w:tmpl w:val="18ED7852"/>
    <w:lvl w:ilvl="0" w:tentative="0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796" w:hanging="360"/>
      </w:pPr>
    </w:lvl>
    <w:lvl w:ilvl="2" w:tentative="0">
      <w:start w:val="1"/>
      <w:numFmt w:val="lowerRoman"/>
      <w:lvlText w:val="%3."/>
      <w:lvlJc w:val="right"/>
      <w:pPr>
        <w:ind w:left="1516" w:hanging="180"/>
      </w:pPr>
    </w:lvl>
    <w:lvl w:ilvl="3" w:tentative="0">
      <w:start w:val="1"/>
      <w:numFmt w:val="decimal"/>
      <w:lvlText w:val="%4."/>
      <w:lvlJc w:val="left"/>
      <w:pPr>
        <w:ind w:left="2236" w:hanging="360"/>
      </w:pPr>
    </w:lvl>
    <w:lvl w:ilvl="4" w:tentative="0">
      <w:start w:val="1"/>
      <w:numFmt w:val="lowerLetter"/>
      <w:lvlText w:val="%5."/>
      <w:lvlJc w:val="left"/>
      <w:pPr>
        <w:ind w:left="2956" w:hanging="360"/>
      </w:pPr>
    </w:lvl>
    <w:lvl w:ilvl="5" w:tentative="0">
      <w:start w:val="1"/>
      <w:numFmt w:val="lowerRoman"/>
      <w:lvlText w:val="%6."/>
      <w:lvlJc w:val="right"/>
      <w:pPr>
        <w:ind w:left="3676" w:hanging="180"/>
      </w:pPr>
    </w:lvl>
    <w:lvl w:ilvl="6" w:tentative="0">
      <w:start w:val="1"/>
      <w:numFmt w:val="decimal"/>
      <w:lvlText w:val="%7."/>
      <w:lvlJc w:val="left"/>
      <w:pPr>
        <w:ind w:left="4396" w:hanging="360"/>
      </w:pPr>
    </w:lvl>
    <w:lvl w:ilvl="7" w:tentative="0">
      <w:start w:val="1"/>
      <w:numFmt w:val="lowerLetter"/>
      <w:lvlText w:val="%8."/>
      <w:lvlJc w:val="left"/>
      <w:pPr>
        <w:ind w:left="5116" w:hanging="360"/>
      </w:pPr>
    </w:lvl>
    <w:lvl w:ilvl="8" w:tentative="0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2590"/>
    <w:rsid w:val="000167A6"/>
    <w:rsid w:val="0006651D"/>
    <w:rsid w:val="00195329"/>
    <w:rsid w:val="00283AB3"/>
    <w:rsid w:val="004C56A2"/>
    <w:rsid w:val="00521B65"/>
    <w:rsid w:val="005B15AE"/>
    <w:rsid w:val="00673844"/>
    <w:rsid w:val="00727EFB"/>
    <w:rsid w:val="00790305"/>
    <w:rsid w:val="007C7C6D"/>
    <w:rsid w:val="009C5DD8"/>
    <w:rsid w:val="00A009EE"/>
    <w:rsid w:val="00B20D85"/>
    <w:rsid w:val="00D772E3"/>
    <w:rsid w:val="00DB1B0F"/>
    <w:rsid w:val="00EB2590"/>
    <w:rsid w:val="18E33684"/>
    <w:rsid w:val="23F93A97"/>
    <w:rsid w:val="509D05DC"/>
    <w:rsid w:val="50FD41CF"/>
    <w:rsid w:val="75943682"/>
    <w:rsid w:val="7A85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nhideWhenUsed="0" w:uiPriority="99" w:semiHidden="0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  <w:style w:type="character" w:customStyle="1" w:styleId="7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SPecialiST RePack</Company>
  <Pages>1</Pages>
  <Words>437</Words>
  <Characters>2494</Characters>
  <Lines>20</Lines>
  <Paragraphs>5</Paragraphs>
  <TotalTime>298</TotalTime>
  <ScaleCrop>false</ScaleCrop>
  <LinksUpToDate>false</LinksUpToDate>
  <CharactersWithSpaces>2926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2022-06-04T07:24:00Z</dcterms:created>
  <dc:creator>user</dc:creator>
  <cp:lastModifiedBy>ViennaCliniReception</cp:lastModifiedBy>
  <cp:lastPrinted>2026-02-02T12:19:20Z</cp:lastPrinted>
  <dcterms:modified xsi:type="dcterms:W3CDTF">2026-02-02T12:22:36Z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A2825A8ABE884DA9A2F472A95EF130CB_12</vt:lpwstr>
  </property>
</Properties>
</file>