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24FDE" w14:textId="01BAF60F" w:rsidR="005F1237" w:rsidRDefault="0041583C" w:rsidP="00BB5FA1">
      <w:pPr>
        <w:pStyle w:val="Title"/>
      </w:pPr>
      <w:r>
        <w:t xml:space="preserve">Internal tools </w:t>
      </w:r>
      <w:r w:rsidR="00BB5FA1">
        <w:t>style</w:t>
      </w:r>
      <w:r>
        <w:t xml:space="preserve"> and conventions</w:t>
      </w:r>
      <w:r w:rsidR="00BB5FA1">
        <w:t xml:space="preserve"> guide</w:t>
      </w:r>
      <w:bookmarkStart w:id="0" w:name="_GoBack"/>
      <w:bookmarkEnd w:id="0"/>
    </w:p>
    <w:p w14:paraId="01DEC760" w14:textId="77777777" w:rsidR="00401F65" w:rsidRDefault="00401F65" w:rsidP="00401F65">
      <w:pPr>
        <w:pStyle w:val="Heading1"/>
      </w:pPr>
      <w:r>
        <w:t>Company</w:t>
      </w:r>
    </w:p>
    <w:p w14:paraId="5A936B8A" w14:textId="77777777" w:rsidR="00401F65" w:rsidRPr="00401F65" w:rsidRDefault="00401F65" w:rsidP="00401F65">
      <w:r>
        <w:t>Big Fish Games</w:t>
      </w:r>
    </w:p>
    <w:p w14:paraId="649179C7" w14:textId="77777777" w:rsidR="00BB5FA1" w:rsidRDefault="00BB5FA1" w:rsidP="00BB5FA1">
      <w:pPr>
        <w:pStyle w:val="Heading1"/>
      </w:pPr>
      <w:r>
        <w:t>Problem</w:t>
      </w:r>
    </w:p>
    <w:p w14:paraId="3BF9C6AC" w14:textId="77777777" w:rsidR="00BB5FA1" w:rsidRPr="00BB5FA1" w:rsidRDefault="00401F65" w:rsidP="00401F65">
      <w:r>
        <w:t>Tools created by front-end engineers were lacking consistency from tool to tool.</w:t>
      </w:r>
    </w:p>
    <w:p w14:paraId="7847863A" w14:textId="77777777" w:rsidR="00BB5FA1" w:rsidRDefault="00BB5FA1" w:rsidP="00BB5FA1">
      <w:pPr>
        <w:pStyle w:val="Heading1"/>
      </w:pPr>
      <w:r>
        <w:t>Role</w:t>
      </w:r>
    </w:p>
    <w:p w14:paraId="6AF565CA" w14:textId="77777777" w:rsidR="00D05F4E" w:rsidRPr="00D05F4E" w:rsidRDefault="00D05F4E" w:rsidP="00D05F4E">
      <w:r>
        <w:t>Create a living web document for all design conventions and style guide.</w:t>
      </w:r>
    </w:p>
    <w:p w14:paraId="634EE700" w14:textId="77777777" w:rsidR="00BB5FA1" w:rsidRDefault="00BB5FA1" w:rsidP="00BB5FA1">
      <w:pPr>
        <w:pStyle w:val="Heading1"/>
      </w:pPr>
      <w:r>
        <w:t>Process</w:t>
      </w:r>
    </w:p>
    <w:p w14:paraId="6500C523" w14:textId="77777777" w:rsidR="00401F65" w:rsidRDefault="00401F65" w:rsidP="00401F65">
      <w:pPr>
        <w:pStyle w:val="Heading2"/>
      </w:pPr>
      <w:r>
        <w:t>The Audit</w:t>
      </w:r>
    </w:p>
    <w:p w14:paraId="6997BD42" w14:textId="77777777" w:rsidR="00401F65" w:rsidRDefault="00401F65" w:rsidP="00401F65">
      <w:r>
        <w:t>Review the current tools created by the front-end team, web framework being used, and existing limitations of toolset.</w:t>
      </w:r>
    </w:p>
    <w:p w14:paraId="7D447C3E" w14:textId="77777777" w:rsidR="00401F65" w:rsidRDefault="00401F65" w:rsidP="00401F65">
      <w:pPr>
        <w:pStyle w:val="Heading2"/>
      </w:pPr>
      <w:r>
        <w:t>Competitive Analysis</w:t>
      </w:r>
    </w:p>
    <w:p w14:paraId="475F4C9C" w14:textId="77777777" w:rsidR="00401F65" w:rsidRDefault="00401F65" w:rsidP="00401F65">
      <w:r>
        <w:t>Finding the correct balance between engineering style documentation and UX design documentation, I went online to try and find different style guides used by other companies.</w:t>
      </w:r>
    </w:p>
    <w:p w14:paraId="2E0AE0B4" w14:textId="77777777" w:rsidR="00401F65" w:rsidRDefault="00401F65" w:rsidP="00401F65">
      <w:r>
        <w:t>These are the few I reviewed:</w:t>
      </w:r>
    </w:p>
    <w:p w14:paraId="725B1FAC" w14:textId="77777777" w:rsidR="00401F65" w:rsidRDefault="00401F65" w:rsidP="00401F65">
      <w:pPr>
        <w:pStyle w:val="ListParagraph"/>
        <w:numPr>
          <w:ilvl w:val="0"/>
          <w:numId w:val="2"/>
        </w:numPr>
      </w:pPr>
      <w:r>
        <w:t>Find</w:t>
      </w:r>
    </w:p>
    <w:p w14:paraId="2CDAF1DC" w14:textId="77777777" w:rsidR="00401F65" w:rsidRDefault="00401F65" w:rsidP="00401F65">
      <w:pPr>
        <w:pStyle w:val="ListParagraph"/>
        <w:numPr>
          <w:ilvl w:val="0"/>
          <w:numId w:val="2"/>
        </w:numPr>
      </w:pPr>
      <w:r>
        <w:t>Links</w:t>
      </w:r>
    </w:p>
    <w:p w14:paraId="667D5FCF" w14:textId="77777777" w:rsidR="00401F65" w:rsidRDefault="00401F65" w:rsidP="00401F65">
      <w:pPr>
        <w:pStyle w:val="ListParagraph"/>
        <w:numPr>
          <w:ilvl w:val="0"/>
          <w:numId w:val="2"/>
        </w:numPr>
      </w:pPr>
      <w:r>
        <w:t>For</w:t>
      </w:r>
    </w:p>
    <w:p w14:paraId="72D16EB3" w14:textId="77777777" w:rsidR="00401F65" w:rsidRPr="00401F65" w:rsidRDefault="00401F65" w:rsidP="00401F65">
      <w:pPr>
        <w:pStyle w:val="ListParagraph"/>
        <w:numPr>
          <w:ilvl w:val="0"/>
          <w:numId w:val="2"/>
        </w:numPr>
      </w:pPr>
      <w:r>
        <w:t>Here</w:t>
      </w:r>
    </w:p>
    <w:p w14:paraId="6790B572" w14:textId="77777777" w:rsidR="00401F65" w:rsidRDefault="00401F65" w:rsidP="00401F65">
      <w:pPr>
        <w:pStyle w:val="Heading2"/>
      </w:pPr>
      <w:r>
        <w:t>Cataloging with rules</w:t>
      </w:r>
    </w:p>
    <w:p w14:paraId="358DD053" w14:textId="77777777" w:rsidR="00401F65" w:rsidRDefault="00401F65" w:rsidP="00401F65">
      <w:r>
        <w:t>With the inspiration of other style guides, n</w:t>
      </w:r>
      <w:r w:rsidRPr="00401F65">
        <w:t xml:space="preserve">ext was to </w:t>
      </w:r>
      <w:r>
        <w:t xml:space="preserve">create my own </w:t>
      </w:r>
      <w:r w:rsidRPr="00401F65">
        <w:t>catalog</w:t>
      </w:r>
      <w:r>
        <w:t xml:space="preserve"> of design. After organizing all the various design patterns used, I began apply rules and required </w:t>
      </w:r>
      <w:proofErr w:type="gramStart"/>
      <w:r>
        <w:t>class(</w:t>
      </w:r>
      <w:proofErr w:type="gramEnd"/>
      <w:r>
        <w:t xml:space="preserve">) standards for each category. By defining the rules I would establish a consistency for each pattern and with providing the correct </w:t>
      </w:r>
      <w:proofErr w:type="gramStart"/>
      <w:r>
        <w:t>class(</w:t>
      </w:r>
      <w:proofErr w:type="gramEnd"/>
      <w:r>
        <w:t>), this would assist the engineers with staying consistent with the designs.</w:t>
      </w:r>
    </w:p>
    <w:p w14:paraId="1C7DC7F0" w14:textId="77777777" w:rsidR="00E239C5" w:rsidRDefault="00E239C5" w:rsidP="00401F65">
      <w:r>
        <w:t>Each design pattern is outlined with the following categories:</w:t>
      </w:r>
    </w:p>
    <w:p w14:paraId="206BF61D" w14:textId="77777777" w:rsidR="00E239C5" w:rsidRDefault="00E239C5" w:rsidP="00E239C5">
      <w:pPr>
        <w:pStyle w:val="ListParagraph"/>
        <w:numPr>
          <w:ilvl w:val="0"/>
          <w:numId w:val="1"/>
        </w:numPr>
      </w:pPr>
      <w:r>
        <w:t>Standard Rules</w:t>
      </w:r>
    </w:p>
    <w:p w14:paraId="68CD8BA7" w14:textId="77777777" w:rsidR="00E239C5" w:rsidRDefault="00E239C5" w:rsidP="00E239C5">
      <w:pPr>
        <w:pStyle w:val="ListParagraph"/>
        <w:numPr>
          <w:ilvl w:val="0"/>
          <w:numId w:val="1"/>
        </w:numPr>
      </w:pPr>
      <w:r>
        <w:t>Description</w:t>
      </w:r>
    </w:p>
    <w:p w14:paraId="30736CB2" w14:textId="77777777" w:rsidR="00E239C5" w:rsidRDefault="00E239C5" w:rsidP="00E239C5">
      <w:pPr>
        <w:pStyle w:val="ListParagraph"/>
        <w:numPr>
          <w:ilvl w:val="0"/>
          <w:numId w:val="1"/>
        </w:numPr>
      </w:pPr>
      <w:r>
        <w:t>Specific rules</w:t>
      </w:r>
    </w:p>
    <w:p w14:paraId="571DB923" w14:textId="77777777" w:rsidR="00E239C5" w:rsidRDefault="00E239C5" w:rsidP="00E239C5">
      <w:pPr>
        <w:pStyle w:val="ListParagraph"/>
        <w:numPr>
          <w:ilvl w:val="0"/>
          <w:numId w:val="1"/>
        </w:numPr>
      </w:pPr>
      <w:r>
        <w:lastRenderedPageBreak/>
        <w:t>Bootstrap anchor link</w:t>
      </w:r>
    </w:p>
    <w:p w14:paraId="2A5450B4" w14:textId="77777777" w:rsidR="00E239C5" w:rsidRDefault="00E239C5" w:rsidP="00E239C5">
      <w:pPr>
        <w:pStyle w:val="ListParagraph"/>
        <w:numPr>
          <w:ilvl w:val="0"/>
          <w:numId w:val="1"/>
        </w:numPr>
      </w:pPr>
      <w:r>
        <w:t xml:space="preserve">Classes used </w:t>
      </w:r>
    </w:p>
    <w:p w14:paraId="7FA8CCD3" w14:textId="77777777" w:rsidR="00E239C5" w:rsidRDefault="00E239C5" w:rsidP="00E239C5">
      <w:pPr>
        <w:pStyle w:val="ListParagraph"/>
        <w:numPr>
          <w:ilvl w:val="0"/>
          <w:numId w:val="1"/>
        </w:numPr>
      </w:pPr>
      <w:r>
        <w:t>Size</w:t>
      </w:r>
    </w:p>
    <w:p w14:paraId="09C6A6C7" w14:textId="77777777" w:rsidR="00E239C5" w:rsidRDefault="00E239C5" w:rsidP="00E239C5">
      <w:pPr>
        <w:pStyle w:val="ListParagraph"/>
        <w:numPr>
          <w:ilvl w:val="0"/>
          <w:numId w:val="1"/>
        </w:numPr>
      </w:pPr>
      <w:r>
        <w:t>Expected Result / Example</w:t>
      </w:r>
    </w:p>
    <w:p w14:paraId="24F8D7F7" w14:textId="77777777" w:rsidR="00E239C5" w:rsidRDefault="00E239C5" w:rsidP="00401F65"/>
    <w:p w14:paraId="7981F6FE" w14:textId="77777777" w:rsidR="00401F65" w:rsidRDefault="00401F65" w:rsidP="00401F65">
      <w:pPr>
        <w:pStyle w:val="Heading2"/>
      </w:pPr>
      <w:r>
        <w:t xml:space="preserve">Peer </w:t>
      </w:r>
      <w:r w:rsidR="00E239C5">
        <w:t>R</w:t>
      </w:r>
      <w:r>
        <w:t>eview</w:t>
      </w:r>
    </w:p>
    <w:p w14:paraId="09ED6D6E" w14:textId="77777777" w:rsidR="00401F65" w:rsidRDefault="00401F65" w:rsidP="00401F65">
      <w:r>
        <w:t xml:space="preserve">This project is an internal guideline and I am not the only UX designer. Once I had a working draft I then shared my progress with my lead. This assured that my documentation style is compatible with existing UX standards while assisting with </w:t>
      </w:r>
      <w:r w:rsidR="00E239C5">
        <w:t>applying the new standard for upcoming tools being designed.</w:t>
      </w:r>
    </w:p>
    <w:p w14:paraId="748BD1E0" w14:textId="77777777" w:rsidR="00E239C5" w:rsidRDefault="00E239C5" w:rsidP="00E239C5">
      <w:pPr>
        <w:pStyle w:val="Heading2"/>
      </w:pPr>
      <w:r>
        <w:t>Engineering Review</w:t>
      </w:r>
    </w:p>
    <w:p w14:paraId="32FF7211" w14:textId="77777777" w:rsidR="00E239C5" w:rsidRDefault="00E239C5" w:rsidP="00401F65">
      <w:r>
        <w:t>Reviewing the document with Engineering was a feat in its own. It brought light into how the various design patterns have been handled and how they’re currently being implemented.</w:t>
      </w:r>
    </w:p>
    <w:p w14:paraId="0CC7BB0A" w14:textId="77777777" w:rsidR="00E239C5" w:rsidRDefault="00E239C5" w:rsidP="00E239C5">
      <w:pPr>
        <w:pStyle w:val="Heading2"/>
      </w:pPr>
      <w:r>
        <w:t>Internal Wiki</w:t>
      </w:r>
    </w:p>
    <w:p w14:paraId="655F1F56" w14:textId="77777777" w:rsidR="00E239C5" w:rsidRDefault="00E239C5" w:rsidP="00E239C5">
      <w:r>
        <w:t xml:space="preserve">At this point the guide needed to become available to everyone.  Engineering setup a wiki page and I began converting my document to a living HTML page. </w:t>
      </w:r>
    </w:p>
    <w:p w14:paraId="0D4202A2" w14:textId="77777777" w:rsidR="00E239C5" w:rsidRDefault="00E239C5" w:rsidP="00E239C5">
      <w:pPr>
        <w:pStyle w:val="Heading2"/>
      </w:pPr>
      <w:r>
        <w:t>Guide to a living document</w:t>
      </w:r>
    </w:p>
    <w:p w14:paraId="386BB2E8" w14:textId="77777777" w:rsidR="00E239C5" w:rsidRPr="00E239C5" w:rsidRDefault="00E239C5" w:rsidP="00E239C5">
      <w:r>
        <w:t>Once the guide was created, it was never 100%. This is due to the new tools being created with the need of new design patterns or the revisions to existing design patterns and rules.</w:t>
      </w:r>
    </w:p>
    <w:p w14:paraId="16BB2EA6" w14:textId="77777777" w:rsidR="00BB5FA1" w:rsidRDefault="00BB5FA1" w:rsidP="00BB5FA1">
      <w:pPr>
        <w:pStyle w:val="Heading1"/>
      </w:pPr>
      <w:r>
        <w:t>Solution</w:t>
      </w:r>
    </w:p>
    <w:p w14:paraId="25F94AE8" w14:textId="77777777" w:rsidR="00BB5FA1" w:rsidRPr="00BB5FA1" w:rsidRDefault="00025137" w:rsidP="00BB5FA1">
      <w:r>
        <w:t>Work with Engineers and UX designers to create an internal Wiki document with all the design patterns. Each pattern showcases specific rules and guidelines when being used.</w:t>
      </w:r>
    </w:p>
    <w:sectPr w:rsidR="00BB5FA1" w:rsidRPr="00BB5FA1" w:rsidSect="004F2F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C7F"/>
    <w:multiLevelType w:val="hybridMultilevel"/>
    <w:tmpl w:val="CBDC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B64EC"/>
    <w:multiLevelType w:val="hybridMultilevel"/>
    <w:tmpl w:val="D6D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A1"/>
    <w:rsid w:val="00025137"/>
    <w:rsid w:val="00401F65"/>
    <w:rsid w:val="0041583C"/>
    <w:rsid w:val="004F2FC6"/>
    <w:rsid w:val="005F1237"/>
    <w:rsid w:val="007125C0"/>
    <w:rsid w:val="00BB5FA1"/>
    <w:rsid w:val="00D05F4E"/>
    <w:rsid w:val="00E239C5"/>
    <w:rsid w:val="00E8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05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F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F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5F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F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F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F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5F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F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341</Words>
  <Characters>1944</Characters>
  <Application>Microsoft Macintosh Word</Application>
  <DocSecurity>0</DocSecurity>
  <Lines>16</Lines>
  <Paragraphs>4</Paragraphs>
  <ScaleCrop>false</ScaleCrop>
  <Company>Big Fish Games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BFG USER</dc:creator>
  <cp:keywords/>
  <dc:description/>
  <cp:lastModifiedBy>BFG USER</cp:lastModifiedBy>
  <cp:revision>3</cp:revision>
  <dcterms:created xsi:type="dcterms:W3CDTF">2017-01-20T19:00:00Z</dcterms:created>
  <dcterms:modified xsi:type="dcterms:W3CDTF">2017-01-23T19:10:00Z</dcterms:modified>
</cp:coreProperties>
</file>