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softmax function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פונקציית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softmax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ההסתברות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גדולה</w:t>
      </w:r>
    </w:p>
    <w:p w:rsidR="00000000" w:rsidDel="00000000" w:rsidP="00000000" w:rsidRDefault="00000000" w:rsidRPr="00000000" w14:paraId="00000005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1"/>
        </w:rPr>
        <w:t xml:space="preserve">סופטמקס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בפרמטר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מעולם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המתמטיקה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שקוראים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קיצור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Euler's number)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2.71828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שמחושב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בריבוע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אחד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מהפרמטרים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שהתקבל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ב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tensor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const tensor = tf.tensor([3,2])</w:t>
      </w:r>
    </w:p>
    <w:p w:rsidR="00000000" w:rsidDel="00000000" w:rsidP="00000000" w:rsidRDefault="00000000" w:rsidRPr="00000000" w14:paraId="00000009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e^(3) = 20.0855</w:t>
      </w:r>
    </w:p>
    <w:p w:rsidR="00000000" w:rsidDel="00000000" w:rsidP="00000000" w:rsidRDefault="00000000" w:rsidRPr="00000000" w14:paraId="0000000B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e^(2) = 7.3890</w:t>
      </w:r>
    </w:p>
    <w:p w:rsidR="00000000" w:rsidDel="00000000" w:rsidP="00000000" w:rsidRDefault="00000000" w:rsidRPr="00000000" w14:paraId="0000000C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sum = 27.4745</w:t>
      </w:r>
    </w:p>
    <w:p w:rsidR="00000000" w:rsidDel="00000000" w:rsidP="00000000" w:rsidRDefault="00000000" w:rsidRPr="00000000" w14:paraId="0000000D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e^(3) / sum</w:t>
      </w:r>
    </w:p>
    <w:p w:rsidR="00000000" w:rsidDel="00000000" w:rsidP="00000000" w:rsidRDefault="00000000" w:rsidRPr="00000000" w14:paraId="0000000F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e^(2) / sum</w:t>
      </w:r>
    </w:p>
    <w:p w:rsidR="00000000" w:rsidDel="00000000" w:rsidP="00000000" w:rsidRDefault="00000000" w:rsidRPr="00000000" w14:paraId="00000010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return [ 0.7310, 0.2689]</w:t>
        <w:tab/>
      </w:r>
    </w:p>
    <w:p w:rsidR="00000000" w:rsidDel="00000000" w:rsidP="00000000" w:rsidRDefault="00000000" w:rsidRPr="00000000" w14:paraId="00000011">
      <w:pPr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וכל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החישוב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הזה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גורם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שנקבל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חיובי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גם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קיבלנו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ב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שלילי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ואז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softmax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הופכת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שהתקבל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לסבירות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שלו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והסבירות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הכי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גבוהה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הופכת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1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וכל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השאר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נהפכים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ל</w:t>
      </w:r>
      <w:r w:rsidDel="00000000" w:rsidR="00000000" w:rsidRPr="00000000">
        <w:rPr>
          <w:color w:val="202124"/>
          <w:sz w:val="32"/>
          <w:szCs w:val="32"/>
          <w:highlight w:val="white"/>
          <w:rtl w:val="1"/>
        </w:rPr>
        <w:t xml:space="preserve">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