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C7417" w:rsidRDefault="002747FF">
      <w:pPr>
        <w:pStyle w:val="a4"/>
      </w:pPr>
      <w:r>
        <w:t xml:space="preserve">How does land management affect </w:t>
      </w:r>
      <w:proofErr w:type="gramStart"/>
      <w:r>
        <w:t>biodiversity</w:t>
      </w:r>
      <w:proofErr w:type="gramEnd"/>
    </w:p>
    <w:p w:rsidR="006C7417" w:rsidRDefault="002747FF">
      <w:pPr>
        <w:pStyle w:val="Author"/>
      </w:pPr>
      <w:proofErr w:type="spellStart"/>
      <w:r>
        <w:t>Yidi</w:t>
      </w:r>
      <w:proofErr w:type="spellEnd"/>
    </w:p>
    <w:p w:rsidR="006C7417" w:rsidRDefault="002747FF">
      <w:pPr>
        <w:pStyle w:val="a6"/>
      </w:pPr>
      <w:r>
        <w:t>2020/7/20</w:t>
      </w:r>
    </w:p>
    <w:p w:rsidR="006C7417" w:rsidRDefault="002747FF">
      <w:pPr>
        <w:pStyle w:val="2"/>
      </w:pPr>
      <w:bookmarkStart w:id="0" w:name="load-the-packages"/>
      <w:r>
        <w:t>Load the packages</w:t>
      </w:r>
      <w:bookmarkEnd w:id="0"/>
    </w:p>
    <w:p w:rsidR="006C7417" w:rsidRDefault="002747FF">
      <w:pPr>
        <w:pStyle w:val="FirstParagraph"/>
      </w:pPr>
      <w:r>
        <w:t>Load some packages for manipulating and modelling the data</w:t>
      </w:r>
    </w:p>
    <w:p w:rsidR="006C7417" w:rsidRDefault="002747F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(maps)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devtools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predictsFunctions</w:t>
      </w:r>
      <w:proofErr w:type="spellEnd"/>
      <w:r>
        <w:rPr>
          <w:rStyle w:val="NormalTok"/>
        </w:rPr>
        <w:t>)</w:t>
      </w:r>
      <w:r>
        <w:br/>
      </w: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StatisticalModels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(raster)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tidyr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(lme4)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DHARMa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MuMIn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Hmisc</w:t>
      </w:r>
      <w:proofErr w:type="spellEnd"/>
      <w:r>
        <w:rPr>
          <w:rStyle w:val="NormalTok"/>
        </w:rPr>
        <w:t>)</w:t>
      </w:r>
    </w:p>
    <w:p w:rsidR="006C7417" w:rsidRDefault="002747FF">
      <w:pPr>
        <w:pStyle w:val="2"/>
      </w:pPr>
      <w:bookmarkStart w:id="1" w:name="read-in-and-process-the-diversity-data"/>
      <w:r>
        <w:t>Read in and process the diversity data</w:t>
      </w:r>
      <w:bookmarkEnd w:id="1"/>
    </w:p>
    <w:p w:rsidR="006C7417" w:rsidRDefault="002747FF">
      <w:pPr>
        <w:pStyle w:val="SourceCode"/>
      </w:pPr>
      <w:r>
        <w:rPr>
          <w:rStyle w:val="NormalTok"/>
        </w:rPr>
        <w:t>diversity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readRDS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"/Users/dd/Desktop/PREDICTS data/</w:t>
      </w:r>
      <w:proofErr w:type="spellStart"/>
      <w:r>
        <w:rPr>
          <w:rStyle w:val="StringTok"/>
        </w:rPr>
        <w:t>database.rds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diversity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 xml:space="preserve">(diversity,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Measurement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Effort_corrected_measurement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DataTypeTok"/>
        </w:rPr>
        <w:t>Sampling_effort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Rescaled_sampling_effort</w:t>
      </w:r>
      <w:proofErr w:type="spellEnd"/>
      <w:r>
        <w:rPr>
          <w:rStyle w:val="NormalTok"/>
        </w:rPr>
        <w:t>)</w:t>
      </w:r>
    </w:p>
    <w:p w:rsidR="006C7417" w:rsidRDefault="002747FF">
      <w:pPr>
        <w:pStyle w:val="FirstParagraph"/>
      </w:pPr>
      <w:r>
        <w:t>An optional step to merge any sites that are within the same land-use type and that have identical coordinates, start and end dates.</w:t>
      </w:r>
    </w:p>
    <w:p w:rsidR="006C7417" w:rsidRDefault="002747FF">
      <w:pPr>
        <w:pStyle w:val="SourceCode"/>
      </w:pPr>
      <w:r>
        <w:rPr>
          <w:rStyle w:val="NormalTok"/>
        </w:rPr>
        <w:t>diversity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MergeSites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diversity, </w:t>
      </w:r>
      <w:r>
        <w:rPr>
          <w:rStyle w:val="DataTypeTok"/>
        </w:rPr>
        <w:t>silent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6C7417" w:rsidRDefault="002747FF">
      <w:pPr>
        <w:pStyle w:val="2"/>
      </w:pPr>
      <w:bookmarkStart w:id="2" w:name="calculate-the-diversity-metrics"/>
      <w:r>
        <w:t>Calculate the diversity metrics</w:t>
      </w:r>
      <w:bookmarkEnd w:id="2"/>
    </w:p>
    <w:p w:rsidR="006C7417" w:rsidRDefault="002747FF">
      <w:pPr>
        <w:pStyle w:val="SourceCode"/>
      </w:pPr>
      <w:r>
        <w:rPr>
          <w:rStyle w:val="NormalTok"/>
        </w:rPr>
        <w:t>sites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diversity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add </w:t>
      </w:r>
      <w:proofErr w:type="spellStart"/>
      <w:r>
        <w:rPr>
          <w:rStyle w:val="CommentTok"/>
        </w:rPr>
        <w:t>Diversity_metric_is_valid</w:t>
      </w:r>
      <w:proofErr w:type="spellEnd"/>
      <w:r>
        <w:rPr>
          <w:rStyle w:val="CommentTok"/>
        </w:rPr>
        <w:t xml:space="preserve"> column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Diversity_metric_is_valid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</w:t>
      </w:r>
      <w:proofErr w:type="spellStart"/>
      <w:r>
        <w:rPr>
          <w:rStyle w:val="CommentTok"/>
        </w:rPr>
        <w:t>SiteMetrics</w:t>
      </w:r>
      <w:proofErr w:type="spellEnd"/>
      <w:r>
        <w:rPr>
          <w:rStyle w:val="CommentTok"/>
        </w:rPr>
        <w:t xml:space="preserve"> 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SiteMetrics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extra.cols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"SSB"</w:t>
      </w:r>
      <w:r>
        <w:rPr>
          <w:rStyle w:val="NormalTok"/>
        </w:rPr>
        <w:t xml:space="preserve">, </w:t>
      </w:r>
      <w:r>
        <w:rPr>
          <w:rStyle w:val="StringTok"/>
        </w:rPr>
        <w:t>"SSBS"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Predominant_land_use</w:t>
      </w:r>
      <w:proofErr w:type="spellEnd"/>
      <w:r>
        <w:rPr>
          <w:rStyle w:val="StringTok"/>
        </w:rPr>
        <w:t>"</w:t>
      </w:r>
      <w:bookmarkStart w:id="3" w:name="_GoBack"/>
      <w:bookmarkEnd w:id="3"/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calculate the total abundance within each study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 xml:space="preserve">(SS)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MaxAbundance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Diversity_metric_type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"Abundance"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        </w:t>
      </w:r>
      <w:r>
        <w:rPr>
          <w:rStyle w:val="Keyword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Total_abundance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OtherTok"/>
        </w:rPr>
        <w:t>NA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now calculate the rescaled abundance (abundance divided by the maximum within each study)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RescaledAbundance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Diversity_metric_type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"Abundance"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</w:t>
      </w:r>
      <w:proofErr w:type="spellStart"/>
      <w:r>
        <w:rPr>
          <w:rStyle w:val="NormalTok"/>
        </w:rPr>
        <w:t>Total_abundance</w:t>
      </w:r>
      <w:proofErr w:type="spellEnd"/>
      <w:r>
        <w:rPr>
          <w:rStyle w:val="OperatorTok"/>
        </w:rPr>
        <w:t>/</w:t>
      </w:r>
      <w:proofErr w:type="spellStart"/>
      <w:r>
        <w:rPr>
          <w:rStyle w:val="NormalTok"/>
        </w:rPr>
        <w:t>MaxAbundance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OtherTok"/>
        </w:rPr>
        <w:t>NA</w:t>
      </w:r>
      <w:r>
        <w:rPr>
          <w:rStyle w:val="NormalTok"/>
        </w:rPr>
        <w:t>))</w:t>
      </w:r>
    </w:p>
    <w:p w:rsidR="006C7417" w:rsidRDefault="002747FF">
      <w:pPr>
        <w:pStyle w:val="SourceCode"/>
      </w:pPr>
      <w:r>
        <w:rPr>
          <w:rStyle w:val="VerbatimChar"/>
        </w:rPr>
        <w:t>## Computing site metrics for 2906994 measurements</w:t>
      </w:r>
      <w:r>
        <w:br/>
      </w:r>
      <w:r>
        <w:rPr>
          <w:rStyle w:val="VerbatimChar"/>
        </w:rPr>
        <w:t>## The data contain 480 sources, 666 studies and 22678 sites</w:t>
      </w:r>
      <w:r>
        <w:br/>
      </w:r>
      <w:r>
        <w:rPr>
          <w:rStyle w:val="VerbatimChar"/>
        </w:rPr>
        <w:t>## Computing site-level values</w:t>
      </w:r>
      <w:r>
        <w:br/>
      </w:r>
      <w:r>
        <w:rPr>
          <w:rStyle w:val="VerbatimChar"/>
        </w:rPr>
        <w:t>## Computing total abundance</w:t>
      </w:r>
      <w:r>
        <w:br/>
      </w:r>
      <w:r>
        <w:rPr>
          <w:rStyle w:val="VerbatimChar"/>
        </w:rPr>
        <w:t>## Computing species richness</w:t>
      </w:r>
      <w:r>
        <w:br/>
      </w:r>
      <w:r>
        <w:rPr>
          <w:rStyle w:val="VerbatimChar"/>
        </w:rPr>
        <w:t>## Assembling site-level values</w:t>
      </w:r>
    </w:p>
    <w:p w:rsidR="00B22772" w:rsidRPr="00B22772" w:rsidRDefault="002747FF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NormalTok"/>
        </w:rPr>
        <w:t>sites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collapse primary forest and non-forest together into primary vegetation as these aren't well distinguished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DataTypeTok"/>
        </w:rPr>
        <w:t>Predominant_land_use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recode_factor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Predominant_land_use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"Primary forest"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"Primary vegetation"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"Primary non-forest"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"Primary vegetation"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indeterminate secondary veg and cannot decide get NA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DataTypeTok"/>
        </w:rPr>
        <w:t>Predominant_land_use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na_if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Predominant_land_use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"Secondary vegetation (indeterminate age)"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DataTypeTok"/>
        </w:rPr>
        <w:t>Predominant_land_use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na_if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Predominant_land_use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"Cannot decide"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set reference levels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DataTypeTok"/>
        </w:rPr>
        <w:t>Predominant_land_use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Predominant_land_use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DataTypeTok"/>
        </w:rPr>
        <w:t>Predominant_land_use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relevel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Predominant_land_use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ref =</w:t>
      </w:r>
      <w:r>
        <w:rPr>
          <w:rStyle w:val="NormalTok"/>
        </w:rPr>
        <w:t xml:space="preserve"> </w:t>
      </w:r>
      <w:r>
        <w:rPr>
          <w:rStyle w:val="StringTok"/>
        </w:rPr>
        <w:t>"Primary vegetation"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)</w:t>
      </w:r>
    </w:p>
    <w:p w:rsidR="006C7417" w:rsidRDefault="002747FF">
      <w:pPr>
        <w:pStyle w:val="2"/>
      </w:pPr>
      <w:bookmarkStart w:id="4" w:name="model-site-level-diversity"/>
      <w:r>
        <w:t>Model site-level diversity</w:t>
      </w:r>
      <w:bookmarkEnd w:id="4"/>
    </w:p>
    <w:p w:rsidR="00B22772" w:rsidRPr="00B22772" w:rsidRDefault="00B22772" w:rsidP="00B22772">
      <w:pPr>
        <w:pStyle w:val="a0"/>
      </w:pPr>
    </w:p>
    <w:p w:rsidR="006C7417" w:rsidRDefault="002747FF">
      <w:pPr>
        <w:pStyle w:val="FirstParagraph"/>
      </w:pPr>
      <w:r>
        <w:t>Step 1: complete cases</w:t>
      </w:r>
    </w:p>
    <w:p w:rsidR="006C7417" w:rsidRDefault="002747FF">
      <w:pPr>
        <w:pStyle w:val="SourceCode"/>
      </w:pPr>
      <w:proofErr w:type="spellStart"/>
      <w:r>
        <w:rPr>
          <w:rStyle w:val="NormalTok"/>
        </w:rPr>
        <w:t>model_data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drop_</w:t>
      </w:r>
      <w:proofErr w:type="gramStart"/>
      <w:r>
        <w:rPr>
          <w:rStyle w:val="KeywordTok"/>
        </w:rPr>
        <w:t>na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sites, </w:t>
      </w:r>
      <w:proofErr w:type="spellStart"/>
      <w:r>
        <w:rPr>
          <w:rStyle w:val="NormalTok"/>
        </w:rPr>
        <w:t>Total_abundance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Predominant_land_use</w:t>
      </w:r>
      <w:proofErr w:type="spellEnd"/>
      <w:r>
        <w:rPr>
          <w:rStyle w:val="NormalTok"/>
        </w:rPr>
        <w:t>)</w:t>
      </w:r>
    </w:p>
    <w:p w:rsidR="006C7417" w:rsidRDefault="002747FF">
      <w:pPr>
        <w:pStyle w:val="FirstParagraph"/>
      </w:pPr>
      <w:r>
        <w:lastRenderedPageBreak/>
        <w:t>Step 2: starting/maximal model</w:t>
      </w:r>
    </w:p>
    <w:p w:rsidR="006C7417" w:rsidRDefault="002747FF">
      <w:pPr>
        <w:pStyle w:val="a0"/>
      </w:pPr>
      <w:r>
        <w:t xml:space="preserve">transforming </w:t>
      </w:r>
      <w:proofErr w:type="spellStart"/>
      <w:r>
        <w:t>RescaledAbundance</w:t>
      </w:r>
      <w:proofErr w:type="spellEnd"/>
    </w:p>
    <w:p w:rsidR="006C7417" w:rsidRDefault="002747FF">
      <w:pPr>
        <w:pStyle w:val="SourceCode"/>
      </w:pPr>
      <w:proofErr w:type="spellStart"/>
      <w:r>
        <w:rPr>
          <w:rStyle w:val="NormalTok"/>
        </w:rPr>
        <w:t>model_data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model_data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proofErr w:type="spellStart"/>
      <w:r>
        <w:rPr>
          <w:rStyle w:val="DataTypeTok"/>
        </w:rPr>
        <w:t>logAbundance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RescaledAbundance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proofErr w:type="spellStart"/>
      <w:r>
        <w:rPr>
          <w:rStyle w:val="DataTypeTok"/>
        </w:rPr>
        <w:t>sqrtAbundance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proofErr w:type="spellStart"/>
      <w:r>
        <w:rPr>
          <w:rStyle w:val="NormalTok"/>
        </w:rPr>
        <w:t>RescaledAbundance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m1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lmer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sqrtAbundance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Predominant_land_use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SS)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SSB)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Source_ID),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model_data</w:t>
      </w:r>
      <w:proofErr w:type="spellEnd"/>
      <w:r>
        <w:rPr>
          <w:rStyle w:val="NormalTok"/>
        </w:rPr>
        <w:t>)</w:t>
      </w:r>
    </w:p>
    <w:p w:rsidR="006C7417" w:rsidRDefault="002747FF">
      <w:pPr>
        <w:pStyle w:val="FirstParagraph"/>
      </w:pPr>
      <w:r>
        <w:t>Step 3: Choose the random effects</w:t>
      </w:r>
    </w:p>
    <w:p w:rsidR="006C7417" w:rsidRDefault="002747FF">
      <w:pPr>
        <w:pStyle w:val="SourceCode"/>
      </w:pPr>
      <w:r>
        <w:rPr>
          <w:rStyle w:val="NormalTok"/>
        </w:rPr>
        <w:t>m2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lmer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sqrtAbundance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Predominant_land_use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Predominant_land_use</w:t>
      </w:r>
      <w:r>
        <w:rPr>
          <w:rStyle w:val="OperatorTok"/>
        </w:rPr>
        <w:t>|</w:t>
      </w:r>
      <w:r>
        <w:rPr>
          <w:rStyle w:val="NormalTok"/>
        </w:rPr>
        <w:t xml:space="preserve">SS)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SSB)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Source_ID),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model_data</w:t>
      </w:r>
      <w:proofErr w:type="spellEnd"/>
      <w:r>
        <w:rPr>
          <w:rStyle w:val="NormalTok"/>
        </w:rPr>
        <w:t>)</w:t>
      </w:r>
    </w:p>
    <w:p w:rsidR="006C7417" w:rsidRDefault="002747FF">
      <w:pPr>
        <w:pStyle w:val="SourceCode"/>
      </w:pPr>
      <w:r>
        <w:rPr>
          <w:rStyle w:val="VerbatimChar"/>
        </w:rPr>
        <w:t xml:space="preserve">## boundary (singular) fit: </w:t>
      </w:r>
      <w:proofErr w:type="gramStart"/>
      <w:r>
        <w:rPr>
          <w:rStyle w:val="VerbatimChar"/>
        </w:rPr>
        <w:t>see ?</w:t>
      </w:r>
      <w:proofErr w:type="spellStart"/>
      <w:r>
        <w:rPr>
          <w:rStyle w:val="VerbatimChar"/>
        </w:rPr>
        <w:t>isSingular</w:t>
      </w:r>
      <w:proofErr w:type="spellEnd"/>
      <w:proofErr w:type="gramEnd"/>
    </w:p>
    <w:p w:rsidR="006C7417" w:rsidRDefault="002747FF">
      <w:pPr>
        <w:pStyle w:val="SourceCode"/>
      </w:pPr>
      <w:r>
        <w:rPr>
          <w:rStyle w:val="CommentTok"/>
        </w:rPr>
        <w:t># compare the models using Akaike's Information Criterion (AIC)</w:t>
      </w:r>
      <w:r>
        <w:br/>
      </w:r>
      <w:r>
        <w:rPr>
          <w:rStyle w:val="KeywordTok"/>
        </w:rPr>
        <w:t>AIC</w:t>
      </w:r>
      <w:r>
        <w:rPr>
          <w:rStyle w:val="NormalTok"/>
        </w:rPr>
        <w:t>(m</w:t>
      </w:r>
      <w:proofErr w:type="gramStart"/>
      <w:r>
        <w:rPr>
          <w:rStyle w:val="NormalTok"/>
        </w:rPr>
        <w:t>1,m</w:t>
      </w:r>
      <w:proofErr w:type="gramEnd"/>
      <w:r>
        <w:rPr>
          <w:rStyle w:val="NormalTok"/>
        </w:rPr>
        <w:t>2)</w:t>
      </w:r>
    </w:p>
    <w:p w:rsidR="006C7417" w:rsidRDefault="002747FF">
      <w:pPr>
        <w:pStyle w:val="SourceCode"/>
      </w:pPr>
      <w:r>
        <w:rPr>
          <w:rStyle w:val="VerbatimChar"/>
        </w:rPr>
        <w:t>##    df       AIC</w:t>
      </w:r>
      <w:r>
        <w:br/>
      </w:r>
      <w:r>
        <w:rPr>
          <w:rStyle w:val="VerbatimChar"/>
        </w:rPr>
        <w:t>## m1 12 -7093.844</w:t>
      </w:r>
      <w:r>
        <w:br/>
      </w:r>
      <w:r>
        <w:rPr>
          <w:rStyle w:val="VerbatimChar"/>
        </w:rPr>
        <w:t>## m2 47 -8805.076</w:t>
      </w:r>
    </w:p>
    <w:p w:rsidR="006C7417" w:rsidRDefault="002747FF">
      <w:pPr>
        <w:pStyle w:val="FirstParagraph"/>
      </w:pPr>
      <w:r>
        <w:t>Step 4: Choose the best fixed effects structure</w:t>
      </w:r>
    </w:p>
    <w:p w:rsidR="006C7417" w:rsidRDefault="002747FF">
      <w:pPr>
        <w:pStyle w:val="SourceCode"/>
      </w:pPr>
      <w:r>
        <w:rPr>
          <w:rStyle w:val="CommentTok"/>
        </w:rPr>
        <w:t># have a look at the significance of the terms</w:t>
      </w:r>
      <w:r>
        <w:br/>
      </w:r>
      <w:proofErr w:type="spellStart"/>
      <w:r>
        <w:rPr>
          <w:rStyle w:val="KeywordTok"/>
        </w:rPr>
        <w:t>Anova</w:t>
      </w:r>
      <w:proofErr w:type="spellEnd"/>
      <w:r>
        <w:rPr>
          <w:rStyle w:val="NormalTok"/>
        </w:rPr>
        <w:t>(m2)</w:t>
      </w:r>
    </w:p>
    <w:p w:rsidR="006C7417" w:rsidRDefault="002747FF">
      <w:pPr>
        <w:pStyle w:val="SourceCode"/>
      </w:pPr>
      <w:r>
        <w:rPr>
          <w:rStyle w:val="VerbatimChar"/>
        </w:rPr>
        <w:t xml:space="preserve">## Analysis of Deviance Table (Type II Wald </w:t>
      </w:r>
      <w:proofErr w:type="spellStart"/>
      <w:r>
        <w:rPr>
          <w:rStyle w:val="VerbatimChar"/>
        </w:rPr>
        <w:t>chisquare</w:t>
      </w:r>
      <w:proofErr w:type="spellEnd"/>
      <w:r>
        <w:rPr>
          <w:rStyle w:val="VerbatimChar"/>
        </w:rPr>
        <w:t xml:space="preserve">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</w:t>
      </w:r>
      <w:proofErr w:type="spellStart"/>
      <w:r>
        <w:rPr>
          <w:rStyle w:val="VerbatimChar"/>
        </w:rPr>
        <w:t>sqrtAbundance</w:t>
      </w:r>
      <w:proofErr w:type="spellEnd"/>
      <w:r>
        <w:br/>
      </w:r>
      <w:r>
        <w:rPr>
          <w:rStyle w:val="VerbatimChar"/>
        </w:rPr>
        <w:t xml:space="preserve">##                       </w:t>
      </w:r>
      <w:proofErr w:type="spellStart"/>
      <w:r>
        <w:rPr>
          <w:rStyle w:val="VerbatimChar"/>
        </w:rPr>
        <w:t>Chisq</w:t>
      </w:r>
      <w:proofErr w:type="spellEnd"/>
      <w:r>
        <w:rPr>
          <w:rStyle w:val="VerbatimChar"/>
        </w:rPr>
        <w:t xml:space="preserve"> Df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</w:t>
      </w:r>
      <w:proofErr w:type="spellStart"/>
      <w:proofErr w:type="gramStart"/>
      <w:r>
        <w:rPr>
          <w:rStyle w:val="VerbatimChar"/>
        </w:rPr>
        <w:t>Chisq</w:t>
      </w:r>
      <w:proofErr w:type="spellEnd"/>
      <w:r>
        <w:rPr>
          <w:rStyle w:val="VerbatimChar"/>
        </w:rPr>
        <w:t xml:space="preserve">)   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</w:t>
      </w:r>
      <w:proofErr w:type="spellEnd"/>
      <w:r>
        <w:rPr>
          <w:rStyle w:val="VerbatimChar"/>
        </w:rPr>
        <w:t xml:space="preserve"> 28.899  7   0.000151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:rsidR="006C7417" w:rsidRDefault="002747FF">
      <w:pPr>
        <w:pStyle w:val="SourceCode"/>
      </w:pPr>
      <w:r>
        <w:rPr>
          <w:rStyle w:val="CommentTok"/>
        </w:rPr>
        <w:t xml:space="preserve"># look at the model estimates of our </w:t>
      </w:r>
      <w:proofErr w:type="spellStart"/>
      <w:r>
        <w:rPr>
          <w:rStyle w:val="CommentTok"/>
        </w:rPr>
        <w:t>mimumum</w:t>
      </w:r>
      <w:proofErr w:type="spellEnd"/>
      <w:r>
        <w:rPr>
          <w:rStyle w:val="CommentTok"/>
        </w:rPr>
        <w:t xml:space="preserve"> adequate model (which in our case is also our maximal model)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(m2)</w:t>
      </w:r>
    </w:p>
    <w:p w:rsidR="006C7417" w:rsidRDefault="002747FF">
      <w:pPr>
        <w:pStyle w:val="SourceCode"/>
      </w:pPr>
      <w:r>
        <w:rPr>
          <w:rStyle w:val="VerbatimChar"/>
        </w:rPr>
        <w:t>## Linear mixed model fit by REML ['</w:t>
      </w:r>
      <w:proofErr w:type="spellStart"/>
      <w:r>
        <w:rPr>
          <w:rStyle w:val="VerbatimChar"/>
        </w:rPr>
        <w:t>lmerMod</w:t>
      </w:r>
      <w:proofErr w:type="spellEnd"/>
      <w:r>
        <w:rPr>
          <w:rStyle w:val="VerbatimChar"/>
        </w:rPr>
        <w:t>']</w:t>
      </w:r>
      <w:r>
        <w:br/>
      </w:r>
      <w:r>
        <w:rPr>
          <w:rStyle w:val="VerbatimChar"/>
        </w:rPr>
        <w:t xml:space="preserve">## Formula: </w:t>
      </w:r>
      <w:proofErr w:type="spellStart"/>
      <w:r>
        <w:rPr>
          <w:rStyle w:val="VerbatimChar"/>
        </w:rPr>
        <w:t>sqrtAbundance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Predominant_land_use</w:t>
      </w:r>
      <w:proofErr w:type="spellEnd"/>
      <w:r>
        <w:rPr>
          <w:rStyle w:val="VerbatimChar"/>
        </w:rPr>
        <w:t xml:space="preserve"> + (1 + </w:t>
      </w:r>
      <w:proofErr w:type="spellStart"/>
      <w:r>
        <w:rPr>
          <w:rStyle w:val="VerbatimChar"/>
        </w:rPr>
        <w:t>Predominant_land_use</w:t>
      </w:r>
      <w:proofErr w:type="spellEnd"/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##     SS) + (1 | SSB) + (1 | </w:t>
      </w:r>
      <w:proofErr w:type="spellStart"/>
      <w:r>
        <w:rPr>
          <w:rStyle w:val="VerbatimChar"/>
        </w:rPr>
        <w:t>Source_ID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   Data: </w:t>
      </w:r>
      <w:proofErr w:type="spellStart"/>
      <w:r>
        <w:rPr>
          <w:rStyle w:val="VerbatimChar"/>
        </w:rPr>
        <w:t>model_data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-8899.1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-4.0646 -0.5573 -0.0372  0.5230  5.3941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Name                                                  Variance</w:t>
      </w:r>
      <w:r>
        <w:br/>
      </w:r>
      <w:r>
        <w:rPr>
          <w:rStyle w:val="VerbatimChar"/>
        </w:rPr>
        <w:t>##  SSB       (Intercept)                                           0.006576</w:t>
      </w:r>
      <w:r>
        <w:br/>
      </w:r>
      <w:r>
        <w:rPr>
          <w:rStyle w:val="VerbatimChar"/>
        </w:rPr>
        <w:t>##  SS        (Intercept)                                           0.012828</w:t>
      </w:r>
      <w:r>
        <w:br/>
      </w:r>
      <w:r>
        <w:rPr>
          <w:rStyle w:val="VerbatimChar"/>
        </w:rPr>
        <w:t xml:space="preserve">##            </w:t>
      </w:r>
      <w:proofErr w:type="spellStart"/>
      <w:r>
        <w:rPr>
          <w:rStyle w:val="VerbatimChar"/>
        </w:rPr>
        <w:t>Predominant_land_useYoung</w:t>
      </w:r>
      <w:proofErr w:type="spellEnd"/>
      <w:r>
        <w:rPr>
          <w:rStyle w:val="VerbatimChar"/>
        </w:rPr>
        <w:t xml:space="preserve"> secondary vegetation        0.020425</w:t>
      </w:r>
      <w:r>
        <w:br/>
      </w:r>
      <w:r>
        <w:rPr>
          <w:rStyle w:val="VerbatimChar"/>
        </w:rPr>
        <w:t xml:space="preserve">##            </w:t>
      </w:r>
      <w:proofErr w:type="spellStart"/>
      <w:r>
        <w:rPr>
          <w:rStyle w:val="VerbatimChar"/>
        </w:rPr>
        <w:t>Predominant_land_useIntermediate</w:t>
      </w:r>
      <w:proofErr w:type="spellEnd"/>
      <w:r>
        <w:rPr>
          <w:rStyle w:val="VerbatimChar"/>
        </w:rPr>
        <w:t xml:space="preserve"> secondary vegetation 0.014057</w:t>
      </w:r>
      <w:r>
        <w:br/>
      </w:r>
      <w:r>
        <w:rPr>
          <w:rStyle w:val="VerbatimChar"/>
        </w:rPr>
        <w:t xml:space="preserve">##            </w:t>
      </w:r>
      <w:proofErr w:type="spellStart"/>
      <w:r>
        <w:rPr>
          <w:rStyle w:val="VerbatimChar"/>
        </w:rPr>
        <w:t>Predominant_land_useMature</w:t>
      </w:r>
      <w:proofErr w:type="spellEnd"/>
      <w:r>
        <w:rPr>
          <w:rStyle w:val="VerbatimChar"/>
        </w:rPr>
        <w:t xml:space="preserve"> secondary vegetation       0.006110</w:t>
      </w:r>
      <w:r>
        <w:br/>
      </w:r>
      <w:r>
        <w:rPr>
          <w:rStyle w:val="VerbatimChar"/>
        </w:rPr>
        <w:t xml:space="preserve">##            </w:t>
      </w:r>
      <w:proofErr w:type="spellStart"/>
      <w:r>
        <w:rPr>
          <w:rStyle w:val="VerbatimChar"/>
        </w:rPr>
        <w:t>Predominant_land_usePlantation</w:t>
      </w:r>
      <w:proofErr w:type="spellEnd"/>
      <w:r>
        <w:rPr>
          <w:rStyle w:val="VerbatimChar"/>
        </w:rPr>
        <w:t xml:space="preserve"> forest                 0.034634</w:t>
      </w:r>
      <w:r>
        <w:br/>
      </w:r>
      <w:r>
        <w:rPr>
          <w:rStyle w:val="VerbatimChar"/>
        </w:rPr>
        <w:t xml:space="preserve">##            </w:t>
      </w:r>
      <w:proofErr w:type="spellStart"/>
      <w:r>
        <w:rPr>
          <w:rStyle w:val="VerbatimChar"/>
        </w:rPr>
        <w:t>Predominant_land_usePasture</w:t>
      </w:r>
      <w:proofErr w:type="spellEnd"/>
      <w:r>
        <w:rPr>
          <w:rStyle w:val="VerbatimChar"/>
        </w:rPr>
        <w:t xml:space="preserve">                           0.034772</w:t>
      </w:r>
      <w:r>
        <w:br/>
      </w:r>
      <w:r>
        <w:rPr>
          <w:rStyle w:val="VerbatimChar"/>
        </w:rPr>
        <w:t xml:space="preserve">##            </w:t>
      </w:r>
      <w:proofErr w:type="spellStart"/>
      <w:r>
        <w:rPr>
          <w:rStyle w:val="VerbatimChar"/>
        </w:rPr>
        <w:t>Predominant_land_useCropland</w:t>
      </w:r>
      <w:proofErr w:type="spellEnd"/>
      <w:r>
        <w:rPr>
          <w:rStyle w:val="VerbatimChar"/>
        </w:rPr>
        <w:t xml:space="preserve">                          0.056313</w:t>
      </w:r>
      <w:r>
        <w:br/>
      </w:r>
      <w:r>
        <w:rPr>
          <w:rStyle w:val="VerbatimChar"/>
        </w:rPr>
        <w:t xml:space="preserve">##            </w:t>
      </w:r>
      <w:proofErr w:type="spellStart"/>
      <w:r>
        <w:rPr>
          <w:rStyle w:val="VerbatimChar"/>
        </w:rPr>
        <w:t>Predominant_land_useUrban</w:t>
      </w:r>
      <w:proofErr w:type="spellEnd"/>
      <w:r>
        <w:rPr>
          <w:rStyle w:val="VerbatimChar"/>
        </w:rPr>
        <w:t xml:space="preserve">                             0.021112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Source_ID</w:t>
      </w:r>
      <w:proofErr w:type="spellEnd"/>
      <w:r>
        <w:rPr>
          <w:rStyle w:val="VerbatimChar"/>
        </w:rPr>
        <w:t xml:space="preserve"> (Intercept)                                           0.021078</w:t>
      </w:r>
      <w:r>
        <w:br/>
      </w:r>
      <w:r>
        <w:rPr>
          <w:rStyle w:val="VerbatimChar"/>
        </w:rPr>
        <w:t>##  Residual                                                        0.029339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Std.Dev</w:t>
      </w:r>
      <w:proofErr w:type="spellEnd"/>
      <w:r>
        <w:rPr>
          <w:rStyle w:val="VerbatimChar"/>
        </w:rPr>
        <w:t xml:space="preserve">. Corr                                     </w:t>
      </w:r>
      <w:r>
        <w:br/>
      </w:r>
      <w:r>
        <w:rPr>
          <w:rStyle w:val="VerbatimChar"/>
        </w:rPr>
        <w:t xml:space="preserve">##  0.08109                                           </w:t>
      </w:r>
      <w:r>
        <w:br/>
      </w:r>
      <w:r>
        <w:rPr>
          <w:rStyle w:val="VerbatimChar"/>
        </w:rPr>
        <w:t xml:space="preserve">##  0.11326                                           </w:t>
      </w:r>
      <w:r>
        <w:br/>
      </w:r>
      <w:r>
        <w:rPr>
          <w:rStyle w:val="VerbatimChar"/>
        </w:rPr>
        <w:t xml:space="preserve">##  0.14291  -0.53                                    </w:t>
      </w:r>
      <w:r>
        <w:br/>
      </w:r>
      <w:r>
        <w:rPr>
          <w:rStyle w:val="VerbatimChar"/>
        </w:rPr>
        <w:t xml:space="preserve">##  0.11856  -0.28  0.67                              </w:t>
      </w:r>
      <w:r>
        <w:br/>
      </w:r>
      <w:r>
        <w:rPr>
          <w:rStyle w:val="VerbatimChar"/>
        </w:rPr>
        <w:t xml:space="preserve">##  0.07816  -0.23  0.60  0.38                        </w:t>
      </w:r>
      <w:r>
        <w:br/>
      </w:r>
      <w:r>
        <w:rPr>
          <w:rStyle w:val="VerbatimChar"/>
        </w:rPr>
        <w:t xml:space="preserve">##  0.18610  -0.74  0.49  0.38  0.49                  </w:t>
      </w:r>
      <w:r>
        <w:br/>
      </w:r>
      <w:r>
        <w:rPr>
          <w:rStyle w:val="VerbatimChar"/>
        </w:rPr>
        <w:t xml:space="preserve">##  0.18647  -0.50  0.78  0.58  0.33  0.18            </w:t>
      </w:r>
      <w:r>
        <w:br/>
      </w:r>
      <w:r>
        <w:rPr>
          <w:rStyle w:val="VerbatimChar"/>
        </w:rPr>
        <w:t xml:space="preserve">##  0.23730  -0.76  0.83  0.54  0.50  0.84  0.62      </w:t>
      </w:r>
      <w:r>
        <w:br/>
      </w:r>
      <w:r>
        <w:rPr>
          <w:rStyle w:val="VerbatimChar"/>
        </w:rPr>
        <w:t>##  0.14530  -0.57  0.48  0.87  0.17  0.57  0.47  0.58</w:t>
      </w:r>
      <w:r>
        <w:br/>
      </w:r>
      <w:r>
        <w:rPr>
          <w:rStyle w:val="VerbatimChar"/>
        </w:rPr>
        <w:t xml:space="preserve">##  0.14518                                           </w:t>
      </w:r>
      <w:r>
        <w:br/>
      </w:r>
      <w:r>
        <w:rPr>
          <w:rStyle w:val="VerbatimChar"/>
        </w:rPr>
        <w:t xml:space="preserve">##  0.17129                                           </w:t>
      </w:r>
      <w:r>
        <w:br/>
      </w:r>
      <w:r>
        <w:rPr>
          <w:rStyle w:val="VerbatimChar"/>
        </w:rPr>
        <w:t xml:space="preserve">## Number of 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: 17593, groups:  SSB, 1937; SS, 575; </w:t>
      </w:r>
      <w:proofErr w:type="spellStart"/>
      <w:r>
        <w:rPr>
          <w:rStyle w:val="VerbatimChar"/>
        </w:rPr>
        <w:t>Source_ID</w:t>
      </w:r>
      <w:proofErr w:type="spellEnd"/>
      <w:r>
        <w:rPr>
          <w:rStyle w:val="VerbatimChar"/>
        </w:rPr>
        <w:t>, 424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                                 Estimate Std. Error</w:t>
      </w:r>
      <w:r>
        <w:br/>
      </w:r>
      <w:r>
        <w:rPr>
          <w:rStyle w:val="VerbatimChar"/>
        </w:rPr>
        <w:t>## (Intercept)                                            0.662301   0.011288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Predominant_land_useYoung</w:t>
      </w:r>
      <w:proofErr w:type="spellEnd"/>
      <w:r>
        <w:rPr>
          <w:rStyle w:val="VerbatimChar"/>
        </w:rPr>
        <w:t xml:space="preserve"> secondary vegetation        -0.019496   0.014988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Predominant_land_useIntermediate</w:t>
      </w:r>
      <w:proofErr w:type="spellEnd"/>
      <w:r>
        <w:rPr>
          <w:rStyle w:val="VerbatimChar"/>
        </w:rPr>
        <w:t xml:space="preserve"> secondary vegetation -0.007078   0.014632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Predominant_land_useMature</w:t>
      </w:r>
      <w:proofErr w:type="spellEnd"/>
      <w:r>
        <w:rPr>
          <w:rStyle w:val="VerbatimChar"/>
        </w:rPr>
        <w:t xml:space="preserve"> secondary vegetation        0.020541   0.</w:t>
      </w:r>
      <w:r>
        <w:rPr>
          <w:rStyle w:val="VerbatimChar"/>
        </w:rPr>
        <w:lastRenderedPageBreak/>
        <w:t>015555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Predominant_land_usePlantation</w:t>
      </w:r>
      <w:proofErr w:type="spellEnd"/>
      <w:r>
        <w:rPr>
          <w:rStyle w:val="VerbatimChar"/>
        </w:rPr>
        <w:t xml:space="preserve"> forest                 -0.043130   0.016715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Predominant_land_usePasture</w:t>
      </w:r>
      <w:proofErr w:type="spellEnd"/>
      <w:r>
        <w:rPr>
          <w:rStyle w:val="VerbatimChar"/>
        </w:rPr>
        <w:t xml:space="preserve">                           -0.051397   0.017056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Predominant_land_useCropland</w:t>
      </w:r>
      <w:proofErr w:type="spellEnd"/>
      <w:r>
        <w:rPr>
          <w:rStyle w:val="VerbatimChar"/>
        </w:rPr>
        <w:t xml:space="preserve">                          -0.075356   0.019964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Predominant_land_useUrban</w:t>
      </w:r>
      <w:proofErr w:type="spellEnd"/>
      <w:r>
        <w:rPr>
          <w:rStyle w:val="VerbatimChar"/>
        </w:rPr>
        <w:t xml:space="preserve">                             -0.063232   0.024440</w:t>
      </w:r>
      <w:r>
        <w:br/>
      </w:r>
      <w:r>
        <w:rPr>
          <w:rStyle w:val="VerbatimChar"/>
        </w:rPr>
        <w:t>##                                                       t value</w:t>
      </w:r>
      <w:r>
        <w:br/>
      </w:r>
      <w:r>
        <w:rPr>
          <w:rStyle w:val="VerbatimChar"/>
        </w:rPr>
        <w:t>## (Intercept)                                            58.672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Predominant_land_useYoung</w:t>
      </w:r>
      <w:proofErr w:type="spellEnd"/>
      <w:r>
        <w:rPr>
          <w:rStyle w:val="VerbatimChar"/>
        </w:rPr>
        <w:t xml:space="preserve"> secondary vegetation         -1.301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Predominant_land_useIntermediate</w:t>
      </w:r>
      <w:proofErr w:type="spellEnd"/>
      <w:r>
        <w:rPr>
          <w:rStyle w:val="VerbatimChar"/>
        </w:rPr>
        <w:t xml:space="preserve"> secondary vegetation  -0.484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Predominant_land_useMature</w:t>
      </w:r>
      <w:proofErr w:type="spellEnd"/>
      <w:r>
        <w:rPr>
          <w:rStyle w:val="VerbatimChar"/>
        </w:rPr>
        <w:t xml:space="preserve"> secondary vegetation         1.321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Predominant_land_usePlantation</w:t>
      </w:r>
      <w:proofErr w:type="spellEnd"/>
      <w:r>
        <w:rPr>
          <w:rStyle w:val="VerbatimChar"/>
        </w:rPr>
        <w:t xml:space="preserve"> forest                  -2.580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Predominant_land_usePasture</w:t>
      </w:r>
      <w:proofErr w:type="spellEnd"/>
      <w:r>
        <w:rPr>
          <w:rStyle w:val="VerbatimChar"/>
        </w:rPr>
        <w:t xml:space="preserve">                            -3.013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Predominant_land_useCropland</w:t>
      </w:r>
      <w:proofErr w:type="spellEnd"/>
      <w:r>
        <w:rPr>
          <w:rStyle w:val="VerbatimChar"/>
        </w:rPr>
        <w:t xml:space="preserve">                           -3.775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Predominant_land_useUrban</w:t>
      </w:r>
      <w:proofErr w:type="spellEnd"/>
      <w:r>
        <w:rPr>
          <w:rStyle w:val="VerbatimChar"/>
        </w:rPr>
        <w:t xml:space="preserve">                              -2.587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</w:t>
      </w:r>
      <w:proofErr w:type="spellStart"/>
      <w:r>
        <w:rPr>
          <w:rStyle w:val="VerbatimChar"/>
        </w:rPr>
        <w:t>Intr</w:t>
      </w:r>
      <w:proofErr w:type="spellEnd"/>
      <w:r>
        <w:rPr>
          <w:rStyle w:val="VerbatimChar"/>
        </w:rPr>
        <w:t>) P__</w:t>
      </w:r>
      <w:proofErr w:type="spellStart"/>
      <w:r>
        <w:rPr>
          <w:rStyle w:val="VerbatimChar"/>
        </w:rPr>
        <w:t>Ysv</w:t>
      </w:r>
      <w:proofErr w:type="spellEnd"/>
      <w:r>
        <w:rPr>
          <w:rStyle w:val="VerbatimChar"/>
        </w:rPr>
        <w:t xml:space="preserve"> P__</w:t>
      </w:r>
      <w:proofErr w:type="spellStart"/>
      <w:r>
        <w:rPr>
          <w:rStyle w:val="VerbatimChar"/>
        </w:rPr>
        <w:t>Isv</w:t>
      </w:r>
      <w:proofErr w:type="spellEnd"/>
      <w:r>
        <w:rPr>
          <w:rStyle w:val="VerbatimChar"/>
        </w:rPr>
        <w:t xml:space="preserve"> P__</w:t>
      </w:r>
      <w:proofErr w:type="spellStart"/>
      <w:r>
        <w:rPr>
          <w:rStyle w:val="VerbatimChar"/>
        </w:rPr>
        <w:t>Msv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__</w:t>
      </w:r>
      <w:proofErr w:type="spellStart"/>
      <w:r>
        <w:rPr>
          <w:rStyle w:val="VerbatimChar"/>
        </w:rPr>
        <w:t>Pf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Prd</w:t>
      </w:r>
      <w:proofErr w:type="spellEnd"/>
      <w:r>
        <w:rPr>
          <w:rStyle w:val="VerbatimChar"/>
        </w:rPr>
        <w:t xml:space="preserve">__P </w:t>
      </w:r>
      <w:proofErr w:type="spellStart"/>
      <w:r>
        <w:rPr>
          <w:rStyle w:val="VerbatimChar"/>
        </w:rPr>
        <w:t>Prd</w:t>
      </w:r>
      <w:proofErr w:type="spellEnd"/>
      <w:r>
        <w:rPr>
          <w:rStyle w:val="VerbatimChar"/>
        </w:rPr>
        <w:t>__C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Prdmnn</w:t>
      </w:r>
      <w:proofErr w:type="spellEnd"/>
      <w:r>
        <w:rPr>
          <w:rStyle w:val="VerbatimChar"/>
        </w:rPr>
        <w:t>__</w:t>
      </w:r>
      <w:proofErr w:type="spellStart"/>
      <w:r>
        <w:rPr>
          <w:rStyle w:val="VerbatimChar"/>
        </w:rPr>
        <w:t>Ysv</w:t>
      </w:r>
      <w:proofErr w:type="spellEnd"/>
      <w:r>
        <w:rPr>
          <w:rStyle w:val="VerbatimChar"/>
        </w:rPr>
        <w:t xml:space="preserve"> -0.353                      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Prdmnn</w:t>
      </w:r>
      <w:proofErr w:type="spellEnd"/>
      <w:r>
        <w:rPr>
          <w:rStyle w:val="VerbatimChar"/>
        </w:rPr>
        <w:t>__</w:t>
      </w:r>
      <w:proofErr w:type="spellStart"/>
      <w:r>
        <w:rPr>
          <w:rStyle w:val="VerbatimChar"/>
        </w:rPr>
        <w:t>Isv</w:t>
      </w:r>
      <w:proofErr w:type="spellEnd"/>
      <w:r>
        <w:rPr>
          <w:rStyle w:val="VerbatimChar"/>
        </w:rPr>
        <w:t xml:space="preserve"> -0.287  0.383               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Prdmnn</w:t>
      </w:r>
      <w:proofErr w:type="spellEnd"/>
      <w:r>
        <w:rPr>
          <w:rStyle w:val="VerbatimChar"/>
        </w:rPr>
        <w:t>__</w:t>
      </w:r>
      <w:proofErr w:type="spellStart"/>
      <w:r>
        <w:rPr>
          <w:rStyle w:val="VerbatimChar"/>
        </w:rPr>
        <w:t>Msv</w:t>
      </w:r>
      <w:proofErr w:type="spellEnd"/>
      <w:r>
        <w:rPr>
          <w:rStyle w:val="VerbatimChar"/>
        </w:rPr>
        <w:t xml:space="preserve"> -0.244  0.272  0.215        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Prdmnnt</w:t>
      </w:r>
      <w:proofErr w:type="spellEnd"/>
      <w:r>
        <w:rPr>
          <w:rStyle w:val="VerbatimChar"/>
        </w:rPr>
        <w:t>__</w:t>
      </w:r>
      <w:proofErr w:type="spellStart"/>
      <w:r>
        <w:rPr>
          <w:rStyle w:val="VerbatimChar"/>
        </w:rPr>
        <w:t>Pf</w:t>
      </w:r>
      <w:proofErr w:type="spellEnd"/>
      <w:r>
        <w:rPr>
          <w:rStyle w:val="VerbatimChar"/>
        </w:rPr>
        <w:t xml:space="preserve"> -0.373  0.241  0.225  0.198 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Prdmnnt_l_P</w:t>
      </w:r>
      <w:proofErr w:type="spellEnd"/>
      <w:r>
        <w:rPr>
          <w:rStyle w:val="VerbatimChar"/>
        </w:rPr>
        <w:t xml:space="preserve"> -0.348  0.407  0.304  0.179  0.172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Prdmnnt_l_C</w:t>
      </w:r>
      <w:proofErr w:type="spellEnd"/>
      <w:r>
        <w:rPr>
          <w:rStyle w:val="VerbatimChar"/>
        </w:rPr>
        <w:t xml:space="preserve"> -0.387  0.384  0.250  0.184  0.420  0.350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Prdmnnt_l_U</w:t>
      </w:r>
      <w:proofErr w:type="spellEnd"/>
      <w:r>
        <w:rPr>
          <w:rStyle w:val="VerbatimChar"/>
        </w:rPr>
        <w:t xml:space="preserve"> -0.249  0.170  0.207  0.114  0.174  0.162  0.183</w:t>
      </w:r>
      <w:r>
        <w:br/>
      </w:r>
      <w:r>
        <w:rPr>
          <w:rStyle w:val="VerbatimChar"/>
        </w:rPr>
        <w:t>## convergence code: 0</w:t>
      </w:r>
      <w:r>
        <w:br/>
      </w:r>
      <w:r>
        <w:rPr>
          <w:rStyle w:val="VerbatimChar"/>
        </w:rPr>
        <w:t>## boundary (singular) fit: see ?</w:t>
      </w:r>
      <w:proofErr w:type="spellStart"/>
      <w:r>
        <w:rPr>
          <w:rStyle w:val="VerbatimChar"/>
        </w:rPr>
        <w:t>isSingular</w:t>
      </w:r>
      <w:proofErr w:type="spellEnd"/>
    </w:p>
    <w:p w:rsidR="006C7417" w:rsidRDefault="002747FF">
      <w:pPr>
        <w:pStyle w:val="2"/>
      </w:pPr>
      <w:bookmarkStart w:id="5" w:name="plot-the-results"/>
      <w:r>
        <w:t>Plot the results</w:t>
      </w:r>
      <w:bookmarkEnd w:id="5"/>
    </w:p>
    <w:p w:rsidR="006C7417" w:rsidRDefault="002747FF">
      <w:pPr>
        <w:pStyle w:val="SourceCode"/>
      </w:pPr>
      <w:proofErr w:type="spellStart"/>
      <w:proofErr w:type="gramStart"/>
      <w:r>
        <w:rPr>
          <w:rStyle w:val="KeywordTok"/>
        </w:rPr>
        <w:t>PlotGLMERFactor</w:t>
      </w:r>
      <w:proofErr w:type="spellEnd"/>
      <w:r>
        <w:rPr>
          <w:rStyle w:val="NormalTok"/>
        </w:rPr>
        <w:t>(</w:t>
      </w:r>
      <w:proofErr w:type="gramEnd"/>
      <w:r>
        <w:rPr>
          <w:rStyle w:val="DataTypeTok"/>
        </w:rPr>
        <w:t>model =</w:t>
      </w:r>
      <w:r>
        <w:rPr>
          <w:rStyle w:val="NormalTok"/>
        </w:rPr>
        <w:t xml:space="preserve"> m2,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model_data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DataTypeTok"/>
        </w:rPr>
        <w:t>responseVar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"sqrt(Rescaled Abundance)"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DataTypeTok"/>
        </w:rPr>
        <w:t>xtext.srt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DataTypeTok"/>
        </w:rPr>
        <w:t>seMultiplier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DataTypeTok"/>
        </w:rPr>
        <w:t>logLink</w:t>
      </w:r>
      <w:proofErr w:type="spellEnd"/>
      <w:r>
        <w:rPr>
          <w:rStyle w:val="DataTypeTok"/>
        </w:rPr>
        <w:t>=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DataTypeTok"/>
        </w:rPr>
        <w:t>catEffects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Predominant_land_use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</w:p>
    <w:p w:rsidR="006C7417" w:rsidRDefault="002747F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w-does-land-management-affect-biodiversit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741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871F7" w:rsidRDefault="00E871F7">
      <w:pPr>
        <w:spacing w:after="0"/>
      </w:pPr>
      <w:r>
        <w:separator/>
      </w:r>
    </w:p>
  </w:endnote>
  <w:endnote w:type="continuationSeparator" w:id="0">
    <w:p w:rsidR="00E871F7" w:rsidRDefault="00E871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871F7" w:rsidRDefault="00E871F7">
      <w:r>
        <w:separator/>
      </w:r>
    </w:p>
  </w:footnote>
  <w:footnote w:type="continuationSeparator" w:id="0">
    <w:p w:rsidR="00E871F7" w:rsidRDefault="00E871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AE4E98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438F8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embedSystemFonts/>
  <w:bordersDoNotSurroundHeader/>
  <w:bordersDoNotSurroundFooter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747FF"/>
    <w:rsid w:val="004E29B3"/>
    <w:rsid w:val="005040C1"/>
    <w:rsid w:val="00590D07"/>
    <w:rsid w:val="005F2953"/>
    <w:rsid w:val="006C7417"/>
    <w:rsid w:val="00784D58"/>
    <w:rsid w:val="008D6863"/>
    <w:rsid w:val="00B22772"/>
    <w:rsid w:val="00B86B75"/>
    <w:rsid w:val="00BC48D5"/>
    <w:rsid w:val="00C36279"/>
    <w:rsid w:val="00D74BF1"/>
    <w:rsid w:val="00E315A3"/>
    <w:rsid w:val="00E871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53684"/>
  <w15:docId w15:val="{FAEE0D8E-2452-D64B-B635-2FDC6114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1211</Words>
  <Characters>6906</Characters>
  <Application>Microsoft Office Word</Application>
  <DocSecurity>0</DocSecurity>
  <Lines>57</Lines>
  <Paragraphs>16</Paragraphs>
  <ScaleCrop>false</ScaleCrop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does land management affect biodiversity</dc:title>
  <dc:creator>Yidi</dc:creator>
  <cp:keywords/>
  <cp:lastModifiedBy>Jiang, Yidi</cp:lastModifiedBy>
  <cp:revision>4</cp:revision>
  <dcterms:created xsi:type="dcterms:W3CDTF">2020-07-20T08:35:00Z</dcterms:created>
  <dcterms:modified xsi:type="dcterms:W3CDTF">2020-08-17T01:44:00Z</dcterms:modified>
</cp:coreProperties>
</file>