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1BC436" w14:textId="7BEDBBAF" w:rsidR="00CB5865" w:rsidRPr="00395CC5" w:rsidRDefault="00CB5865" w:rsidP="00CB5865">
      <w:pPr>
        <w:pStyle w:val="paragraph"/>
        <w:spacing w:before="0" w:beforeAutospacing="0" w:after="0" w:afterAutospacing="0"/>
        <w:textAlignment w:val="baseline"/>
        <w:rPr>
          <w:rFonts w:ascii="Calibri" w:hAnsi="Calibri" w:cs="Calibri"/>
          <w:sz w:val="18"/>
          <w:szCs w:val="18"/>
        </w:rPr>
      </w:pPr>
      <w:r w:rsidRPr="00395CC5">
        <w:rPr>
          <w:rStyle w:val="eop"/>
          <w:rFonts w:ascii="Calibri" w:eastAsiaTheme="majorEastAsia" w:hAnsi="Calibri" w:cs="Calibri"/>
          <w:sz w:val="20"/>
          <w:szCs w:val="20"/>
        </w:rPr>
        <w:t> </w:t>
      </w:r>
    </w:p>
    <w:p w14:paraId="50433AE3" w14:textId="77777777" w:rsidR="00CB5865" w:rsidRPr="00395CC5" w:rsidRDefault="00CB5865" w:rsidP="00CB5865">
      <w:pPr>
        <w:pStyle w:val="paragraph"/>
        <w:spacing w:before="0" w:beforeAutospacing="0" w:after="0" w:afterAutospacing="0"/>
        <w:textAlignment w:val="baseline"/>
        <w:rPr>
          <w:rFonts w:ascii="Calibri" w:hAnsi="Calibri" w:cs="Calibri"/>
          <w:sz w:val="18"/>
          <w:szCs w:val="18"/>
        </w:rPr>
      </w:pPr>
      <w:r w:rsidRPr="00395CC5">
        <w:rPr>
          <w:rStyle w:val="eop"/>
          <w:rFonts w:ascii="Calibri" w:eastAsiaTheme="majorEastAsia" w:hAnsi="Calibri" w:cs="Calibri"/>
          <w:sz w:val="20"/>
          <w:szCs w:val="20"/>
        </w:rPr>
        <w:t> </w:t>
      </w:r>
    </w:p>
    <w:p w14:paraId="3E36E644" w14:textId="77777777" w:rsidR="00CB5865" w:rsidRPr="00395CC5" w:rsidRDefault="00CB5865" w:rsidP="00CB5865">
      <w:pPr>
        <w:pStyle w:val="paragraph"/>
        <w:spacing w:before="0" w:beforeAutospacing="0" w:after="0" w:afterAutospacing="0"/>
        <w:textAlignment w:val="baseline"/>
        <w:rPr>
          <w:rFonts w:ascii="Calibri" w:hAnsi="Calibri" w:cs="Calibri"/>
          <w:sz w:val="18"/>
          <w:szCs w:val="18"/>
        </w:rPr>
      </w:pPr>
      <w:r w:rsidRPr="00395CC5">
        <w:rPr>
          <w:rStyle w:val="eop"/>
          <w:rFonts w:ascii="Calibri" w:eastAsiaTheme="majorEastAsia" w:hAnsi="Calibri" w:cs="Calibri"/>
          <w:sz w:val="20"/>
          <w:szCs w:val="20"/>
        </w:rPr>
        <w:t> </w:t>
      </w:r>
    </w:p>
    <w:p w14:paraId="5B2C8356" w14:textId="77777777" w:rsidR="00CB5865" w:rsidRPr="00395CC5" w:rsidRDefault="00CB5865" w:rsidP="00CB5865">
      <w:pPr>
        <w:pStyle w:val="paragraph"/>
        <w:spacing w:before="0" w:beforeAutospacing="0" w:after="0" w:afterAutospacing="0"/>
        <w:textAlignment w:val="baseline"/>
        <w:rPr>
          <w:rFonts w:ascii="Calibri" w:hAnsi="Calibri" w:cs="Calibri"/>
          <w:sz w:val="18"/>
          <w:szCs w:val="18"/>
        </w:rPr>
      </w:pPr>
      <w:r w:rsidRPr="00395CC5">
        <w:rPr>
          <w:rStyle w:val="eop"/>
          <w:rFonts w:ascii="Calibri" w:eastAsiaTheme="majorEastAsia" w:hAnsi="Calibri" w:cs="Calibri"/>
          <w:sz w:val="20"/>
          <w:szCs w:val="20"/>
        </w:rPr>
        <w:t> </w:t>
      </w:r>
    </w:p>
    <w:p w14:paraId="55B762C4" w14:textId="77777777" w:rsidR="00CB5865" w:rsidRPr="00395CC5" w:rsidRDefault="00CB5865" w:rsidP="00CB5865">
      <w:pPr>
        <w:pStyle w:val="paragraph"/>
        <w:spacing w:before="0" w:beforeAutospacing="0" w:after="0" w:afterAutospacing="0"/>
        <w:textAlignment w:val="baseline"/>
        <w:rPr>
          <w:rFonts w:ascii="Calibri" w:hAnsi="Calibri" w:cs="Calibri"/>
          <w:sz w:val="18"/>
          <w:szCs w:val="18"/>
        </w:rPr>
      </w:pPr>
      <w:r w:rsidRPr="00395CC5">
        <w:rPr>
          <w:rStyle w:val="eop"/>
          <w:rFonts w:ascii="Calibri" w:eastAsiaTheme="majorEastAsia" w:hAnsi="Calibri" w:cs="Calibri"/>
          <w:sz w:val="20"/>
          <w:szCs w:val="20"/>
        </w:rPr>
        <w:t> </w:t>
      </w:r>
    </w:p>
    <w:p w14:paraId="7754E1F3" w14:textId="77777777" w:rsidR="00CB5865" w:rsidRPr="00395CC5" w:rsidRDefault="00CB5865" w:rsidP="00CB5865">
      <w:pPr>
        <w:pStyle w:val="paragraph"/>
        <w:spacing w:before="0" w:beforeAutospacing="0" w:after="0" w:afterAutospacing="0"/>
        <w:jc w:val="center"/>
        <w:textAlignment w:val="baseline"/>
        <w:rPr>
          <w:rFonts w:ascii="Calibri" w:hAnsi="Calibri" w:cs="Calibri"/>
          <w:sz w:val="18"/>
          <w:szCs w:val="18"/>
        </w:rPr>
      </w:pPr>
      <w:r w:rsidRPr="00395CC5">
        <w:rPr>
          <w:rStyle w:val="wacimagecontainer"/>
          <w:rFonts w:ascii="Calibri" w:eastAsiaTheme="majorEastAsia" w:hAnsi="Calibri" w:cs="Calibri"/>
          <w:noProof/>
          <w:sz w:val="18"/>
          <w:szCs w:val="18"/>
        </w:rPr>
        <w:drawing>
          <wp:inline distT="0" distB="0" distL="0" distR="0" wp14:anchorId="38570392" wp14:editId="7D30BB9F">
            <wp:extent cx="2968625" cy="2238375"/>
            <wp:effectExtent l="0" t="0" r="3175" b="9525"/>
            <wp:docPr id="238638885"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38885" name="Imagen 1" descr="Imagen que contiene Form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68625" cy="2238375"/>
                    </a:xfrm>
                    <a:prstGeom prst="rect">
                      <a:avLst/>
                    </a:prstGeom>
                    <a:noFill/>
                    <a:ln>
                      <a:noFill/>
                    </a:ln>
                  </pic:spPr>
                </pic:pic>
              </a:graphicData>
            </a:graphic>
          </wp:inline>
        </w:drawing>
      </w:r>
    </w:p>
    <w:p w14:paraId="0E6D24EF" w14:textId="77777777" w:rsidR="00CB5865" w:rsidRPr="00395CC5" w:rsidRDefault="00CB5865" w:rsidP="00CB5865">
      <w:pPr>
        <w:pStyle w:val="paragraph"/>
        <w:spacing w:before="0" w:beforeAutospacing="0" w:after="0" w:afterAutospacing="0"/>
        <w:jc w:val="center"/>
        <w:textAlignment w:val="baseline"/>
        <w:rPr>
          <w:rFonts w:ascii="Calibri" w:hAnsi="Calibri" w:cs="Calibri"/>
          <w:sz w:val="18"/>
          <w:szCs w:val="18"/>
        </w:rPr>
      </w:pPr>
    </w:p>
    <w:p w14:paraId="0C2EAFD5" w14:textId="77777777" w:rsidR="00CB5865" w:rsidRPr="00395CC5" w:rsidRDefault="00CB5865" w:rsidP="00CB5865">
      <w:pPr>
        <w:pStyle w:val="paragraph"/>
        <w:spacing w:before="0" w:beforeAutospacing="0" w:after="0" w:afterAutospacing="0"/>
        <w:jc w:val="center"/>
        <w:textAlignment w:val="baseline"/>
        <w:rPr>
          <w:rFonts w:ascii="Calibri" w:hAnsi="Calibri" w:cs="Calibri"/>
          <w:sz w:val="18"/>
          <w:szCs w:val="18"/>
        </w:rPr>
      </w:pPr>
      <w:r w:rsidRPr="5DC8CA9B">
        <w:rPr>
          <w:rStyle w:val="normaltextrun"/>
          <w:rFonts w:ascii="Calibri" w:eastAsiaTheme="majorEastAsia" w:hAnsi="Calibri" w:cs="Calibri"/>
          <w:b/>
          <w:bCs/>
          <w:sz w:val="41"/>
          <w:szCs w:val="41"/>
        </w:rPr>
        <w:t>Actividad del Patrón Visitante</w:t>
      </w:r>
    </w:p>
    <w:p w14:paraId="761C2B08" w14:textId="77777777" w:rsidR="00CB5865" w:rsidRPr="00395CC5" w:rsidRDefault="00CB5865" w:rsidP="00CB5865">
      <w:pPr>
        <w:pStyle w:val="paragraph"/>
        <w:spacing w:before="0" w:beforeAutospacing="0" w:after="0" w:afterAutospacing="0"/>
        <w:jc w:val="center"/>
        <w:textAlignment w:val="baseline"/>
        <w:rPr>
          <w:rFonts w:ascii="Calibri" w:hAnsi="Calibri" w:cs="Calibri"/>
          <w:sz w:val="18"/>
          <w:szCs w:val="18"/>
        </w:rPr>
      </w:pPr>
    </w:p>
    <w:p w14:paraId="31ABDC00" w14:textId="77777777" w:rsidR="00CB5865" w:rsidRPr="00395CC5" w:rsidRDefault="00CB5865" w:rsidP="00CB5865">
      <w:pPr>
        <w:pStyle w:val="paragraph"/>
        <w:spacing w:before="0" w:beforeAutospacing="0" w:after="0" w:afterAutospacing="0"/>
        <w:ind w:left="2655" w:right="1185" w:hanging="1140"/>
        <w:jc w:val="center"/>
        <w:textAlignment w:val="baseline"/>
        <w:rPr>
          <w:rStyle w:val="normaltextrun"/>
          <w:rFonts w:ascii="Calibri" w:eastAsiaTheme="majorEastAsia" w:hAnsi="Calibri" w:cs="Calibri"/>
          <w:sz w:val="28"/>
          <w:szCs w:val="28"/>
        </w:rPr>
      </w:pPr>
      <w:r w:rsidRPr="00395CC5">
        <w:rPr>
          <w:rStyle w:val="normaltextrun"/>
          <w:rFonts w:ascii="Calibri" w:eastAsiaTheme="majorEastAsia" w:hAnsi="Calibri" w:cs="Calibri"/>
          <w:sz w:val="28"/>
          <w:szCs w:val="28"/>
        </w:rPr>
        <w:t>Ampliación de BBDD e Ingeniería del Software</w:t>
      </w:r>
    </w:p>
    <w:p w14:paraId="2923BCD9" w14:textId="77777777" w:rsidR="00CB5865" w:rsidRPr="00395CC5" w:rsidRDefault="00CB5865" w:rsidP="00CB5865">
      <w:pPr>
        <w:pStyle w:val="paragraph"/>
        <w:spacing w:before="0" w:beforeAutospacing="0" w:after="0" w:afterAutospacing="0"/>
        <w:ind w:left="2655" w:right="1185" w:hanging="1140"/>
        <w:jc w:val="center"/>
        <w:textAlignment w:val="baseline"/>
        <w:rPr>
          <w:rStyle w:val="normaltextrun"/>
          <w:rFonts w:ascii="Calibri" w:eastAsiaTheme="majorEastAsia" w:hAnsi="Calibri" w:cs="Calibri"/>
          <w:sz w:val="28"/>
          <w:szCs w:val="28"/>
        </w:rPr>
      </w:pPr>
      <w:r w:rsidRPr="00395CC5">
        <w:rPr>
          <w:rStyle w:val="normaltextrun"/>
          <w:rFonts w:ascii="Calibri" w:eastAsiaTheme="majorEastAsia" w:hAnsi="Calibri" w:cs="Calibri"/>
          <w:sz w:val="28"/>
          <w:szCs w:val="28"/>
        </w:rPr>
        <w:t>Grado en Ingeniería Informática</w:t>
      </w:r>
    </w:p>
    <w:p w14:paraId="5B10AA4C" w14:textId="77777777" w:rsidR="00CB5865" w:rsidRPr="00395CC5" w:rsidRDefault="00CB5865" w:rsidP="00CB5865">
      <w:pPr>
        <w:pStyle w:val="paragraph"/>
        <w:spacing w:before="0" w:beforeAutospacing="0" w:after="0" w:afterAutospacing="0"/>
        <w:ind w:left="2655" w:right="1185" w:hanging="1140"/>
        <w:jc w:val="center"/>
        <w:textAlignment w:val="baseline"/>
        <w:rPr>
          <w:rStyle w:val="normaltextrun"/>
          <w:rFonts w:ascii="Calibri" w:eastAsiaTheme="majorEastAsia" w:hAnsi="Calibri" w:cs="Calibri"/>
          <w:sz w:val="28"/>
          <w:szCs w:val="28"/>
        </w:rPr>
      </w:pPr>
    </w:p>
    <w:p w14:paraId="2961FACE" w14:textId="77777777" w:rsidR="00CB5865" w:rsidRPr="00395CC5" w:rsidRDefault="00CB5865" w:rsidP="00CB5865">
      <w:pPr>
        <w:pStyle w:val="paragraph"/>
        <w:spacing w:before="0" w:beforeAutospacing="0" w:after="0" w:afterAutospacing="0"/>
        <w:ind w:left="2655" w:right="1185"/>
        <w:textAlignment w:val="baseline"/>
        <w:rPr>
          <w:rFonts w:ascii="Calibri" w:hAnsi="Calibri" w:cs="Calibri"/>
          <w:sz w:val="18"/>
          <w:szCs w:val="18"/>
        </w:rPr>
      </w:pPr>
      <w:r w:rsidRPr="00395CC5">
        <w:rPr>
          <w:rStyle w:val="normaltextrun"/>
          <w:rFonts w:ascii="Calibri" w:eastAsiaTheme="majorEastAsia" w:hAnsi="Calibri" w:cs="Calibri"/>
          <w:sz w:val="28"/>
          <w:szCs w:val="28"/>
        </w:rPr>
        <w:t>Luis Carrasquer Sampietro</w:t>
      </w:r>
    </w:p>
    <w:p w14:paraId="2EDF7878" w14:textId="77777777" w:rsidR="00CB5865" w:rsidRPr="00395CC5" w:rsidRDefault="00CB5865" w:rsidP="00CB5865">
      <w:pPr>
        <w:pStyle w:val="paragraph"/>
        <w:spacing w:before="0" w:beforeAutospacing="0" w:after="0" w:afterAutospacing="0"/>
        <w:ind w:left="2655" w:right="1185"/>
        <w:textAlignment w:val="baseline"/>
        <w:rPr>
          <w:rStyle w:val="normaltextrun"/>
          <w:rFonts w:ascii="Calibri" w:eastAsiaTheme="majorEastAsia" w:hAnsi="Calibri" w:cs="Calibri"/>
          <w:sz w:val="28"/>
          <w:szCs w:val="28"/>
        </w:rPr>
      </w:pPr>
      <w:r w:rsidRPr="00395CC5">
        <w:rPr>
          <w:rStyle w:val="normaltextrun"/>
          <w:rFonts w:ascii="Calibri" w:eastAsiaTheme="majorEastAsia" w:hAnsi="Calibri" w:cs="Calibri"/>
          <w:sz w:val="28"/>
          <w:szCs w:val="28"/>
        </w:rPr>
        <w:t>Dídac Cayuela Dolcet</w:t>
      </w:r>
    </w:p>
    <w:p w14:paraId="4E1D5FF2" w14:textId="2105F0A5" w:rsidR="00CB5865" w:rsidRPr="00395CC5" w:rsidRDefault="00CB5865" w:rsidP="00CB5865">
      <w:pPr>
        <w:pStyle w:val="paragraph"/>
        <w:spacing w:before="0" w:beforeAutospacing="0" w:after="0" w:afterAutospacing="0"/>
        <w:ind w:left="2655" w:right="1185"/>
        <w:textAlignment w:val="baseline"/>
        <w:rPr>
          <w:rStyle w:val="normaltextrun"/>
          <w:rFonts w:ascii="Calibri" w:hAnsi="Calibri" w:cs="Calibri"/>
          <w:sz w:val="18"/>
          <w:szCs w:val="18"/>
        </w:rPr>
      </w:pPr>
      <w:r w:rsidRPr="00395CC5">
        <w:rPr>
          <w:rStyle w:val="normaltextrun"/>
          <w:rFonts w:ascii="Calibri" w:eastAsiaTheme="majorEastAsia" w:hAnsi="Calibri" w:cs="Calibri"/>
          <w:sz w:val="28"/>
          <w:szCs w:val="28"/>
        </w:rPr>
        <w:t>Aleix Drudis Mola</w:t>
      </w:r>
    </w:p>
    <w:p w14:paraId="57F6A446" w14:textId="77777777" w:rsidR="00CB5865" w:rsidRPr="00395CC5" w:rsidRDefault="00CB5865" w:rsidP="00CB5865">
      <w:pPr>
        <w:pStyle w:val="paragraph"/>
        <w:spacing w:before="0" w:beforeAutospacing="0" w:after="0" w:afterAutospacing="0"/>
        <w:ind w:left="2655" w:right="1185"/>
        <w:textAlignment w:val="baseline"/>
        <w:rPr>
          <w:rStyle w:val="normaltextrun"/>
          <w:rFonts w:ascii="Calibri" w:hAnsi="Calibri" w:cs="Calibri"/>
          <w:sz w:val="18"/>
          <w:szCs w:val="18"/>
        </w:rPr>
      </w:pPr>
    </w:p>
    <w:p w14:paraId="2C08F7B5" w14:textId="77777777" w:rsidR="00CB5865" w:rsidRPr="00395CC5" w:rsidRDefault="00CB5865" w:rsidP="00CB5865">
      <w:pPr>
        <w:pStyle w:val="paragraph"/>
        <w:spacing w:before="0" w:beforeAutospacing="0" w:after="0" w:afterAutospacing="0"/>
        <w:ind w:left="2655" w:right="1185"/>
        <w:textAlignment w:val="baseline"/>
        <w:rPr>
          <w:rStyle w:val="normaltextrun"/>
          <w:rFonts w:ascii="Calibri" w:hAnsi="Calibri" w:cs="Calibri"/>
          <w:sz w:val="18"/>
          <w:szCs w:val="18"/>
        </w:rPr>
      </w:pPr>
    </w:p>
    <w:p w14:paraId="6F13B245" w14:textId="77777777" w:rsidR="00CB5865" w:rsidRPr="00395CC5" w:rsidRDefault="00CB5865" w:rsidP="00CB5865">
      <w:pPr>
        <w:pStyle w:val="paragraph"/>
        <w:spacing w:before="0" w:beforeAutospacing="0" w:after="0" w:afterAutospacing="0"/>
        <w:ind w:left="2655" w:right="1185"/>
        <w:textAlignment w:val="baseline"/>
        <w:rPr>
          <w:rStyle w:val="normaltextrun"/>
          <w:rFonts w:ascii="Calibri" w:eastAsiaTheme="majorEastAsia" w:hAnsi="Calibri" w:cs="Calibri"/>
          <w:sz w:val="28"/>
          <w:szCs w:val="28"/>
        </w:rPr>
      </w:pPr>
      <w:r w:rsidRPr="5DC8CA9B">
        <w:rPr>
          <w:rStyle w:val="normaltextrun"/>
          <w:rFonts w:ascii="Calibri" w:eastAsiaTheme="majorEastAsia" w:hAnsi="Calibri" w:cs="Calibri"/>
          <w:sz w:val="28"/>
          <w:szCs w:val="28"/>
        </w:rPr>
        <w:t>25 de mayo de 2024</w:t>
      </w:r>
    </w:p>
    <w:p w14:paraId="61AAE0E6" w14:textId="77777777" w:rsidR="00CB5865" w:rsidRPr="00395CC5" w:rsidRDefault="00CB5865" w:rsidP="00CB5865">
      <w:pPr>
        <w:pStyle w:val="paragraph"/>
        <w:spacing w:before="0" w:beforeAutospacing="0" w:after="0" w:afterAutospacing="0"/>
        <w:ind w:left="2655" w:right="1185"/>
        <w:textAlignment w:val="baseline"/>
        <w:rPr>
          <w:rFonts w:ascii="Calibri" w:hAnsi="Calibri" w:cs="Calibri"/>
        </w:rPr>
      </w:pPr>
    </w:p>
    <w:p w14:paraId="7382BDAE" w14:textId="77777777" w:rsidR="00CB5865" w:rsidRPr="00395CC5" w:rsidRDefault="00CB5865" w:rsidP="00CB5865">
      <w:pPr>
        <w:rPr>
          <w:rFonts w:ascii="Calibri" w:hAnsi="Calibri" w:cs="Calibri"/>
        </w:rPr>
      </w:pPr>
    </w:p>
    <w:p w14:paraId="79B3AC27" w14:textId="77777777" w:rsidR="00CB5865" w:rsidRPr="00395CC5" w:rsidRDefault="00CB5865" w:rsidP="00CB5865">
      <w:pPr>
        <w:rPr>
          <w:rFonts w:ascii="Calibri" w:hAnsi="Calibri" w:cs="Calibri"/>
        </w:rPr>
      </w:pPr>
    </w:p>
    <w:p w14:paraId="7CE03C64" w14:textId="77777777" w:rsidR="00CB5865" w:rsidRPr="00395CC5" w:rsidRDefault="00CB5865" w:rsidP="00CB5865">
      <w:pPr>
        <w:rPr>
          <w:rFonts w:ascii="Calibri" w:hAnsi="Calibri" w:cs="Calibri"/>
        </w:rPr>
      </w:pPr>
    </w:p>
    <w:p w14:paraId="4179BBA5" w14:textId="77777777" w:rsidR="00CB5865" w:rsidRPr="00395CC5" w:rsidRDefault="00CB5865" w:rsidP="00CB5865">
      <w:pPr>
        <w:rPr>
          <w:rFonts w:ascii="Calibri" w:hAnsi="Calibri" w:cs="Calibri"/>
        </w:rPr>
      </w:pPr>
    </w:p>
    <w:p w14:paraId="76207165" w14:textId="77777777" w:rsidR="00CB5865" w:rsidRPr="00395CC5" w:rsidRDefault="00CB5865" w:rsidP="00CB5865">
      <w:pPr>
        <w:rPr>
          <w:rFonts w:ascii="Calibri" w:hAnsi="Calibri" w:cs="Calibri"/>
        </w:rPr>
      </w:pPr>
    </w:p>
    <w:p w14:paraId="55AB2255" w14:textId="77777777" w:rsidR="00CB5865" w:rsidRPr="00395CC5" w:rsidRDefault="00CB5865" w:rsidP="00CB5865">
      <w:pPr>
        <w:rPr>
          <w:rFonts w:ascii="Calibri" w:hAnsi="Calibri" w:cs="Calibri"/>
        </w:rPr>
      </w:pPr>
    </w:p>
    <w:p w14:paraId="2150ED6C" w14:textId="77777777" w:rsidR="00CB5865" w:rsidRPr="00395CC5" w:rsidRDefault="00CB5865" w:rsidP="00CB5865">
      <w:pPr>
        <w:rPr>
          <w:rFonts w:ascii="Calibri" w:hAnsi="Calibri" w:cs="Calibri"/>
        </w:rPr>
      </w:pPr>
    </w:p>
    <w:p w14:paraId="38B11A35" w14:textId="77777777" w:rsidR="00CB5865" w:rsidRPr="00395CC5" w:rsidRDefault="00CB5865" w:rsidP="00CB5865">
      <w:pPr>
        <w:rPr>
          <w:rFonts w:ascii="Calibri" w:hAnsi="Calibri" w:cs="Calibri"/>
        </w:rPr>
      </w:pPr>
    </w:p>
    <w:p w14:paraId="7D473226" w14:textId="77777777" w:rsidR="00CB5865" w:rsidRPr="00395CC5" w:rsidRDefault="00CB5865" w:rsidP="00CB5865">
      <w:pPr>
        <w:rPr>
          <w:rFonts w:ascii="Calibri" w:hAnsi="Calibri" w:cs="Calibri"/>
        </w:rPr>
      </w:pPr>
    </w:p>
    <w:p w14:paraId="2F5BE646" w14:textId="77777777" w:rsidR="00CB5865" w:rsidRPr="00395CC5" w:rsidRDefault="00CB5865" w:rsidP="00CB5865">
      <w:pPr>
        <w:rPr>
          <w:rFonts w:ascii="Calibri" w:hAnsi="Calibri" w:cs="Calibri"/>
        </w:rPr>
      </w:pPr>
    </w:p>
    <w:p w14:paraId="78A19D26" w14:textId="098E6F78" w:rsidR="00D65DE4" w:rsidRDefault="00D65DE4">
      <w:pPr>
        <w:jc w:val="left"/>
      </w:pPr>
    </w:p>
    <w:sdt>
      <w:sdtPr>
        <w:rPr>
          <w:rFonts w:ascii="Product Sans" w:eastAsiaTheme="minorHAnsi" w:hAnsi="Product Sans" w:cstheme="minorBidi"/>
          <w:color w:val="auto"/>
          <w:sz w:val="24"/>
          <w:szCs w:val="24"/>
          <w:lang w:eastAsia="en-US"/>
          <w14:ligatures w14:val="standardContextual"/>
        </w:rPr>
        <w:id w:val="-711034959"/>
        <w:docPartObj>
          <w:docPartGallery w:val="Table of Contents"/>
          <w:docPartUnique/>
        </w:docPartObj>
      </w:sdtPr>
      <w:sdtEndPr>
        <w:rPr>
          <w:b/>
          <w:bCs/>
        </w:rPr>
      </w:sdtEndPr>
      <w:sdtContent>
        <w:p w14:paraId="635998CD" w14:textId="77777777" w:rsidR="00D65DE4" w:rsidRPr="00E809A5" w:rsidRDefault="00D65DE4" w:rsidP="000960CB">
          <w:pPr>
            <w:pStyle w:val="TtoldelIDC"/>
            <w:rPr>
              <w:color w:val="C00000"/>
            </w:rPr>
          </w:pPr>
          <w:r w:rsidRPr="00E809A5">
            <w:rPr>
              <w:color w:val="C00000"/>
            </w:rPr>
            <w:t>Índex</w:t>
          </w:r>
        </w:p>
        <w:p w14:paraId="1E969832" w14:textId="1EE56BAD" w:rsidR="00CC1BD8" w:rsidRDefault="00D65DE4">
          <w:pPr>
            <w:pStyle w:val="IDC1"/>
            <w:tabs>
              <w:tab w:val="right" w:leader="dot" w:pos="8494"/>
            </w:tabs>
            <w:rPr>
              <w:rFonts w:asciiTheme="minorHAnsi" w:eastAsiaTheme="minorEastAsia" w:hAnsiTheme="minorHAnsi"/>
              <w:noProof/>
              <w:kern w:val="2"/>
              <w:sz w:val="22"/>
              <w:szCs w:val="22"/>
              <w:lang w:eastAsia="ca-ES"/>
            </w:rPr>
          </w:pPr>
          <w:r>
            <w:fldChar w:fldCharType="begin"/>
          </w:r>
          <w:r>
            <w:instrText xml:space="preserve"> TOC \o "1-3" \h \z \u </w:instrText>
          </w:r>
          <w:r>
            <w:fldChar w:fldCharType="separate"/>
          </w:r>
          <w:hyperlink w:anchor="_Toc167648423" w:history="1">
            <w:r w:rsidR="00CC1BD8" w:rsidRPr="00835B5C">
              <w:rPr>
                <w:rStyle w:val="Enlla"/>
                <w:noProof/>
              </w:rPr>
              <w:t>Introducció</w:t>
            </w:r>
            <w:r w:rsidR="00CC1BD8">
              <w:rPr>
                <w:noProof/>
                <w:webHidden/>
              </w:rPr>
              <w:tab/>
            </w:r>
            <w:r w:rsidR="00CC1BD8">
              <w:rPr>
                <w:noProof/>
                <w:webHidden/>
              </w:rPr>
              <w:fldChar w:fldCharType="begin"/>
            </w:r>
            <w:r w:rsidR="00CC1BD8">
              <w:rPr>
                <w:noProof/>
                <w:webHidden/>
              </w:rPr>
              <w:instrText xml:space="preserve"> PAGEREF _Toc167648423 \h </w:instrText>
            </w:r>
            <w:r w:rsidR="00CC1BD8">
              <w:rPr>
                <w:noProof/>
                <w:webHidden/>
              </w:rPr>
            </w:r>
            <w:r w:rsidR="00CC1BD8">
              <w:rPr>
                <w:noProof/>
                <w:webHidden/>
              </w:rPr>
              <w:fldChar w:fldCharType="separate"/>
            </w:r>
            <w:r w:rsidR="00EC6D5B">
              <w:rPr>
                <w:noProof/>
                <w:webHidden/>
              </w:rPr>
              <w:t>3</w:t>
            </w:r>
            <w:r w:rsidR="00CC1BD8">
              <w:rPr>
                <w:noProof/>
                <w:webHidden/>
              </w:rPr>
              <w:fldChar w:fldCharType="end"/>
            </w:r>
          </w:hyperlink>
        </w:p>
        <w:p w14:paraId="12597987" w14:textId="6E9251B3" w:rsidR="00CC1BD8" w:rsidRDefault="00CC1BD8">
          <w:pPr>
            <w:pStyle w:val="IDC1"/>
            <w:tabs>
              <w:tab w:val="right" w:leader="dot" w:pos="8494"/>
            </w:tabs>
            <w:rPr>
              <w:rFonts w:asciiTheme="minorHAnsi" w:eastAsiaTheme="minorEastAsia" w:hAnsiTheme="minorHAnsi"/>
              <w:noProof/>
              <w:kern w:val="2"/>
              <w:sz w:val="22"/>
              <w:szCs w:val="22"/>
              <w:lang w:eastAsia="ca-ES"/>
            </w:rPr>
          </w:pPr>
          <w:hyperlink w:anchor="_Toc167648424" w:history="1">
            <w:r w:rsidRPr="00835B5C">
              <w:rPr>
                <w:rStyle w:val="Enlla"/>
                <w:noProof/>
              </w:rPr>
              <w:t>Implementació del Patró Visitant per Afegir Noves Operacions (Apartat a)</w:t>
            </w:r>
            <w:r>
              <w:rPr>
                <w:noProof/>
                <w:webHidden/>
              </w:rPr>
              <w:tab/>
            </w:r>
            <w:r>
              <w:rPr>
                <w:noProof/>
                <w:webHidden/>
              </w:rPr>
              <w:fldChar w:fldCharType="begin"/>
            </w:r>
            <w:r>
              <w:rPr>
                <w:noProof/>
                <w:webHidden/>
              </w:rPr>
              <w:instrText xml:space="preserve"> PAGEREF _Toc167648424 \h </w:instrText>
            </w:r>
            <w:r>
              <w:rPr>
                <w:noProof/>
                <w:webHidden/>
              </w:rPr>
            </w:r>
            <w:r>
              <w:rPr>
                <w:noProof/>
                <w:webHidden/>
              </w:rPr>
              <w:fldChar w:fldCharType="separate"/>
            </w:r>
            <w:r w:rsidR="00EC6D5B">
              <w:rPr>
                <w:noProof/>
                <w:webHidden/>
              </w:rPr>
              <w:t>4</w:t>
            </w:r>
            <w:r>
              <w:rPr>
                <w:noProof/>
                <w:webHidden/>
              </w:rPr>
              <w:fldChar w:fldCharType="end"/>
            </w:r>
          </w:hyperlink>
        </w:p>
        <w:p w14:paraId="0D97EED6" w14:textId="25BC3E22" w:rsidR="00CC1BD8" w:rsidRDefault="00CC1BD8">
          <w:pPr>
            <w:pStyle w:val="IDC2"/>
            <w:tabs>
              <w:tab w:val="right" w:leader="dot" w:pos="8494"/>
            </w:tabs>
            <w:rPr>
              <w:rFonts w:asciiTheme="minorHAnsi" w:eastAsiaTheme="minorEastAsia" w:hAnsiTheme="minorHAnsi"/>
              <w:noProof/>
              <w:kern w:val="2"/>
              <w:sz w:val="22"/>
              <w:szCs w:val="22"/>
              <w:lang w:eastAsia="ca-ES"/>
            </w:rPr>
          </w:pPr>
          <w:hyperlink w:anchor="_Toc167648425" w:history="1">
            <w:r w:rsidRPr="00835B5C">
              <w:rPr>
                <w:rStyle w:val="Enlla"/>
                <w:noProof/>
              </w:rPr>
              <w:t>Item.java</w:t>
            </w:r>
            <w:r>
              <w:rPr>
                <w:noProof/>
                <w:webHidden/>
              </w:rPr>
              <w:tab/>
            </w:r>
            <w:r>
              <w:rPr>
                <w:noProof/>
                <w:webHidden/>
              </w:rPr>
              <w:fldChar w:fldCharType="begin"/>
            </w:r>
            <w:r>
              <w:rPr>
                <w:noProof/>
                <w:webHidden/>
              </w:rPr>
              <w:instrText xml:space="preserve"> PAGEREF _Toc167648425 \h </w:instrText>
            </w:r>
            <w:r>
              <w:rPr>
                <w:noProof/>
                <w:webHidden/>
              </w:rPr>
            </w:r>
            <w:r>
              <w:rPr>
                <w:noProof/>
                <w:webHidden/>
              </w:rPr>
              <w:fldChar w:fldCharType="separate"/>
            </w:r>
            <w:r w:rsidR="00EC6D5B">
              <w:rPr>
                <w:noProof/>
                <w:webHidden/>
              </w:rPr>
              <w:t>4</w:t>
            </w:r>
            <w:r>
              <w:rPr>
                <w:noProof/>
                <w:webHidden/>
              </w:rPr>
              <w:fldChar w:fldCharType="end"/>
            </w:r>
          </w:hyperlink>
        </w:p>
        <w:p w14:paraId="18B24376" w14:textId="74A51DAA" w:rsidR="00CC1BD8" w:rsidRDefault="00CC1BD8">
          <w:pPr>
            <w:pStyle w:val="IDC2"/>
            <w:tabs>
              <w:tab w:val="right" w:leader="dot" w:pos="8494"/>
            </w:tabs>
            <w:rPr>
              <w:rFonts w:asciiTheme="minorHAnsi" w:eastAsiaTheme="minorEastAsia" w:hAnsiTheme="minorHAnsi"/>
              <w:noProof/>
              <w:kern w:val="2"/>
              <w:sz w:val="22"/>
              <w:szCs w:val="22"/>
              <w:lang w:eastAsia="ca-ES"/>
            </w:rPr>
          </w:pPr>
          <w:hyperlink w:anchor="_Toc167648426" w:history="1">
            <w:r w:rsidRPr="00835B5C">
              <w:rPr>
                <w:rStyle w:val="Enlla"/>
                <w:noProof/>
              </w:rPr>
              <w:t>Pack.java</w:t>
            </w:r>
            <w:r>
              <w:rPr>
                <w:noProof/>
                <w:webHidden/>
              </w:rPr>
              <w:tab/>
            </w:r>
            <w:r>
              <w:rPr>
                <w:noProof/>
                <w:webHidden/>
              </w:rPr>
              <w:fldChar w:fldCharType="begin"/>
            </w:r>
            <w:r>
              <w:rPr>
                <w:noProof/>
                <w:webHidden/>
              </w:rPr>
              <w:instrText xml:space="preserve"> PAGEREF _Toc167648426 \h </w:instrText>
            </w:r>
            <w:r>
              <w:rPr>
                <w:noProof/>
                <w:webHidden/>
              </w:rPr>
            </w:r>
            <w:r>
              <w:rPr>
                <w:noProof/>
                <w:webHidden/>
              </w:rPr>
              <w:fldChar w:fldCharType="separate"/>
            </w:r>
            <w:r w:rsidR="00EC6D5B">
              <w:rPr>
                <w:noProof/>
                <w:webHidden/>
              </w:rPr>
              <w:t>5</w:t>
            </w:r>
            <w:r>
              <w:rPr>
                <w:noProof/>
                <w:webHidden/>
              </w:rPr>
              <w:fldChar w:fldCharType="end"/>
            </w:r>
          </w:hyperlink>
        </w:p>
        <w:p w14:paraId="09D2D6CB" w14:textId="49C4906E" w:rsidR="00CC1BD8" w:rsidRDefault="00CC1BD8">
          <w:pPr>
            <w:pStyle w:val="IDC1"/>
            <w:tabs>
              <w:tab w:val="right" w:leader="dot" w:pos="8494"/>
            </w:tabs>
            <w:rPr>
              <w:rFonts w:asciiTheme="minorHAnsi" w:eastAsiaTheme="minorEastAsia" w:hAnsiTheme="minorHAnsi"/>
              <w:noProof/>
              <w:kern w:val="2"/>
              <w:sz w:val="22"/>
              <w:szCs w:val="22"/>
              <w:lang w:eastAsia="ca-ES"/>
            </w:rPr>
          </w:pPr>
          <w:hyperlink w:anchor="_Toc167648427" w:history="1">
            <w:r w:rsidRPr="00835B5C">
              <w:rPr>
                <w:rStyle w:val="Enlla"/>
                <w:noProof/>
              </w:rPr>
              <w:t>Visitant per Modificar Preus per sota d'un MinPrice (Apartat b)</w:t>
            </w:r>
            <w:r>
              <w:rPr>
                <w:noProof/>
                <w:webHidden/>
              </w:rPr>
              <w:tab/>
            </w:r>
            <w:r>
              <w:rPr>
                <w:noProof/>
                <w:webHidden/>
              </w:rPr>
              <w:fldChar w:fldCharType="begin"/>
            </w:r>
            <w:r>
              <w:rPr>
                <w:noProof/>
                <w:webHidden/>
              </w:rPr>
              <w:instrText xml:space="preserve"> PAGEREF _Toc167648427 \h </w:instrText>
            </w:r>
            <w:r>
              <w:rPr>
                <w:noProof/>
                <w:webHidden/>
              </w:rPr>
            </w:r>
            <w:r>
              <w:rPr>
                <w:noProof/>
                <w:webHidden/>
              </w:rPr>
              <w:fldChar w:fldCharType="separate"/>
            </w:r>
            <w:r w:rsidR="00EC6D5B">
              <w:rPr>
                <w:noProof/>
                <w:webHidden/>
              </w:rPr>
              <w:t>6</w:t>
            </w:r>
            <w:r>
              <w:rPr>
                <w:noProof/>
                <w:webHidden/>
              </w:rPr>
              <w:fldChar w:fldCharType="end"/>
            </w:r>
          </w:hyperlink>
        </w:p>
        <w:p w14:paraId="7886E3D0" w14:textId="48198686" w:rsidR="00CC1BD8" w:rsidRDefault="00CC1BD8">
          <w:pPr>
            <w:pStyle w:val="IDC1"/>
            <w:tabs>
              <w:tab w:val="right" w:leader="dot" w:pos="8494"/>
            </w:tabs>
            <w:rPr>
              <w:rFonts w:asciiTheme="minorHAnsi" w:eastAsiaTheme="minorEastAsia" w:hAnsiTheme="minorHAnsi"/>
              <w:noProof/>
              <w:kern w:val="2"/>
              <w:sz w:val="22"/>
              <w:szCs w:val="22"/>
              <w:lang w:eastAsia="ca-ES"/>
            </w:rPr>
          </w:pPr>
          <w:hyperlink w:anchor="_Toc167648428" w:history="1">
            <w:r w:rsidRPr="00835B5C">
              <w:rPr>
                <w:rStyle w:val="Enlla"/>
                <w:noProof/>
              </w:rPr>
              <w:t>Visitant per Comptar Items per sota d'un MinPrice (Apartat c)</w:t>
            </w:r>
            <w:r>
              <w:rPr>
                <w:noProof/>
                <w:webHidden/>
              </w:rPr>
              <w:tab/>
            </w:r>
            <w:r>
              <w:rPr>
                <w:noProof/>
                <w:webHidden/>
              </w:rPr>
              <w:fldChar w:fldCharType="begin"/>
            </w:r>
            <w:r>
              <w:rPr>
                <w:noProof/>
                <w:webHidden/>
              </w:rPr>
              <w:instrText xml:space="preserve"> PAGEREF _Toc167648428 \h </w:instrText>
            </w:r>
            <w:r>
              <w:rPr>
                <w:noProof/>
                <w:webHidden/>
              </w:rPr>
            </w:r>
            <w:r>
              <w:rPr>
                <w:noProof/>
                <w:webHidden/>
              </w:rPr>
              <w:fldChar w:fldCharType="separate"/>
            </w:r>
            <w:r w:rsidR="00EC6D5B">
              <w:rPr>
                <w:noProof/>
                <w:webHidden/>
              </w:rPr>
              <w:t>8</w:t>
            </w:r>
            <w:r>
              <w:rPr>
                <w:noProof/>
                <w:webHidden/>
              </w:rPr>
              <w:fldChar w:fldCharType="end"/>
            </w:r>
          </w:hyperlink>
        </w:p>
        <w:p w14:paraId="69DE99FF" w14:textId="49ED0EC3" w:rsidR="00CC1BD8" w:rsidRDefault="00CC1BD8">
          <w:pPr>
            <w:pStyle w:val="IDC1"/>
            <w:tabs>
              <w:tab w:val="right" w:leader="dot" w:pos="8494"/>
            </w:tabs>
            <w:rPr>
              <w:rFonts w:asciiTheme="minorHAnsi" w:eastAsiaTheme="minorEastAsia" w:hAnsiTheme="minorHAnsi"/>
              <w:noProof/>
              <w:kern w:val="2"/>
              <w:sz w:val="22"/>
              <w:szCs w:val="22"/>
              <w:lang w:eastAsia="ca-ES"/>
            </w:rPr>
          </w:pPr>
          <w:hyperlink w:anchor="_Toc167648429" w:history="1">
            <w:r w:rsidRPr="00835B5C">
              <w:rPr>
                <w:rStyle w:val="Enlla"/>
                <w:noProof/>
              </w:rPr>
              <w:t>Observacions</w:t>
            </w:r>
            <w:r>
              <w:rPr>
                <w:noProof/>
                <w:webHidden/>
              </w:rPr>
              <w:tab/>
            </w:r>
            <w:r>
              <w:rPr>
                <w:noProof/>
                <w:webHidden/>
              </w:rPr>
              <w:fldChar w:fldCharType="begin"/>
            </w:r>
            <w:r>
              <w:rPr>
                <w:noProof/>
                <w:webHidden/>
              </w:rPr>
              <w:instrText xml:space="preserve"> PAGEREF _Toc167648429 \h </w:instrText>
            </w:r>
            <w:r>
              <w:rPr>
                <w:noProof/>
                <w:webHidden/>
              </w:rPr>
            </w:r>
            <w:r>
              <w:rPr>
                <w:noProof/>
                <w:webHidden/>
              </w:rPr>
              <w:fldChar w:fldCharType="separate"/>
            </w:r>
            <w:r w:rsidR="00EC6D5B">
              <w:rPr>
                <w:noProof/>
                <w:webHidden/>
              </w:rPr>
              <w:t>10</w:t>
            </w:r>
            <w:r>
              <w:rPr>
                <w:noProof/>
                <w:webHidden/>
              </w:rPr>
              <w:fldChar w:fldCharType="end"/>
            </w:r>
          </w:hyperlink>
        </w:p>
        <w:p w14:paraId="1BC6BA29" w14:textId="36E80006" w:rsidR="00CC1BD8" w:rsidRDefault="00CC1BD8">
          <w:pPr>
            <w:pStyle w:val="IDC2"/>
            <w:tabs>
              <w:tab w:val="right" w:leader="dot" w:pos="8494"/>
            </w:tabs>
            <w:rPr>
              <w:rFonts w:asciiTheme="minorHAnsi" w:eastAsiaTheme="minorEastAsia" w:hAnsiTheme="minorHAnsi"/>
              <w:noProof/>
              <w:kern w:val="2"/>
              <w:sz w:val="22"/>
              <w:szCs w:val="22"/>
              <w:lang w:eastAsia="ca-ES"/>
            </w:rPr>
          </w:pPr>
          <w:hyperlink w:anchor="_Toc167648430" w:history="1">
            <w:r w:rsidRPr="00835B5C">
              <w:rPr>
                <w:rStyle w:val="Enlla"/>
                <w:noProof/>
              </w:rPr>
              <w:t>Item.java</w:t>
            </w:r>
            <w:r>
              <w:rPr>
                <w:noProof/>
                <w:webHidden/>
              </w:rPr>
              <w:tab/>
            </w:r>
            <w:r>
              <w:rPr>
                <w:noProof/>
                <w:webHidden/>
              </w:rPr>
              <w:fldChar w:fldCharType="begin"/>
            </w:r>
            <w:r>
              <w:rPr>
                <w:noProof/>
                <w:webHidden/>
              </w:rPr>
              <w:instrText xml:space="preserve"> PAGEREF _Toc167648430 \h </w:instrText>
            </w:r>
            <w:r>
              <w:rPr>
                <w:noProof/>
                <w:webHidden/>
              </w:rPr>
            </w:r>
            <w:r>
              <w:rPr>
                <w:noProof/>
                <w:webHidden/>
              </w:rPr>
              <w:fldChar w:fldCharType="separate"/>
            </w:r>
            <w:r w:rsidR="00EC6D5B">
              <w:rPr>
                <w:noProof/>
                <w:webHidden/>
              </w:rPr>
              <w:t>10</w:t>
            </w:r>
            <w:r>
              <w:rPr>
                <w:noProof/>
                <w:webHidden/>
              </w:rPr>
              <w:fldChar w:fldCharType="end"/>
            </w:r>
          </w:hyperlink>
        </w:p>
        <w:p w14:paraId="31E0674D" w14:textId="5D0D98FD" w:rsidR="00CC1BD8" w:rsidRDefault="00CC1BD8">
          <w:pPr>
            <w:pStyle w:val="IDC2"/>
            <w:tabs>
              <w:tab w:val="right" w:leader="dot" w:pos="8494"/>
            </w:tabs>
            <w:rPr>
              <w:rFonts w:asciiTheme="minorHAnsi" w:eastAsiaTheme="minorEastAsia" w:hAnsiTheme="minorHAnsi"/>
              <w:noProof/>
              <w:kern w:val="2"/>
              <w:sz w:val="22"/>
              <w:szCs w:val="22"/>
              <w:lang w:eastAsia="ca-ES"/>
            </w:rPr>
          </w:pPr>
          <w:hyperlink w:anchor="_Toc167648431" w:history="1">
            <w:r w:rsidRPr="00835B5C">
              <w:rPr>
                <w:rStyle w:val="Enlla"/>
                <w:noProof/>
              </w:rPr>
              <w:t>Pack.java</w:t>
            </w:r>
            <w:r>
              <w:rPr>
                <w:noProof/>
                <w:webHidden/>
              </w:rPr>
              <w:tab/>
            </w:r>
            <w:r>
              <w:rPr>
                <w:noProof/>
                <w:webHidden/>
              </w:rPr>
              <w:fldChar w:fldCharType="begin"/>
            </w:r>
            <w:r>
              <w:rPr>
                <w:noProof/>
                <w:webHidden/>
              </w:rPr>
              <w:instrText xml:space="preserve"> PAGEREF _Toc167648431 \h </w:instrText>
            </w:r>
            <w:r>
              <w:rPr>
                <w:noProof/>
                <w:webHidden/>
              </w:rPr>
            </w:r>
            <w:r>
              <w:rPr>
                <w:noProof/>
                <w:webHidden/>
              </w:rPr>
              <w:fldChar w:fldCharType="separate"/>
            </w:r>
            <w:r w:rsidR="00EC6D5B">
              <w:rPr>
                <w:noProof/>
                <w:webHidden/>
              </w:rPr>
              <w:t>11</w:t>
            </w:r>
            <w:r>
              <w:rPr>
                <w:noProof/>
                <w:webHidden/>
              </w:rPr>
              <w:fldChar w:fldCharType="end"/>
            </w:r>
          </w:hyperlink>
        </w:p>
        <w:p w14:paraId="08E7B57D" w14:textId="07B2B7F1" w:rsidR="00CC1BD8" w:rsidRDefault="00CC1BD8">
          <w:pPr>
            <w:pStyle w:val="IDC1"/>
            <w:tabs>
              <w:tab w:val="right" w:leader="dot" w:pos="8494"/>
            </w:tabs>
            <w:rPr>
              <w:rFonts w:asciiTheme="minorHAnsi" w:eastAsiaTheme="minorEastAsia" w:hAnsiTheme="minorHAnsi"/>
              <w:noProof/>
              <w:kern w:val="2"/>
              <w:sz w:val="22"/>
              <w:szCs w:val="22"/>
              <w:lang w:eastAsia="ca-ES"/>
            </w:rPr>
          </w:pPr>
          <w:hyperlink w:anchor="_Toc167648432" w:history="1">
            <w:r w:rsidRPr="00835B5C">
              <w:rPr>
                <w:rStyle w:val="Enlla"/>
                <w:noProof/>
              </w:rPr>
              <w:t>Conclusió</w:t>
            </w:r>
            <w:r>
              <w:rPr>
                <w:noProof/>
                <w:webHidden/>
              </w:rPr>
              <w:tab/>
            </w:r>
            <w:r>
              <w:rPr>
                <w:noProof/>
                <w:webHidden/>
              </w:rPr>
              <w:fldChar w:fldCharType="begin"/>
            </w:r>
            <w:r>
              <w:rPr>
                <w:noProof/>
                <w:webHidden/>
              </w:rPr>
              <w:instrText xml:space="preserve"> PAGEREF _Toc167648432 \h </w:instrText>
            </w:r>
            <w:r>
              <w:rPr>
                <w:noProof/>
                <w:webHidden/>
              </w:rPr>
            </w:r>
            <w:r>
              <w:rPr>
                <w:noProof/>
                <w:webHidden/>
              </w:rPr>
              <w:fldChar w:fldCharType="separate"/>
            </w:r>
            <w:r w:rsidR="00EC6D5B">
              <w:rPr>
                <w:noProof/>
                <w:webHidden/>
              </w:rPr>
              <w:t>13</w:t>
            </w:r>
            <w:r>
              <w:rPr>
                <w:noProof/>
                <w:webHidden/>
              </w:rPr>
              <w:fldChar w:fldCharType="end"/>
            </w:r>
          </w:hyperlink>
        </w:p>
        <w:p w14:paraId="3C2A3EF2" w14:textId="4002FCCD" w:rsidR="00CC1BD8" w:rsidRDefault="00CC1BD8">
          <w:pPr>
            <w:pStyle w:val="IDC1"/>
            <w:tabs>
              <w:tab w:val="right" w:leader="dot" w:pos="8494"/>
            </w:tabs>
            <w:rPr>
              <w:rFonts w:asciiTheme="minorHAnsi" w:eastAsiaTheme="minorEastAsia" w:hAnsiTheme="minorHAnsi"/>
              <w:noProof/>
              <w:kern w:val="2"/>
              <w:sz w:val="22"/>
              <w:szCs w:val="22"/>
              <w:lang w:eastAsia="ca-ES"/>
            </w:rPr>
          </w:pPr>
          <w:hyperlink w:anchor="_Toc167648433" w:history="1">
            <w:r w:rsidRPr="00835B5C">
              <w:rPr>
                <w:rStyle w:val="Enlla"/>
                <w:noProof/>
              </w:rPr>
              <w:t>Solució Dídac</w:t>
            </w:r>
            <w:r>
              <w:rPr>
                <w:noProof/>
                <w:webHidden/>
              </w:rPr>
              <w:tab/>
            </w:r>
            <w:r>
              <w:rPr>
                <w:noProof/>
                <w:webHidden/>
              </w:rPr>
              <w:fldChar w:fldCharType="begin"/>
            </w:r>
            <w:r>
              <w:rPr>
                <w:noProof/>
                <w:webHidden/>
              </w:rPr>
              <w:instrText xml:space="preserve"> PAGEREF _Toc167648433 \h </w:instrText>
            </w:r>
            <w:r>
              <w:rPr>
                <w:noProof/>
                <w:webHidden/>
              </w:rPr>
            </w:r>
            <w:r>
              <w:rPr>
                <w:noProof/>
                <w:webHidden/>
              </w:rPr>
              <w:fldChar w:fldCharType="separate"/>
            </w:r>
            <w:r w:rsidR="00EC6D5B">
              <w:rPr>
                <w:noProof/>
                <w:webHidden/>
              </w:rPr>
              <w:t>14</w:t>
            </w:r>
            <w:r>
              <w:rPr>
                <w:noProof/>
                <w:webHidden/>
              </w:rPr>
              <w:fldChar w:fldCharType="end"/>
            </w:r>
          </w:hyperlink>
        </w:p>
        <w:p w14:paraId="3BBDAF25" w14:textId="6CCBAB6C" w:rsidR="00CC1BD8" w:rsidRDefault="00CC1BD8">
          <w:pPr>
            <w:pStyle w:val="IDC1"/>
            <w:tabs>
              <w:tab w:val="right" w:leader="dot" w:pos="8494"/>
            </w:tabs>
            <w:rPr>
              <w:rFonts w:asciiTheme="minorHAnsi" w:eastAsiaTheme="minorEastAsia" w:hAnsiTheme="minorHAnsi"/>
              <w:noProof/>
              <w:kern w:val="2"/>
              <w:sz w:val="22"/>
              <w:szCs w:val="22"/>
              <w:lang w:eastAsia="ca-ES"/>
            </w:rPr>
          </w:pPr>
          <w:hyperlink w:anchor="_Toc167648434" w:history="1">
            <w:r w:rsidRPr="00835B5C">
              <w:rPr>
                <w:rStyle w:val="Enlla"/>
                <w:noProof/>
              </w:rPr>
              <w:t>Solució Luis</w:t>
            </w:r>
            <w:r>
              <w:rPr>
                <w:noProof/>
                <w:webHidden/>
              </w:rPr>
              <w:tab/>
            </w:r>
            <w:r>
              <w:rPr>
                <w:noProof/>
                <w:webHidden/>
              </w:rPr>
              <w:fldChar w:fldCharType="begin"/>
            </w:r>
            <w:r>
              <w:rPr>
                <w:noProof/>
                <w:webHidden/>
              </w:rPr>
              <w:instrText xml:space="preserve"> PAGEREF _Toc167648434 \h </w:instrText>
            </w:r>
            <w:r>
              <w:rPr>
                <w:noProof/>
                <w:webHidden/>
              </w:rPr>
            </w:r>
            <w:r>
              <w:rPr>
                <w:noProof/>
                <w:webHidden/>
              </w:rPr>
              <w:fldChar w:fldCharType="separate"/>
            </w:r>
            <w:r w:rsidR="00EC6D5B">
              <w:rPr>
                <w:noProof/>
                <w:webHidden/>
              </w:rPr>
              <w:t>19</w:t>
            </w:r>
            <w:r>
              <w:rPr>
                <w:noProof/>
                <w:webHidden/>
              </w:rPr>
              <w:fldChar w:fldCharType="end"/>
            </w:r>
          </w:hyperlink>
        </w:p>
        <w:p w14:paraId="76F4E120" w14:textId="238FE1D7" w:rsidR="00CC1BD8" w:rsidRDefault="00CC1BD8">
          <w:pPr>
            <w:pStyle w:val="IDC1"/>
            <w:tabs>
              <w:tab w:val="right" w:leader="dot" w:pos="8494"/>
            </w:tabs>
            <w:rPr>
              <w:rFonts w:asciiTheme="minorHAnsi" w:eastAsiaTheme="minorEastAsia" w:hAnsiTheme="minorHAnsi"/>
              <w:noProof/>
              <w:kern w:val="2"/>
              <w:sz w:val="22"/>
              <w:szCs w:val="22"/>
              <w:lang w:eastAsia="ca-ES"/>
            </w:rPr>
          </w:pPr>
          <w:hyperlink w:anchor="_Toc167648435" w:history="1">
            <w:r w:rsidRPr="00835B5C">
              <w:rPr>
                <w:rStyle w:val="Enlla"/>
                <w:noProof/>
              </w:rPr>
              <w:t>Solució Aleix</w:t>
            </w:r>
            <w:r>
              <w:rPr>
                <w:noProof/>
                <w:webHidden/>
              </w:rPr>
              <w:tab/>
            </w:r>
            <w:r>
              <w:rPr>
                <w:noProof/>
                <w:webHidden/>
              </w:rPr>
              <w:fldChar w:fldCharType="begin"/>
            </w:r>
            <w:r>
              <w:rPr>
                <w:noProof/>
                <w:webHidden/>
              </w:rPr>
              <w:instrText xml:space="preserve"> PAGEREF _Toc167648435 \h </w:instrText>
            </w:r>
            <w:r>
              <w:rPr>
                <w:noProof/>
                <w:webHidden/>
              </w:rPr>
            </w:r>
            <w:r>
              <w:rPr>
                <w:noProof/>
                <w:webHidden/>
              </w:rPr>
              <w:fldChar w:fldCharType="separate"/>
            </w:r>
            <w:r w:rsidR="00EC6D5B">
              <w:rPr>
                <w:noProof/>
                <w:webHidden/>
              </w:rPr>
              <w:t>24</w:t>
            </w:r>
            <w:r>
              <w:rPr>
                <w:noProof/>
                <w:webHidden/>
              </w:rPr>
              <w:fldChar w:fldCharType="end"/>
            </w:r>
          </w:hyperlink>
        </w:p>
        <w:p w14:paraId="306694FC" w14:textId="2B6D7BCB" w:rsidR="00D65DE4" w:rsidRDefault="00D65DE4" w:rsidP="00D65DE4">
          <w:r>
            <w:rPr>
              <w:b/>
              <w:bCs/>
            </w:rPr>
            <w:fldChar w:fldCharType="end"/>
          </w:r>
        </w:p>
      </w:sdtContent>
    </w:sdt>
    <w:p w14:paraId="0D794D46" w14:textId="77777777" w:rsidR="00D65DE4" w:rsidRDefault="00D65DE4" w:rsidP="00D65DE4"/>
    <w:p w14:paraId="4015F270" w14:textId="77777777" w:rsidR="00D65DE4" w:rsidRDefault="00D65DE4">
      <w:pPr>
        <w:jc w:val="left"/>
        <w:rPr>
          <w:rFonts w:eastAsiaTheme="majorEastAsia" w:cstheme="majorBidi"/>
          <w:color w:val="C00000"/>
          <w:sz w:val="32"/>
          <w:szCs w:val="32"/>
        </w:rPr>
      </w:pPr>
      <w:r>
        <w:br w:type="page"/>
      </w:r>
    </w:p>
    <w:p w14:paraId="268DD529" w14:textId="3C025224" w:rsidR="003B5516" w:rsidRPr="00132DE5" w:rsidRDefault="00132DE5" w:rsidP="000960CB">
      <w:pPr>
        <w:pStyle w:val="Ttol1"/>
      </w:pPr>
      <w:bookmarkStart w:id="0" w:name="_Toc167648423"/>
      <w:r w:rsidRPr="00132DE5">
        <w:lastRenderedPageBreak/>
        <w:t>Introducció</w:t>
      </w:r>
      <w:bookmarkEnd w:id="0"/>
    </w:p>
    <w:p w14:paraId="4BF5F9EF" w14:textId="77777777" w:rsidR="00132DE5" w:rsidRDefault="00132DE5" w:rsidP="00132DE5"/>
    <w:p w14:paraId="3B361536" w14:textId="6EA588FD" w:rsidR="00132DE5" w:rsidRDefault="00132DE5" w:rsidP="00132DE5">
      <w:r w:rsidRPr="00132DE5">
        <w:t>Aquest informe descrivim les decisions de disseny preses per implementar el patró visitant en una jerarquia de productes que inclouen Items i Packs. El problema a resoldre consisteix en afegir operacions als productes sense modificar les seves classes, facilitant així l'extensibilitat i mantenibilitat del codi. Els objectius específics inclouen l'actualització dels preus dels Items que estan per sota d'un preu mínim i el còmput del nombre d'Items que es troben en aquesta situació, tot implementant aquestes funcionalitats mitjançant el patró visitant.</w:t>
      </w:r>
    </w:p>
    <w:p w14:paraId="11338BB0" w14:textId="77777777" w:rsidR="00D86D04" w:rsidRDefault="00D86D04" w:rsidP="00132DE5"/>
    <w:p w14:paraId="0785B1B6" w14:textId="77777777" w:rsidR="00D86D04" w:rsidRDefault="00D86D04" w:rsidP="00132DE5"/>
    <w:p w14:paraId="1377A48F" w14:textId="77777777" w:rsidR="00D86D04" w:rsidRDefault="00D86D04" w:rsidP="00132DE5"/>
    <w:p w14:paraId="7FB6607A" w14:textId="77777777" w:rsidR="00D86D04" w:rsidRDefault="00D86D04" w:rsidP="00132DE5"/>
    <w:p w14:paraId="270B59BC" w14:textId="77777777" w:rsidR="00D86D04" w:rsidRDefault="00D86D04" w:rsidP="00132DE5"/>
    <w:p w14:paraId="7F61408C" w14:textId="77777777" w:rsidR="00D86D04" w:rsidRDefault="00D86D04" w:rsidP="00132DE5"/>
    <w:p w14:paraId="11056968" w14:textId="77777777" w:rsidR="00D86D04" w:rsidRDefault="00D86D04" w:rsidP="00132DE5"/>
    <w:p w14:paraId="5D086857" w14:textId="77777777" w:rsidR="00D86D04" w:rsidRDefault="00D86D04" w:rsidP="00132DE5"/>
    <w:p w14:paraId="27677A3F" w14:textId="77777777" w:rsidR="00D86D04" w:rsidRDefault="00D86D04" w:rsidP="00132DE5"/>
    <w:p w14:paraId="1A18D991" w14:textId="77777777" w:rsidR="00D86D04" w:rsidRDefault="00D86D04" w:rsidP="00132DE5"/>
    <w:p w14:paraId="5293FED4" w14:textId="77777777" w:rsidR="00D86D04" w:rsidRDefault="00D86D04" w:rsidP="00132DE5"/>
    <w:p w14:paraId="330B68B1" w14:textId="77777777" w:rsidR="00D86D04" w:rsidRDefault="00D86D04" w:rsidP="00132DE5"/>
    <w:p w14:paraId="656E8081" w14:textId="77777777" w:rsidR="00D86D04" w:rsidRDefault="00D86D04" w:rsidP="00132DE5"/>
    <w:p w14:paraId="75145F61" w14:textId="77777777" w:rsidR="00D86D04" w:rsidRDefault="00D86D04" w:rsidP="00132DE5"/>
    <w:p w14:paraId="603D57E6" w14:textId="77777777" w:rsidR="00D86D04" w:rsidRDefault="00D86D04" w:rsidP="00132DE5"/>
    <w:p w14:paraId="48541B36" w14:textId="77777777" w:rsidR="00D86D04" w:rsidRDefault="00D86D04" w:rsidP="00132DE5"/>
    <w:p w14:paraId="138984EA" w14:textId="77777777" w:rsidR="00D86D04" w:rsidRDefault="00D86D04" w:rsidP="00132DE5"/>
    <w:p w14:paraId="6B71650E" w14:textId="77777777" w:rsidR="00D86D04" w:rsidRDefault="00D86D04" w:rsidP="00132DE5"/>
    <w:p w14:paraId="17965C17" w14:textId="77777777" w:rsidR="00D86D04" w:rsidRPr="00132DE5" w:rsidRDefault="00D86D04" w:rsidP="00132DE5"/>
    <w:p w14:paraId="141CE8CB" w14:textId="77777777" w:rsidR="00132DE5" w:rsidRDefault="00132DE5" w:rsidP="00132DE5"/>
    <w:p w14:paraId="3CCED298" w14:textId="77777777" w:rsidR="00D65DE4" w:rsidRDefault="00D65DE4" w:rsidP="00132DE5"/>
    <w:p w14:paraId="1914B5BD" w14:textId="4F08C4F0" w:rsidR="00132DE5" w:rsidRDefault="00132DE5" w:rsidP="000960CB">
      <w:pPr>
        <w:pStyle w:val="Ttol1"/>
      </w:pPr>
      <w:bookmarkStart w:id="1" w:name="_Toc167648424"/>
      <w:r w:rsidRPr="00132DE5">
        <w:lastRenderedPageBreak/>
        <w:t>Implementació del Patró Visitant per Afegir Noves Operacions (Apartat a)</w:t>
      </w:r>
      <w:bookmarkEnd w:id="1"/>
    </w:p>
    <w:p w14:paraId="1B2F3B0C" w14:textId="77777777" w:rsidR="00132DE5" w:rsidRDefault="00132DE5" w:rsidP="00132DE5"/>
    <w:p w14:paraId="609B2436" w14:textId="3DF10E4D" w:rsidR="00D86D04" w:rsidRDefault="00132DE5" w:rsidP="00132DE5">
      <w:r>
        <w:t xml:space="preserve">El primer pas per implementar el patró visitant ha consistit en definir una interfície </w:t>
      </w:r>
      <w:r>
        <w:rPr>
          <w:rStyle w:val="CodiHTML"/>
          <w:rFonts w:eastAsiaTheme="minorHAnsi"/>
        </w:rPr>
        <w:t>ProductVisitor</w:t>
      </w:r>
      <w:r>
        <w:t>. Aquesta interfície declara mètodes de visita per cada tipus de producte (</w:t>
      </w:r>
      <w:r>
        <w:rPr>
          <w:rStyle w:val="CodiHTML"/>
          <w:rFonts w:eastAsiaTheme="minorHAnsi"/>
        </w:rPr>
        <w:t>Item</w:t>
      </w:r>
      <w:r>
        <w:t xml:space="preserve"> i </w:t>
      </w:r>
      <w:r>
        <w:rPr>
          <w:rStyle w:val="CodiHTML"/>
          <w:rFonts w:eastAsiaTheme="minorHAnsi"/>
        </w:rPr>
        <w:t>Pack</w:t>
      </w:r>
      <w:r>
        <w:t xml:space="preserve">). Aquest enfocament permet que qualsevol visitant pugui operar tant en </w:t>
      </w:r>
      <w:r>
        <w:rPr>
          <w:rStyle w:val="CodiHTML"/>
          <w:rFonts w:eastAsiaTheme="minorHAnsi"/>
        </w:rPr>
        <w:t>Items</w:t>
      </w:r>
      <w:r>
        <w:t xml:space="preserve"> com en </w:t>
      </w:r>
      <w:r>
        <w:rPr>
          <w:rStyle w:val="CodiHTML"/>
          <w:rFonts w:eastAsiaTheme="minorHAnsi"/>
        </w:rPr>
        <w:t>Packs</w:t>
      </w:r>
      <w:r>
        <w:t xml:space="preserve"> de manera transparent. La interfície </w:t>
      </w:r>
      <w:r>
        <w:rPr>
          <w:rStyle w:val="CodiHTML"/>
          <w:rFonts w:eastAsiaTheme="minorHAnsi"/>
        </w:rPr>
        <w:t>ProductVisitor</w:t>
      </w:r>
      <w:r>
        <w:t xml:space="preserve"> es defineix </w:t>
      </w:r>
      <w:r w:rsidR="00D86D04">
        <w:t>a continuació</w:t>
      </w:r>
      <w:r>
        <w:t>:</w:t>
      </w:r>
    </w:p>
    <w:p w14:paraId="316ED60D" w14:textId="77777777" w:rsidR="00D86D04" w:rsidRPr="00132DE5" w:rsidRDefault="00D86D04" w:rsidP="00132DE5"/>
    <w:p w14:paraId="1DDC4820" w14:textId="77777777" w:rsidR="00D86D04" w:rsidRPr="00D86D04" w:rsidRDefault="00D86D04" w:rsidP="00D86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ca-ES"/>
          <w14:ligatures w14:val="none"/>
        </w:rPr>
      </w:pPr>
      <w:r w:rsidRPr="00D86D04">
        <w:rPr>
          <w:rFonts w:ascii="Courier New" w:eastAsia="Times New Roman" w:hAnsi="Courier New" w:cs="Courier New"/>
          <w:color w:val="0033B3"/>
          <w:sz w:val="20"/>
          <w:szCs w:val="20"/>
          <w:lang w:eastAsia="ca-ES"/>
          <w14:ligatures w14:val="none"/>
        </w:rPr>
        <w:t xml:space="preserve">public interface </w:t>
      </w:r>
      <w:r w:rsidRPr="00D86D04">
        <w:rPr>
          <w:rFonts w:ascii="Courier New" w:eastAsia="Times New Roman" w:hAnsi="Courier New" w:cs="Courier New"/>
          <w:color w:val="000000"/>
          <w:sz w:val="20"/>
          <w:szCs w:val="20"/>
          <w:lang w:eastAsia="ca-ES"/>
          <w14:ligatures w14:val="none"/>
        </w:rPr>
        <w:t xml:space="preserve">ProductVisitor </w:t>
      </w:r>
      <w:r w:rsidRPr="00D86D04">
        <w:rPr>
          <w:rFonts w:ascii="Courier New" w:eastAsia="Times New Roman" w:hAnsi="Courier New" w:cs="Courier New"/>
          <w:color w:val="080808"/>
          <w:sz w:val="20"/>
          <w:szCs w:val="20"/>
          <w:lang w:eastAsia="ca-ES"/>
          <w14:ligatures w14:val="none"/>
        </w:rPr>
        <w:t>{</w:t>
      </w:r>
      <w:r w:rsidRPr="00D86D04">
        <w:rPr>
          <w:rFonts w:ascii="Courier New" w:eastAsia="Times New Roman" w:hAnsi="Courier New" w:cs="Courier New"/>
          <w:color w:val="080808"/>
          <w:sz w:val="20"/>
          <w:szCs w:val="20"/>
          <w:lang w:eastAsia="ca-ES"/>
          <w14:ligatures w14:val="none"/>
        </w:rPr>
        <w:br/>
        <w:t xml:space="preserve">    </w:t>
      </w:r>
      <w:r w:rsidRPr="00D86D04">
        <w:rPr>
          <w:rFonts w:ascii="Courier New" w:eastAsia="Times New Roman" w:hAnsi="Courier New" w:cs="Courier New"/>
          <w:color w:val="0033B3"/>
          <w:sz w:val="20"/>
          <w:szCs w:val="20"/>
          <w:lang w:eastAsia="ca-ES"/>
          <w14:ligatures w14:val="none"/>
        </w:rPr>
        <w:t xml:space="preserve">void </w:t>
      </w:r>
      <w:r w:rsidRPr="00D86D04">
        <w:rPr>
          <w:rFonts w:ascii="Courier New" w:eastAsia="Times New Roman" w:hAnsi="Courier New" w:cs="Courier New"/>
          <w:color w:val="00627A"/>
          <w:sz w:val="20"/>
          <w:szCs w:val="20"/>
          <w:lang w:eastAsia="ca-ES"/>
          <w14:ligatures w14:val="none"/>
        </w:rPr>
        <w:t>visit</w:t>
      </w:r>
      <w:r w:rsidRPr="00D86D04">
        <w:rPr>
          <w:rFonts w:ascii="Courier New" w:eastAsia="Times New Roman" w:hAnsi="Courier New" w:cs="Courier New"/>
          <w:color w:val="080808"/>
          <w:sz w:val="20"/>
          <w:szCs w:val="20"/>
          <w:lang w:eastAsia="ca-ES"/>
          <w14:ligatures w14:val="none"/>
        </w:rPr>
        <w:t>(</w:t>
      </w:r>
      <w:r w:rsidRPr="00D86D04">
        <w:rPr>
          <w:rFonts w:ascii="Courier New" w:eastAsia="Times New Roman" w:hAnsi="Courier New" w:cs="Courier New"/>
          <w:color w:val="000000"/>
          <w:sz w:val="20"/>
          <w:szCs w:val="20"/>
          <w:lang w:eastAsia="ca-ES"/>
          <w14:ligatures w14:val="none"/>
        </w:rPr>
        <w:t>Item item</w:t>
      </w:r>
      <w:r w:rsidRPr="00D86D04">
        <w:rPr>
          <w:rFonts w:ascii="Courier New" w:eastAsia="Times New Roman" w:hAnsi="Courier New" w:cs="Courier New"/>
          <w:color w:val="080808"/>
          <w:sz w:val="20"/>
          <w:szCs w:val="20"/>
          <w:lang w:eastAsia="ca-ES"/>
          <w14:ligatures w14:val="none"/>
        </w:rPr>
        <w:t>);</w:t>
      </w:r>
      <w:r w:rsidRPr="00D86D04">
        <w:rPr>
          <w:rFonts w:ascii="Courier New" w:eastAsia="Times New Roman" w:hAnsi="Courier New" w:cs="Courier New"/>
          <w:color w:val="080808"/>
          <w:sz w:val="20"/>
          <w:szCs w:val="20"/>
          <w:lang w:eastAsia="ca-ES"/>
          <w14:ligatures w14:val="none"/>
        </w:rPr>
        <w:br/>
        <w:t xml:space="preserve">    </w:t>
      </w:r>
      <w:r w:rsidRPr="00D86D04">
        <w:rPr>
          <w:rFonts w:ascii="Courier New" w:eastAsia="Times New Roman" w:hAnsi="Courier New" w:cs="Courier New"/>
          <w:color w:val="0033B3"/>
          <w:sz w:val="20"/>
          <w:szCs w:val="20"/>
          <w:lang w:eastAsia="ca-ES"/>
          <w14:ligatures w14:val="none"/>
        </w:rPr>
        <w:t xml:space="preserve">void </w:t>
      </w:r>
      <w:r w:rsidRPr="00D86D04">
        <w:rPr>
          <w:rFonts w:ascii="Courier New" w:eastAsia="Times New Roman" w:hAnsi="Courier New" w:cs="Courier New"/>
          <w:color w:val="00627A"/>
          <w:sz w:val="20"/>
          <w:szCs w:val="20"/>
          <w:lang w:eastAsia="ca-ES"/>
          <w14:ligatures w14:val="none"/>
        </w:rPr>
        <w:t>visit</w:t>
      </w:r>
      <w:r w:rsidRPr="00D86D04">
        <w:rPr>
          <w:rFonts w:ascii="Courier New" w:eastAsia="Times New Roman" w:hAnsi="Courier New" w:cs="Courier New"/>
          <w:color w:val="080808"/>
          <w:sz w:val="20"/>
          <w:szCs w:val="20"/>
          <w:lang w:eastAsia="ca-ES"/>
          <w14:ligatures w14:val="none"/>
        </w:rPr>
        <w:t>(</w:t>
      </w:r>
      <w:r w:rsidRPr="00D86D04">
        <w:rPr>
          <w:rFonts w:ascii="Courier New" w:eastAsia="Times New Roman" w:hAnsi="Courier New" w:cs="Courier New"/>
          <w:color w:val="000000"/>
          <w:sz w:val="20"/>
          <w:szCs w:val="20"/>
          <w:lang w:eastAsia="ca-ES"/>
          <w14:ligatures w14:val="none"/>
        </w:rPr>
        <w:t>Pack pack</w:t>
      </w:r>
      <w:r w:rsidRPr="00D86D04">
        <w:rPr>
          <w:rFonts w:ascii="Courier New" w:eastAsia="Times New Roman" w:hAnsi="Courier New" w:cs="Courier New"/>
          <w:color w:val="080808"/>
          <w:sz w:val="20"/>
          <w:szCs w:val="20"/>
          <w:lang w:eastAsia="ca-ES"/>
          <w14:ligatures w14:val="none"/>
        </w:rPr>
        <w:t>);</w:t>
      </w:r>
      <w:r w:rsidRPr="00D86D04">
        <w:rPr>
          <w:rFonts w:ascii="Courier New" w:eastAsia="Times New Roman" w:hAnsi="Courier New" w:cs="Courier New"/>
          <w:color w:val="080808"/>
          <w:sz w:val="20"/>
          <w:szCs w:val="20"/>
          <w:lang w:eastAsia="ca-ES"/>
          <w14:ligatures w14:val="none"/>
        </w:rPr>
        <w:br/>
        <w:t>}</w:t>
      </w:r>
    </w:p>
    <w:p w14:paraId="6CC60C08" w14:textId="77777777" w:rsidR="00132DE5" w:rsidRDefault="00132DE5" w:rsidP="00132DE5"/>
    <w:p w14:paraId="2B9120F9" w14:textId="41BE44FE" w:rsidR="00BF2188" w:rsidRDefault="00BF2188" w:rsidP="00BF2188">
      <w:r>
        <w:t xml:space="preserve">També hem fet unes modificacions a la interfície </w:t>
      </w:r>
      <w:r>
        <w:rPr>
          <w:rStyle w:val="CodiHTML"/>
          <w:rFonts w:eastAsiaTheme="minorHAnsi"/>
        </w:rPr>
        <w:t>Product</w:t>
      </w:r>
      <w:r w:rsidRPr="00BF2188">
        <w:t xml:space="preserve">, </w:t>
      </w:r>
      <w:r>
        <w:t xml:space="preserve">hem afegit el mètode  </w:t>
      </w:r>
      <w:r>
        <w:rPr>
          <w:rStyle w:val="CodiHTML"/>
          <w:rFonts w:eastAsiaTheme="minorHAnsi"/>
        </w:rPr>
        <w:t xml:space="preserve">Accept </w:t>
      </w:r>
      <w:r>
        <w:t>que implementarem a continuació.</w:t>
      </w:r>
    </w:p>
    <w:p w14:paraId="738B6EA0" w14:textId="77777777" w:rsidR="00BF2188" w:rsidRDefault="00BF2188" w:rsidP="00BF2188">
      <w:pPr>
        <w:pStyle w:val="HTMLambformatprevi"/>
        <w:shd w:val="clear" w:color="auto" w:fill="FFFFFF"/>
        <w:rPr>
          <w:color w:val="080808"/>
        </w:rPr>
      </w:pPr>
      <w:r>
        <w:rPr>
          <w:color w:val="0033B3"/>
        </w:rPr>
        <w:t xml:space="preserve">import </w:t>
      </w:r>
      <w:r>
        <w:rPr>
          <w:color w:val="000000"/>
        </w:rPr>
        <w:t>java.math.BigDecimal</w:t>
      </w:r>
      <w:r>
        <w:rPr>
          <w:color w:val="080808"/>
        </w:rPr>
        <w:t>;</w:t>
      </w:r>
      <w:r>
        <w:rPr>
          <w:color w:val="080808"/>
        </w:rPr>
        <w:br/>
      </w:r>
      <w:r>
        <w:rPr>
          <w:color w:val="0033B3"/>
        </w:rPr>
        <w:t xml:space="preserve">import </w:t>
      </w:r>
      <w:r>
        <w:rPr>
          <w:color w:val="000000"/>
        </w:rPr>
        <w:t>java.util.HashSet</w:t>
      </w:r>
      <w:r>
        <w:rPr>
          <w:color w:val="080808"/>
        </w:rPr>
        <w:t>;</w:t>
      </w:r>
      <w:r>
        <w:rPr>
          <w:color w:val="080808"/>
        </w:rPr>
        <w:br/>
      </w:r>
      <w:r>
        <w:rPr>
          <w:color w:val="0033B3"/>
        </w:rPr>
        <w:t xml:space="preserve">import </w:t>
      </w:r>
      <w:r>
        <w:rPr>
          <w:color w:val="000000"/>
        </w:rPr>
        <w:t>java.util.Set</w:t>
      </w:r>
      <w:r>
        <w:rPr>
          <w:color w:val="080808"/>
        </w:rPr>
        <w:t>;</w:t>
      </w:r>
      <w:r>
        <w:rPr>
          <w:color w:val="080808"/>
        </w:rPr>
        <w:br/>
      </w:r>
      <w:r>
        <w:rPr>
          <w:color w:val="080808"/>
        </w:rPr>
        <w:br/>
      </w:r>
      <w:r>
        <w:rPr>
          <w:color w:val="0033B3"/>
        </w:rPr>
        <w:t xml:space="preserve">public interface </w:t>
      </w:r>
      <w:r>
        <w:rPr>
          <w:color w:val="000000"/>
        </w:rPr>
        <w:t xml:space="preserve">Product </w:t>
      </w:r>
      <w:r>
        <w:rPr>
          <w:color w:val="080808"/>
        </w:rPr>
        <w:t>{</w:t>
      </w:r>
      <w:r>
        <w:rPr>
          <w:color w:val="080808"/>
        </w:rPr>
        <w:br/>
        <w:t xml:space="preserve">    </w:t>
      </w:r>
      <w:r>
        <w:rPr>
          <w:color w:val="0033B3"/>
        </w:rPr>
        <w:t xml:space="preserve">public </w:t>
      </w:r>
      <w:r>
        <w:rPr>
          <w:color w:val="000000"/>
        </w:rPr>
        <w:t xml:space="preserve">BigDecimal </w:t>
      </w:r>
      <w:r>
        <w:rPr>
          <w:color w:val="00627A"/>
        </w:rPr>
        <w:t>getPrice</w:t>
      </w:r>
      <w:r>
        <w:rPr>
          <w:color w:val="080808"/>
        </w:rPr>
        <w:t>();</w:t>
      </w:r>
      <w:r>
        <w:rPr>
          <w:color w:val="080808"/>
        </w:rPr>
        <w:br/>
        <w:t xml:space="preserve">    </w:t>
      </w:r>
      <w:r>
        <w:rPr>
          <w:color w:val="0033B3"/>
        </w:rPr>
        <w:t xml:space="preserve">public void </w:t>
      </w:r>
      <w:r>
        <w:rPr>
          <w:color w:val="00627A"/>
        </w:rPr>
        <w:t>checkMinItemPrice</w:t>
      </w:r>
      <w:r>
        <w:rPr>
          <w:color w:val="080808"/>
        </w:rPr>
        <w:t>(</w:t>
      </w:r>
      <w:r>
        <w:rPr>
          <w:color w:val="000000"/>
        </w:rPr>
        <w:t>BigDecimal minItemPrice</w:t>
      </w:r>
      <w:r>
        <w:rPr>
          <w:color w:val="080808"/>
        </w:rPr>
        <w:t>);</w:t>
      </w:r>
      <w:r>
        <w:rPr>
          <w:color w:val="080808"/>
        </w:rPr>
        <w:br/>
        <w:t xml:space="preserve">    </w:t>
      </w:r>
      <w:r>
        <w:rPr>
          <w:color w:val="0033B3"/>
        </w:rPr>
        <w:t xml:space="preserve">long </w:t>
      </w:r>
      <w:r>
        <w:rPr>
          <w:color w:val="00627A"/>
        </w:rPr>
        <w:t>countItemsBelowMinPrice</w:t>
      </w:r>
      <w:r>
        <w:rPr>
          <w:color w:val="080808"/>
        </w:rPr>
        <w:t>(</w:t>
      </w:r>
      <w:r>
        <w:rPr>
          <w:color w:val="000000"/>
        </w:rPr>
        <w:t>BigDecimal minPrice</w:t>
      </w:r>
      <w:r>
        <w:rPr>
          <w:color w:val="080808"/>
        </w:rPr>
        <w:t xml:space="preserve">, </w:t>
      </w:r>
      <w:r>
        <w:rPr>
          <w:color w:val="000000"/>
        </w:rPr>
        <w:t>Set</w:t>
      </w:r>
      <w:r>
        <w:rPr>
          <w:color w:val="080808"/>
        </w:rPr>
        <w:t>&lt;</w:t>
      </w:r>
      <w:r>
        <w:rPr>
          <w:color w:val="000000"/>
        </w:rPr>
        <w:t>Product</w:t>
      </w:r>
      <w:r>
        <w:rPr>
          <w:color w:val="080808"/>
        </w:rPr>
        <w:t xml:space="preserve">&gt; </w:t>
      </w:r>
      <w:r>
        <w:rPr>
          <w:color w:val="000000"/>
        </w:rPr>
        <w:t>visitedProducts</w:t>
      </w:r>
      <w:r>
        <w:rPr>
          <w:color w:val="080808"/>
        </w:rPr>
        <w:t>);</w:t>
      </w:r>
      <w:r>
        <w:rPr>
          <w:color w:val="080808"/>
        </w:rPr>
        <w:br/>
      </w:r>
      <w:r>
        <w:rPr>
          <w:color w:val="080808"/>
        </w:rPr>
        <w:br/>
        <w:t xml:space="preserve">    </w:t>
      </w:r>
      <w:r>
        <w:rPr>
          <w:color w:val="0033B3"/>
        </w:rPr>
        <w:t xml:space="preserve">default long </w:t>
      </w:r>
      <w:r>
        <w:rPr>
          <w:color w:val="00627A"/>
        </w:rPr>
        <w:t>countItemsBelowMinPrice</w:t>
      </w:r>
      <w:r>
        <w:rPr>
          <w:color w:val="080808"/>
        </w:rPr>
        <w:t>(</w:t>
      </w:r>
      <w:r>
        <w:rPr>
          <w:color w:val="000000"/>
        </w:rPr>
        <w:t>BigDecimal minPrice</w:t>
      </w:r>
      <w:r>
        <w:rPr>
          <w:color w:val="080808"/>
        </w:rPr>
        <w:t>) {</w:t>
      </w:r>
      <w:r>
        <w:rPr>
          <w:color w:val="080808"/>
        </w:rPr>
        <w:br/>
        <w:t xml:space="preserve">        </w:t>
      </w:r>
      <w:r>
        <w:rPr>
          <w:color w:val="000000"/>
        </w:rPr>
        <w:t>Set</w:t>
      </w:r>
      <w:r>
        <w:rPr>
          <w:color w:val="080808"/>
        </w:rPr>
        <w:t>&lt;</w:t>
      </w:r>
      <w:r>
        <w:rPr>
          <w:color w:val="000000"/>
        </w:rPr>
        <w:t>Product</w:t>
      </w:r>
      <w:r>
        <w:rPr>
          <w:color w:val="080808"/>
        </w:rPr>
        <w:t xml:space="preserve">&gt; </w:t>
      </w:r>
      <w:r>
        <w:rPr>
          <w:color w:val="000000"/>
        </w:rPr>
        <w:t xml:space="preserve">visited </w:t>
      </w:r>
      <w:r>
        <w:rPr>
          <w:color w:val="080808"/>
        </w:rPr>
        <w:t xml:space="preserve">= </w:t>
      </w:r>
      <w:r>
        <w:rPr>
          <w:color w:val="0033B3"/>
        </w:rPr>
        <w:t xml:space="preserve">new </w:t>
      </w:r>
      <w:r>
        <w:rPr>
          <w:color w:val="080808"/>
        </w:rPr>
        <w:t>HashSet&lt;&gt;();</w:t>
      </w:r>
      <w:r>
        <w:rPr>
          <w:color w:val="080808"/>
        </w:rPr>
        <w:br/>
        <w:t xml:space="preserve">        </w:t>
      </w:r>
      <w:r>
        <w:rPr>
          <w:color w:val="0033B3"/>
        </w:rPr>
        <w:t xml:space="preserve">return </w:t>
      </w:r>
      <w:r>
        <w:rPr>
          <w:color w:val="080808"/>
        </w:rPr>
        <w:t>countItemsBelowMinPrice(</w:t>
      </w:r>
      <w:r>
        <w:rPr>
          <w:color w:val="000000"/>
        </w:rPr>
        <w:t>minPrice</w:t>
      </w:r>
      <w:r>
        <w:rPr>
          <w:color w:val="080808"/>
        </w:rPr>
        <w:t xml:space="preserve">, </w:t>
      </w:r>
      <w:r>
        <w:rPr>
          <w:color w:val="000000"/>
        </w:rPr>
        <w:t>visited</w:t>
      </w:r>
      <w:r>
        <w:rPr>
          <w:color w:val="080808"/>
        </w:rPr>
        <w:t>);</w:t>
      </w:r>
      <w:r>
        <w:rPr>
          <w:color w:val="080808"/>
        </w:rPr>
        <w:br/>
        <w:t xml:space="preserve">    }</w:t>
      </w:r>
      <w:r>
        <w:rPr>
          <w:color w:val="080808"/>
        </w:rPr>
        <w:br/>
      </w:r>
      <w:r>
        <w:rPr>
          <w:color w:val="080808"/>
        </w:rPr>
        <w:br/>
        <w:t xml:space="preserve">    </w:t>
      </w:r>
      <w:r>
        <w:rPr>
          <w:color w:val="0033B3"/>
        </w:rPr>
        <w:t xml:space="preserve">void </w:t>
      </w:r>
      <w:r>
        <w:rPr>
          <w:color w:val="00627A"/>
        </w:rPr>
        <w:t>accept</w:t>
      </w:r>
      <w:r>
        <w:rPr>
          <w:color w:val="080808"/>
        </w:rPr>
        <w:t>(</w:t>
      </w:r>
      <w:r>
        <w:rPr>
          <w:color w:val="000000"/>
        </w:rPr>
        <w:t>ProductVisitor visitor</w:t>
      </w:r>
      <w:r>
        <w:rPr>
          <w:color w:val="080808"/>
        </w:rPr>
        <w:t>);</w:t>
      </w:r>
      <w:r>
        <w:rPr>
          <w:color w:val="080808"/>
        </w:rPr>
        <w:br/>
        <w:t>}</w:t>
      </w:r>
    </w:p>
    <w:p w14:paraId="5F873D53" w14:textId="77777777" w:rsidR="00BF2188" w:rsidRPr="00BF2188" w:rsidRDefault="00BF2188" w:rsidP="00BF2188"/>
    <w:p w14:paraId="6F0B10C7" w14:textId="398AE8E3" w:rsidR="00D86D04" w:rsidRDefault="00D86D04" w:rsidP="00132DE5">
      <w:r>
        <w:t xml:space="preserve">Les classes </w:t>
      </w:r>
      <w:r>
        <w:rPr>
          <w:rStyle w:val="CodiHTML"/>
          <w:rFonts w:eastAsiaTheme="minorHAnsi"/>
        </w:rPr>
        <w:t>Item</w:t>
      </w:r>
      <w:r>
        <w:t xml:space="preserve"> i </w:t>
      </w:r>
      <w:r>
        <w:rPr>
          <w:rStyle w:val="CodiHTML"/>
          <w:rFonts w:eastAsiaTheme="minorHAnsi"/>
        </w:rPr>
        <w:t>Pack</w:t>
      </w:r>
      <w:r>
        <w:t xml:space="preserve"> implementen el mètode </w:t>
      </w:r>
      <w:r>
        <w:rPr>
          <w:rStyle w:val="CodiHTML"/>
          <w:rFonts w:eastAsiaTheme="minorHAnsi"/>
        </w:rPr>
        <w:t>accept</w:t>
      </w:r>
      <w:r>
        <w:t xml:space="preserve"> per acceptar un visitant i permetre que aquest executi l'operació corresponent. Afegint el següent mètode a cada classe, assegurem que aquestes poden rebre visitants:</w:t>
      </w:r>
    </w:p>
    <w:p w14:paraId="026F51DD" w14:textId="03A4485B" w:rsidR="00D86D04" w:rsidRPr="00D86D04" w:rsidRDefault="00D86D04" w:rsidP="00D86D04">
      <w:pPr>
        <w:pStyle w:val="Ttol2"/>
      </w:pPr>
      <w:bookmarkStart w:id="2" w:name="_Toc167648425"/>
      <w:r w:rsidRPr="00D86D04">
        <w:t>Item.java</w:t>
      </w:r>
      <w:bookmarkEnd w:id="2"/>
    </w:p>
    <w:p w14:paraId="2C9E7EEF" w14:textId="77777777" w:rsidR="00D86D04" w:rsidRDefault="00D86D04" w:rsidP="00D86D04">
      <w:pPr>
        <w:pStyle w:val="HTMLambformatprevi"/>
        <w:shd w:val="clear" w:color="auto" w:fill="FFFFFF"/>
        <w:rPr>
          <w:color w:val="080808"/>
        </w:rPr>
      </w:pPr>
      <w:r>
        <w:rPr>
          <w:color w:val="9E880D"/>
        </w:rPr>
        <w:t>@Override</w:t>
      </w:r>
      <w:r>
        <w:rPr>
          <w:color w:val="9E880D"/>
        </w:rPr>
        <w:br/>
      </w:r>
      <w:r>
        <w:rPr>
          <w:color w:val="0033B3"/>
        </w:rPr>
        <w:t xml:space="preserve">public void </w:t>
      </w:r>
      <w:r>
        <w:rPr>
          <w:color w:val="00627A"/>
        </w:rPr>
        <w:t>accept</w:t>
      </w:r>
      <w:r>
        <w:rPr>
          <w:color w:val="080808"/>
        </w:rPr>
        <w:t>(</w:t>
      </w:r>
      <w:r>
        <w:rPr>
          <w:color w:val="000000"/>
        </w:rPr>
        <w:t>ProductVisitor visitor</w:t>
      </w:r>
      <w:r>
        <w:rPr>
          <w:color w:val="080808"/>
        </w:rPr>
        <w:t>) {</w:t>
      </w:r>
      <w:r>
        <w:rPr>
          <w:color w:val="080808"/>
        </w:rPr>
        <w:br/>
        <w:t xml:space="preserve">    </w:t>
      </w:r>
      <w:r>
        <w:rPr>
          <w:color w:val="000000"/>
        </w:rPr>
        <w:t>visitor</w:t>
      </w:r>
      <w:r>
        <w:rPr>
          <w:color w:val="080808"/>
        </w:rPr>
        <w:t>.visit(</w:t>
      </w:r>
      <w:r>
        <w:rPr>
          <w:color w:val="0033B3"/>
        </w:rPr>
        <w:t>this</w:t>
      </w:r>
      <w:r>
        <w:rPr>
          <w:color w:val="080808"/>
        </w:rPr>
        <w:t>);</w:t>
      </w:r>
      <w:r>
        <w:rPr>
          <w:color w:val="080808"/>
        </w:rPr>
        <w:br/>
        <w:t>}</w:t>
      </w:r>
    </w:p>
    <w:p w14:paraId="2207A2E8" w14:textId="77777777" w:rsidR="00BF2188" w:rsidRDefault="00BF2188" w:rsidP="00132DE5"/>
    <w:p w14:paraId="07B9AAAA" w14:textId="77777777" w:rsidR="00BF2188" w:rsidRDefault="00BF2188" w:rsidP="00132DE5"/>
    <w:p w14:paraId="06771DF4" w14:textId="5871DE7E" w:rsidR="00D86D04" w:rsidRDefault="00D86D04" w:rsidP="00D86D04">
      <w:pPr>
        <w:pStyle w:val="Ttol2"/>
      </w:pPr>
      <w:bookmarkStart w:id="3" w:name="_Toc167648426"/>
      <w:r>
        <w:lastRenderedPageBreak/>
        <w:t>Pack.java</w:t>
      </w:r>
      <w:bookmarkEnd w:id="3"/>
    </w:p>
    <w:p w14:paraId="19ED9505" w14:textId="77777777" w:rsidR="006B1BF1" w:rsidRDefault="006B1BF1" w:rsidP="006B1BF1">
      <w:pPr>
        <w:pStyle w:val="HTMLambformatprevi"/>
        <w:shd w:val="clear" w:color="auto" w:fill="FFFFFF"/>
        <w:rPr>
          <w:color w:val="080808"/>
        </w:rPr>
      </w:pPr>
      <w:r>
        <w:rPr>
          <w:color w:val="9E880D"/>
        </w:rPr>
        <w:t>@Override</w:t>
      </w:r>
      <w:r>
        <w:rPr>
          <w:color w:val="9E880D"/>
        </w:rPr>
        <w:br/>
      </w:r>
      <w:r>
        <w:rPr>
          <w:color w:val="0033B3"/>
        </w:rPr>
        <w:t xml:space="preserve">public void </w:t>
      </w:r>
      <w:r>
        <w:rPr>
          <w:color w:val="00627A"/>
        </w:rPr>
        <w:t>accept</w:t>
      </w:r>
      <w:r>
        <w:rPr>
          <w:color w:val="080808"/>
        </w:rPr>
        <w:t>(</w:t>
      </w:r>
      <w:r>
        <w:rPr>
          <w:color w:val="000000"/>
        </w:rPr>
        <w:t>ProductVisitor visitor</w:t>
      </w:r>
      <w:r>
        <w:rPr>
          <w:color w:val="080808"/>
        </w:rPr>
        <w:t>) {</w:t>
      </w:r>
      <w:r>
        <w:rPr>
          <w:color w:val="080808"/>
        </w:rPr>
        <w:br/>
        <w:t xml:space="preserve">    </w:t>
      </w:r>
      <w:r>
        <w:rPr>
          <w:color w:val="000000"/>
        </w:rPr>
        <w:t>visitor</w:t>
      </w:r>
      <w:r>
        <w:rPr>
          <w:color w:val="080808"/>
        </w:rPr>
        <w:t>.visit(</w:t>
      </w:r>
      <w:r>
        <w:rPr>
          <w:color w:val="0033B3"/>
        </w:rPr>
        <w:t>this</w:t>
      </w:r>
      <w:r>
        <w:rPr>
          <w:color w:val="080808"/>
        </w:rPr>
        <w:t>);</w:t>
      </w:r>
      <w:r>
        <w:rPr>
          <w:color w:val="080808"/>
        </w:rPr>
        <w:br/>
        <w:t>}</w:t>
      </w:r>
    </w:p>
    <w:p w14:paraId="51BD1E8F" w14:textId="77777777" w:rsidR="00D86D04" w:rsidRDefault="00D86D04" w:rsidP="00D86D04"/>
    <w:p w14:paraId="57BBFD85" w14:textId="79C0F4E3" w:rsidR="00D86D04" w:rsidRDefault="00D86D04" w:rsidP="00D86D04">
      <w:r>
        <w:t xml:space="preserve">Aquest enfocament permet afegir noves operacions simplement implementant nous visitants sense haver de modificar les classes </w:t>
      </w:r>
      <w:r>
        <w:rPr>
          <w:rStyle w:val="CodiHTML"/>
          <w:rFonts w:eastAsiaTheme="minorHAnsi"/>
        </w:rPr>
        <w:t>Item</w:t>
      </w:r>
      <w:r>
        <w:t xml:space="preserve"> i </w:t>
      </w:r>
      <w:r>
        <w:rPr>
          <w:rStyle w:val="CodiHTML"/>
          <w:rFonts w:eastAsiaTheme="minorHAnsi"/>
        </w:rPr>
        <w:t>Pack</w:t>
      </w:r>
      <w:r>
        <w:t>, mantenint així el codi obert per a l'extensió però tancat per a la modificació, seguint el principi d'OCP (Open/Closed Principle).</w:t>
      </w:r>
    </w:p>
    <w:p w14:paraId="094F9ED1" w14:textId="77777777" w:rsidR="00D86D04" w:rsidRDefault="00D86D04" w:rsidP="00D86D04"/>
    <w:p w14:paraId="7A0FD676" w14:textId="77777777" w:rsidR="00D86D04" w:rsidRDefault="00D86D04" w:rsidP="00D86D04"/>
    <w:p w14:paraId="32269989" w14:textId="77777777" w:rsidR="00D86D04" w:rsidRDefault="00D86D04" w:rsidP="00D86D04"/>
    <w:p w14:paraId="6E21D08B" w14:textId="77777777" w:rsidR="00D86D04" w:rsidRDefault="00D86D04" w:rsidP="00D86D04"/>
    <w:p w14:paraId="0D34885B" w14:textId="77777777" w:rsidR="00D86D04" w:rsidRDefault="00D86D04" w:rsidP="00D86D04"/>
    <w:p w14:paraId="16BB7200" w14:textId="77777777" w:rsidR="00BF2188" w:rsidRDefault="00BF2188" w:rsidP="00D86D04"/>
    <w:p w14:paraId="1FA6D4D3" w14:textId="77777777" w:rsidR="00BF2188" w:rsidRDefault="00BF2188" w:rsidP="00D86D04"/>
    <w:p w14:paraId="71C4004C" w14:textId="77777777" w:rsidR="00BF2188" w:rsidRDefault="00BF2188" w:rsidP="00D86D04"/>
    <w:p w14:paraId="44687A73" w14:textId="77777777" w:rsidR="00BF2188" w:rsidRDefault="00BF2188" w:rsidP="00D86D04"/>
    <w:p w14:paraId="6FB30FFC" w14:textId="77777777" w:rsidR="00BF2188" w:rsidRDefault="00BF2188" w:rsidP="00D86D04"/>
    <w:p w14:paraId="2B5E07E0" w14:textId="77777777" w:rsidR="00BF2188" w:rsidRDefault="00BF2188" w:rsidP="00D86D04"/>
    <w:p w14:paraId="3FCF493B" w14:textId="77777777" w:rsidR="00BF2188" w:rsidRDefault="00BF2188" w:rsidP="00D86D04"/>
    <w:p w14:paraId="23DA0C28" w14:textId="77777777" w:rsidR="00BF2188" w:rsidRDefault="00BF2188" w:rsidP="00D86D04"/>
    <w:p w14:paraId="1FA50B34" w14:textId="77777777" w:rsidR="00BF2188" w:rsidRDefault="00BF2188" w:rsidP="00D86D04"/>
    <w:p w14:paraId="1ED31100" w14:textId="77777777" w:rsidR="00BF2188" w:rsidRDefault="00BF2188" w:rsidP="00D86D04"/>
    <w:p w14:paraId="4D55B0C5" w14:textId="77777777" w:rsidR="00BF2188" w:rsidRDefault="00BF2188" w:rsidP="00D86D04"/>
    <w:p w14:paraId="412A13F9" w14:textId="77777777" w:rsidR="00BF2188" w:rsidRDefault="00BF2188" w:rsidP="00D86D04"/>
    <w:p w14:paraId="042F1643" w14:textId="77777777" w:rsidR="00BF2188" w:rsidRDefault="00BF2188" w:rsidP="00D86D04"/>
    <w:p w14:paraId="474CEC6E" w14:textId="77777777" w:rsidR="00BF2188" w:rsidRDefault="00BF2188" w:rsidP="00D86D04"/>
    <w:p w14:paraId="1F8C9F3D" w14:textId="77777777" w:rsidR="00BF2188" w:rsidRDefault="00BF2188" w:rsidP="00D86D04"/>
    <w:p w14:paraId="0D0EB604" w14:textId="77777777" w:rsidR="00BF2188" w:rsidRDefault="00BF2188" w:rsidP="00D86D04"/>
    <w:p w14:paraId="7C4851FD" w14:textId="12B6F60A" w:rsidR="00D86D04" w:rsidRDefault="00D86D04" w:rsidP="000960CB">
      <w:pPr>
        <w:pStyle w:val="Ttol1"/>
      </w:pPr>
      <w:bookmarkStart w:id="4" w:name="_Toc167648427"/>
      <w:r>
        <w:lastRenderedPageBreak/>
        <w:t>Visitant per Modificar Preus per sota d'un MinPrice (Apartat b)</w:t>
      </w:r>
      <w:bookmarkEnd w:id="4"/>
    </w:p>
    <w:p w14:paraId="58CB3D59" w14:textId="77777777" w:rsidR="00D86D04" w:rsidRDefault="00D86D04" w:rsidP="00D86D04"/>
    <w:p w14:paraId="0EB0FE58" w14:textId="1CAE0452" w:rsidR="00D86D04" w:rsidRDefault="00D86D04" w:rsidP="00D86D04">
      <w:pPr>
        <w:rPr>
          <w:rFonts w:ascii="Times New Roman" w:hAnsi="Times New Roman"/>
        </w:rPr>
      </w:pPr>
      <w:r>
        <w:t xml:space="preserve">Per implementar un visitant que actualitzi els preus dels </w:t>
      </w:r>
      <w:r>
        <w:rPr>
          <w:rStyle w:val="CodiHTML"/>
          <w:rFonts w:eastAsiaTheme="minorHAnsi"/>
        </w:rPr>
        <w:t>Items</w:t>
      </w:r>
      <w:r>
        <w:t xml:space="preserve"> per sota d'un preu mínim (</w:t>
      </w:r>
      <w:r>
        <w:rPr>
          <w:rStyle w:val="CodiHTML"/>
          <w:rFonts w:eastAsiaTheme="minorHAnsi"/>
        </w:rPr>
        <w:t>minPrice</w:t>
      </w:r>
      <w:r>
        <w:t xml:space="preserve">), hem dissenyat la classe </w:t>
      </w:r>
      <w:r>
        <w:rPr>
          <w:rStyle w:val="CodiHTML"/>
          <w:rFonts w:eastAsiaTheme="minorHAnsi"/>
        </w:rPr>
        <w:t>MinPriceUpdaterVisitor</w:t>
      </w:r>
      <w:r>
        <w:t>. Aquest visitant encapsula la lògica d'actualització de preus i garanteix que aquesta es realitzi de manera coherent en tota la jerarquia de productes.</w:t>
      </w:r>
    </w:p>
    <w:p w14:paraId="371A31D6" w14:textId="77777777" w:rsidR="00D86D04" w:rsidRDefault="00D86D04" w:rsidP="00D86D04">
      <w:r>
        <w:t xml:space="preserve">El </w:t>
      </w:r>
      <w:r>
        <w:rPr>
          <w:rStyle w:val="CodiHTML"/>
          <w:rFonts w:eastAsiaTheme="minorHAnsi"/>
        </w:rPr>
        <w:t>MinPriceUpdaterVisitor</w:t>
      </w:r>
      <w:r>
        <w:t xml:space="preserve"> conté una variable </w:t>
      </w:r>
      <w:r>
        <w:rPr>
          <w:rStyle w:val="CodiHTML"/>
          <w:rFonts w:eastAsiaTheme="minorHAnsi"/>
        </w:rPr>
        <w:t>minPrice</w:t>
      </w:r>
      <w:r>
        <w:t xml:space="preserve"> que s'inicialitza al seu constructor. Aquest visitant actualitza els preus dels </w:t>
      </w:r>
      <w:r>
        <w:rPr>
          <w:rStyle w:val="CodiHTML"/>
          <w:rFonts w:eastAsiaTheme="minorHAnsi"/>
        </w:rPr>
        <w:t>Items</w:t>
      </w:r>
      <w:r>
        <w:t xml:space="preserve"> si estan per sota del </w:t>
      </w:r>
      <w:r>
        <w:rPr>
          <w:rStyle w:val="CodiHTML"/>
          <w:rFonts w:eastAsiaTheme="minorHAnsi"/>
        </w:rPr>
        <w:t>minPrice</w:t>
      </w:r>
      <w:r>
        <w:t>. El codi del visitant és el següent:</w:t>
      </w:r>
    </w:p>
    <w:p w14:paraId="0145E143" w14:textId="77777777" w:rsidR="00D86D04" w:rsidRDefault="00D86D04" w:rsidP="00D86D04">
      <w:pPr>
        <w:pStyle w:val="HTMLambformatprevi"/>
        <w:shd w:val="clear" w:color="auto" w:fill="FFFFFF"/>
        <w:rPr>
          <w:color w:val="080808"/>
        </w:rPr>
      </w:pPr>
      <w:r>
        <w:rPr>
          <w:color w:val="0033B3"/>
        </w:rPr>
        <w:t xml:space="preserve">import </w:t>
      </w:r>
      <w:r>
        <w:rPr>
          <w:color w:val="000000"/>
        </w:rPr>
        <w:t>java.math.BigDecimal</w:t>
      </w:r>
      <w:r>
        <w:rPr>
          <w:color w:val="080808"/>
        </w:rPr>
        <w:t>;</w:t>
      </w:r>
      <w:r>
        <w:rPr>
          <w:color w:val="080808"/>
        </w:rPr>
        <w:br/>
      </w:r>
      <w:r>
        <w:rPr>
          <w:color w:val="0033B3"/>
        </w:rPr>
        <w:t xml:space="preserve">import </w:t>
      </w:r>
      <w:r>
        <w:rPr>
          <w:color w:val="000000"/>
        </w:rPr>
        <w:t>java.util.HashSet</w:t>
      </w:r>
      <w:r>
        <w:rPr>
          <w:color w:val="080808"/>
        </w:rPr>
        <w:t>;</w:t>
      </w:r>
      <w:r>
        <w:rPr>
          <w:color w:val="080808"/>
        </w:rPr>
        <w:br/>
      </w:r>
      <w:r>
        <w:rPr>
          <w:color w:val="0033B3"/>
        </w:rPr>
        <w:t xml:space="preserve">import </w:t>
      </w:r>
      <w:r>
        <w:rPr>
          <w:color w:val="000000"/>
        </w:rPr>
        <w:t>java.util.Set</w:t>
      </w:r>
      <w:r>
        <w:rPr>
          <w:color w:val="080808"/>
        </w:rPr>
        <w:t>;</w:t>
      </w:r>
      <w:r>
        <w:rPr>
          <w:color w:val="080808"/>
        </w:rPr>
        <w:br/>
      </w:r>
      <w:r>
        <w:rPr>
          <w:color w:val="080808"/>
        </w:rPr>
        <w:br/>
      </w:r>
      <w:r>
        <w:rPr>
          <w:color w:val="0033B3"/>
        </w:rPr>
        <w:t xml:space="preserve">public class </w:t>
      </w:r>
      <w:r>
        <w:rPr>
          <w:color w:val="000000"/>
        </w:rPr>
        <w:t xml:space="preserve">CountItemsBelowMinPriceVisitor </w:t>
      </w:r>
      <w:r>
        <w:rPr>
          <w:color w:val="0033B3"/>
        </w:rPr>
        <w:t xml:space="preserve">implements </w:t>
      </w:r>
      <w:r>
        <w:rPr>
          <w:color w:val="000000"/>
        </w:rPr>
        <w:t xml:space="preserve">ProductVisitor </w:t>
      </w:r>
      <w:r>
        <w:rPr>
          <w:color w:val="080808"/>
        </w:rPr>
        <w:t>{</w:t>
      </w:r>
      <w:r>
        <w:rPr>
          <w:color w:val="080808"/>
        </w:rPr>
        <w:br/>
        <w:t xml:space="preserve">    </w:t>
      </w:r>
      <w:r>
        <w:rPr>
          <w:color w:val="0033B3"/>
        </w:rPr>
        <w:t xml:space="preserve">private </w:t>
      </w:r>
      <w:r>
        <w:rPr>
          <w:color w:val="000000"/>
        </w:rPr>
        <w:t xml:space="preserve">BigDecimal </w:t>
      </w:r>
      <w:r>
        <w:rPr>
          <w:color w:val="871094"/>
        </w:rPr>
        <w:t>minPrice</w:t>
      </w:r>
      <w:r>
        <w:rPr>
          <w:color w:val="080808"/>
        </w:rPr>
        <w:t>;</w:t>
      </w:r>
      <w:r>
        <w:rPr>
          <w:color w:val="080808"/>
        </w:rPr>
        <w:br/>
        <w:t xml:space="preserve">    </w:t>
      </w:r>
      <w:r>
        <w:rPr>
          <w:color w:val="0033B3"/>
        </w:rPr>
        <w:t xml:space="preserve">private int </w:t>
      </w:r>
      <w:r>
        <w:rPr>
          <w:color w:val="871094"/>
        </w:rPr>
        <w:t>count</w:t>
      </w:r>
      <w:r>
        <w:rPr>
          <w:color w:val="080808"/>
        </w:rPr>
        <w:t>;</w:t>
      </w:r>
      <w:r>
        <w:rPr>
          <w:color w:val="080808"/>
        </w:rPr>
        <w:br/>
        <w:t xml:space="preserve">    </w:t>
      </w:r>
      <w:r>
        <w:rPr>
          <w:color w:val="0033B3"/>
        </w:rPr>
        <w:t xml:space="preserve">private </w:t>
      </w:r>
      <w:r>
        <w:rPr>
          <w:color w:val="000000"/>
        </w:rPr>
        <w:t>Set</w:t>
      </w:r>
      <w:r>
        <w:rPr>
          <w:color w:val="080808"/>
        </w:rPr>
        <w:t>&lt;</w:t>
      </w:r>
      <w:r>
        <w:rPr>
          <w:color w:val="000000"/>
        </w:rPr>
        <w:t>Product</w:t>
      </w:r>
      <w:r>
        <w:rPr>
          <w:color w:val="080808"/>
        </w:rPr>
        <w:t xml:space="preserve">&gt; </w:t>
      </w:r>
      <w:r>
        <w:rPr>
          <w:color w:val="871094"/>
        </w:rPr>
        <w:t>visited</w:t>
      </w:r>
      <w:r>
        <w:rPr>
          <w:color w:val="080808"/>
        </w:rPr>
        <w:t>;</w:t>
      </w:r>
      <w:r>
        <w:rPr>
          <w:color w:val="080808"/>
        </w:rPr>
        <w:br/>
      </w:r>
      <w:r>
        <w:rPr>
          <w:color w:val="080808"/>
        </w:rPr>
        <w:br/>
        <w:t xml:space="preserve">    </w:t>
      </w:r>
      <w:r>
        <w:rPr>
          <w:color w:val="0033B3"/>
        </w:rPr>
        <w:t xml:space="preserve">private </w:t>
      </w:r>
      <w:r>
        <w:rPr>
          <w:color w:val="00627A"/>
        </w:rPr>
        <w:t>CountItemsBelowMinPriceVisitor</w:t>
      </w:r>
      <w:r>
        <w:rPr>
          <w:color w:val="080808"/>
        </w:rPr>
        <w:t>(</w:t>
      </w:r>
      <w:r>
        <w:rPr>
          <w:color w:val="000000"/>
        </w:rPr>
        <w:t>BigDecimal minPrice</w:t>
      </w:r>
      <w:r>
        <w:rPr>
          <w:color w:val="080808"/>
        </w:rPr>
        <w:t>) {</w:t>
      </w:r>
      <w:r>
        <w:rPr>
          <w:color w:val="080808"/>
        </w:rPr>
        <w:br/>
        <w:t xml:space="preserve">        </w:t>
      </w:r>
      <w:r>
        <w:rPr>
          <w:color w:val="0033B3"/>
        </w:rPr>
        <w:t xml:space="preserve">if </w:t>
      </w:r>
      <w:r>
        <w:rPr>
          <w:color w:val="080808"/>
        </w:rPr>
        <w:t>(</w:t>
      </w:r>
      <w:r>
        <w:rPr>
          <w:color w:val="000000"/>
        </w:rPr>
        <w:t>minPrice</w:t>
      </w:r>
      <w:r>
        <w:rPr>
          <w:color w:val="080808"/>
        </w:rPr>
        <w:t>.compareTo(</w:t>
      </w:r>
      <w:r>
        <w:rPr>
          <w:color w:val="000000"/>
        </w:rPr>
        <w:t>BigDecimal</w:t>
      </w:r>
      <w:r>
        <w:rPr>
          <w:color w:val="080808"/>
        </w:rPr>
        <w:t>.</w:t>
      </w:r>
      <w:r>
        <w:rPr>
          <w:i/>
          <w:iCs/>
          <w:color w:val="871094"/>
        </w:rPr>
        <w:t>ZERO</w:t>
      </w:r>
      <w:r>
        <w:rPr>
          <w:color w:val="080808"/>
        </w:rPr>
        <w:t xml:space="preserve">) &lt;= </w:t>
      </w:r>
      <w:r>
        <w:rPr>
          <w:color w:val="1750EB"/>
        </w:rPr>
        <w:t>0</w:t>
      </w:r>
      <w:r>
        <w:rPr>
          <w:color w:val="080808"/>
        </w:rPr>
        <w:t>) {</w:t>
      </w:r>
      <w:r>
        <w:rPr>
          <w:color w:val="080808"/>
        </w:rPr>
        <w:br/>
        <w:t xml:space="preserve">            </w:t>
      </w:r>
      <w:r>
        <w:rPr>
          <w:color w:val="0033B3"/>
        </w:rPr>
        <w:t xml:space="preserve">throw new </w:t>
      </w:r>
      <w:r>
        <w:rPr>
          <w:color w:val="080808"/>
        </w:rPr>
        <w:t>IllegalArgumentException(</w:t>
      </w:r>
      <w:r>
        <w:rPr>
          <w:color w:val="067D17"/>
        </w:rPr>
        <w:t>"Minimum price must be greater than zero"</w:t>
      </w:r>
      <w:r>
        <w:rPr>
          <w:color w:val="080808"/>
        </w:rPr>
        <w:t>);</w:t>
      </w:r>
      <w:r>
        <w:rPr>
          <w:color w:val="080808"/>
        </w:rPr>
        <w:br/>
        <w:t xml:space="preserve">        }</w:t>
      </w:r>
      <w:r>
        <w:rPr>
          <w:color w:val="080808"/>
        </w:rPr>
        <w:br/>
        <w:t xml:space="preserve">        </w:t>
      </w:r>
      <w:r>
        <w:rPr>
          <w:color w:val="0033B3"/>
        </w:rPr>
        <w:t>this</w:t>
      </w:r>
      <w:r>
        <w:rPr>
          <w:color w:val="080808"/>
        </w:rPr>
        <w:t>.</w:t>
      </w:r>
      <w:r>
        <w:rPr>
          <w:color w:val="871094"/>
        </w:rPr>
        <w:t xml:space="preserve">minPrice </w:t>
      </w:r>
      <w:r>
        <w:rPr>
          <w:color w:val="080808"/>
        </w:rPr>
        <w:t xml:space="preserve">= </w:t>
      </w:r>
      <w:r>
        <w:rPr>
          <w:color w:val="000000"/>
        </w:rPr>
        <w:t>minPrice</w:t>
      </w:r>
      <w:r>
        <w:rPr>
          <w:color w:val="080808"/>
        </w:rPr>
        <w:t>;</w:t>
      </w:r>
      <w:r>
        <w:rPr>
          <w:color w:val="080808"/>
        </w:rPr>
        <w:br/>
        <w:t xml:space="preserve">        </w:t>
      </w:r>
      <w:r>
        <w:rPr>
          <w:color w:val="0033B3"/>
        </w:rPr>
        <w:t>this</w:t>
      </w:r>
      <w:r>
        <w:rPr>
          <w:color w:val="080808"/>
        </w:rPr>
        <w:t>.</w:t>
      </w:r>
      <w:r>
        <w:rPr>
          <w:color w:val="871094"/>
        </w:rPr>
        <w:t xml:space="preserve">count </w:t>
      </w:r>
      <w:r>
        <w:rPr>
          <w:color w:val="080808"/>
        </w:rPr>
        <w:t xml:space="preserve">= </w:t>
      </w:r>
      <w:r>
        <w:rPr>
          <w:color w:val="1750EB"/>
        </w:rPr>
        <w:t>0</w:t>
      </w:r>
      <w:r>
        <w:rPr>
          <w:color w:val="080808"/>
        </w:rPr>
        <w:t>;</w:t>
      </w:r>
      <w:r>
        <w:rPr>
          <w:color w:val="080808"/>
        </w:rPr>
        <w:br/>
        <w:t xml:space="preserve">        </w:t>
      </w:r>
      <w:r>
        <w:rPr>
          <w:color w:val="0033B3"/>
        </w:rPr>
        <w:t>this</w:t>
      </w:r>
      <w:r>
        <w:rPr>
          <w:color w:val="080808"/>
        </w:rPr>
        <w:t>.</w:t>
      </w:r>
      <w:r>
        <w:rPr>
          <w:color w:val="871094"/>
        </w:rPr>
        <w:t xml:space="preserve">visited </w:t>
      </w:r>
      <w:r>
        <w:rPr>
          <w:color w:val="080808"/>
        </w:rPr>
        <w:t xml:space="preserve">= </w:t>
      </w:r>
      <w:r>
        <w:rPr>
          <w:color w:val="0033B3"/>
        </w:rPr>
        <w:t xml:space="preserve">new </w:t>
      </w:r>
      <w:r>
        <w:rPr>
          <w:color w:val="080808"/>
        </w:rPr>
        <w:t>HashSet&lt;&gt;();</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void </w:t>
      </w:r>
      <w:r>
        <w:rPr>
          <w:color w:val="00627A"/>
        </w:rPr>
        <w:t>visit</w:t>
      </w:r>
      <w:r>
        <w:rPr>
          <w:color w:val="080808"/>
        </w:rPr>
        <w:t>(</w:t>
      </w:r>
      <w:r>
        <w:rPr>
          <w:color w:val="000000"/>
        </w:rPr>
        <w:t>Item item</w:t>
      </w:r>
      <w:r>
        <w:rPr>
          <w:color w:val="080808"/>
        </w:rPr>
        <w:t>) {</w:t>
      </w:r>
      <w:r>
        <w:rPr>
          <w:color w:val="080808"/>
        </w:rPr>
        <w:br/>
        <w:t xml:space="preserve">        </w:t>
      </w:r>
      <w:r>
        <w:rPr>
          <w:color w:val="0033B3"/>
        </w:rPr>
        <w:t xml:space="preserve">if </w:t>
      </w:r>
      <w:r>
        <w:rPr>
          <w:color w:val="080808"/>
        </w:rPr>
        <w:t>(!</w:t>
      </w:r>
      <w:r>
        <w:rPr>
          <w:color w:val="871094"/>
        </w:rPr>
        <w:t>visited</w:t>
      </w:r>
      <w:r>
        <w:rPr>
          <w:color w:val="080808"/>
        </w:rPr>
        <w:t>.contains(</w:t>
      </w:r>
      <w:r>
        <w:rPr>
          <w:color w:val="000000"/>
        </w:rPr>
        <w:t>item</w:t>
      </w:r>
      <w:r>
        <w:rPr>
          <w:color w:val="080808"/>
        </w:rPr>
        <w:t>)) {</w:t>
      </w:r>
      <w:r>
        <w:rPr>
          <w:color w:val="080808"/>
        </w:rPr>
        <w:br/>
        <w:t xml:space="preserve">            </w:t>
      </w:r>
      <w:r>
        <w:rPr>
          <w:color w:val="871094"/>
        </w:rPr>
        <w:t>visited</w:t>
      </w:r>
      <w:r>
        <w:rPr>
          <w:color w:val="080808"/>
        </w:rPr>
        <w:t>.add(</w:t>
      </w:r>
      <w:r>
        <w:rPr>
          <w:color w:val="000000"/>
        </w:rPr>
        <w:t>item</w:t>
      </w:r>
      <w:r>
        <w:rPr>
          <w:color w:val="080808"/>
        </w:rPr>
        <w:t>);</w:t>
      </w:r>
      <w:r>
        <w:rPr>
          <w:color w:val="080808"/>
        </w:rPr>
        <w:br/>
        <w:t xml:space="preserve">            </w:t>
      </w:r>
      <w:r>
        <w:rPr>
          <w:color w:val="0033B3"/>
        </w:rPr>
        <w:t xml:space="preserve">if </w:t>
      </w:r>
      <w:r>
        <w:rPr>
          <w:color w:val="080808"/>
        </w:rPr>
        <w:t>(</w:t>
      </w:r>
      <w:r>
        <w:rPr>
          <w:color w:val="000000"/>
        </w:rPr>
        <w:t>item</w:t>
      </w:r>
      <w:r>
        <w:rPr>
          <w:color w:val="080808"/>
        </w:rPr>
        <w:t>.getPrice().compareTo(</w:t>
      </w:r>
      <w:r>
        <w:rPr>
          <w:color w:val="871094"/>
        </w:rPr>
        <w:t>minPrice</w:t>
      </w:r>
      <w:r>
        <w:rPr>
          <w:color w:val="080808"/>
        </w:rPr>
        <w:t xml:space="preserve">) &lt; </w:t>
      </w:r>
      <w:r>
        <w:rPr>
          <w:color w:val="1750EB"/>
        </w:rPr>
        <w:t>0</w:t>
      </w:r>
      <w:r>
        <w:rPr>
          <w:color w:val="080808"/>
        </w:rPr>
        <w:t>) {</w:t>
      </w:r>
      <w:r>
        <w:rPr>
          <w:color w:val="080808"/>
        </w:rPr>
        <w:br/>
        <w:t xml:space="preserve">                </w:t>
      </w:r>
      <w:r>
        <w:rPr>
          <w:color w:val="871094"/>
        </w:rPr>
        <w:t>count</w:t>
      </w:r>
      <w:r>
        <w:rPr>
          <w:color w:val="080808"/>
        </w:rPr>
        <w:t>++;</w:t>
      </w:r>
      <w:r>
        <w:rPr>
          <w:color w:val="080808"/>
        </w:rPr>
        <w:br/>
        <w:t xml:space="preserve">            }</w:t>
      </w:r>
      <w:r>
        <w:rPr>
          <w:color w:val="080808"/>
        </w:rPr>
        <w:br/>
        <w:t xml:space="preserve">        }</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void </w:t>
      </w:r>
      <w:r>
        <w:rPr>
          <w:color w:val="00627A"/>
        </w:rPr>
        <w:t>visit</w:t>
      </w:r>
      <w:r>
        <w:rPr>
          <w:color w:val="080808"/>
        </w:rPr>
        <w:t>(</w:t>
      </w:r>
      <w:r>
        <w:rPr>
          <w:color w:val="000000"/>
        </w:rPr>
        <w:t>Pack pack</w:t>
      </w:r>
      <w:r>
        <w:rPr>
          <w:color w:val="080808"/>
        </w:rPr>
        <w:t>) {</w:t>
      </w:r>
      <w:r>
        <w:rPr>
          <w:color w:val="080808"/>
        </w:rPr>
        <w:br/>
        <w:t xml:space="preserve">        </w:t>
      </w:r>
      <w:r>
        <w:rPr>
          <w:color w:val="0033B3"/>
        </w:rPr>
        <w:t xml:space="preserve">if </w:t>
      </w:r>
      <w:r>
        <w:rPr>
          <w:color w:val="080808"/>
        </w:rPr>
        <w:t>(!</w:t>
      </w:r>
      <w:r>
        <w:rPr>
          <w:color w:val="871094"/>
        </w:rPr>
        <w:t>visited</w:t>
      </w:r>
      <w:r>
        <w:rPr>
          <w:color w:val="080808"/>
        </w:rPr>
        <w:t>.contains(</w:t>
      </w:r>
      <w:r>
        <w:rPr>
          <w:color w:val="000000"/>
        </w:rPr>
        <w:t>pack</w:t>
      </w:r>
      <w:r>
        <w:rPr>
          <w:color w:val="080808"/>
        </w:rPr>
        <w:t>)) {</w:t>
      </w:r>
      <w:r>
        <w:rPr>
          <w:color w:val="080808"/>
        </w:rPr>
        <w:br/>
        <w:t xml:space="preserve">            </w:t>
      </w:r>
      <w:r>
        <w:rPr>
          <w:color w:val="871094"/>
        </w:rPr>
        <w:t>visited</w:t>
      </w:r>
      <w:r>
        <w:rPr>
          <w:color w:val="080808"/>
        </w:rPr>
        <w:t>.add(</w:t>
      </w:r>
      <w:r>
        <w:rPr>
          <w:color w:val="000000"/>
        </w:rPr>
        <w:t>pack</w:t>
      </w:r>
      <w:r>
        <w:rPr>
          <w:color w:val="080808"/>
        </w:rPr>
        <w:t>);</w:t>
      </w:r>
      <w:r>
        <w:rPr>
          <w:color w:val="080808"/>
        </w:rPr>
        <w:br/>
        <w:t xml:space="preserve">            </w:t>
      </w:r>
      <w:r>
        <w:rPr>
          <w:color w:val="0033B3"/>
        </w:rPr>
        <w:t xml:space="preserve">for </w:t>
      </w:r>
      <w:r>
        <w:rPr>
          <w:color w:val="080808"/>
        </w:rPr>
        <w:t>(</w:t>
      </w:r>
      <w:r>
        <w:rPr>
          <w:color w:val="000000"/>
        </w:rPr>
        <w:t xml:space="preserve">Product product </w:t>
      </w:r>
      <w:r>
        <w:rPr>
          <w:color w:val="080808"/>
        </w:rPr>
        <w:t xml:space="preserve">: </w:t>
      </w:r>
      <w:r>
        <w:rPr>
          <w:color w:val="000000"/>
        </w:rPr>
        <w:t>pack</w:t>
      </w:r>
      <w:r>
        <w:rPr>
          <w:color w:val="080808"/>
        </w:rPr>
        <w:t>.getProducts()) {</w:t>
      </w:r>
      <w:r>
        <w:rPr>
          <w:color w:val="080808"/>
        </w:rPr>
        <w:br/>
        <w:t xml:space="preserve">                </w:t>
      </w:r>
      <w:r>
        <w:rPr>
          <w:color w:val="000000"/>
        </w:rPr>
        <w:t>product</w:t>
      </w:r>
      <w:r>
        <w:rPr>
          <w:color w:val="080808"/>
        </w:rPr>
        <w:t>.accept(</w:t>
      </w:r>
      <w:r>
        <w:rPr>
          <w:color w:val="0033B3"/>
        </w:rPr>
        <w:t>this</w:t>
      </w:r>
      <w:r>
        <w:rPr>
          <w:color w:val="080808"/>
        </w:rPr>
        <w:t>);</w:t>
      </w:r>
      <w:r>
        <w:rPr>
          <w:color w:val="080808"/>
        </w:rPr>
        <w:br/>
        <w:t xml:space="preserve">            }</w:t>
      </w:r>
      <w:r>
        <w:rPr>
          <w:color w:val="080808"/>
        </w:rPr>
        <w:br/>
        <w:t xml:space="preserve">        }</w:t>
      </w:r>
      <w:r>
        <w:rPr>
          <w:color w:val="080808"/>
        </w:rPr>
        <w:br/>
        <w:t xml:space="preserve">    }</w:t>
      </w:r>
      <w:r>
        <w:rPr>
          <w:color w:val="080808"/>
        </w:rPr>
        <w:br/>
      </w:r>
      <w:r>
        <w:rPr>
          <w:color w:val="080808"/>
        </w:rPr>
        <w:br/>
        <w:t xml:space="preserve">    </w:t>
      </w:r>
      <w:r>
        <w:rPr>
          <w:color w:val="0033B3"/>
        </w:rPr>
        <w:t xml:space="preserve">public int </w:t>
      </w:r>
      <w:r>
        <w:rPr>
          <w:color w:val="00627A"/>
        </w:rPr>
        <w:t>getCount</w:t>
      </w:r>
      <w:r>
        <w:rPr>
          <w:color w:val="080808"/>
        </w:rPr>
        <w:t>() {</w:t>
      </w:r>
      <w:r>
        <w:rPr>
          <w:color w:val="080808"/>
        </w:rPr>
        <w:br/>
        <w:t xml:space="preserve">        </w:t>
      </w:r>
      <w:r>
        <w:rPr>
          <w:color w:val="0033B3"/>
        </w:rPr>
        <w:t xml:space="preserve">return </w:t>
      </w:r>
      <w:r>
        <w:rPr>
          <w:color w:val="871094"/>
        </w:rPr>
        <w:t>count</w:t>
      </w:r>
      <w:r>
        <w:rPr>
          <w:color w:val="080808"/>
        </w:rPr>
        <w:t>;</w:t>
      </w:r>
      <w:r>
        <w:rPr>
          <w:color w:val="080808"/>
        </w:rPr>
        <w:br/>
        <w:t xml:space="preserve">    }</w:t>
      </w:r>
      <w:r>
        <w:rPr>
          <w:color w:val="080808"/>
        </w:rPr>
        <w:br/>
      </w:r>
    </w:p>
    <w:p w14:paraId="46AB8A4A" w14:textId="77777777" w:rsidR="00D86D04" w:rsidRDefault="00D86D04" w:rsidP="00D86D04">
      <w:pPr>
        <w:pStyle w:val="HTMLambformatprevi"/>
        <w:shd w:val="clear" w:color="auto" w:fill="FFFFFF"/>
        <w:rPr>
          <w:color w:val="080808"/>
        </w:rPr>
      </w:pPr>
    </w:p>
    <w:p w14:paraId="3FD09674" w14:textId="70DF6ED3" w:rsidR="00D86D04" w:rsidRDefault="00D86D04" w:rsidP="00D86D04">
      <w:pPr>
        <w:pStyle w:val="HTMLambformatprevi"/>
        <w:shd w:val="clear" w:color="auto" w:fill="FFFFFF"/>
        <w:rPr>
          <w:color w:val="080808"/>
        </w:rPr>
      </w:pPr>
      <w:r>
        <w:rPr>
          <w:color w:val="080808"/>
        </w:rPr>
        <w:br/>
        <w:t xml:space="preserve">    </w:t>
      </w:r>
      <w:r>
        <w:rPr>
          <w:color w:val="0033B3"/>
        </w:rPr>
        <w:t xml:space="preserve">public static int </w:t>
      </w:r>
      <w:r>
        <w:rPr>
          <w:color w:val="00627A"/>
        </w:rPr>
        <w:t>countItemsBelowMinPrice</w:t>
      </w:r>
      <w:r>
        <w:rPr>
          <w:color w:val="080808"/>
        </w:rPr>
        <w:t>(</w:t>
      </w:r>
      <w:r>
        <w:rPr>
          <w:color w:val="000000"/>
        </w:rPr>
        <w:t>Product product</w:t>
      </w:r>
      <w:r>
        <w:rPr>
          <w:color w:val="080808"/>
        </w:rPr>
        <w:t xml:space="preserve">, </w:t>
      </w:r>
      <w:r>
        <w:rPr>
          <w:color w:val="000000"/>
        </w:rPr>
        <w:t>BigDecimal minPrice</w:t>
      </w:r>
      <w:r>
        <w:rPr>
          <w:color w:val="080808"/>
        </w:rPr>
        <w:t>) {</w:t>
      </w:r>
      <w:r>
        <w:rPr>
          <w:color w:val="080808"/>
        </w:rPr>
        <w:br/>
        <w:t xml:space="preserve">        </w:t>
      </w:r>
      <w:r>
        <w:rPr>
          <w:color w:val="000000"/>
        </w:rPr>
        <w:t xml:space="preserve">CountItemsBelowMinPriceVisitor visitor </w:t>
      </w:r>
      <w:r>
        <w:rPr>
          <w:color w:val="080808"/>
        </w:rPr>
        <w:t xml:space="preserve">= </w:t>
      </w:r>
      <w:r>
        <w:rPr>
          <w:color w:val="0033B3"/>
        </w:rPr>
        <w:t xml:space="preserve">new </w:t>
      </w:r>
      <w:r>
        <w:rPr>
          <w:color w:val="080808"/>
        </w:rPr>
        <w:t>CountItemsBelowMinPriceVisitor(</w:t>
      </w:r>
      <w:r>
        <w:rPr>
          <w:color w:val="000000"/>
        </w:rPr>
        <w:t>minPrice</w:t>
      </w:r>
      <w:r>
        <w:rPr>
          <w:color w:val="080808"/>
        </w:rPr>
        <w:t>);</w:t>
      </w:r>
      <w:r>
        <w:rPr>
          <w:color w:val="080808"/>
        </w:rPr>
        <w:br/>
        <w:t xml:space="preserve">        </w:t>
      </w:r>
      <w:r>
        <w:rPr>
          <w:color w:val="000000"/>
        </w:rPr>
        <w:t>product</w:t>
      </w:r>
      <w:r>
        <w:rPr>
          <w:color w:val="080808"/>
        </w:rPr>
        <w:t>.accept(</w:t>
      </w:r>
      <w:r>
        <w:rPr>
          <w:color w:val="000000"/>
        </w:rPr>
        <w:t>visitor</w:t>
      </w:r>
      <w:r>
        <w:rPr>
          <w:color w:val="080808"/>
        </w:rPr>
        <w:t>);</w:t>
      </w:r>
      <w:r>
        <w:rPr>
          <w:color w:val="080808"/>
        </w:rPr>
        <w:br/>
        <w:t xml:space="preserve">        </w:t>
      </w:r>
      <w:r>
        <w:rPr>
          <w:color w:val="0033B3"/>
        </w:rPr>
        <w:t xml:space="preserve">return </w:t>
      </w:r>
      <w:r>
        <w:rPr>
          <w:color w:val="000000"/>
        </w:rPr>
        <w:t>visitor</w:t>
      </w:r>
      <w:r>
        <w:rPr>
          <w:color w:val="080808"/>
        </w:rPr>
        <w:t>.getCount();</w:t>
      </w:r>
      <w:r>
        <w:rPr>
          <w:color w:val="080808"/>
        </w:rPr>
        <w:br/>
        <w:t xml:space="preserve">    }</w:t>
      </w:r>
      <w:r>
        <w:rPr>
          <w:color w:val="080808"/>
        </w:rPr>
        <w:br/>
        <w:t>}</w:t>
      </w:r>
    </w:p>
    <w:p w14:paraId="20E4D588" w14:textId="77777777" w:rsidR="00D86D04" w:rsidRDefault="00D86D04" w:rsidP="00D86D04"/>
    <w:p w14:paraId="4E3B90EF" w14:textId="7290DBAF" w:rsidR="00D65DE4" w:rsidRDefault="00D65DE4" w:rsidP="00D86D04">
      <w:r>
        <w:t xml:space="preserve">Es defineix un mètode estàtic per iniciar el procés de visita, validant prèviament el valor de </w:t>
      </w:r>
      <w:r>
        <w:rPr>
          <w:rStyle w:val="CodiHTML"/>
          <w:rFonts w:eastAsiaTheme="minorHAnsi"/>
        </w:rPr>
        <w:t>minPrice</w:t>
      </w:r>
      <w:r>
        <w:t xml:space="preserve"> per assegurar que és positiu. Si el </w:t>
      </w:r>
      <w:r>
        <w:rPr>
          <w:rStyle w:val="CodiHTML"/>
          <w:rFonts w:eastAsiaTheme="minorHAnsi"/>
        </w:rPr>
        <w:t>minPrice</w:t>
      </w:r>
      <w:r>
        <w:t xml:space="preserve"> no és positiu, es llença una excepció </w:t>
      </w:r>
      <w:r>
        <w:rPr>
          <w:rStyle w:val="CodiHTML"/>
          <w:rFonts w:eastAsiaTheme="minorHAnsi"/>
        </w:rPr>
        <w:t>IllegalArgumentException</w:t>
      </w:r>
      <w:r>
        <w:t>. Aquest mètode estàtic s'utilitza per iniciar la visita sobre un producte donat:</w:t>
      </w:r>
    </w:p>
    <w:p w14:paraId="025ADE1E" w14:textId="77777777" w:rsidR="00D65DE4" w:rsidRDefault="00D65DE4" w:rsidP="00D86D04"/>
    <w:p w14:paraId="63FA4A99" w14:textId="77777777" w:rsidR="00D65DE4" w:rsidRDefault="00D65DE4" w:rsidP="00D65DE4">
      <w:pPr>
        <w:pStyle w:val="HTMLambformatprevi"/>
        <w:shd w:val="clear" w:color="auto" w:fill="FFFFFF"/>
        <w:rPr>
          <w:color w:val="080808"/>
        </w:rPr>
      </w:pPr>
      <w:r>
        <w:rPr>
          <w:color w:val="0033B3"/>
        </w:rPr>
        <w:t xml:space="preserve">public static void </w:t>
      </w:r>
      <w:r>
        <w:rPr>
          <w:color w:val="00627A"/>
        </w:rPr>
        <w:t>updatePrices</w:t>
      </w:r>
      <w:r>
        <w:rPr>
          <w:color w:val="080808"/>
        </w:rPr>
        <w:t>(</w:t>
      </w:r>
      <w:r>
        <w:rPr>
          <w:color w:val="000000"/>
        </w:rPr>
        <w:t>Product product</w:t>
      </w:r>
      <w:r>
        <w:rPr>
          <w:color w:val="080808"/>
        </w:rPr>
        <w:t xml:space="preserve">, </w:t>
      </w:r>
      <w:r>
        <w:rPr>
          <w:color w:val="000000"/>
        </w:rPr>
        <w:t>BigDecimal minPrice</w:t>
      </w:r>
      <w:r>
        <w:rPr>
          <w:color w:val="080808"/>
        </w:rPr>
        <w:t>) {</w:t>
      </w:r>
      <w:r>
        <w:rPr>
          <w:color w:val="080808"/>
        </w:rPr>
        <w:br/>
        <w:t xml:space="preserve">    </w:t>
      </w:r>
      <w:r>
        <w:rPr>
          <w:color w:val="000000"/>
        </w:rPr>
        <w:t xml:space="preserve">MinPriceUpdaterVisitor visitor </w:t>
      </w:r>
      <w:r>
        <w:rPr>
          <w:color w:val="080808"/>
        </w:rPr>
        <w:t xml:space="preserve">= </w:t>
      </w:r>
      <w:r>
        <w:rPr>
          <w:color w:val="0033B3"/>
        </w:rPr>
        <w:t xml:space="preserve">new </w:t>
      </w:r>
      <w:r>
        <w:rPr>
          <w:color w:val="080808"/>
        </w:rPr>
        <w:t>MinPriceUpdaterVisitor(</w:t>
      </w:r>
      <w:r>
        <w:rPr>
          <w:color w:val="000000"/>
        </w:rPr>
        <w:t>minPrice</w:t>
      </w:r>
      <w:r>
        <w:rPr>
          <w:color w:val="080808"/>
        </w:rPr>
        <w:t>);</w:t>
      </w:r>
      <w:r>
        <w:rPr>
          <w:color w:val="080808"/>
        </w:rPr>
        <w:br/>
        <w:t xml:space="preserve">    </w:t>
      </w:r>
      <w:r>
        <w:rPr>
          <w:color w:val="000000"/>
        </w:rPr>
        <w:t>product</w:t>
      </w:r>
      <w:r>
        <w:rPr>
          <w:color w:val="080808"/>
        </w:rPr>
        <w:t>.accept(</w:t>
      </w:r>
      <w:r>
        <w:rPr>
          <w:color w:val="000000"/>
        </w:rPr>
        <w:t>visitor</w:t>
      </w:r>
      <w:r>
        <w:rPr>
          <w:color w:val="080808"/>
        </w:rPr>
        <w:t>);</w:t>
      </w:r>
      <w:r>
        <w:rPr>
          <w:color w:val="080808"/>
        </w:rPr>
        <w:br/>
        <w:t>}</w:t>
      </w:r>
    </w:p>
    <w:p w14:paraId="0A40BF0D" w14:textId="77777777" w:rsidR="00D65DE4" w:rsidRDefault="00D65DE4" w:rsidP="00D86D04"/>
    <w:p w14:paraId="5CB78EDC" w14:textId="2C405D7A" w:rsidR="00D65DE4" w:rsidRDefault="00D65DE4" w:rsidP="00D86D04">
      <w:r>
        <w:t xml:space="preserve">Aquest enfocament permet garantir que tots els </w:t>
      </w:r>
      <w:r>
        <w:rPr>
          <w:rStyle w:val="CodiHTML"/>
          <w:rFonts w:eastAsiaTheme="minorHAnsi"/>
        </w:rPr>
        <w:t>Items</w:t>
      </w:r>
      <w:r>
        <w:t xml:space="preserve"> dins d'un </w:t>
      </w:r>
      <w:r>
        <w:rPr>
          <w:rStyle w:val="CodiHTML"/>
          <w:rFonts w:eastAsiaTheme="minorHAnsi"/>
        </w:rPr>
        <w:t>Pack</w:t>
      </w:r>
      <w:r>
        <w:t xml:space="preserve"> (i de qualsevol estructura recursiva de </w:t>
      </w:r>
      <w:r>
        <w:rPr>
          <w:rStyle w:val="CodiHTML"/>
          <w:rFonts w:eastAsiaTheme="minorHAnsi"/>
        </w:rPr>
        <w:t>Packs</w:t>
      </w:r>
      <w:r>
        <w:t xml:space="preserve">) s'actualitzin correctament si estan per sota del </w:t>
      </w:r>
      <w:r>
        <w:rPr>
          <w:rStyle w:val="CodiHTML"/>
          <w:rFonts w:eastAsiaTheme="minorHAnsi"/>
        </w:rPr>
        <w:t>minPrice</w:t>
      </w:r>
      <w:r>
        <w:t>.</w:t>
      </w:r>
    </w:p>
    <w:p w14:paraId="7DC27686" w14:textId="7307E0EA" w:rsidR="00D65DE4" w:rsidRDefault="00D65DE4" w:rsidP="00D65DE4">
      <w:r>
        <w:t>Ens agradaria deixar clar que el mètode com a tal no fa la comprovació que llança l’excepció ja que hem preferit implementar aquesta en el constructor per tal de mantenir una estructura mes coherent.</w:t>
      </w:r>
    </w:p>
    <w:p w14:paraId="1AC97553" w14:textId="77777777" w:rsidR="00D86D04" w:rsidRDefault="00D86D04" w:rsidP="00D86D04"/>
    <w:p w14:paraId="3E45919D" w14:textId="77777777" w:rsidR="00D65DE4" w:rsidRDefault="00D65DE4" w:rsidP="00D86D04"/>
    <w:p w14:paraId="4C26297F" w14:textId="77777777" w:rsidR="00D65DE4" w:rsidRDefault="00D65DE4" w:rsidP="00D86D04"/>
    <w:p w14:paraId="3F53EBE3" w14:textId="77777777" w:rsidR="00D65DE4" w:rsidRDefault="00D65DE4" w:rsidP="00D86D04"/>
    <w:p w14:paraId="737E1F1B" w14:textId="77777777" w:rsidR="00D65DE4" w:rsidRDefault="00D65DE4" w:rsidP="00D86D04"/>
    <w:p w14:paraId="648B30DA" w14:textId="77777777" w:rsidR="00D65DE4" w:rsidRDefault="00D65DE4" w:rsidP="00D86D04"/>
    <w:p w14:paraId="422D7380" w14:textId="77777777" w:rsidR="00D65DE4" w:rsidRDefault="00D65DE4" w:rsidP="00D86D04"/>
    <w:p w14:paraId="05B4431A" w14:textId="77777777" w:rsidR="00D65DE4" w:rsidRDefault="00D65DE4" w:rsidP="00D86D04"/>
    <w:p w14:paraId="7567CFA7" w14:textId="77777777" w:rsidR="00D65DE4" w:rsidRDefault="00D65DE4" w:rsidP="00D86D04"/>
    <w:p w14:paraId="5CD8988E" w14:textId="77777777" w:rsidR="00D65DE4" w:rsidRDefault="00D65DE4" w:rsidP="00D86D04"/>
    <w:p w14:paraId="3FF80204" w14:textId="77777777" w:rsidR="00D65DE4" w:rsidRDefault="00D65DE4" w:rsidP="00D86D04"/>
    <w:p w14:paraId="11D988A6" w14:textId="77777777" w:rsidR="00D65DE4" w:rsidRDefault="00D65DE4" w:rsidP="00D86D04"/>
    <w:p w14:paraId="1F898855" w14:textId="63DA05ED" w:rsidR="00D65DE4" w:rsidRDefault="00D65DE4" w:rsidP="000960CB">
      <w:pPr>
        <w:pStyle w:val="Ttol1"/>
      </w:pPr>
      <w:bookmarkStart w:id="5" w:name="_Toc167648428"/>
      <w:r>
        <w:t>Visitant per Comptar Items per sota d'un MinPrice (Apartat c)</w:t>
      </w:r>
      <w:bookmarkEnd w:id="5"/>
    </w:p>
    <w:p w14:paraId="44F8CA9D" w14:textId="77777777" w:rsidR="00D65DE4" w:rsidRDefault="00D65DE4" w:rsidP="00D65DE4"/>
    <w:p w14:paraId="4888CC73" w14:textId="77777777" w:rsidR="00D65DE4" w:rsidRDefault="00D65DE4" w:rsidP="00D65DE4">
      <w:pPr>
        <w:rPr>
          <w:rFonts w:ascii="Times New Roman" w:hAnsi="Times New Roman"/>
        </w:rPr>
      </w:pPr>
      <w:r>
        <w:t>Per comptar el nombre d'</w:t>
      </w:r>
      <w:r>
        <w:rPr>
          <w:rStyle w:val="CodiHTML"/>
          <w:rFonts w:eastAsiaTheme="minorHAnsi"/>
        </w:rPr>
        <w:t>Items</w:t>
      </w:r>
      <w:r>
        <w:t xml:space="preserve"> que estan per sota d'un preu mínim, es va dissenyar el </w:t>
      </w:r>
      <w:r>
        <w:rPr>
          <w:rStyle w:val="CodiHTML"/>
          <w:rFonts w:eastAsiaTheme="minorHAnsi"/>
        </w:rPr>
        <w:t>CountItemsBelowMinPriceVisitor</w:t>
      </w:r>
      <w:r>
        <w:t>. Aquest visitant encapsula la lògica de còmput i permet evitar cicles i comptar duplicats en estructures de productes potencialment complexes.</w:t>
      </w:r>
    </w:p>
    <w:p w14:paraId="431822A1" w14:textId="77777777" w:rsidR="00D65DE4" w:rsidRDefault="00D65DE4" w:rsidP="00D65DE4">
      <w:r>
        <w:t xml:space="preserve">El </w:t>
      </w:r>
      <w:r>
        <w:rPr>
          <w:rStyle w:val="CodiHTML"/>
          <w:rFonts w:eastAsiaTheme="minorHAnsi"/>
        </w:rPr>
        <w:t>CountItemsBelowMinPriceVisitor</w:t>
      </w:r>
      <w:r>
        <w:t xml:space="preserve"> manté un conjunt (</w:t>
      </w:r>
      <w:r>
        <w:rPr>
          <w:rStyle w:val="CodiHTML"/>
          <w:rFonts w:eastAsiaTheme="minorHAnsi"/>
        </w:rPr>
        <w:t>Set</w:t>
      </w:r>
      <w:r>
        <w:t xml:space="preserve">) de productes visitats per prevenir cicles i duplicats. La variable </w:t>
      </w:r>
      <w:r>
        <w:rPr>
          <w:rStyle w:val="CodiHTML"/>
          <w:rFonts w:eastAsiaTheme="minorHAnsi"/>
        </w:rPr>
        <w:t>count</w:t>
      </w:r>
      <w:r>
        <w:t xml:space="preserve"> manté el recompte d'</w:t>
      </w:r>
      <w:r>
        <w:rPr>
          <w:rStyle w:val="CodiHTML"/>
          <w:rFonts w:eastAsiaTheme="minorHAnsi"/>
        </w:rPr>
        <w:t>Items</w:t>
      </w:r>
      <w:r>
        <w:t xml:space="preserve"> que estan per sota del </w:t>
      </w:r>
      <w:r>
        <w:rPr>
          <w:rStyle w:val="CodiHTML"/>
          <w:rFonts w:eastAsiaTheme="minorHAnsi"/>
        </w:rPr>
        <w:t>minPrice</w:t>
      </w:r>
      <w:r>
        <w:t>. El codi del visitant és el següent:</w:t>
      </w:r>
    </w:p>
    <w:p w14:paraId="482320E4" w14:textId="77777777" w:rsidR="00D65DE4" w:rsidRDefault="00D65DE4" w:rsidP="00D65DE4"/>
    <w:p w14:paraId="6AD806E8" w14:textId="77777777" w:rsidR="00D65DE4" w:rsidRDefault="00D65DE4" w:rsidP="00D65DE4">
      <w:pPr>
        <w:pStyle w:val="HTMLambformatprevi"/>
        <w:shd w:val="clear" w:color="auto" w:fill="FFFFFF"/>
        <w:rPr>
          <w:color w:val="080808"/>
        </w:rPr>
      </w:pPr>
      <w:r>
        <w:rPr>
          <w:color w:val="0033B3"/>
        </w:rPr>
        <w:t xml:space="preserve">import </w:t>
      </w:r>
      <w:r>
        <w:rPr>
          <w:color w:val="000000"/>
        </w:rPr>
        <w:t>java.math.BigDecimal</w:t>
      </w:r>
      <w:r>
        <w:rPr>
          <w:color w:val="080808"/>
        </w:rPr>
        <w:t>;</w:t>
      </w:r>
      <w:r>
        <w:rPr>
          <w:color w:val="080808"/>
        </w:rPr>
        <w:br/>
      </w:r>
      <w:r>
        <w:rPr>
          <w:color w:val="0033B3"/>
        </w:rPr>
        <w:t xml:space="preserve">import </w:t>
      </w:r>
      <w:r>
        <w:rPr>
          <w:color w:val="000000"/>
        </w:rPr>
        <w:t>java.util.HashSet</w:t>
      </w:r>
      <w:r>
        <w:rPr>
          <w:color w:val="080808"/>
        </w:rPr>
        <w:t>;</w:t>
      </w:r>
      <w:r>
        <w:rPr>
          <w:color w:val="080808"/>
        </w:rPr>
        <w:br/>
      </w:r>
      <w:r>
        <w:rPr>
          <w:color w:val="0033B3"/>
        </w:rPr>
        <w:t xml:space="preserve">import </w:t>
      </w:r>
      <w:r>
        <w:rPr>
          <w:color w:val="000000"/>
        </w:rPr>
        <w:t>java.util.Set</w:t>
      </w:r>
      <w:r>
        <w:rPr>
          <w:color w:val="080808"/>
        </w:rPr>
        <w:t>;</w:t>
      </w:r>
      <w:r>
        <w:rPr>
          <w:color w:val="080808"/>
        </w:rPr>
        <w:br/>
      </w:r>
      <w:r>
        <w:rPr>
          <w:color w:val="080808"/>
        </w:rPr>
        <w:br/>
      </w:r>
      <w:r>
        <w:rPr>
          <w:color w:val="0033B3"/>
        </w:rPr>
        <w:t xml:space="preserve">public class </w:t>
      </w:r>
      <w:r>
        <w:rPr>
          <w:color w:val="000000"/>
        </w:rPr>
        <w:t xml:space="preserve">CountItemsBelowMinPriceVisitor </w:t>
      </w:r>
      <w:r>
        <w:rPr>
          <w:color w:val="0033B3"/>
        </w:rPr>
        <w:t xml:space="preserve">implements </w:t>
      </w:r>
      <w:r>
        <w:rPr>
          <w:color w:val="000000"/>
        </w:rPr>
        <w:t xml:space="preserve">ProductVisitor </w:t>
      </w:r>
      <w:r>
        <w:rPr>
          <w:color w:val="080808"/>
        </w:rPr>
        <w:t>{</w:t>
      </w:r>
      <w:r>
        <w:rPr>
          <w:color w:val="080808"/>
        </w:rPr>
        <w:br/>
        <w:t xml:space="preserve">    </w:t>
      </w:r>
      <w:r>
        <w:rPr>
          <w:color w:val="0033B3"/>
        </w:rPr>
        <w:t xml:space="preserve">private </w:t>
      </w:r>
      <w:r>
        <w:rPr>
          <w:color w:val="000000"/>
        </w:rPr>
        <w:t xml:space="preserve">BigDecimal </w:t>
      </w:r>
      <w:r>
        <w:rPr>
          <w:color w:val="871094"/>
        </w:rPr>
        <w:t>minPrice</w:t>
      </w:r>
      <w:r>
        <w:rPr>
          <w:color w:val="080808"/>
        </w:rPr>
        <w:t>;</w:t>
      </w:r>
      <w:r>
        <w:rPr>
          <w:color w:val="080808"/>
        </w:rPr>
        <w:br/>
        <w:t xml:space="preserve">    </w:t>
      </w:r>
      <w:r>
        <w:rPr>
          <w:color w:val="0033B3"/>
        </w:rPr>
        <w:t xml:space="preserve">private int </w:t>
      </w:r>
      <w:r>
        <w:rPr>
          <w:color w:val="871094"/>
        </w:rPr>
        <w:t>count</w:t>
      </w:r>
      <w:r>
        <w:rPr>
          <w:color w:val="080808"/>
        </w:rPr>
        <w:t>;</w:t>
      </w:r>
      <w:r>
        <w:rPr>
          <w:color w:val="080808"/>
        </w:rPr>
        <w:br/>
        <w:t xml:space="preserve">    </w:t>
      </w:r>
      <w:r>
        <w:rPr>
          <w:color w:val="0033B3"/>
        </w:rPr>
        <w:t xml:space="preserve">private </w:t>
      </w:r>
      <w:r>
        <w:rPr>
          <w:color w:val="000000"/>
        </w:rPr>
        <w:t>Set</w:t>
      </w:r>
      <w:r>
        <w:rPr>
          <w:color w:val="080808"/>
        </w:rPr>
        <w:t>&lt;</w:t>
      </w:r>
      <w:r>
        <w:rPr>
          <w:color w:val="000000"/>
        </w:rPr>
        <w:t>Product</w:t>
      </w:r>
      <w:r>
        <w:rPr>
          <w:color w:val="080808"/>
        </w:rPr>
        <w:t xml:space="preserve">&gt; </w:t>
      </w:r>
      <w:r>
        <w:rPr>
          <w:color w:val="871094"/>
        </w:rPr>
        <w:t>visited</w:t>
      </w:r>
      <w:r>
        <w:rPr>
          <w:color w:val="080808"/>
        </w:rPr>
        <w:t>;</w:t>
      </w:r>
      <w:r>
        <w:rPr>
          <w:color w:val="080808"/>
        </w:rPr>
        <w:br/>
      </w:r>
      <w:r>
        <w:rPr>
          <w:color w:val="080808"/>
        </w:rPr>
        <w:br/>
        <w:t xml:space="preserve">    </w:t>
      </w:r>
      <w:r>
        <w:rPr>
          <w:color w:val="0033B3"/>
        </w:rPr>
        <w:t xml:space="preserve">private </w:t>
      </w:r>
      <w:r>
        <w:rPr>
          <w:color w:val="00627A"/>
        </w:rPr>
        <w:t>CountItemsBelowMinPriceVisitor</w:t>
      </w:r>
      <w:r>
        <w:rPr>
          <w:color w:val="080808"/>
        </w:rPr>
        <w:t>(</w:t>
      </w:r>
      <w:r>
        <w:rPr>
          <w:color w:val="000000"/>
        </w:rPr>
        <w:t>BigDecimal minPrice</w:t>
      </w:r>
      <w:r>
        <w:rPr>
          <w:color w:val="080808"/>
        </w:rPr>
        <w:t>) {</w:t>
      </w:r>
      <w:r>
        <w:rPr>
          <w:color w:val="080808"/>
        </w:rPr>
        <w:br/>
        <w:t xml:space="preserve">        </w:t>
      </w:r>
      <w:r>
        <w:rPr>
          <w:color w:val="0033B3"/>
        </w:rPr>
        <w:t xml:space="preserve">if </w:t>
      </w:r>
      <w:r>
        <w:rPr>
          <w:color w:val="080808"/>
        </w:rPr>
        <w:t>(</w:t>
      </w:r>
      <w:r>
        <w:rPr>
          <w:color w:val="000000"/>
        </w:rPr>
        <w:t>minPrice</w:t>
      </w:r>
      <w:r>
        <w:rPr>
          <w:color w:val="080808"/>
        </w:rPr>
        <w:t>.compareTo(</w:t>
      </w:r>
      <w:r>
        <w:rPr>
          <w:color w:val="000000"/>
        </w:rPr>
        <w:t>BigDecimal</w:t>
      </w:r>
      <w:r>
        <w:rPr>
          <w:color w:val="080808"/>
        </w:rPr>
        <w:t>.</w:t>
      </w:r>
      <w:r>
        <w:rPr>
          <w:i/>
          <w:iCs/>
          <w:color w:val="871094"/>
        </w:rPr>
        <w:t>ZERO</w:t>
      </w:r>
      <w:r>
        <w:rPr>
          <w:color w:val="080808"/>
        </w:rPr>
        <w:t xml:space="preserve">) &lt;= </w:t>
      </w:r>
      <w:r>
        <w:rPr>
          <w:color w:val="1750EB"/>
        </w:rPr>
        <w:t>0</w:t>
      </w:r>
      <w:r>
        <w:rPr>
          <w:color w:val="080808"/>
        </w:rPr>
        <w:t>) {</w:t>
      </w:r>
      <w:r>
        <w:rPr>
          <w:color w:val="080808"/>
        </w:rPr>
        <w:br/>
        <w:t xml:space="preserve">            </w:t>
      </w:r>
      <w:r>
        <w:rPr>
          <w:color w:val="0033B3"/>
        </w:rPr>
        <w:t xml:space="preserve">throw new </w:t>
      </w:r>
      <w:r>
        <w:rPr>
          <w:color w:val="080808"/>
        </w:rPr>
        <w:t>IllegalArgumentException(</w:t>
      </w:r>
      <w:r>
        <w:rPr>
          <w:color w:val="067D17"/>
        </w:rPr>
        <w:t>"Minimum price must be greater than zero"</w:t>
      </w:r>
      <w:r>
        <w:rPr>
          <w:color w:val="080808"/>
        </w:rPr>
        <w:t>);</w:t>
      </w:r>
      <w:r>
        <w:rPr>
          <w:color w:val="080808"/>
        </w:rPr>
        <w:br/>
        <w:t xml:space="preserve">        }</w:t>
      </w:r>
      <w:r>
        <w:rPr>
          <w:color w:val="080808"/>
        </w:rPr>
        <w:br/>
        <w:t xml:space="preserve">        </w:t>
      </w:r>
      <w:r>
        <w:rPr>
          <w:color w:val="0033B3"/>
        </w:rPr>
        <w:t>this</w:t>
      </w:r>
      <w:r>
        <w:rPr>
          <w:color w:val="080808"/>
        </w:rPr>
        <w:t>.</w:t>
      </w:r>
      <w:r>
        <w:rPr>
          <w:color w:val="871094"/>
        </w:rPr>
        <w:t xml:space="preserve">minPrice </w:t>
      </w:r>
      <w:r>
        <w:rPr>
          <w:color w:val="080808"/>
        </w:rPr>
        <w:t xml:space="preserve">= </w:t>
      </w:r>
      <w:r>
        <w:rPr>
          <w:color w:val="000000"/>
        </w:rPr>
        <w:t>minPrice</w:t>
      </w:r>
      <w:r>
        <w:rPr>
          <w:color w:val="080808"/>
        </w:rPr>
        <w:t>;</w:t>
      </w:r>
      <w:r>
        <w:rPr>
          <w:color w:val="080808"/>
        </w:rPr>
        <w:br/>
        <w:t xml:space="preserve">        </w:t>
      </w:r>
      <w:r>
        <w:rPr>
          <w:color w:val="0033B3"/>
        </w:rPr>
        <w:t>this</w:t>
      </w:r>
      <w:r>
        <w:rPr>
          <w:color w:val="080808"/>
        </w:rPr>
        <w:t>.</w:t>
      </w:r>
      <w:r>
        <w:rPr>
          <w:color w:val="871094"/>
        </w:rPr>
        <w:t xml:space="preserve">count </w:t>
      </w:r>
      <w:r>
        <w:rPr>
          <w:color w:val="080808"/>
        </w:rPr>
        <w:t xml:space="preserve">= </w:t>
      </w:r>
      <w:r>
        <w:rPr>
          <w:color w:val="1750EB"/>
        </w:rPr>
        <w:t>0</w:t>
      </w:r>
      <w:r>
        <w:rPr>
          <w:color w:val="080808"/>
        </w:rPr>
        <w:t>;</w:t>
      </w:r>
      <w:r>
        <w:rPr>
          <w:color w:val="080808"/>
        </w:rPr>
        <w:br/>
        <w:t xml:space="preserve">        </w:t>
      </w:r>
      <w:r>
        <w:rPr>
          <w:color w:val="0033B3"/>
        </w:rPr>
        <w:t>this</w:t>
      </w:r>
      <w:r>
        <w:rPr>
          <w:color w:val="080808"/>
        </w:rPr>
        <w:t>.</w:t>
      </w:r>
      <w:r>
        <w:rPr>
          <w:color w:val="871094"/>
        </w:rPr>
        <w:t xml:space="preserve">visited </w:t>
      </w:r>
      <w:r>
        <w:rPr>
          <w:color w:val="080808"/>
        </w:rPr>
        <w:t xml:space="preserve">= </w:t>
      </w:r>
      <w:r>
        <w:rPr>
          <w:color w:val="0033B3"/>
        </w:rPr>
        <w:t xml:space="preserve">new </w:t>
      </w:r>
      <w:r>
        <w:rPr>
          <w:color w:val="080808"/>
        </w:rPr>
        <w:t>HashSet&lt;&gt;();</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void </w:t>
      </w:r>
      <w:r>
        <w:rPr>
          <w:color w:val="00627A"/>
        </w:rPr>
        <w:t>visit</w:t>
      </w:r>
      <w:r>
        <w:rPr>
          <w:color w:val="080808"/>
        </w:rPr>
        <w:t>(</w:t>
      </w:r>
      <w:r>
        <w:rPr>
          <w:color w:val="000000"/>
        </w:rPr>
        <w:t>Item item</w:t>
      </w:r>
      <w:r>
        <w:rPr>
          <w:color w:val="080808"/>
        </w:rPr>
        <w:t>) {</w:t>
      </w:r>
      <w:r>
        <w:rPr>
          <w:color w:val="080808"/>
        </w:rPr>
        <w:br/>
        <w:t xml:space="preserve">        </w:t>
      </w:r>
      <w:r>
        <w:rPr>
          <w:color w:val="0033B3"/>
        </w:rPr>
        <w:t xml:space="preserve">if </w:t>
      </w:r>
      <w:r>
        <w:rPr>
          <w:color w:val="080808"/>
        </w:rPr>
        <w:t>(!</w:t>
      </w:r>
      <w:r>
        <w:rPr>
          <w:color w:val="871094"/>
        </w:rPr>
        <w:t>visited</w:t>
      </w:r>
      <w:r>
        <w:rPr>
          <w:color w:val="080808"/>
        </w:rPr>
        <w:t>.contains(</w:t>
      </w:r>
      <w:r>
        <w:rPr>
          <w:color w:val="000000"/>
        </w:rPr>
        <w:t>item</w:t>
      </w:r>
      <w:r>
        <w:rPr>
          <w:color w:val="080808"/>
        </w:rPr>
        <w:t>)) {</w:t>
      </w:r>
      <w:r>
        <w:rPr>
          <w:color w:val="080808"/>
        </w:rPr>
        <w:br/>
        <w:t xml:space="preserve">            </w:t>
      </w:r>
      <w:r>
        <w:rPr>
          <w:color w:val="871094"/>
        </w:rPr>
        <w:t>visited</w:t>
      </w:r>
      <w:r>
        <w:rPr>
          <w:color w:val="080808"/>
        </w:rPr>
        <w:t>.add(</w:t>
      </w:r>
      <w:r>
        <w:rPr>
          <w:color w:val="000000"/>
        </w:rPr>
        <w:t>item</w:t>
      </w:r>
      <w:r>
        <w:rPr>
          <w:color w:val="080808"/>
        </w:rPr>
        <w:t>);</w:t>
      </w:r>
      <w:r>
        <w:rPr>
          <w:color w:val="080808"/>
        </w:rPr>
        <w:br/>
        <w:t xml:space="preserve">            </w:t>
      </w:r>
      <w:r>
        <w:rPr>
          <w:color w:val="0033B3"/>
        </w:rPr>
        <w:t xml:space="preserve">if </w:t>
      </w:r>
      <w:r>
        <w:rPr>
          <w:color w:val="080808"/>
        </w:rPr>
        <w:t>(</w:t>
      </w:r>
      <w:r>
        <w:rPr>
          <w:color w:val="000000"/>
        </w:rPr>
        <w:t>item</w:t>
      </w:r>
      <w:r>
        <w:rPr>
          <w:color w:val="080808"/>
        </w:rPr>
        <w:t>.getPrice().compareTo(</w:t>
      </w:r>
      <w:r>
        <w:rPr>
          <w:color w:val="871094"/>
        </w:rPr>
        <w:t>minPrice</w:t>
      </w:r>
      <w:r>
        <w:rPr>
          <w:color w:val="080808"/>
        </w:rPr>
        <w:t xml:space="preserve">) &lt; </w:t>
      </w:r>
      <w:r>
        <w:rPr>
          <w:color w:val="1750EB"/>
        </w:rPr>
        <w:t>0</w:t>
      </w:r>
      <w:r>
        <w:rPr>
          <w:color w:val="080808"/>
        </w:rPr>
        <w:t>) {</w:t>
      </w:r>
      <w:r>
        <w:rPr>
          <w:color w:val="080808"/>
        </w:rPr>
        <w:br/>
        <w:t xml:space="preserve">                </w:t>
      </w:r>
      <w:r>
        <w:rPr>
          <w:color w:val="871094"/>
        </w:rPr>
        <w:t>count</w:t>
      </w:r>
      <w:r>
        <w:rPr>
          <w:color w:val="080808"/>
        </w:rPr>
        <w:t>++;</w:t>
      </w:r>
      <w:r>
        <w:rPr>
          <w:color w:val="080808"/>
        </w:rPr>
        <w:br/>
        <w:t xml:space="preserve">            }</w:t>
      </w:r>
      <w:r>
        <w:rPr>
          <w:color w:val="080808"/>
        </w:rPr>
        <w:br/>
        <w:t xml:space="preserve">        }</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void </w:t>
      </w:r>
      <w:r>
        <w:rPr>
          <w:color w:val="00627A"/>
        </w:rPr>
        <w:t>visit</w:t>
      </w:r>
      <w:r>
        <w:rPr>
          <w:color w:val="080808"/>
        </w:rPr>
        <w:t>(</w:t>
      </w:r>
      <w:r>
        <w:rPr>
          <w:color w:val="000000"/>
        </w:rPr>
        <w:t>Pack pack</w:t>
      </w:r>
      <w:r>
        <w:rPr>
          <w:color w:val="080808"/>
        </w:rPr>
        <w:t>) {</w:t>
      </w:r>
      <w:r>
        <w:rPr>
          <w:color w:val="080808"/>
        </w:rPr>
        <w:br/>
        <w:t xml:space="preserve">        </w:t>
      </w:r>
      <w:r>
        <w:rPr>
          <w:color w:val="0033B3"/>
        </w:rPr>
        <w:t xml:space="preserve">if </w:t>
      </w:r>
      <w:r>
        <w:rPr>
          <w:color w:val="080808"/>
        </w:rPr>
        <w:t>(!</w:t>
      </w:r>
      <w:r>
        <w:rPr>
          <w:color w:val="871094"/>
        </w:rPr>
        <w:t>visited</w:t>
      </w:r>
      <w:r>
        <w:rPr>
          <w:color w:val="080808"/>
        </w:rPr>
        <w:t>.contains(</w:t>
      </w:r>
      <w:r>
        <w:rPr>
          <w:color w:val="000000"/>
        </w:rPr>
        <w:t>pack</w:t>
      </w:r>
      <w:r>
        <w:rPr>
          <w:color w:val="080808"/>
        </w:rPr>
        <w:t>)) {</w:t>
      </w:r>
      <w:r>
        <w:rPr>
          <w:color w:val="080808"/>
        </w:rPr>
        <w:br/>
        <w:t xml:space="preserve">            </w:t>
      </w:r>
      <w:r>
        <w:rPr>
          <w:color w:val="871094"/>
        </w:rPr>
        <w:t>visited</w:t>
      </w:r>
      <w:r>
        <w:rPr>
          <w:color w:val="080808"/>
        </w:rPr>
        <w:t>.add(</w:t>
      </w:r>
      <w:r>
        <w:rPr>
          <w:color w:val="000000"/>
        </w:rPr>
        <w:t>pack</w:t>
      </w:r>
      <w:r>
        <w:rPr>
          <w:color w:val="080808"/>
        </w:rPr>
        <w:t>);</w:t>
      </w:r>
      <w:r>
        <w:rPr>
          <w:color w:val="080808"/>
        </w:rPr>
        <w:br/>
        <w:t xml:space="preserve">            </w:t>
      </w:r>
      <w:r>
        <w:rPr>
          <w:color w:val="0033B3"/>
        </w:rPr>
        <w:t xml:space="preserve">for </w:t>
      </w:r>
      <w:r>
        <w:rPr>
          <w:color w:val="080808"/>
        </w:rPr>
        <w:t>(</w:t>
      </w:r>
      <w:r>
        <w:rPr>
          <w:color w:val="000000"/>
        </w:rPr>
        <w:t xml:space="preserve">Product product </w:t>
      </w:r>
      <w:r>
        <w:rPr>
          <w:color w:val="080808"/>
        </w:rPr>
        <w:t xml:space="preserve">: </w:t>
      </w:r>
      <w:r>
        <w:rPr>
          <w:color w:val="000000"/>
        </w:rPr>
        <w:t>pack</w:t>
      </w:r>
      <w:r>
        <w:rPr>
          <w:color w:val="080808"/>
        </w:rPr>
        <w:t>.getProducts()) {</w:t>
      </w:r>
      <w:r>
        <w:rPr>
          <w:color w:val="080808"/>
        </w:rPr>
        <w:br/>
        <w:t xml:space="preserve">                </w:t>
      </w:r>
      <w:r>
        <w:rPr>
          <w:color w:val="000000"/>
        </w:rPr>
        <w:t>product</w:t>
      </w:r>
      <w:r>
        <w:rPr>
          <w:color w:val="080808"/>
        </w:rPr>
        <w:t>.accept(</w:t>
      </w:r>
      <w:r>
        <w:rPr>
          <w:color w:val="0033B3"/>
        </w:rPr>
        <w:t>this</w:t>
      </w:r>
      <w:r>
        <w:rPr>
          <w:color w:val="080808"/>
        </w:rPr>
        <w:t>);</w:t>
      </w:r>
      <w:r>
        <w:rPr>
          <w:color w:val="080808"/>
        </w:rPr>
        <w:br/>
        <w:t xml:space="preserve">            }</w:t>
      </w:r>
      <w:r>
        <w:rPr>
          <w:color w:val="080808"/>
        </w:rPr>
        <w:br/>
        <w:t xml:space="preserve">        }</w:t>
      </w:r>
      <w:r>
        <w:rPr>
          <w:color w:val="080808"/>
        </w:rPr>
        <w:br/>
        <w:t xml:space="preserve">    }</w:t>
      </w:r>
      <w:r>
        <w:rPr>
          <w:color w:val="080808"/>
        </w:rPr>
        <w:br/>
      </w:r>
      <w:r>
        <w:rPr>
          <w:color w:val="080808"/>
        </w:rPr>
        <w:br/>
      </w:r>
      <w:r>
        <w:rPr>
          <w:color w:val="080808"/>
        </w:rPr>
        <w:lastRenderedPageBreak/>
        <w:t xml:space="preserve">    </w:t>
      </w:r>
      <w:r>
        <w:rPr>
          <w:color w:val="0033B3"/>
        </w:rPr>
        <w:t xml:space="preserve">public int </w:t>
      </w:r>
      <w:r>
        <w:rPr>
          <w:color w:val="00627A"/>
        </w:rPr>
        <w:t>getCount</w:t>
      </w:r>
      <w:r>
        <w:rPr>
          <w:color w:val="080808"/>
        </w:rPr>
        <w:t>() {</w:t>
      </w:r>
      <w:r>
        <w:rPr>
          <w:color w:val="080808"/>
        </w:rPr>
        <w:br/>
        <w:t xml:space="preserve">        </w:t>
      </w:r>
      <w:r>
        <w:rPr>
          <w:color w:val="0033B3"/>
        </w:rPr>
        <w:t xml:space="preserve">return </w:t>
      </w:r>
      <w:r>
        <w:rPr>
          <w:color w:val="871094"/>
        </w:rPr>
        <w:t>count</w:t>
      </w:r>
      <w:r>
        <w:rPr>
          <w:color w:val="080808"/>
        </w:rPr>
        <w:t>;</w:t>
      </w:r>
      <w:r>
        <w:rPr>
          <w:color w:val="080808"/>
        </w:rPr>
        <w:br/>
        <w:t xml:space="preserve">    }</w:t>
      </w:r>
      <w:r>
        <w:rPr>
          <w:color w:val="080808"/>
        </w:rPr>
        <w:br/>
      </w:r>
      <w:r>
        <w:rPr>
          <w:color w:val="080808"/>
        </w:rPr>
        <w:br/>
        <w:t xml:space="preserve">    </w:t>
      </w:r>
      <w:r>
        <w:rPr>
          <w:color w:val="0033B3"/>
        </w:rPr>
        <w:t xml:space="preserve">public static int </w:t>
      </w:r>
      <w:r>
        <w:rPr>
          <w:color w:val="00627A"/>
        </w:rPr>
        <w:t>countItemsBelowMinPrice</w:t>
      </w:r>
      <w:r>
        <w:rPr>
          <w:color w:val="080808"/>
        </w:rPr>
        <w:t>(</w:t>
      </w:r>
      <w:r>
        <w:rPr>
          <w:color w:val="000000"/>
        </w:rPr>
        <w:t>Product product</w:t>
      </w:r>
      <w:r>
        <w:rPr>
          <w:color w:val="080808"/>
        </w:rPr>
        <w:t xml:space="preserve">, </w:t>
      </w:r>
      <w:r>
        <w:rPr>
          <w:color w:val="000000"/>
        </w:rPr>
        <w:t>BigDecimal minPrice</w:t>
      </w:r>
      <w:r>
        <w:rPr>
          <w:color w:val="080808"/>
        </w:rPr>
        <w:t>) {</w:t>
      </w:r>
      <w:r>
        <w:rPr>
          <w:color w:val="080808"/>
        </w:rPr>
        <w:br/>
        <w:t xml:space="preserve">        </w:t>
      </w:r>
      <w:r>
        <w:rPr>
          <w:color w:val="000000"/>
        </w:rPr>
        <w:t xml:space="preserve">CountItemsBelowMinPriceVisitor visitor </w:t>
      </w:r>
      <w:r>
        <w:rPr>
          <w:color w:val="080808"/>
        </w:rPr>
        <w:t xml:space="preserve">= </w:t>
      </w:r>
      <w:r>
        <w:rPr>
          <w:color w:val="0033B3"/>
        </w:rPr>
        <w:t xml:space="preserve">new </w:t>
      </w:r>
      <w:r>
        <w:rPr>
          <w:color w:val="080808"/>
        </w:rPr>
        <w:t>CountItemsBelowMinPriceVisitor(</w:t>
      </w:r>
      <w:r>
        <w:rPr>
          <w:color w:val="000000"/>
        </w:rPr>
        <w:t>minPrice</w:t>
      </w:r>
      <w:r>
        <w:rPr>
          <w:color w:val="080808"/>
        </w:rPr>
        <w:t>);</w:t>
      </w:r>
      <w:r>
        <w:rPr>
          <w:color w:val="080808"/>
        </w:rPr>
        <w:br/>
        <w:t xml:space="preserve">        </w:t>
      </w:r>
      <w:r>
        <w:rPr>
          <w:color w:val="000000"/>
        </w:rPr>
        <w:t>product</w:t>
      </w:r>
      <w:r>
        <w:rPr>
          <w:color w:val="080808"/>
        </w:rPr>
        <w:t>.accept(</w:t>
      </w:r>
      <w:r>
        <w:rPr>
          <w:color w:val="000000"/>
        </w:rPr>
        <w:t>visitor</w:t>
      </w:r>
      <w:r>
        <w:rPr>
          <w:color w:val="080808"/>
        </w:rPr>
        <w:t>);</w:t>
      </w:r>
      <w:r>
        <w:rPr>
          <w:color w:val="080808"/>
        </w:rPr>
        <w:br/>
        <w:t xml:space="preserve">        </w:t>
      </w:r>
      <w:r>
        <w:rPr>
          <w:color w:val="0033B3"/>
        </w:rPr>
        <w:t xml:space="preserve">return </w:t>
      </w:r>
      <w:r>
        <w:rPr>
          <w:color w:val="000000"/>
        </w:rPr>
        <w:t>visitor</w:t>
      </w:r>
      <w:r>
        <w:rPr>
          <w:color w:val="080808"/>
        </w:rPr>
        <w:t>.getCount();</w:t>
      </w:r>
      <w:r>
        <w:rPr>
          <w:color w:val="080808"/>
        </w:rPr>
        <w:br/>
        <w:t xml:space="preserve">    }</w:t>
      </w:r>
      <w:r>
        <w:rPr>
          <w:color w:val="080808"/>
        </w:rPr>
        <w:br/>
        <w:t>}</w:t>
      </w:r>
    </w:p>
    <w:p w14:paraId="686021C8" w14:textId="77777777" w:rsidR="00D65DE4" w:rsidRDefault="00D65DE4" w:rsidP="00D65DE4"/>
    <w:p w14:paraId="5E0333AA" w14:textId="3C22C4D2" w:rsidR="00D65DE4" w:rsidRDefault="00D65DE4" w:rsidP="00D65DE4">
      <w:r>
        <w:t xml:space="preserve">Es defineix un mètode estàtic per iniciar el procés de visita i obtenir el resultat, assegurant-se que cada producte només es compta una vegada, fins i tot si es troba en cicles dins de l'estructura de </w:t>
      </w:r>
      <w:r>
        <w:rPr>
          <w:rStyle w:val="CodiHTML"/>
          <w:rFonts w:eastAsiaTheme="minorHAnsi"/>
        </w:rPr>
        <w:t>Packs</w:t>
      </w:r>
      <w:r>
        <w:t>:</w:t>
      </w:r>
    </w:p>
    <w:p w14:paraId="0099A602" w14:textId="77777777" w:rsidR="00D65DE4" w:rsidRDefault="00D65DE4" w:rsidP="00D65DE4"/>
    <w:p w14:paraId="0BB91AF4" w14:textId="77777777" w:rsidR="00D65DE4" w:rsidRDefault="00D65DE4" w:rsidP="00D65DE4">
      <w:pPr>
        <w:pStyle w:val="HTMLambformatprevi"/>
        <w:shd w:val="clear" w:color="auto" w:fill="FFFFFF"/>
        <w:rPr>
          <w:color w:val="080808"/>
        </w:rPr>
      </w:pPr>
      <w:r>
        <w:rPr>
          <w:color w:val="0033B3"/>
        </w:rPr>
        <w:t xml:space="preserve">public static int </w:t>
      </w:r>
      <w:r>
        <w:rPr>
          <w:color w:val="00627A"/>
        </w:rPr>
        <w:t>countItemsBelowMinPrice</w:t>
      </w:r>
      <w:r>
        <w:rPr>
          <w:color w:val="080808"/>
        </w:rPr>
        <w:t>(</w:t>
      </w:r>
      <w:r>
        <w:rPr>
          <w:color w:val="000000"/>
        </w:rPr>
        <w:t>Product product</w:t>
      </w:r>
      <w:r>
        <w:rPr>
          <w:color w:val="080808"/>
        </w:rPr>
        <w:t xml:space="preserve">, </w:t>
      </w:r>
      <w:r>
        <w:rPr>
          <w:color w:val="000000"/>
        </w:rPr>
        <w:t>BigDecimal minPrice</w:t>
      </w:r>
      <w:r>
        <w:rPr>
          <w:color w:val="080808"/>
        </w:rPr>
        <w:t>) {</w:t>
      </w:r>
      <w:r>
        <w:rPr>
          <w:color w:val="080808"/>
        </w:rPr>
        <w:br/>
        <w:t xml:space="preserve">    </w:t>
      </w:r>
      <w:r>
        <w:rPr>
          <w:color w:val="000000"/>
        </w:rPr>
        <w:t xml:space="preserve">CountItemsBelowMinPriceVisitor visitor </w:t>
      </w:r>
      <w:r>
        <w:rPr>
          <w:color w:val="080808"/>
        </w:rPr>
        <w:t xml:space="preserve">= </w:t>
      </w:r>
      <w:r>
        <w:rPr>
          <w:color w:val="0033B3"/>
        </w:rPr>
        <w:t xml:space="preserve">new </w:t>
      </w:r>
      <w:r>
        <w:rPr>
          <w:color w:val="080808"/>
        </w:rPr>
        <w:t>CountItemsBelowMinPriceVisitor(</w:t>
      </w:r>
      <w:r>
        <w:rPr>
          <w:color w:val="000000"/>
        </w:rPr>
        <w:t>minPrice</w:t>
      </w:r>
      <w:r>
        <w:rPr>
          <w:color w:val="080808"/>
        </w:rPr>
        <w:t>);</w:t>
      </w:r>
      <w:r>
        <w:rPr>
          <w:color w:val="080808"/>
        </w:rPr>
        <w:br/>
        <w:t xml:space="preserve">    </w:t>
      </w:r>
      <w:r>
        <w:rPr>
          <w:color w:val="000000"/>
        </w:rPr>
        <w:t>product</w:t>
      </w:r>
      <w:r>
        <w:rPr>
          <w:color w:val="080808"/>
        </w:rPr>
        <w:t>.accept(</w:t>
      </w:r>
      <w:r>
        <w:rPr>
          <w:color w:val="000000"/>
        </w:rPr>
        <w:t>visitor</w:t>
      </w:r>
      <w:r>
        <w:rPr>
          <w:color w:val="080808"/>
        </w:rPr>
        <w:t>);</w:t>
      </w:r>
      <w:r>
        <w:rPr>
          <w:color w:val="080808"/>
        </w:rPr>
        <w:br/>
        <w:t xml:space="preserve">    </w:t>
      </w:r>
      <w:r>
        <w:rPr>
          <w:color w:val="0033B3"/>
        </w:rPr>
        <w:t xml:space="preserve">return </w:t>
      </w:r>
      <w:r>
        <w:rPr>
          <w:color w:val="000000"/>
        </w:rPr>
        <w:t>visitor</w:t>
      </w:r>
      <w:r>
        <w:rPr>
          <w:color w:val="080808"/>
        </w:rPr>
        <w:t>.getCount();</w:t>
      </w:r>
      <w:r>
        <w:rPr>
          <w:color w:val="080808"/>
        </w:rPr>
        <w:br/>
        <w:t>}</w:t>
      </w:r>
    </w:p>
    <w:p w14:paraId="3C3FA6A0" w14:textId="77777777" w:rsidR="00D65DE4" w:rsidRDefault="00D65DE4" w:rsidP="00D65DE4"/>
    <w:p w14:paraId="1C6CB02F" w14:textId="518EBEC0" w:rsidR="00D65DE4" w:rsidRDefault="00D65DE4" w:rsidP="00D65DE4">
      <w:r>
        <w:t>Aquest enfocament assegura que el recompte d'</w:t>
      </w:r>
      <w:r>
        <w:rPr>
          <w:rStyle w:val="CodiHTML"/>
          <w:rFonts w:eastAsiaTheme="minorHAnsi"/>
        </w:rPr>
        <w:t>Items</w:t>
      </w:r>
      <w:r>
        <w:t xml:space="preserve"> és precís i no es veurà afectat per estructures no arborescents o cicles dins dels </w:t>
      </w:r>
      <w:r>
        <w:rPr>
          <w:rStyle w:val="CodiHTML"/>
          <w:rFonts w:eastAsiaTheme="minorHAnsi"/>
        </w:rPr>
        <w:t>Packs</w:t>
      </w:r>
      <w:r>
        <w:t>.</w:t>
      </w:r>
    </w:p>
    <w:p w14:paraId="6D4A7234" w14:textId="77777777" w:rsidR="00516F45" w:rsidRDefault="00516F45" w:rsidP="00D65DE4"/>
    <w:p w14:paraId="5AFBEFDC" w14:textId="77777777" w:rsidR="00516F45" w:rsidRDefault="00516F45" w:rsidP="00D65DE4"/>
    <w:p w14:paraId="0CD0C812" w14:textId="77777777" w:rsidR="00516F45" w:rsidRDefault="00516F45" w:rsidP="00D65DE4"/>
    <w:p w14:paraId="2302B0C7" w14:textId="77777777" w:rsidR="00516F45" w:rsidRDefault="00516F45" w:rsidP="00D65DE4"/>
    <w:p w14:paraId="1252B926" w14:textId="77777777" w:rsidR="00516F45" w:rsidRDefault="00516F45" w:rsidP="00D65DE4"/>
    <w:p w14:paraId="26CE3F08" w14:textId="77777777" w:rsidR="00516F45" w:rsidRDefault="00516F45" w:rsidP="00D65DE4"/>
    <w:p w14:paraId="3E53D40A" w14:textId="77777777" w:rsidR="00516F45" w:rsidRDefault="00516F45" w:rsidP="00D65DE4"/>
    <w:p w14:paraId="0EF7E71C" w14:textId="77777777" w:rsidR="00516F45" w:rsidRDefault="00516F45" w:rsidP="00D65DE4"/>
    <w:p w14:paraId="0FAD368B" w14:textId="77777777" w:rsidR="00516F45" w:rsidRDefault="00516F45" w:rsidP="00D65DE4"/>
    <w:p w14:paraId="6AAC2E9A" w14:textId="77777777" w:rsidR="00516F45" w:rsidRDefault="00516F45" w:rsidP="00D65DE4"/>
    <w:p w14:paraId="7EDC8F8F" w14:textId="77777777" w:rsidR="00516F45" w:rsidRDefault="00516F45" w:rsidP="00D65DE4"/>
    <w:p w14:paraId="35B61AC2" w14:textId="77777777" w:rsidR="00516F45" w:rsidRDefault="00516F45" w:rsidP="00D65DE4"/>
    <w:p w14:paraId="71DBB06F" w14:textId="77777777" w:rsidR="00516F45" w:rsidRDefault="00516F45" w:rsidP="00D65DE4"/>
    <w:p w14:paraId="41979434" w14:textId="33BA6414" w:rsidR="00516F45" w:rsidRDefault="00516F45" w:rsidP="000960CB">
      <w:pPr>
        <w:pStyle w:val="Ttol1"/>
      </w:pPr>
      <w:bookmarkStart w:id="6" w:name="_Toc167648429"/>
      <w:r>
        <w:lastRenderedPageBreak/>
        <w:t>Observacions</w:t>
      </w:r>
      <w:bookmarkEnd w:id="6"/>
    </w:p>
    <w:p w14:paraId="2009ECEA" w14:textId="77777777" w:rsidR="00516F45" w:rsidRDefault="00516F45" w:rsidP="00516F45"/>
    <w:p w14:paraId="21D16422" w14:textId="19FA6B6E" w:rsidR="00516F45" w:rsidRPr="00516F45" w:rsidRDefault="00516F45" w:rsidP="00516F45">
      <w:r>
        <w:t>Hem llegit amb deteniment les observacions proporcionades sobre l’exercici anterior, així doncs hem tingut en compte els errors de disseny que vam cometre i els hem intentat resoldre per tal d’intentar millorar i tenir una bona base a l’hora de fer aquest segon exercici de disseny. Ens sap greu no haver assolit de manera satisfactòria les expectatives en l’anterior entrega. A continuació mostrem els canvis implementats en les classes Item</w:t>
      </w:r>
      <w:r w:rsidRPr="00516F45">
        <w:rPr>
          <w:rStyle w:val="Ttol1Car"/>
          <w:rFonts w:eastAsiaTheme="minorHAnsi"/>
        </w:rPr>
        <w:t xml:space="preserve"> </w:t>
      </w:r>
      <w:r>
        <w:rPr>
          <w:rStyle w:val="CodiHTML"/>
          <w:rFonts w:eastAsiaTheme="minorHAnsi"/>
        </w:rPr>
        <w:t>Item.java</w:t>
      </w:r>
      <w:r>
        <w:t xml:space="preserve"> i </w:t>
      </w:r>
      <w:r>
        <w:rPr>
          <w:rStyle w:val="CodiHTML"/>
          <w:rFonts w:eastAsiaTheme="minorHAnsi"/>
        </w:rPr>
        <w:t>Product.java</w:t>
      </w:r>
      <w:r>
        <w:t xml:space="preserve">  per tal de corregir aquests errors.</w:t>
      </w:r>
    </w:p>
    <w:p w14:paraId="65C23834" w14:textId="6CC71264" w:rsidR="00D65DE4" w:rsidRDefault="00516F45" w:rsidP="00516F45">
      <w:pPr>
        <w:pStyle w:val="Ttol2"/>
      </w:pPr>
      <w:bookmarkStart w:id="7" w:name="_Toc167648430"/>
      <w:r>
        <w:t>Item.java</w:t>
      </w:r>
      <w:bookmarkEnd w:id="7"/>
    </w:p>
    <w:p w14:paraId="0AD9C28E" w14:textId="77777777" w:rsidR="00516F45" w:rsidRDefault="00516F45" w:rsidP="00516F45">
      <w:pPr>
        <w:pStyle w:val="HTMLambformatprevi"/>
        <w:shd w:val="clear" w:color="auto" w:fill="FFFFFF"/>
        <w:rPr>
          <w:color w:val="080808"/>
        </w:rPr>
      </w:pPr>
      <w:r>
        <w:rPr>
          <w:color w:val="0033B3"/>
        </w:rPr>
        <w:t xml:space="preserve">public class </w:t>
      </w:r>
      <w:r>
        <w:rPr>
          <w:color w:val="000000"/>
        </w:rPr>
        <w:t xml:space="preserve">Item </w:t>
      </w:r>
      <w:r>
        <w:rPr>
          <w:color w:val="0033B3"/>
        </w:rPr>
        <w:t xml:space="preserve">implements </w:t>
      </w:r>
      <w:r>
        <w:rPr>
          <w:color w:val="000000"/>
        </w:rPr>
        <w:t>Product</w:t>
      </w:r>
      <w:r>
        <w:rPr>
          <w:color w:val="080808"/>
        </w:rPr>
        <w:t>{</w:t>
      </w:r>
      <w:r>
        <w:rPr>
          <w:color w:val="080808"/>
        </w:rPr>
        <w:br/>
      </w:r>
      <w:r>
        <w:rPr>
          <w:color w:val="080808"/>
        </w:rPr>
        <w:br/>
        <w:t xml:space="preserve">    </w:t>
      </w:r>
      <w:r>
        <w:rPr>
          <w:color w:val="0033B3"/>
        </w:rPr>
        <w:t xml:space="preserve">private </w:t>
      </w:r>
      <w:r>
        <w:rPr>
          <w:color w:val="000000"/>
        </w:rPr>
        <w:t xml:space="preserve">BigDecimal </w:t>
      </w:r>
      <w:r>
        <w:rPr>
          <w:color w:val="871094"/>
        </w:rPr>
        <w:t>price</w:t>
      </w:r>
      <w:r>
        <w:rPr>
          <w:color w:val="080808"/>
        </w:rPr>
        <w:t>;</w:t>
      </w:r>
      <w:r>
        <w:rPr>
          <w:color w:val="080808"/>
        </w:rPr>
        <w:br/>
      </w:r>
      <w:r>
        <w:rPr>
          <w:color w:val="080808"/>
        </w:rPr>
        <w:br/>
        <w:t xml:space="preserve">    </w:t>
      </w:r>
      <w:r>
        <w:rPr>
          <w:color w:val="0033B3"/>
        </w:rPr>
        <w:t xml:space="preserve">public </w:t>
      </w:r>
      <w:r>
        <w:rPr>
          <w:color w:val="00627A"/>
        </w:rPr>
        <w:t>Item</w:t>
      </w:r>
      <w:r>
        <w:rPr>
          <w:color w:val="080808"/>
        </w:rPr>
        <w:t>(</w:t>
      </w:r>
      <w:r>
        <w:rPr>
          <w:color w:val="000000"/>
        </w:rPr>
        <w:t>BigDecimal price</w:t>
      </w:r>
      <w:r>
        <w:rPr>
          <w:color w:val="080808"/>
        </w:rPr>
        <w:t>) {</w:t>
      </w:r>
      <w:r>
        <w:rPr>
          <w:color w:val="080808"/>
        </w:rPr>
        <w:br/>
        <w:t xml:space="preserve">        checkGreaterThanZero(</w:t>
      </w:r>
      <w:r>
        <w:rPr>
          <w:color w:val="000000"/>
        </w:rPr>
        <w:t>price</w:t>
      </w:r>
      <w:r>
        <w:rPr>
          <w:color w:val="080808"/>
        </w:rPr>
        <w:t>);</w:t>
      </w:r>
      <w:r>
        <w:rPr>
          <w:color w:val="080808"/>
        </w:rPr>
        <w:br/>
      </w:r>
      <w:r>
        <w:rPr>
          <w:color w:val="080808"/>
        </w:rPr>
        <w:br/>
        <w:t xml:space="preserve">        </w:t>
      </w:r>
      <w:r>
        <w:rPr>
          <w:color w:val="0033B3"/>
        </w:rPr>
        <w:t>this</w:t>
      </w:r>
      <w:r>
        <w:rPr>
          <w:color w:val="080808"/>
        </w:rPr>
        <w:t>.</w:t>
      </w:r>
      <w:r>
        <w:rPr>
          <w:color w:val="871094"/>
        </w:rPr>
        <w:t xml:space="preserve">price </w:t>
      </w:r>
      <w:r>
        <w:rPr>
          <w:color w:val="080808"/>
        </w:rPr>
        <w:t xml:space="preserve">= </w:t>
      </w:r>
      <w:r>
        <w:rPr>
          <w:color w:val="000000"/>
        </w:rPr>
        <w:t>price</w:t>
      </w:r>
      <w:r>
        <w:rPr>
          <w:color w:val="080808"/>
        </w:rPr>
        <w:t>.setScale(</w:t>
      </w:r>
      <w:r>
        <w:rPr>
          <w:color w:val="1750EB"/>
        </w:rPr>
        <w:t>2</w:t>
      </w:r>
      <w:r>
        <w:rPr>
          <w:color w:val="080808"/>
        </w:rPr>
        <w:t xml:space="preserve">, </w:t>
      </w:r>
      <w:r>
        <w:rPr>
          <w:color w:val="000000"/>
        </w:rPr>
        <w:t>RoundingMode</w:t>
      </w:r>
      <w:r>
        <w:rPr>
          <w:color w:val="080808"/>
        </w:rPr>
        <w:t>.</w:t>
      </w:r>
      <w:r>
        <w:rPr>
          <w:i/>
          <w:iCs/>
          <w:color w:val="871094"/>
        </w:rPr>
        <w:t>HALF_UP</w:t>
      </w:r>
      <w:r>
        <w:rPr>
          <w:color w:val="080808"/>
        </w:rPr>
        <w:t>);</w:t>
      </w:r>
      <w:r>
        <w:rPr>
          <w:color w:val="080808"/>
        </w:rPr>
        <w:br/>
        <w:t xml:space="preserve">    }</w:t>
      </w:r>
      <w:r>
        <w:rPr>
          <w:color w:val="080808"/>
        </w:rPr>
        <w:br/>
      </w:r>
      <w:r>
        <w:rPr>
          <w:color w:val="080808"/>
        </w:rPr>
        <w:br/>
        <w:t xml:space="preserve">    </w:t>
      </w:r>
      <w:r>
        <w:rPr>
          <w:color w:val="0033B3"/>
        </w:rPr>
        <w:t xml:space="preserve">private void </w:t>
      </w:r>
      <w:r>
        <w:rPr>
          <w:color w:val="00627A"/>
        </w:rPr>
        <w:t>checkGreaterThanZero</w:t>
      </w:r>
      <w:r>
        <w:rPr>
          <w:color w:val="080808"/>
        </w:rPr>
        <w:t>(</w:t>
      </w:r>
      <w:r>
        <w:rPr>
          <w:color w:val="000000"/>
        </w:rPr>
        <w:t>BigDecimal price</w:t>
      </w:r>
      <w:r>
        <w:rPr>
          <w:color w:val="080808"/>
        </w:rPr>
        <w:t>) {</w:t>
      </w:r>
      <w:r>
        <w:rPr>
          <w:color w:val="080808"/>
        </w:rPr>
        <w:br/>
        <w:t xml:space="preserve">        </w:t>
      </w:r>
      <w:r>
        <w:rPr>
          <w:color w:val="0033B3"/>
        </w:rPr>
        <w:t>if</w:t>
      </w:r>
      <w:r>
        <w:rPr>
          <w:color w:val="080808"/>
        </w:rPr>
        <w:t>(</w:t>
      </w:r>
      <w:r>
        <w:rPr>
          <w:color w:val="000000"/>
        </w:rPr>
        <w:t>price</w:t>
      </w:r>
      <w:r>
        <w:rPr>
          <w:color w:val="080808"/>
        </w:rPr>
        <w:t>.compareTo(</w:t>
      </w:r>
      <w:r>
        <w:rPr>
          <w:color w:val="000000"/>
        </w:rPr>
        <w:t>BigDecimal</w:t>
      </w:r>
      <w:r>
        <w:rPr>
          <w:color w:val="080808"/>
        </w:rPr>
        <w:t>.</w:t>
      </w:r>
      <w:r>
        <w:rPr>
          <w:i/>
          <w:iCs/>
          <w:color w:val="871094"/>
        </w:rPr>
        <w:t>ZERO</w:t>
      </w:r>
      <w:r>
        <w:rPr>
          <w:color w:val="080808"/>
        </w:rPr>
        <w:t xml:space="preserve">) &lt;= </w:t>
      </w:r>
      <w:r>
        <w:rPr>
          <w:color w:val="1750EB"/>
        </w:rPr>
        <w:t>0</w:t>
      </w:r>
      <w:r>
        <w:rPr>
          <w:color w:val="080808"/>
        </w:rPr>
        <w:t>){</w:t>
      </w:r>
      <w:r>
        <w:rPr>
          <w:color w:val="080808"/>
        </w:rPr>
        <w:br/>
        <w:t xml:space="preserve">            </w:t>
      </w:r>
      <w:r>
        <w:rPr>
          <w:color w:val="0033B3"/>
        </w:rPr>
        <w:t xml:space="preserve">throw new </w:t>
      </w:r>
      <w:r>
        <w:rPr>
          <w:color w:val="080808"/>
        </w:rPr>
        <w:t>IllegalArgumentException(</w:t>
      </w:r>
      <w:r>
        <w:rPr>
          <w:color w:val="067D17"/>
        </w:rPr>
        <w:t>"Price must be greater than zero"</w:t>
      </w:r>
      <w:r>
        <w:rPr>
          <w:color w:val="080808"/>
        </w:rPr>
        <w:t>);</w:t>
      </w:r>
      <w:r>
        <w:rPr>
          <w:color w:val="080808"/>
        </w:rPr>
        <w:br/>
        <w:t xml:space="preserve">        }</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w:t>
      </w:r>
      <w:r>
        <w:rPr>
          <w:color w:val="000000"/>
        </w:rPr>
        <w:t xml:space="preserve">BigDecimal </w:t>
      </w:r>
      <w:r>
        <w:rPr>
          <w:color w:val="00627A"/>
        </w:rPr>
        <w:t>getPrice</w:t>
      </w:r>
      <w:r>
        <w:rPr>
          <w:color w:val="080808"/>
        </w:rPr>
        <w:t>() {</w:t>
      </w:r>
      <w:r>
        <w:rPr>
          <w:color w:val="080808"/>
        </w:rPr>
        <w:br/>
        <w:t xml:space="preserve">        </w:t>
      </w:r>
      <w:r>
        <w:rPr>
          <w:color w:val="0033B3"/>
        </w:rPr>
        <w:t>return this</w:t>
      </w:r>
      <w:r>
        <w:rPr>
          <w:color w:val="080808"/>
        </w:rPr>
        <w:t>.</w:t>
      </w:r>
      <w:r>
        <w:rPr>
          <w:color w:val="871094"/>
        </w:rPr>
        <w:t>price</w:t>
      </w:r>
      <w:r>
        <w:rPr>
          <w:color w:val="080808"/>
        </w:rPr>
        <w:t>;</w:t>
      </w:r>
      <w:r>
        <w:rPr>
          <w:color w:val="080808"/>
        </w:rPr>
        <w:br/>
        <w:t xml:space="preserve">    }</w:t>
      </w:r>
      <w:r>
        <w:rPr>
          <w:color w:val="080808"/>
        </w:rPr>
        <w:br/>
      </w:r>
      <w:r>
        <w:rPr>
          <w:color w:val="080808"/>
        </w:rPr>
        <w:br/>
        <w:t xml:space="preserve">    </w:t>
      </w:r>
      <w:r>
        <w:rPr>
          <w:color w:val="0033B3"/>
        </w:rPr>
        <w:t xml:space="preserve">public void </w:t>
      </w:r>
      <w:r>
        <w:rPr>
          <w:color w:val="00627A"/>
        </w:rPr>
        <w:t>setPrice</w:t>
      </w:r>
      <w:r>
        <w:rPr>
          <w:color w:val="080808"/>
        </w:rPr>
        <w:t>(</w:t>
      </w:r>
      <w:r>
        <w:rPr>
          <w:color w:val="000000"/>
        </w:rPr>
        <w:t>BigDecimal newPrice</w:t>
      </w:r>
      <w:r>
        <w:rPr>
          <w:color w:val="080808"/>
        </w:rPr>
        <w:t>) {</w:t>
      </w:r>
      <w:r>
        <w:rPr>
          <w:color w:val="080808"/>
        </w:rPr>
        <w:br/>
        <w:t xml:space="preserve">        </w:t>
      </w:r>
      <w:r>
        <w:rPr>
          <w:color w:val="000000"/>
        </w:rPr>
        <w:t xml:space="preserve">newPrice </w:t>
      </w:r>
      <w:r>
        <w:rPr>
          <w:color w:val="080808"/>
        </w:rPr>
        <w:t xml:space="preserve">= </w:t>
      </w:r>
      <w:r>
        <w:rPr>
          <w:color w:val="000000"/>
        </w:rPr>
        <w:t>newPrice</w:t>
      </w:r>
      <w:r>
        <w:rPr>
          <w:color w:val="080808"/>
        </w:rPr>
        <w:t>.setScale(</w:t>
      </w:r>
      <w:r>
        <w:rPr>
          <w:color w:val="1750EB"/>
        </w:rPr>
        <w:t>2</w:t>
      </w:r>
      <w:r>
        <w:rPr>
          <w:color w:val="080808"/>
        </w:rPr>
        <w:t xml:space="preserve">, </w:t>
      </w:r>
      <w:r>
        <w:rPr>
          <w:color w:val="000000"/>
        </w:rPr>
        <w:t>RoundingMode</w:t>
      </w:r>
      <w:r>
        <w:rPr>
          <w:color w:val="080808"/>
        </w:rPr>
        <w:t>.</w:t>
      </w:r>
      <w:r>
        <w:rPr>
          <w:i/>
          <w:iCs/>
          <w:color w:val="871094"/>
        </w:rPr>
        <w:t>HALF_UP</w:t>
      </w:r>
      <w:r>
        <w:rPr>
          <w:color w:val="080808"/>
        </w:rPr>
        <w:t>);</w:t>
      </w:r>
      <w:r>
        <w:rPr>
          <w:color w:val="080808"/>
        </w:rPr>
        <w:br/>
        <w:t xml:space="preserve">        checkGreaterThanZero(</w:t>
      </w:r>
      <w:r>
        <w:rPr>
          <w:color w:val="000000"/>
        </w:rPr>
        <w:t>newPrice</w:t>
      </w:r>
      <w:r>
        <w:rPr>
          <w:color w:val="080808"/>
        </w:rPr>
        <w:t>);</w:t>
      </w:r>
      <w:r>
        <w:rPr>
          <w:color w:val="080808"/>
        </w:rPr>
        <w:br/>
        <w:t xml:space="preserve">        </w:t>
      </w:r>
      <w:r>
        <w:rPr>
          <w:color w:val="0033B3"/>
        </w:rPr>
        <w:t>this</w:t>
      </w:r>
      <w:r>
        <w:rPr>
          <w:color w:val="080808"/>
        </w:rPr>
        <w:t>.</w:t>
      </w:r>
      <w:r>
        <w:rPr>
          <w:color w:val="871094"/>
        </w:rPr>
        <w:t xml:space="preserve">price </w:t>
      </w:r>
      <w:r>
        <w:rPr>
          <w:color w:val="080808"/>
        </w:rPr>
        <w:t xml:space="preserve">= </w:t>
      </w:r>
      <w:r>
        <w:rPr>
          <w:color w:val="000000"/>
        </w:rPr>
        <w:t>newPrice</w:t>
      </w:r>
      <w:r>
        <w:rPr>
          <w:color w:val="080808"/>
        </w:rPr>
        <w:t>;</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void </w:t>
      </w:r>
      <w:r>
        <w:rPr>
          <w:color w:val="00627A"/>
        </w:rPr>
        <w:t>checkMinItemPrice</w:t>
      </w:r>
      <w:r>
        <w:rPr>
          <w:color w:val="080808"/>
        </w:rPr>
        <w:t>(</w:t>
      </w:r>
      <w:r>
        <w:rPr>
          <w:color w:val="000000"/>
        </w:rPr>
        <w:t>BigDecimal minItemPrice</w:t>
      </w:r>
      <w:r>
        <w:rPr>
          <w:color w:val="080808"/>
        </w:rPr>
        <w:t>){</w:t>
      </w:r>
      <w:r>
        <w:rPr>
          <w:color w:val="080808"/>
        </w:rPr>
        <w:br/>
        <w:t xml:space="preserve">        checkGreaterThanZero(</w:t>
      </w:r>
      <w:r>
        <w:rPr>
          <w:color w:val="000000"/>
        </w:rPr>
        <w:t>minItemPrice</w:t>
      </w:r>
      <w:r>
        <w:rPr>
          <w:color w:val="080808"/>
        </w:rPr>
        <w:t>);</w:t>
      </w:r>
      <w:r>
        <w:rPr>
          <w:color w:val="080808"/>
        </w:rPr>
        <w:br/>
      </w:r>
      <w:r>
        <w:rPr>
          <w:color w:val="080808"/>
        </w:rPr>
        <w:br/>
        <w:t xml:space="preserve">        </w:t>
      </w:r>
      <w:r>
        <w:rPr>
          <w:color w:val="0033B3"/>
        </w:rPr>
        <w:t>if</w:t>
      </w:r>
      <w:r>
        <w:rPr>
          <w:color w:val="080808"/>
        </w:rPr>
        <w:t>(</w:t>
      </w:r>
      <w:r>
        <w:rPr>
          <w:color w:val="0033B3"/>
        </w:rPr>
        <w:t>this</w:t>
      </w:r>
      <w:r>
        <w:rPr>
          <w:color w:val="080808"/>
        </w:rPr>
        <w:t>.</w:t>
      </w:r>
      <w:r>
        <w:rPr>
          <w:color w:val="871094"/>
        </w:rPr>
        <w:t>price</w:t>
      </w:r>
      <w:r>
        <w:rPr>
          <w:color w:val="080808"/>
        </w:rPr>
        <w:t>.compareTo(</w:t>
      </w:r>
      <w:r>
        <w:rPr>
          <w:color w:val="000000"/>
        </w:rPr>
        <w:t>minItemPrice</w:t>
      </w:r>
      <w:r>
        <w:rPr>
          <w:color w:val="080808"/>
        </w:rPr>
        <w:t xml:space="preserve">) &lt; </w:t>
      </w:r>
      <w:r>
        <w:rPr>
          <w:color w:val="1750EB"/>
        </w:rPr>
        <w:t>0</w:t>
      </w:r>
      <w:r>
        <w:rPr>
          <w:color w:val="080808"/>
        </w:rPr>
        <w:t>){</w:t>
      </w:r>
      <w:r>
        <w:rPr>
          <w:color w:val="080808"/>
        </w:rPr>
        <w:br/>
        <w:t xml:space="preserve">            </w:t>
      </w:r>
      <w:r>
        <w:rPr>
          <w:color w:val="0033B3"/>
        </w:rPr>
        <w:t>this</w:t>
      </w:r>
      <w:r>
        <w:rPr>
          <w:color w:val="080808"/>
        </w:rPr>
        <w:t>.</w:t>
      </w:r>
      <w:r>
        <w:rPr>
          <w:color w:val="871094"/>
        </w:rPr>
        <w:t xml:space="preserve">price </w:t>
      </w:r>
      <w:r>
        <w:rPr>
          <w:color w:val="080808"/>
        </w:rPr>
        <w:t xml:space="preserve">= </w:t>
      </w:r>
      <w:r>
        <w:rPr>
          <w:color w:val="000000"/>
        </w:rPr>
        <w:t>minItemPrice</w:t>
      </w:r>
      <w:r>
        <w:rPr>
          <w:color w:val="080808"/>
        </w:rPr>
        <w:t>.setScale(</w:t>
      </w:r>
      <w:r>
        <w:rPr>
          <w:color w:val="1750EB"/>
        </w:rPr>
        <w:t>2</w:t>
      </w:r>
      <w:r>
        <w:rPr>
          <w:color w:val="080808"/>
        </w:rPr>
        <w:t xml:space="preserve">, </w:t>
      </w:r>
      <w:r>
        <w:rPr>
          <w:color w:val="000000"/>
        </w:rPr>
        <w:t>RoundingMode</w:t>
      </w:r>
      <w:r>
        <w:rPr>
          <w:color w:val="080808"/>
        </w:rPr>
        <w:t>.</w:t>
      </w:r>
      <w:r>
        <w:rPr>
          <w:i/>
          <w:iCs/>
          <w:color w:val="871094"/>
        </w:rPr>
        <w:t>HALF_UP</w:t>
      </w:r>
      <w:r>
        <w:rPr>
          <w:color w:val="080808"/>
        </w:rPr>
        <w:t>);</w:t>
      </w:r>
      <w:r>
        <w:rPr>
          <w:color w:val="080808"/>
        </w:rPr>
        <w:br/>
        <w:t xml:space="preserve">        }</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long </w:t>
      </w:r>
      <w:r>
        <w:rPr>
          <w:color w:val="00627A"/>
        </w:rPr>
        <w:t>countItemsBelowMinPrice</w:t>
      </w:r>
      <w:r>
        <w:rPr>
          <w:color w:val="080808"/>
        </w:rPr>
        <w:t>(</w:t>
      </w:r>
      <w:r>
        <w:rPr>
          <w:color w:val="000000"/>
        </w:rPr>
        <w:t>BigDecimal minPrice</w:t>
      </w:r>
      <w:r>
        <w:rPr>
          <w:color w:val="080808"/>
        </w:rPr>
        <w:t xml:space="preserve">, </w:t>
      </w:r>
      <w:r>
        <w:rPr>
          <w:color w:val="000000"/>
        </w:rPr>
        <w:t>Set</w:t>
      </w:r>
      <w:r>
        <w:rPr>
          <w:color w:val="080808"/>
        </w:rPr>
        <w:t>&lt;</w:t>
      </w:r>
      <w:r>
        <w:rPr>
          <w:color w:val="000000"/>
        </w:rPr>
        <w:t>Product</w:t>
      </w:r>
      <w:r>
        <w:rPr>
          <w:color w:val="080808"/>
        </w:rPr>
        <w:t xml:space="preserve">&gt; </w:t>
      </w:r>
      <w:r>
        <w:rPr>
          <w:color w:val="000000"/>
        </w:rPr>
        <w:t>visitedProducts</w:t>
      </w:r>
      <w:r>
        <w:rPr>
          <w:color w:val="080808"/>
        </w:rPr>
        <w:t>) {</w:t>
      </w:r>
      <w:r>
        <w:rPr>
          <w:color w:val="080808"/>
        </w:rPr>
        <w:br/>
        <w:t xml:space="preserve">        </w:t>
      </w:r>
      <w:r>
        <w:rPr>
          <w:color w:val="0033B3"/>
        </w:rPr>
        <w:t>return this</w:t>
      </w:r>
      <w:r>
        <w:rPr>
          <w:color w:val="080808"/>
        </w:rPr>
        <w:t>.</w:t>
      </w:r>
      <w:r>
        <w:rPr>
          <w:color w:val="871094"/>
        </w:rPr>
        <w:t>price</w:t>
      </w:r>
      <w:r>
        <w:rPr>
          <w:color w:val="080808"/>
        </w:rPr>
        <w:t>.compareTo(</w:t>
      </w:r>
      <w:r>
        <w:rPr>
          <w:color w:val="000000"/>
        </w:rPr>
        <w:t>minPrice</w:t>
      </w:r>
      <w:r>
        <w:rPr>
          <w:color w:val="080808"/>
        </w:rPr>
        <w:t xml:space="preserve">) &lt; </w:t>
      </w:r>
      <w:r>
        <w:rPr>
          <w:color w:val="1750EB"/>
        </w:rPr>
        <w:t xml:space="preserve">0 </w:t>
      </w:r>
      <w:r>
        <w:rPr>
          <w:color w:val="080808"/>
        </w:rPr>
        <w:t xml:space="preserve">? </w:t>
      </w:r>
      <w:r>
        <w:rPr>
          <w:color w:val="1750EB"/>
        </w:rPr>
        <w:t xml:space="preserve">1 </w:t>
      </w:r>
      <w:r>
        <w:rPr>
          <w:color w:val="080808"/>
        </w:rPr>
        <w:t xml:space="preserve">: </w:t>
      </w:r>
      <w:r>
        <w:rPr>
          <w:color w:val="1750EB"/>
        </w:rPr>
        <w:t>0</w:t>
      </w:r>
      <w:r>
        <w:rPr>
          <w:color w:val="080808"/>
        </w:rPr>
        <w:t>;</w:t>
      </w:r>
      <w:r>
        <w:rPr>
          <w:color w:val="080808"/>
        </w:rPr>
        <w:br/>
        <w:t xml:space="preserve">    }</w:t>
      </w:r>
      <w:r>
        <w:rPr>
          <w:color w:val="080808"/>
        </w:rPr>
        <w:br/>
      </w:r>
    </w:p>
    <w:p w14:paraId="33D8D760" w14:textId="031D01C6" w:rsidR="00516F45" w:rsidRDefault="00516F45" w:rsidP="00516F45">
      <w:pPr>
        <w:pStyle w:val="HTMLambformatprevi"/>
        <w:shd w:val="clear" w:color="auto" w:fill="FFFFFF"/>
        <w:rPr>
          <w:color w:val="080808"/>
        </w:rPr>
      </w:pPr>
      <w:r>
        <w:rPr>
          <w:color w:val="080808"/>
        </w:rPr>
        <w:lastRenderedPageBreak/>
        <w:br/>
        <w:t xml:space="preserve">    </w:t>
      </w:r>
      <w:r>
        <w:rPr>
          <w:color w:val="9E880D"/>
        </w:rPr>
        <w:t>@Override</w:t>
      </w:r>
      <w:r>
        <w:rPr>
          <w:color w:val="9E880D"/>
        </w:rPr>
        <w:br/>
        <w:t xml:space="preserve">    </w:t>
      </w:r>
      <w:r>
        <w:rPr>
          <w:color w:val="0033B3"/>
        </w:rPr>
        <w:t xml:space="preserve">public void </w:t>
      </w:r>
      <w:r>
        <w:rPr>
          <w:color w:val="00627A"/>
        </w:rPr>
        <w:t>accept</w:t>
      </w:r>
      <w:r>
        <w:rPr>
          <w:color w:val="080808"/>
        </w:rPr>
        <w:t>(</w:t>
      </w:r>
      <w:r>
        <w:rPr>
          <w:color w:val="000000"/>
        </w:rPr>
        <w:t>ProductVisitor visitor</w:t>
      </w:r>
      <w:r>
        <w:rPr>
          <w:color w:val="080808"/>
        </w:rPr>
        <w:t>) {</w:t>
      </w:r>
      <w:r>
        <w:rPr>
          <w:color w:val="080808"/>
        </w:rPr>
        <w:br/>
        <w:t xml:space="preserve">        </w:t>
      </w:r>
      <w:r>
        <w:rPr>
          <w:color w:val="000000"/>
        </w:rPr>
        <w:t>visitor</w:t>
      </w:r>
      <w:r>
        <w:rPr>
          <w:color w:val="080808"/>
        </w:rPr>
        <w:t>.visit(</w:t>
      </w:r>
      <w:r>
        <w:rPr>
          <w:color w:val="0033B3"/>
        </w:rPr>
        <w:t>this</w:t>
      </w:r>
      <w:r>
        <w:rPr>
          <w:color w:val="080808"/>
        </w:rPr>
        <w:t>);</w:t>
      </w:r>
      <w:r>
        <w:rPr>
          <w:color w:val="080808"/>
        </w:rPr>
        <w:br/>
        <w:t xml:space="preserve">    }</w:t>
      </w:r>
      <w:r>
        <w:rPr>
          <w:color w:val="080808"/>
        </w:rPr>
        <w:br/>
        <w:t>}</w:t>
      </w:r>
    </w:p>
    <w:p w14:paraId="670386EA" w14:textId="77777777" w:rsidR="00516F45" w:rsidRDefault="00516F45" w:rsidP="00516F45"/>
    <w:p w14:paraId="07084490" w14:textId="4306FED7" w:rsidR="00516F45" w:rsidRDefault="00516F45" w:rsidP="00516F45">
      <w:pPr>
        <w:pStyle w:val="Ttol2"/>
      </w:pPr>
      <w:bookmarkStart w:id="8" w:name="_Toc167648431"/>
      <w:r>
        <w:t>Pack.java</w:t>
      </w:r>
      <w:bookmarkEnd w:id="8"/>
    </w:p>
    <w:p w14:paraId="31DBF696" w14:textId="77777777" w:rsidR="00516F45" w:rsidRDefault="00516F45" w:rsidP="00516F45">
      <w:pPr>
        <w:pStyle w:val="HTMLambformatprevi"/>
        <w:shd w:val="clear" w:color="auto" w:fill="FFFFFF"/>
        <w:rPr>
          <w:color w:val="080808"/>
        </w:rPr>
      </w:pPr>
      <w:r>
        <w:rPr>
          <w:color w:val="0033B3"/>
        </w:rPr>
        <w:t xml:space="preserve">public class </w:t>
      </w:r>
      <w:r>
        <w:rPr>
          <w:color w:val="000000"/>
        </w:rPr>
        <w:t xml:space="preserve">Pack </w:t>
      </w:r>
      <w:r>
        <w:rPr>
          <w:color w:val="0033B3"/>
        </w:rPr>
        <w:t xml:space="preserve">implements </w:t>
      </w:r>
      <w:r>
        <w:rPr>
          <w:color w:val="000000"/>
        </w:rPr>
        <w:t>Product</w:t>
      </w:r>
      <w:r>
        <w:rPr>
          <w:color w:val="080808"/>
        </w:rPr>
        <w:t>{</w:t>
      </w:r>
      <w:r>
        <w:rPr>
          <w:color w:val="080808"/>
        </w:rPr>
        <w:br/>
      </w:r>
      <w:r>
        <w:rPr>
          <w:color w:val="080808"/>
        </w:rPr>
        <w:br/>
        <w:t xml:space="preserve">    </w:t>
      </w:r>
      <w:r>
        <w:rPr>
          <w:color w:val="0033B3"/>
        </w:rPr>
        <w:t xml:space="preserve">private </w:t>
      </w:r>
      <w:r>
        <w:rPr>
          <w:color w:val="000000"/>
        </w:rPr>
        <w:t>List</w:t>
      </w:r>
      <w:r>
        <w:rPr>
          <w:color w:val="080808"/>
        </w:rPr>
        <w:t>&lt;</w:t>
      </w:r>
      <w:r>
        <w:rPr>
          <w:color w:val="000000"/>
        </w:rPr>
        <w:t>Product</w:t>
      </w:r>
      <w:r>
        <w:rPr>
          <w:color w:val="080808"/>
        </w:rPr>
        <w:t xml:space="preserve">&gt; </w:t>
      </w:r>
      <w:r>
        <w:rPr>
          <w:color w:val="871094"/>
        </w:rPr>
        <w:t>products</w:t>
      </w:r>
      <w:r>
        <w:rPr>
          <w:color w:val="080808"/>
        </w:rPr>
        <w:t>;</w:t>
      </w:r>
      <w:r>
        <w:rPr>
          <w:color w:val="080808"/>
        </w:rPr>
        <w:br/>
      </w:r>
      <w:r>
        <w:rPr>
          <w:color w:val="080808"/>
        </w:rPr>
        <w:br/>
        <w:t xml:space="preserve">    </w:t>
      </w:r>
      <w:r>
        <w:rPr>
          <w:color w:val="0033B3"/>
        </w:rPr>
        <w:t xml:space="preserve">public </w:t>
      </w:r>
      <w:r>
        <w:rPr>
          <w:color w:val="00627A"/>
        </w:rPr>
        <w:t>Pack</w:t>
      </w:r>
      <w:r>
        <w:rPr>
          <w:color w:val="080808"/>
        </w:rPr>
        <w:t>() {</w:t>
      </w:r>
      <w:r>
        <w:rPr>
          <w:color w:val="080808"/>
        </w:rPr>
        <w:br/>
        <w:t xml:space="preserve">        </w:t>
      </w:r>
      <w:r>
        <w:rPr>
          <w:color w:val="0033B3"/>
        </w:rPr>
        <w:t>this</w:t>
      </w:r>
      <w:r>
        <w:rPr>
          <w:color w:val="080808"/>
        </w:rPr>
        <w:t>.</w:t>
      </w:r>
      <w:r>
        <w:rPr>
          <w:color w:val="871094"/>
        </w:rPr>
        <w:t xml:space="preserve">products </w:t>
      </w:r>
      <w:r>
        <w:rPr>
          <w:color w:val="080808"/>
        </w:rPr>
        <w:t xml:space="preserve">= </w:t>
      </w:r>
      <w:r>
        <w:rPr>
          <w:color w:val="0033B3"/>
        </w:rPr>
        <w:t xml:space="preserve">new </w:t>
      </w:r>
      <w:r>
        <w:rPr>
          <w:color w:val="080808"/>
        </w:rPr>
        <w:t>ArrayList&lt;&gt;();</w:t>
      </w:r>
      <w:r>
        <w:rPr>
          <w:color w:val="080808"/>
        </w:rPr>
        <w:br/>
        <w:t xml:space="preserve">    }</w:t>
      </w:r>
      <w:r>
        <w:rPr>
          <w:color w:val="080808"/>
        </w:rPr>
        <w:br/>
      </w:r>
      <w:r>
        <w:rPr>
          <w:color w:val="080808"/>
        </w:rPr>
        <w:br/>
        <w:t xml:space="preserve">    </w:t>
      </w:r>
      <w:r>
        <w:rPr>
          <w:color w:val="0033B3"/>
        </w:rPr>
        <w:t xml:space="preserve">public void </w:t>
      </w:r>
      <w:r>
        <w:rPr>
          <w:color w:val="00627A"/>
        </w:rPr>
        <w:t>addProduct</w:t>
      </w:r>
      <w:r>
        <w:rPr>
          <w:color w:val="080808"/>
        </w:rPr>
        <w:t>(</w:t>
      </w:r>
      <w:r>
        <w:rPr>
          <w:color w:val="000000"/>
        </w:rPr>
        <w:t>Product product</w:t>
      </w:r>
      <w:r>
        <w:rPr>
          <w:color w:val="080808"/>
        </w:rPr>
        <w:t>) {</w:t>
      </w:r>
      <w:r>
        <w:rPr>
          <w:color w:val="080808"/>
        </w:rPr>
        <w:br/>
        <w:t xml:space="preserve">        </w:t>
      </w:r>
      <w:r>
        <w:rPr>
          <w:color w:val="0033B3"/>
        </w:rPr>
        <w:t xml:space="preserve">if </w:t>
      </w:r>
      <w:r>
        <w:rPr>
          <w:color w:val="080808"/>
        </w:rPr>
        <w:t>(</w:t>
      </w:r>
      <w:r>
        <w:rPr>
          <w:color w:val="000000"/>
        </w:rPr>
        <w:t xml:space="preserve">product </w:t>
      </w:r>
      <w:r>
        <w:rPr>
          <w:color w:val="080808"/>
        </w:rPr>
        <w:t xml:space="preserve">== </w:t>
      </w:r>
      <w:r>
        <w:rPr>
          <w:color w:val="0033B3"/>
        </w:rPr>
        <w:t>null</w:t>
      </w:r>
      <w:r>
        <w:rPr>
          <w:color w:val="080808"/>
        </w:rPr>
        <w:t>) {</w:t>
      </w:r>
      <w:r>
        <w:rPr>
          <w:color w:val="080808"/>
        </w:rPr>
        <w:br/>
        <w:t xml:space="preserve">            </w:t>
      </w:r>
      <w:r>
        <w:rPr>
          <w:color w:val="0033B3"/>
        </w:rPr>
        <w:t xml:space="preserve">throw new </w:t>
      </w:r>
      <w:r>
        <w:rPr>
          <w:color w:val="080808"/>
        </w:rPr>
        <w:t>NullPointerException(</w:t>
      </w:r>
      <w:r>
        <w:rPr>
          <w:color w:val="067D17"/>
        </w:rPr>
        <w:t>"Product is null"</w:t>
      </w:r>
      <w:r>
        <w:rPr>
          <w:color w:val="080808"/>
        </w:rPr>
        <w:t>);</w:t>
      </w:r>
      <w:r>
        <w:rPr>
          <w:color w:val="080808"/>
        </w:rPr>
        <w:br/>
        <w:t xml:space="preserve">        }</w:t>
      </w:r>
      <w:r>
        <w:rPr>
          <w:color w:val="080808"/>
        </w:rPr>
        <w:br/>
      </w:r>
      <w:r>
        <w:rPr>
          <w:color w:val="080808"/>
        </w:rPr>
        <w:br/>
        <w:t xml:space="preserve">        </w:t>
      </w:r>
      <w:r>
        <w:rPr>
          <w:color w:val="871094"/>
        </w:rPr>
        <w:t>products</w:t>
      </w:r>
      <w:r>
        <w:rPr>
          <w:color w:val="080808"/>
        </w:rPr>
        <w:t>.add(</w:t>
      </w:r>
      <w:r>
        <w:rPr>
          <w:color w:val="000000"/>
        </w:rPr>
        <w:t>product</w:t>
      </w:r>
      <w:r>
        <w:rPr>
          <w:color w:val="080808"/>
        </w:rPr>
        <w:t>);</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w:t>
      </w:r>
      <w:r>
        <w:rPr>
          <w:color w:val="000000"/>
        </w:rPr>
        <w:t xml:space="preserve">BigDecimal </w:t>
      </w:r>
      <w:r>
        <w:rPr>
          <w:color w:val="00627A"/>
        </w:rPr>
        <w:t>getPrice</w:t>
      </w:r>
      <w:r>
        <w:rPr>
          <w:color w:val="080808"/>
        </w:rPr>
        <w:t>() {</w:t>
      </w:r>
      <w:r>
        <w:rPr>
          <w:color w:val="080808"/>
        </w:rPr>
        <w:br/>
        <w:t xml:space="preserve">        </w:t>
      </w:r>
      <w:r>
        <w:rPr>
          <w:color w:val="0033B3"/>
        </w:rPr>
        <w:t xml:space="preserve">return </w:t>
      </w:r>
      <w:r>
        <w:rPr>
          <w:color w:val="871094"/>
        </w:rPr>
        <w:t>products</w:t>
      </w:r>
      <w:r>
        <w:rPr>
          <w:color w:val="080808"/>
        </w:rPr>
        <w:t>.stream()</w:t>
      </w:r>
      <w:r>
        <w:rPr>
          <w:color w:val="080808"/>
        </w:rPr>
        <w:br/>
        <w:t xml:space="preserve">                .map(</w:t>
      </w:r>
      <w:r>
        <w:rPr>
          <w:color w:val="000000"/>
        </w:rPr>
        <w:t>Product</w:t>
      </w:r>
      <w:r>
        <w:rPr>
          <w:color w:val="080808"/>
        </w:rPr>
        <w:t>::getPrice)</w:t>
      </w:r>
      <w:r>
        <w:rPr>
          <w:color w:val="080808"/>
        </w:rPr>
        <w:br/>
        <w:t xml:space="preserve">                .reduce(</w:t>
      </w:r>
      <w:r>
        <w:rPr>
          <w:color w:val="000000"/>
        </w:rPr>
        <w:t>BigDecimal</w:t>
      </w:r>
      <w:r>
        <w:rPr>
          <w:color w:val="080808"/>
        </w:rPr>
        <w:t>.</w:t>
      </w:r>
      <w:r>
        <w:rPr>
          <w:i/>
          <w:iCs/>
          <w:color w:val="871094"/>
        </w:rPr>
        <w:t>ZERO</w:t>
      </w:r>
      <w:r>
        <w:rPr>
          <w:color w:val="080808"/>
        </w:rPr>
        <w:t xml:space="preserve">, </w:t>
      </w:r>
      <w:r>
        <w:rPr>
          <w:color w:val="000000"/>
        </w:rPr>
        <w:t>BigDecimal</w:t>
      </w:r>
      <w:r>
        <w:rPr>
          <w:color w:val="080808"/>
        </w:rPr>
        <w:t>::add)</w:t>
      </w:r>
      <w:r>
        <w:rPr>
          <w:color w:val="080808"/>
        </w:rPr>
        <w:br/>
        <w:t xml:space="preserve">                .setScale(</w:t>
      </w:r>
      <w:r>
        <w:rPr>
          <w:color w:val="1750EB"/>
        </w:rPr>
        <w:t>2</w:t>
      </w:r>
      <w:r>
        <w:rPr>
          <w:color w:val="080808"/>
        </w:rPr>
        <w:t xml:space="preserve">, </w:t>
      </w:r>
      <w:r>
        <w:rPr>
          <w:color w:val="000000"/>
        </w:rPr>
        <w:t>RoundingMode</w:t>
      </w:r>
      <w:r>
        <w:rPr>
          <w:color w:val="080808"/>
        </w:rPr>
        <w:t>.</w:t>
      </w:r>
      <w:r>
        <w:rPr>
          <w:i/>
          <w:iCs/>
          <w:color w:val="871094"/>
        </w:rPr>
        <w:t>HALF_UP</w:t>
      </w:r>
      <w:r>
        <w:rPr>
          <w:color w:val="080808"/>
        </w:rPr>
        <w:t>);</w:t>
      </w:r>
      <w:r>
        <w:rPr>
          <w:color w:val="080808"/>
        </w:rPr>
        <w:br/>
      </w:r>
      <w:r>
        <w:rPr>
          <w:color w:val="080808"/>
        </w:rPr>
        <w:br/>
        <w:t xml:space="preserve">    }</w:t>
      </w:r>
      <w:r>
        <w:rPr>
          <w:color w:val="080808"/>
        </w:rPr>
        <w:br/>
      </w:r>
      <w:r>
        <w:rPr>
          <w:color w:val="080808"/>
        </w:rPr>
        <w:br/>
        <w:t xml:space="preserve">    </w:t>
      </w:r>
      <w:r>
        <w:rPr>
          <w:color w:val="0033B3"/>
        </w:rPr>
        <w:t xml:space="preserve">public </w:t>
      </w:r>
      <w:r>
        <w:rPr>
          <w:color w:val="000000"/>
        </w:rPr>
        <w:t>List</w:t>
      </w:r>
      <w:r>
        <w:rPr>
          <w:color w:val="080808"/>
        </w:rPr>
        <w:t>&lt;</w:t>
      </w:r>
      <w:r>
        <w:rPr>
          <w:color w:val="000000"/>
        </w:rPr>
        <w:t>Product</w:t>
      </w:r>
      <w:r>
        <w:rPr>
          <w:color w:val="080808"/>
        </w:rPr>
        <w:t xml:space="preserve">&gt; </w:t>
      </w:r>
      <w:r>
        <w:rPr>
          <w:color w:val="00627A"/>
        </w:rPr>
        <w:t>getProducts</w:t>
      </w:r>
      <w:r>
        <w:rPr>
          <w:color w:val="080808"/>
        </w:rPr>
        <w:t>() {</w:t>
      </w:r>
      <w:r>
        <w:rPr>
          <w:color w:val="080808"/>
        </w:rPr>
        <w:br/>
        <w:t xml:space="preserve">        </w:t>
      </w:r>
      <w:r>
        <w:rPr>
          <w:color w:val="0033B3"/>
        </w:rPr>
        <w:t xml:space="preserve">return </w:t>
      </w:r>
      <w:r>
        <w:rPr>
          <w:color w:val="000000"/>
        </w:rPr>
        <w:t>Collections</w:t>
      </w:r>
      <w:r>
        <w:rPr>
          <w:color w:val="080808"/>
        </w:rPr>
        <w:t>.</w:t>
      </w:r>
      <w:r>
        <w:rPr>
          <w:i/>
          <w:iCs/>
          <w:color w:val="080808"/>
        </w:rPr>
        <w:t>unmodifiableList</w:t>
      </w:r>
      <w:r>
        <w:rPr>
          <w:color w:val="080808"/>
        </w:rPr>
        <w:t>(</w:t>
      </w:r>
      <w:r>
        <w:rPr>
          <w:color w:val="871094"/>
        </w:rPr>
        <w:t>products</w:t>
      </w:r>
      <w:r>
        <w:rPr>
          <w:color w:val="080808"/>
        </w:rPr>
        <w:t>);</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void </w:t>
      </w:r>
      <w:r>
        <w:rPr>
          <w:color w:val="00627A"/>
        </w:rPr>
        <w:t>checkMinItemPrice</w:t>
      </w:r>
      <w:r>
        <w:rPr>
          <w:color w:val="080808"/>
        </w:rPr>
        <w:t>(</w:t>
      </w:r>
      <w:r>
        <w:rPr>
          <w:color w:val="000000"/>
        </w:rPr>
        <w:t>BigDecimal minItemPrice</w:t>
      </w:r>
      <w:r>
        <w:rPr>
          <w:color w:val="080808"/>
        </w:rPr>
        <w:t>) {</w:t>
      </w:r>
      <w:r>
        <w:rPr>
          <w:color w:val="080808"/>
        </w:rPr>
        <w:br/>
        <w:t xml:space="preserve">        </w:t>
      </w:r>
      <w:r>
        <w:rPr>
          <w:color w:val="871094"/>
        </w:rPr>
        <w:t>products</w:t>
      </w:r>
      <w:r>
        <w:rPr>
          <w:color w:val="080808"/>
        </w:rPr>
        <w:t>.forEach(</w:t>
      </w:r>
      <w:r>
        <w:rPr>
          <w:color w:val="000000"/>
        </w:rPr>
        <w:t xml:space="preserve">product </w:t>
      </w:r>
      <w:r>
        <w:rPr>
          <w:color w:val="080808"/>
        </w:rPr>
        <w:t xml:space="preserve">-&gt; </w:t>
      </w:r>
      <w:r>
        <w:rPr>
          <w:color w:val="000000"/>
        </w:rPr>
        <w:t>product</w:t>
      </w:r>
      <w:r>
        <w:rPr>
          <w:color w:val="080808"/>
        </w:rPr>
        <w:t>.checkMinItemPrice(</w:t>
      </w:r>
      <w:r>
        <w:rPr>
          <w:color w:val="851691"/>
        </w:rPr>
        <w:t>minItemPrice</w:t>
      </w:r>
      <w:r>
        <w:rPr>
          <w:color w:val="080808"/>
        </w:rPr>
        <w:t>));</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long </w:t>
      </w:r>
      <w:r>
        <w:rPr>
          <w:color w:val="00627A"/>
        </w:rPr>
        <w:t>countItemsBelowMinPrice</w:t>
      </w:r>
      <w:r>
        <w:rPr>
          <w:color w:val="080808"/>
        </w:rPr>
        <w:t>(</w:t>
      </w:r>
      <w:r>
        <w:rPr>
          <w:color w:val="000000"/>
        </w:rPr>
        <w:t>BigDecimal minPrice</w:t>
      </w:r>
      <w:r>
        <w:rPr>
          <w:color w:val="080808"/>
        </w:rPr>
        <w:t xml:space="preserve">, </w:t>
      </w:r>
      <w:r>
        <w:rPr>
          <w:color w:val="000000"/>
        </w:rPr>
        <w:t>Set</w:t>
      </w:r>
      <w:r>
        <w:rPr>
          <w:color w:val="080808"/>
        </w:rPr>
        <w:t>&lt;</w:t>
      </w:r>
      <w:r>
        <w:rPr>
          <w:color w:val="000000"/>
        </w:rPr>
        <w:t>Product</w:t>
      </w:r>
      <w:r>
        <w:rPr>
          <w:color w:val="080808"/>
        </w:rPr>
        <w:t xml:space="preserve">&gt; </w:t>
      </w:r>
      <w:r>
        <w:rPr>
          <w:color w:val="000000"/>
        </w:rPr>
        <w:t>visited</w:t>
      </w:r>
      <w:r>
        <w:rPr>
          <w:color w:val="080808"/>
        </w:rPr>
        <w:t>){</w:t>
      </w:r>
      <w:r>
        <w:rPr>
          <w:color w:val="080808"/>
        </w:rPr>
        <w:br/>
        <w:t xml:space="preserve">        </w:t>
      </w:r>
      <w:r>
        <w:rPr>
          <w:color w:val="000000"/>
        </w:rPr>
        <w:t>visited</w:t>
      </w:r>
      <w:r>
        <w:rPr>
          <w:color w:val="080808"/>
        </w:rPr>
        <w:t>.add(</w:t>
      </w:r>
      <w:r>
        <w:rPr>
          <w:color w:val="0033B3"/>
        </w:rPr>
        <w:t>this</w:t>
      </w:r>
      <w:r>
        <w:rPr>
          <w:color w:val="080808"/>
        </w:rPr>
        <w:t>);</w:t>
      </w:r>
      <w:r>
        <w:rPr>
          <w:color w:val="080808"/>
        </w:rPr>
        <w:br/>
      </w:r>
      <w:r>
        <w:rPr>
          <w:color w:val="080808"/>
        </w:rPr>
        <w:br/>
        <w:t xml:space="preserve">        </w:t>
      </w:r>
      <w:r>
        <w:rPr>
          <w:color w:val="0033B3"/>
        </w:rPr>
        <w:t xml:space="preserve">long </w:t>
      </w:r>
      <w:r>
        <w:rPr>
          <w:color w:val="000000"/>
        </w:rPr>
        <w:t xml:space="preserve">count </w:t>
      </w:r>
      <w:r>
        <w:rPr>
          <w:color w:val="080808"/>
        </w:rPr>
        <w:t xml:space="preserve">= </w:t>
      </w:r>
      <w:r>
        <w:rPr>
          <w:color w:val="1750EB"/>
        </w:rPr>
        <w:t>0</w:t>
      </w:r>
      <w:r>
        <w:rPr>
          <w:color w:val="080808"/>
        </w:rPr>
        <w:t>;</w:t>
      </w:r>
      <w:r>
        <w:rPr>
          <w:color w:val="080808"/>
        </w:rPr>
        <w:br/>
      </w:r>
      <w:r>
        <w:rPr>
          <w:color w:val="080808"/>
        </w:rPr>
        <w:br/>
        <w:t xml:space="preserve">        </w:t>
      </w:r>
      <w:r>
        <w:rPr>
          <w:color w:val="0033B3"/>
        </w:rPr>
        <w:t xml:space="preserve">for </w:t>
      </w:r>
      <w:r>
        <w:rPr>
          <w:color w:val="080808"/>
        </w:rPr>
        <w:t>(</w:t>
      </w:r>
      <w:r>
        <w:rPr>
          <w:color w:val="000000"/>
        </w:rPr>
        <w:t xml:space="preserve">Product product </w:t>
      </w:r>
      <w:r>
        <w:rPr>
          <w:color w:val="080808"/>
        </w:rPr>
        <w:t xml:space="preserve">: </w:t>
      </w:r>
      <w:r>
        <w:rPr>
          <w:color w:val="871094"/>
        </w:rPr>
        <w:t>products</w:t>
      </w:r>
      <w:r>
        <w:rPr>
          <w:color w:val="080808"/>
        </w:rPr>
        <w:t>){</w:t>
      </w:r>
      <w:r>
        <w:rPr>
          <w:color w:val="080808"/>
        </w:rPr>
        <w:br/>
        <w:t xml:space="preserve">            </w:t>
      </w:r>
      <w:r>
        <w:rPr>
          <w:color w:val="0033B3"/>
        </w:rPr>
        <w:t xml:space="preserve">if </w:t>
      </w:r>
      <w:r>
        <w:rPr>
          <w:color w:val="080808"/>
        </w:rPr>
        <w:t>(!</w:t>
      </w:r>
      <w:r>
        <w:rPr>
          <w:color w:val="000000"/>
        </w:rPr>
        <w:t>visited</w:t>
      </w:r>
      <w:r>
        <w:rPr>
          <w:color w:val="080808"/>
        </w:rPr>
        <w:t>.contains(</w:t>
      </w:r>
      <w:r>
        <w:rPr>
          <w:color w:val="000000"/>
        </w:rPr>
        <w:t>product</w:t>
      </w:r>
      <w:r>
        <w:rPr>
          <w:color w:val="080808"/>
        </w:rPr>
        <w:t>)){</w:t>
      </w:r>
      <w:r>
        <w:rPr>
          <w:color w:val="080808"/>
        </w:rPr>
        <w:br/>
        <w:t xml:space="preserve">                </w:t>
      </w:r>
      <w:r>
        <w:rPr>
          <w:color w:val="000000"/>
        </w:rPr>
        <w:t xml:space="preserve">count </w:t>
      </w:r>
      <w:r>
        <w:rPr>
          <w:color w:val="080808"/>
        </w:rPr>
        <w:t xml:space="preserve">+= </w:t>
      </w:r>
      <w:r>
        <w:rPr>
          <w:color w:val="000000"/>
        </w:rPr>
        <w:t>product</w:t>
      </w:r>
      <w:r>
        <w:rPr>
          <w:color w:val="080808"/>
        </w:rPr>
        <w:t>.countItemsBelowMinPrice(</w:t>
      </w:r>
      <w:r>
        <w:rPr>
          <w:color w:val="000000"/>
        </w:rPr>
        <w:t>minPrice</w:t>
      </w:r>
      <w:r>
        <w:rPr>
          <w:color w:val="080808"/>
        </w:rPr>
        <w:t xml:space="preserve">, </w:t>
      </w:r>
      <w:r>
        <w:rPr>
          <w:color w:val="000000"/>
        </w:rPr>
        <w:t>visited</w:t>
      </w:r>
      <w:r>
        <w:rPr>
          <w:color w:val="080808"/>
        </w:rPr>
        <w:t>);</w:t>
      </w:r>
      <w:r>
        <w:rPr>
          <w:color w:val="080808"/>
        </w:rPr>
        <w:br/>
        <w:t xml:space="preserve">            }</w:t>
      </w:r>
      <w:r>
        <w:rPr>
          <w:color w:val="080808"/>
        </w:rPr>
        <w:br/>
        <w:t xml:space="preserve">        }</w:t>
      </w:r>
      <w:r>
        <w:rPr>
          <w:color w:val="080808"/>
        </w:rPr>
        <w:br/>
        <w:t xml:space="preserve">        </w:t>
      </w:r>
      <w:r>
        <w:rPr>
          <w:color w:val="0033B3"/>
        </w:rPr>
        <w:t xml:space="preserve">return </w:t>
      </w:r>
      <w:r>
        <w:rPr>
          <w:color w:val="000000"/>
        </w:rPr>
        <w:t>count</w:t>
      </w:r>
      <w:r>
        <w:rPr>
          <w:color w:val="080808"/>
        </w:rPr>
        <w:t>;</w:t>
      </w:r>
      <w:r>
        <w:rPr>
          <w:color w:val="080808"/>
        </w:rPr>
        <w:br/>
        <w:t xml:space="preserve">    }</w:t>
      </w:r>
      <w:r>
        <w:rPr>
          <w:color w:val="080808"/>
        </w:rPr>
        <w:br/>
      </w:r>
    </w:p>
    <w:p w14:paraId="57E57380" w14:textId="26C0196E" w:rsidR="00516F45" w:rsidRDefault="00516F45" w:rsidP="00516F45">
      <w:pPr>
        <w:pStyle w:val="HTMLambformatprevi"/>
        <w:shd w:val="clear" w:color="auto" w:fill="FFFFFF"/>
        <w:rPr>
          <w:color w:val="080808"/>
        </w:rPr>
      </w:pPr>
      <w:r>
        <w:rPr>
          <w:color w:val="080808"/>
        </w:rPr>
        <w:lastRenderedPageBreak/>
        <w:br/>
        <w:t xml:space="preserve">    </w:t>
      </w:r>
      <w:r>
        <w:rPr>
          <w:color w:val="9E880D"/>
        </w:rPr>
        <w:t>@Override</w:t>
      </w:r>
      <w:r>
        <w:rPr>
          <w:color w:val="9E880D"/>
        </w:rPr>
        <w:br/>
        <w:t xml:space="preserve">    </w:t>
      </w:r>
      <w:r>
        <w:rPr>
          <w:color w:val="0033B3"/>
        </w:rPr>
        <w:t xml:space="preserve">public void </w:t>
      </w:r>
      <w:r>
        <w:rPr>
          <w:color w:val="00627A"/>
        </w:rPr>
        <w:t>accept</w:t>
      </w:r>
      <w:r>
        <w:rPr>
          <w:color w:val="080808"/>
        </w:rPr>
        <w:t>(</w:t>
      </w:r>
      <w:r>
        <w:rPr>
          <w:color w:val="000000"/>
        </w:rPr>
        <w:t>ProductVisitor visitor</w:t>
      </w:r>
      <w:r>
        <w:rPr>
          <w:color w:val="080808"/>
        </w:rPr>
        <w:t>) {</w:t>
      </w:r>
      <w:r>
        <w:rPr>
          <w:color w:val="080808"/>
        </w:rPr>
        <w:br/>
        <w:t xml:space="preserve">        </w:t>
      </w:r>
      <w:r>
        <w:rPr>
          <w:color w:val="000000"/>
        </w:rPr>
        <w:t>visitor</w:t>
      </w:r>
      <w:r>
        <w:rPr>
          <w:color w:val="080808"/>
        </w:rPr>
        <w:t>.visit(</w:t>
      </w:r>
      <w:r>
        <w:rPr>
          <w:color w:val="0033B3"/>
        </w:rPr>
        <w:t>this</w:t>
      </w:r>
      <w:r>
        <w:rPr>
          <w:color w:val="080808"/>
        </w:rPr>
        <w:t>);</w:t>
      </w:r>
      <w:r>
        <w:rPr>
          <w:color w:val="080808"/>
        </w:rPr>
        <w:br/>
        <w:t xml:space="preserve">    }</w:t>
      </w:r>
      <w:r>
        <w:rPr>
          <w:color w:val="080808"/>
        </w:rPr>
        <w:br/>
      </w:r>
      <w:r>
        <w:rPr>
          <w:color w:val="080808"/>
        </w:rPr>
        <w:br/>
        <w:t>}</w:t>
      </w:r>
    </w:p>
    <w:p w14:paraId="7667789A" w14:textId="77777777" w:rsidR="00516F45" w:rsidRPr="00516F45" w:rsidRDefault="00516F45" w:rsidP="00516F45"/>
    <w:p w14:paraId="49AB937C" w14:textId="77777777" w:rsidR="00516F45" w:rsidRDefault="00516F45" w:rsidP="00516F45"/>
    <w:p w14:paraId="4E3A0483" w14:textId="77777777" w:rsidR="00516F45" w:rsidRDefault="00516F45" w:rsidP="00516F45"/>
    <w:p w14:paraId="7EF8BCF7" w14:textId="77777777" w:rsidR="00516F45" w:rsidRDefault="00516F45" w:rsidP="00516F45"/>
    <w:p w14:paraId="3A5BA691" w14:textId="77777777" w:rsidR="00516F45" w:rsidRDefault="00516F45" w:rsidP="00516F45"/>
    <w:p w14:paraId="28B3EE87" w14:textId="77777777" w:rsidR="00516F45" w:rsidRDefault="00516F45" w:rsidP="00516F45"/>
    <w:p w14:paraId="63570092" w14:textId="77777777" w:rsidR="00516F45" w:rsidRDefault="00516F45" w:rsidP="00516F45"/>
    <w:p w14:paraId="636C8DC2" w14:textId="77777777" w:rsidR="00516F45" w:rsidRDefault="00516F45" w:rsidP="00516F45"/>
    <w:p w14:paraId="753ACAC0" w14:textId="77777777" w:rsidR="00516F45" w:rsidRDefault="00516F45" w:rsidP="00516F45"/>
    <w:p w14:paraId="4B2230CA" w14:textId="77777777" w:rsidR="00516F45" w:rsidRDefault="00516F45" w:rsidP="00516F45"/>
    <w:p w14:paraId="662E5099" w14:textId="77777777" w:rsidR="00516F45" w:rsidRDefault="00516F45" w:rsidP="00516F45"/>
    <w:p w14:paraId="584679FA" w14:textId="77777777" w:rsidR="00516F45" w:rsidRDefault="00516F45" w:rsidP="00516F45"/>
    <w:p w14:paraId="57B366D0" w14:textId="77777777" w:rsidR="00516F45" w:rsidRDefault="00516F45" w:rsidP="00516F45"/>
    <w:p w14:paraId="48CE2D18" w14:textId="77777777" w:rsidR="00516F45" w:rsidRDefault="00516F45" w:rsidP="00516F45"/>
    <w:p w14:paraId="00DE3C8A" w14:textId="77777777" w:rsidR="00516F45" w:rsidRDefault="00516F45" w:rsidP="00516F45"/>
    <w:p w14:paraId="0F521AF9" w14:textId="77777777" w:rsidR="00516F45" w:rsidRDefault="00516F45" w:rsidP="00516F45"/>
    <w:p w14:paraId="6B4C5328" w14:textId="77777777" w:rsidR="00516F45" w:rsidRDefault="00516F45" w:rsidP="00516F45"/>
    <w:p w14:paraId="3ACE4481" w14:textId="77777777" w:rsidR="00516F45" w:rsidRDefault="00516F45" w:rsidP="00516F45"/>
    <w:p w14:paraId="4BD6E7DD" w14:textId="77777777" w:rsidR="00516F45" w:rsidRDefault="00516F45" w:rsidP="00516F45"/>
    <w:p w14:paraId="4D52D42A" w14:textId="77777777" w:rsidR="00516F45" w:rsidRDefault="00516F45" w:rsidP="00516F45"/>
    <w:p w14:paraId="32BFD2A3" w14:textId="77777777" w:rsidR="00516F45" w:rsidRDefault="00516F45" w:rsidP="00516F45"/>
    <w:p w14:paraId="603BDDC3" w14:textId="77777777" w:rsidR="00516F45" w:rsidRDefault="00516F45" w:rsidP="00516F45"/>
    <w:p w14:paraId="2224CA6B" w14:textId="77777777" w:rsidR="00516F45" w:rsidRDefault="00516F45" w:rsidP="00516F45"/>
    <w:p w14:paraId="14CD6BA8" w14:textId="77777777" w:rsidR="00516F45" w:rsidRDefault="00516F45" w:rsidP="00516F45"/>
    <w:p w14:paraId="08676F14" w14:textId="77777777" w:rsidR="00516F45" w:rsidRPr="00516F45" w:rsidRDefault="00516F45" w:rsidP="00516F45"/>
    <w:p w14:paraId="57E9F8D9" w14:textId="0BA189AD" w:rsidR="00D65DE4" w:rsidRDefault="00D65DE4" w:rsidP="000960CB">
      <w:pPr>
        <w:pStyle w:val="Ttol1"/>
      </w:pPr>
      <w:bookmarkStart w:id="9" w:name="_Toc167648432"/>
      <w:r>
        <w:lastRenderedPageBreak/>
        <w:t>Conclusió</w:t>
      </w:r>
      <w:bookmarkEnd w:id="9"/>
    </w:p>
    <w:p w14:paraId="4FE926AB" w14:textId="77777777" w:rsidR="00D65DE4" w:rsidRDefault="00D65DE4" w:rsidP="00D65DE4"/>
    <w:p w14:paraId="669D8147" w14:textId="0C5C23F7" w:rsidR="00D65DE4" w:rsidRDefault="00D65DE4" w:rsidP="00D65DE4">
      <w:r>
        <w:t xml:space="preserve">La implementació del patró visitant permet afegir noves operacions als productes de manera elegant i escalable. Aquest enfocament millora la mantenibilitat del codi i facilita l'extensió de funcionalitats sense modificar les classes existents. La modularitat del codi es veu millorada, ja que les operacions es poden afegir mitjançant nous visitants en lloc de modificar les classes dels productes directament. </w:t>
      </w:r>
    </w:p>
    <w:p w14:paraId="4ADF816C" w14:textId="77777777" w:rsidR="00F17AE5" w:rsidRDefault="00F17AE5" w:rsidP="00D65DE4"/>
    <w:p w14:paraId="25A5444B" w14:textId="77777777" w:rsidR="00F17AE5" w:rsidRDefault="00F17AE5" w:rsidP="00D65DE4"/>
    <w:p w14:paraId="500C2C62" w14:textId="77777777" w:rsidR="00F17AE5" w:rsidRDefault="00F17AE5" w:rsidP="00D65DE4"/>
    <w:p w14:paraId="3819C836" w14:textId="77777777" w:rsidR="00F17AE5" w:rsidRDefault="00F17AE5" w:rsidP="00D65DE4"/>
    <w:p w14:paraId="57918FC4" w14:textId="77777777" w:rsidR="00F17AE5" w:rsidRDefault="00F17AE5" w:rsidP="00D65DE4"/>
    <w:p w14:paraId="270DAFCA" w14:textId="77777777" w:rsidR="00F17AE5" w:rsidRDefault="00F17AE5" w:rsidP="00D65DE4"/>
    <w:p w14:paraId="33F215E6" w14:textId="77777777" w:rsidR="00F17AE5" w:rsidRDefault="00F17AE5" w:rsidP="00D65DE4"/>
    <w:p w14:paraId="2E33A662" w14:textId="77777777" w:rsidR="00F17AE5" w:rsidRDefault="00F17AE5" w:rsidP="00D65DE4"/>
    <w:p w14:paraId="4A8A7300" w14:textId="77777777" w:rsidR="00F17AE5" w:rsidRDefault="00F17AE5" w:rsidP="00D65DE4"/>
    <w:p w14:paraId="6386544F" w14:textId="77777777" w:rsidR="00F17AE5" w:rsidRDefault="00F17AE5" w:rsidP="00D65DE4"/>
    <w:p w14:paraId="1A9B5976" w14:textId="77777777" w:rsidR="00F17AE5" w:rsidRDefault="00F17AE5" w:rsidP="00D65DE4"/>
    <w:p w14:paraId="75A22284" w14:textId="77777777" w:rsidR="00F17AE5" w:rsidRDefault="00F17AE5" w:rsidP="00D65DE4"/>
    <w:p w14:paraId="3CFBD95A" w14:textId="77777777" w:rsidR="00F17AE5" w:rsidRDefault="00F17AE5" w:rsidP="00D65DE4"/>
    <w:p w14:paraId="15F88678" w14:textId="77777777" w:rsidR="00F17AE5" w:rsidRDefault="00F17AE5" w:rsidP="00D65DE4"/>
    <w:p w14:paraId="3891A976" w14:textId="77777777" w:rsidR="00F17AE5" w:rsidRDefault="00F17AE5" w:rsidP="00D65DE4"/>
    <w:p w14:paraId="07DA12B5" w14:textId="77777777" w:rsidR="00F17AE5" w:rsidRDefault="00F17AE5" w:rsidP="00D65DE4"/>
    <w:p w14:paraId="78983B28" w14:textId="77777777" w:rsidR="00F17AE5" w:rsidRDefault="00F17AE5" w:rsidP="00D65DE4"/>
    <w:p w14:paraId="580437A2" w14:textId="77777777" w:rsidR="00F17AE5" w:rsidRDefault="00F17AE5" w:rsidP="00D65DE4"/>
    <w:p w14:paraId="3CAFCE12" w14:textId="77777777" w:rsidR="00F17AE5" w:rsidRDefault="00F17AE5" w:rsidP="00D65DE4"/>
    <w:p w14:paraId="5F01936E" w14:textId="77777777" w:rsidR="00F17AE5" w:rsidRDefault="00F17AE5" w:rsidP="00D65DE4"/>
    <w:p w14:paraId="6D0B96E2" w14:textId="77777777" w:rsidR="00F17AE5" w:rsidRDefault="00F17AE5" w:rsidP="00D65DE4"/>
    <w:p w14:paraId="4F6CAA01" w14:textId="6BBFDE69" w:rsidR="00F17AE5" w:rsidRDefault="00F17AE5" w:rsidP="000960CB">
      <w:pPr>
        <w:jc w:val="left"/>
        <w:rPr>
          <w:rStyle w:val="Ttol1Car"/>
        </w:rPr>
      </w:pPr>
      <w:bookmarkStart w:id="10" w:name="_Toc167648433"/>
      <w:r w:rsidRPr="000960CB">
        <w:rPr>
          <w:rStyle w:val="Ttol1Car"/>
        </w:rPr>
        <w:lastRenderedPageBreak/>
        <w:t>Solució</w:t>
      </w:r>
      <w:r w:rsidR="000960CB" w:rsidRPr="000960CB">
        <w:rPr>
          <w:rStyle w:val="Ttol1Car"/>
        </w:rPr>
        <w:t xml:space="preserve"> </w:t>
      </w:r>
      <w:r w:rsidRPr="000960CB">
        <w:rPr>
          <w:rStyle w:val="Ttol1Car"/>
        </w:rPr>
        <w:t>Dídac</w:t>
      </w:r>
      <w:bookmarkEnd w:id="10"/>
      <w:r w:rsidR="000960CB" w:rsidRPr="000960CB">
        <w:rPr>
          <w:noProof/>
        </w:rPr>
        <w:drawing>
          <wp:inline distT="0" distB="0" distL="0" distR="0" wp14:anchorId="24109EE2" wp14:editId="1F2720B2">
            <wp:extent cx="5401310" cy="7638415"/>
            <wp:effectExtent l="0" t="0" r="8890" b="635"/>
            <wp:docPr id="1108696796"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1310" cy="7638415"/>
                    </a:xfrm>
                    <a:prstGeom prst="rect">
                      <a:avLst/>
                    </a:prstGeom>
                    <a:noFill/>
                    <a:ln>
                      <a:noFill/>
                    </a:ln>
                  </pic:spPr>
                </pic:pic>
              </a:graphicData>
            </a:graphic>
          </wp:inline>
        </w:drawing>
      </w:r>
      <w:r w:rsidR="000960CB" w:rsidRPr="000960CB">
        <w:rPr>
          <w:noProof/>
        </w:rPr>
        <w:lastRenderedPageBreak/>
        <w:drawing>
          <wp:inline distT="0" distB="0" distL="0" distR="0" wp14:anchorId="7F7C3504" wp14:editId="312CCFA8">
            <wp:extent cx="5401310" cy="7638415"/>
            <wp:effectExtent l="0" t="0" r="8890" b="635"/>
            <wp:docPr id="180428319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1310" cy="7638415"/>
                    </a:xfrm>
                    <a:prstGeom prst="rect">
                      <a:avLst/>
                    </a:prstGeom>
                    <a:noFill/>
                    <a:ln>
                      <a:noFill/>
                    </a:ln>
                  </pic:spPr>
                </pic:pic>
              </a:graphicData>
            </a:graphic>
          </wp:inline>
        </w:drawing>
      </w:r>
      <w:r w:rsidR="000960CB" w:rsidRPr="000960CB">
        <w:rPr>
          <w:noProof/>
        </w:rPr>
        <w:lastRenderedPageBreak/>
        <w:drawing>
          <wp:inline distT="0" distB="0" distL="0" distR="0" wp14:anchorId="65006D60" wp14:editId="654C0A1C">
            <wp:extent cx="5401310" cy="7638415"/>
            <wp:effectExtent l="0" t="0" r="8890" b="635"/>
            <wp:docPr id="190205770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1310" cy="7638415"/>
                    </a:xfrm>
                    <a:prstGeom prst="rect">
                      <a:avLst/>
                    </a:prstGeom>
                    <a:noFill/>
                    <a:ln>
                      <a:noFill/>
                    </a:ln>
                  </pic:spPr>
                </pic:pic>
              </a:graphicData>
            </a:graphic>
          </wp:inline>
        </w:drawing>
      </w:r>
      <w:r w:rsidR="000960CB" w:rsidRPr="000960CB">
        <w:rPr>
          <w:noProof/>
        </w:rPr>
        <w:lastRenderedPageBreak/>
        <w:drawing>
          <wp:inline distT="0" distB="0" distL="0" distR="0" wp14:anchorId="603EA3AA" wp14:editId="0C34EBF0">
            <wp:extent cx="5401310" cy="7638415"/>
            <wp:effectExtent l="0" t="0" r="8890" b="635"/>
            <wp:docPr id="1232617852"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1310" cy="7638415"/>
                    </a:xfrm>
                    <a:prstGeom prst="rect">
                      <a:avLst/>
                    </a:prstGeom>
                    <a:noFill/>
                    <a:ln>
                      <a:noFill/>
                    </a:ln>
                  </pic:spPr>
                </pic:pic>
              </a:graphicData>
            </a:graphic>
          </wp:inline>
        </w:drawing>
      </w:r>
      <w:r w:rsidR="000960CB" w:rsidRPr="000960CB">
        <w:rPr>
          <w:noProof/>
        </w:rPr>
        <w:lastRenderedPageBreak/>
        <w:drawing>
          <wp:inline distT="0" distB="0" distL="0" distR="0" wp14:anchorId="6184CD0E" wp14:editId="5DE74452">
            <wp:extent cx="5401310" cy="7638415"/>
            <wp:effectExtent l="0" t="0" r="8890" b="635"/>
            <wp:docPr id="1172013997"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1310" cy="7638415"/>
                    </a:xfrm>
                    <a:prstGeom prst="rect">
                      <a:avLst/>
                    </a:prstGeom>
                    <a:noFill/>
                    <a:ln>
                      <a:noFill/>
                    </a:ln>
                  </pic:spPr>
                </pic:pic>
              </a:graphicData>
            </a:graphic>
          </wp:inline>
        </w:drawing>
      </w:r>
      <w:r w:rsidR="000960CB" w:rsidRPr="000960CB">
        <w:rPr>
          <w:noProof/>
        </w:rPr>
        <w:lastRenderedPageBreak/>
        <w:drawing>
          <wp:inline distT="0" distB="0" distL="0" distR="0" wp14:anchorId="1C0C2004" wp14:editId="3250B973">
            <wp:extent cx="5401310" cy="7638415"/>
            <wp:effectExtent l="0" t="0" r="8890" b="635"/>
            <wp:docPr id="1237968064"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1310" cy="7638415"/>
                    </a:xfrm>
                    <a:prstGeom prst="rect">
                      <a:avLst/>
                    </a:prstGeom>
                    <a:noFill/>
                    <a:ln>
                      <a:noFill/>
                    </a:ln>
                  </pic:spPr>
                </pic:pic>
              </a:graphicData>
            </a:graphic>
          </wp:inline>
        </w:drawing>
      </w:r>
    </w:p>
    <w:p w14:paraId="7C9727DF" w14:textId="77777777" w:rsidR="000960CB" w:rsidRDefault="000960CB" w:rsidP="000960CB">
      <w:pPr>
        <w:jc w:val="left"/>
        <w:rPr>
          <w:rStyle w:val="Ttol1Car"/>
        </w:rPr>
      </w:pPr>
    </w:p>
    <w:p w14:paraId="5FB76B78" w14:textId="7F19550D" w:rsidR="000960CB" w:rsidRDefault="00EE3045" w:rsidP="000960CB">
      <w:pPr>
        <w:jc w:val="left"/>
        <w:rPr>
          <w:rStyle w:val="Ttol1Car"/>
        </w:rPr>
      </w:pPr>
      <w:bookmarkStart w:id="11" w:name="_Toc167648434"/>
      <w:r>
        <w:rPr>
          <w:rStyle w:val="Ttol1Car"/>
        </w:rPr>
        <w:t>Solució Luis</w:t>
      </w:r>
      <w:bookmarkEnd w:id="11"/>
    </w:p>
    <w:p w14:paraId="73FB7DED" w14:textId="77777777" w:rsidR="000960CB" w:rsidRDefault="000960CB" w:rsidP="000960CB">
      <w:pPr>
        <w:jc w:val="left"/>
        <w:rPr>
          <w:rStyle w:val="Ttol1Car"/>
        </w:rPr>
      </w:pPr>
    </w:p>
    <w:p w14:paraId="673333A2" w14:textId="60806032" w:rsidR="000960CB" w:rsidRDefault="00CC1BD8" w:rsidP="00EE3045">
      <w:pPr>
        <w:jc w:val="left"/>
      </w:pPr>
      <w:r>
        <w:rPr>
          <w:noProof/>
        </w:rPr>
        <w:lastRenderedPageBreak/>
        <w:drawing>
          <wp:inline distT="0" distB="0" distL="0" distR="0" wp14:anchorId="569AF13B" wp14:editId="5E134C2D">
            <wp:extent cx="5400675" cy="7629525"/>
            <wp:effectExtent l="0" t="0" r="9525" b="9525"/>
            <wp:docPr id="1275008585"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7629525"/>
                    </a:xfrm>
                    <a:prstGeom prst="rect">
                      <a:avLst/>
                    </a:prstGeom>
                    <a:noFill/>
                    <a:ln>
                      <a:noFill/>
                    </a:ln>
                  </pic:spPr>
                </pic:pic>
              </a:graphicData>
            </a:graphic>
          </wp:inline>
        </w:drawing>
      </w:r>
      <w:r>
        <w:rPr>
          <w:noProof/>
        </w:rPr>
        <w:lastRenderedPageBreak/>
        <w:drawing>
          <wp:inline distT="0" distB="0" distL="0" distR="0" wp14:anchorId="1C552D28" wp14:editId="1558DE3E">
            <wp:extent cx="5400675" cy="7629525"/>
            <wp:effectExtent l="0" t="0" r="9525" b="9525"/>
            <wp:docPr id="309578704"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7629525"/>
                    </a:xfrm>
                    <a:prstGeom prst="rect">
                      <a:avLst/>
                    </a:prstGeom>
                    <a:noFill/>
                    <a:ln>
                      <a:noFill/>
                    </a:ln>
                  </pic:spPr>
                </pic:pic>
              </a:graphicData>
            </a:graphic>
          </wp:inline>
        </w:drawing>
      </w:r>
      <w:r>
        <w:rPr>
          <w:noProof/>
        </w:rPr>
        <w:lastRenderedPageBreak/>
        <w:drawing>
          <wp:inline distT="0" distB="0" distL="0" distR="0" wp14:anchorId="36158C27" wp14:editId="4B5C25B0">
            <wp:extent cx="5400675" cy="7629525"/>
            <wp:effectExtent l="0" t="0" r="9525" b="9525"/>
            <wp:docPr id="727748352"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7629525"/>
                    </a:xfrm>
                    <a:prstGeom prst="rect">
                      <a:avLst/>
                    </a:prstGeom>
                    <a:noFill/>
                    <a:ln>
                      <a:noFill/>
                    </a:ln>
                  </pic:spPr>
                </pic:pic>
              </a:graphicData>
            </a:graphic>
          </wp:inline>
        </w:drawing>
      </w:r>
      <w:r>
        <w:rPr>
          <w:noProof/>
        </w:rPr>
        <w:lastRenderedPageBreak/>
        <w:drawing>
          <wp:inline distT="0" distB="0" distL="0" distR="0" wp14:anchorId="5ED959B4" wp14:editId="24FF1835">
            <wp:extent cx="5400675" cy="7629525"/>
            <wp:effectExtent l="0" t="0" r="9525" b="9525"/>
            <wp:docPr id="733491292"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7629525"/>
                    </a:xfrm>
                    <a:prstGeom prst="rect">
                      <a:avLst/>
                    </a:prstGeom>
                    <a:noFill/>
                    <a:ln>
                      <a:noFill/>
                    </a:ln>
                  </pic:spPr>
                </pic:pic>
              </a:graphicData>
            </a:graphic>
          </wp:inline>
        </w:drawing>
      </w:r>
    </w:p>
    <w:p w14:paraId="21D613EB" w14:textId="77777777" w:rsidR="00CC1BD8" w:rsidRDefault="00CC1BD8" w:rsidP="00EE3045">
      <w:pPr>
        <w:jc w:val="left"/>
      </w:pPr>
    </w:p>
    <w:p w14:paraId="788ECBB5" w14:textId="77777777" w:rsidR="00CC1BD8" w:rsidRDefault="00CC1BD8" w:rsidP="00EE3045">
      <w:pPr>
        <w:jc w:val="left"/>
      </w:pPr>
    </w:p>
    <w:p w14:paraId="743BE744" w14:textId="77777777" w:rsidR="00CC1BD8" w:rsidRDefault="00CC1BD8" w:rsidP="00EE3045">
      <w:pPr>
        <w:jc w:val="left"/>
      </w:pPr>
    </w:p>
    <w:p w14:paraId="1EB06707" w14:textId="38AD9E71" w:rsidR="00CC1BD8" w:rsidRPr="000960CB" w:rsidRDefault="00CC1BD8" w:rsidP="00CC1BD8">
      <w:pPr>
        <w:jc w:val="left"/>
      </w:pPr>
      <w:r w:rsidRPr="00CC1BD8">
        <w:rPr>
          <w:rStyle w:val="Ttol1Car"/>
        </w:rPr>
        <w:lastRenderedPageBreak/>
        <w:drawing>
          <wp:anchor distT="0" distB="0" distL="114300" distR="114300" simplePos="0" relativeHeight="251658240" behindDoc="0" locked="0" layoutInCell="1" allowOverlap="1" wp14:anchorId="65796054" wp14:editId="31B4FA72">
            <wp:simplePos x="0" y="0"/>
            <wp:positionH relativeFrom="margin">
              <wp:align>center</wp:align>
            </wp:positionH>
            <wp:positionV relativeFrom="paragraph">
              <wp:posOffset>440690</wp:posOffset>
            </wp:positionV>
            <wp:extent cx="5172710" cy="7229475"/>
            <wp:effectExtent l="0" t="0" r="8890" b="9525"/>
            <wp:wrapTopAndBottom/>
            <wp:docPr id="1583105647"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2710" cy="7229475"/>
                    </a:xfrm>
                    <a:prstGeom prst="rect">
                      <a:avLst/>
                    </a:prstGeom>
                    <a:noFill/>
                    <a:ln>
                      <a:noFill/>
                    </a:ln>
                  </pic:spPr>
                </pic:pic>
              </a:graphicData>
            </a:graphic>
          </wp:anchor>
        </w:drawing>
      </w:r>
      <w:bookmarkStart w:id="12" w:name="_Toc167648435"/>
      <w:r w:rsidRPr="00CC1BD8">
        <w:rPr>
          <w:rStyle w:val="Ttol1Car"/>
        </w:rPr>
        <w:t>Solució Aleix</w:t>
      </w:r>
      <w:bookmarkEnd w:id="12"/>
      <w:r>
        <w:rPr>
          <w:noProof/>
        </w:rPr>
        <w:lastRenderedPageBreak/>
        <w:drawing>
          <wp:inline distT="0" distB="0" distL="0" distR="0" wp14:anchorId="50A1F0A9" wp14:editId="329C4FFA">
            <wp:extent cx="4981575" cy="6961883"/>
            <wp:effectExtent l="0" t="0" r="0" b="0"/>
            <wp:docPr id="385187265"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3264" cy="6964243"/>
                    </a:xfrm>
                    <a:prstGeom prst="rect">
                      <a:avLst/>
                    </a:prstGeom>
                    <a:noFill/>
                    <a:ln>
                      <a:noFill/>
                    </a:ln>
                  </pic:spPr>
                </pic:pic>
              </a:graphicData>
            </a:graphic>
          </wp:inline>
        </w:drawing>
      </w:r>
    </w:p>
    <w:sectPr w:rsidR="00CC1BD8" w:rsidRPr="000960CB" w:rsidSect="003C520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roduct Sans">
    <w:panose1 w:val="020B0403030502040203"/>
    <w:charset w:val="00"/>
    <w:family w:val="swiss"/>
    <w:pitch w:val="variable"/>
    <w:sig w:usb0="A0000287" w:usb1="00000010"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968"/>
    <w:rsid w:val="000960CB"/>
    <w:rsid w:val="00132DE5"/>
    <w:rsid w:val="001F71DA"/>
    <w:rsid w:val="0030434B"/>
    <w:rsid w:val="00372968"/>
    <w:rsid w:val="003B5516"/>
    <w:rsid w:val="003C520A"/>
    <w:rsid w:val="003F47E5"/>
    <w:rsid w:val="00516F45"/>
    <w:rsid w:val="005C0F7D"/>
    <w:rsid w:val="00681B38"/>
    <w:rsid w:val="006B1BF1"/>
    <w:rsid w:val="007400F2"/>
    <w:rsid w:val="007F5BA7"/>
    <w:rsid w:val="00AE5A81"/>
    <w:rsid w:val="00BF2188"/>
    <w:rsid w:val="00CB5865"/>
    <w:rsid w:val="00CC1BD8"/>
    <w:rsid w:val="00D65DE4"/>
    <w:rsid w:val="00D86D04"/>
    <w:rsid w:val="00DE3F08"/>
    <w:rsid w:val="00E809A5"/>
    <w:rsid w:val="00EC6D5B"/>
    <w:rsid w:val="00EE3045"/>
    <w:rsid w:val="00F04426"/>
    <w:rsid w:val="00F17AE5"/>
    <w:rsid w:val="00F5144F"/>
    <w:rsid w:val="00F80B9E"/>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D9B46"/>
  <w15:chartTrackingRefBased/>
  <w15:docId w15:val="{FFED74FC-9487-4ECE-8B1B-88F902952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ca-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DE5"/>
    <w:pPr>
      <w:jc w:val="both"/>
    </w:pPr>
    <w:rPr>
      <w:rFonts w:ascii="Product Sans" w:hAnsi="Product Sans"/>
      <w:sz w:val="24"/>
      <w:szCs w:val="24"/>
    </w:rPr>
  </w:style>
  <w:style w:type="paragraph" w:styleId="Ttol1">
    <w:name w:val="heading 1"/>
    <w:basedOn w:val="Normal"/>
    <w:next w:val="Normal"/>
    <w:link w:val="Ttol1Car"/>
    <w:uiPriority w:val="9"/>
    <w:qFormat/>
    <w:rsid w:val="000960CB"/>
    <w:pPr>
      <w:keepNext/>
      <w:keepLines/>
      <w:spacing w:before="240" w:after="0"/>
      <w:jc w:val="left"/>
      <w:outlineLvl w:val="0"/>
    </w:pPr>
    <w:rPr>
      <w:rFonts w:eastAsiaTheme="majorEastAsia" w:cstheme="majorBidi"/>
      <w:color w:val="C00000"/>
      <w:sz w:val="32"/>
      <w:szCs w:val="32"/>
    </w:rPr>
  </w:style>
  <w:style w:type="paragraph" w:styleId="Ttol2">
    <w:name w:val="heading 2"/>
    <w:basedOn w:val="Normal"/>
    <w:next w:val="Normal"/>
    <w:link w:val="Ttol2Car"/>
    <w:uiPriority w:val="9"/>
    <w:unhideWhenUsed/>
    <w:qFormat/>
    <w:rsid w:val="00D86D04"/>
    <w:pPr>
      <w:keepNext/>
      <w:keepLines/>
      <w:spacing w:before="40" w:after="0"/>
      <w:outlineLvl w:val="1"/>
    </w:pPr>
    <w:rPr>
      <w:rFonts w:ascii="Candara Light" w:eastAsiaTheme="majorEastAsia" w:hAnsi="Candara Light" w:cstheme="minorHAnsi"/>
      <w:color w:val="C00000"/>
      <w:sz w:val="26"/>
      <w:szCs w:val="26"/>
      <w:u w:val="single"/>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Lletraperdefectedelpargraf"/>
    <w:link w:val="Ttol1"/>
    <w:uiPriority w:val="9"/>
    <w:rsid w:val="000960CB"/>
    <w:rPr>
      <w:rFonts w:ascii="Product Sans" w:eastAsiaTheme="majorEastAsia" w:hAnsi="Product Sans" w:cstheme="majorBidi"/>
      <w:color w:val="C00000"/>
      <w:sz w:val="32"/>
      <w:szCs w:val="32"/>
    </w:rPr>
  </w:style>
  <w:style w:type="character" w:styleId="CodiHTML">
    <w:name w:val="HTML Code"/>
    <w:basedOn w:val="Lletraperdefectedelpargraf"/>
    <w:uiPriority w:val="99"/>
    <w:semiHidden/>
    <w:unhideWhenUsed/>
    <w:rsid w:val="00132DE5"/>
    <w:rPr>
      <w:rFonts w:ascii="Courier New" w:eastAsia="Times New Roman" w:hAnsi="Courier New" w:cs="Courier New"/>
      <w:sz w:val="20"/>
      <w:szCs w:val="20"/>
    </w:rPr>
  </w:style>
  <w:style w:type="paragraph" w:styleId="HTMLambformatprevi">
    <w:name w:val="HTML Preformatted"/>
    <w:basedOn w:val="Normal"/>
    <w:link w:val="HTMLambformatpreviCar"/>
    <w:uiPriority w:val="99"/>
    <w:semiHidden/>
    <w:unhideWhenUsed/>
    <w:rsid w:val="00D86D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a-ES"/>
      <w14:ligatures w14:val="none"/>
    </w:rPr>
  </w:style>
  <w:style w:type="character" w:customStyle="1" w:styleId="HTMLambformatpreviCar">
    <w:name w:val="HTML amb format previ Car"/>
    <w:basedOn w:val="Lletraperdefectedelpargraf"/>
    <w:link w:val="HTMLambformatprevi"/>
    <w:uiPriority w:val="99"/>
    <w:semiHidden/>
    <w:rsid w:val="00D86D04"/>
    <w:rPr>
      <w:rFonts w:ascii="Courier New" w:eastAsia="Times New Roman" w:hAnsi="Courier New" w:cs="Courier New"/>
      <w:sz w:val="20"/>
      <w:szCs w:val="20"/>
      <w:lang w:eastAsia="ca-ES"/>
      <w14:ligatures w14:val="none"/>
    </w:rPr>
  </w:style>
  <w:style w:type="character" w:customStyle="1" w:styleId="Ttol2Car">
    <w:name w:val="Títol 2 Car"/>
    <w:basedOn w:val="Lletraperdefectedelpargraf"/>
    <w:link w:val="Ttol2"/>
    <w:uiPriority w:val="9"/>
    <w:rsid w:val="00D86D04"/>
    <w:rPr>
      <w:rFonts w:ascii="Candara Light" w:eastAsiaTheme="majorEastAsia" w:hAnsi="Candara Light" w:cstheme="minorHAnsi"/>
      <w:color w:val="C00000"/>
      <w:sz w:val="26"/>
      <w:szCs w:val="26"/>
      <w:u w:val="single"/>
    </w:rPr>
  </w:style>
  <w:style w:type="paragraph" w:styleId="NormalWeb">
    <w:name w:val="Normal (Web)"/>
    <w:basedOn w:val="Normal"/>
    <w:uiPriority w:val="99"/>
    <w:semiHidden/>
    <w:unhideWhenUsed/>
    <w:rsid w:val="00D86D04"/>
    <w:pPr>
      <w:spacing w:before="100" w:beforeAutospacing="1" w:after="100" w:afterAutospacing="1" w:line="240" w:lineRule="auto"/>
      <w:jc w:val="left"/>
    </w:pPr>
    <w:rPr>
      <w:rFonts w:ascii="Times New Roman" w:eastAsia="Times New Roman" w:hAnsi="Times New Roman" w:cs="Times New Roman"/>
      <w:lang w:eastAsia="ca-ES"/>
      <w14:ligatures w14:val="none"/>
    </w:rPr>
  </w:style>
  <w:style w:type="paragraph" w:styleId="TtoldelIDC">
    <w:name w:val="TOC Heading"/>
    <w:basedOn w:val="Ttol1"/>
    <w:next w:val="Normal"/>
    <w:uiPriority w:val="39"/>
    <w:unhideWhenUsed/>
    <w:qFormat/>
    <w:rsid w:val="00D65DE4"/>
    <w:pPr>
      <w:outlineLvl w:val="9"/>
    </w:pPr>
    <w:rPr>
      <w:rFonts w:asciiTheme="majorHAnsi" w:hAnsiTheme="majorHAnsi"/>
      <w:color w:val="2F5496" w:themeColor="accent1" w:themeShade="BF"/>
      <w:lang w:eastAsia="ca-ES"/>
      <w14:ligatures w14:val="none"/>
    </w:rPr>
  </w:style>
  <w:style w:type="paragraph" w:styleId="IDC1">
    <w:name w:val="toc 1"/>
    <w:basedOn w:val="Normal"/>
    <w:next w:val="Normal"/>
    <w:autoRedefine/>
    <w:uiPriority w:val="39"/>
    <w:unhideWhenUsed/>
    <w:rsid w:val="00D65DE4"/>
    <w:pPr>
      <w:spacing w:after="100"/>
    </w:pPr>
  </w:style>
  <w:style w:type="paragraph" w:styleId="IDC2">
    <w:name w:val="toc 2"/>
    <w:basedOn w:val="Normal"/>
    <w:next w:val="Normal"/>
    <w:autoRedefine/>
    <w:uiPriority w:val="39"/>
    <w:unhideWhenUsed/>
    <w:rsid w:val="00D65DE4"/>
    <w:pPr>
      <w:spacing w:after="100"/>
      <w:ind w:left="240"/>
    </w:pPr>
  </w:style>
  <w:style w:type="character" w:styleId="Enlla">
    <w:name w:val="Hyperlink"/>
    <w:basedOn w:val="Lletraperdefectedelpargraf"/>
    <w:uiPriority w:val="99"/>
    <w:unhideWhenUsed/>
    <w:rsid w:val="00D65DE4"/>
    <w:rPr>
      <w:color w:val="0563C1" w:themeColor="hyperlink"/>
      <w:u w:val="single"/>
    </w:rPr>
  </w:style>
  <w:style w:type="paragraph" w:customStyle="1" w:styleId="paragraph">
    <w:name w:val="paragraph"/>
    <w:basedOn w:val="Normal"/>
    <w:rsid w:val="00CB5865"/>
    <w:pPr>
      <w:spacing w:before="100" w:beforeAutospacing="1" w:after="100" w:afterAutospacing="1" w:line="240" w:lineRule="auto"/>
      <w:jc w:val="left"/>
    </w:pPr>
    <w:rPr>
      <w:rFonts w:ascii="Times New Roman" w:eastAsia="Times New Roman" w:hAnsi="Times New Roman" w:cs="Times New Roman"/>
      <w:lang w:val="es-ES" w:eastAsia="es-ES"/>
      <w14:ligatures w14:val="none"/>
    </w:rPr>
  </w:style>
  <w:style w:type="character" w:customStyle="1" w:styleId="eop">
    <w:name w:val="eop"/>
    <w:basedOn w:val="Lletraperdefectedelpargraf"/>
    <w:rsid w:val="00CB5865"/>
  </w:style>
  <w:style w:type="character" w:customStyle="1" w:styleId="normaltextrun">
    <w:name w:val="normaltextrun"/>
    <w:basedOn w:val="Lletraperdefectedelpargraf"/>
    <w:rsid w:val="00CB5865"/>
  </w:style>
  <w:style w:type="character" w:customStyle="1" w:styleId="wacimagecontainer">
    <w:name w:val="wacimagecontainer"/>
    <w:basedOn w:val="Lletraperdefectedelpargraf"/>
    <w:rsid w:val="00CB58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37224">
      <w:bodyDiv w:val="1"/>
      <w:marLeft w:val="0"/>
      <w:marRight w:val="0"/>
      <w:marTop w:val="0"/>
      <w:marBottom w:val="0"/>
      <w:divBdr>
        <w:top w:val="none" w:sz="0" w:space="0" w:color="auto"/>
        <w:left w:val="none" w:sz="0" w:space="0" w:color="auto"/>
        <w:bottom w:val="none" w:sz="0" w:space="0" w:color="auto"/>
        <w:right w:val="none" w:sz="0" w:space="0" w:color="auto"/>
      </w:divBdr>
      <w:divsChild>
        <w:div w:id="886375791">
          <w:marLeft w:val="0"/>
          <w:marRight w:val="0"/>
          <w:marTop w:val="0"/>
          <w:marBottom w:val="0"/>
          <w:divBdr>
            <w:top w:val="none" w:sz="0" w:space="0" w:color="auto"/>
            <w:left w:val="none" w:sz="0" w:space="0" w:color="auto"/>
            <w:bottom w:val="none" w:sz="0" w:space="0" w:color="auto"/>
            <w:right w:val="none" w:sz="0" w:space="0" w:color="auto"/>
          </w:divBdr>
        </w:div>
      </w:divsChild>
    </w:div>
    <w:div w:id="144589283">
      <w:bodyDiv w:val="1"/>
      <w:marLeft w:val="0"/>
      <w:marRight w:val="0"/>
      <w:marTop w:val="0"/>
      <w:marBottom w:val="0"/>
      <w:divBdr>
        <w:top w:val="none" w:sz="0" w:space="0" w:color="auto"/>
        <w:left w:val="none" w:sz="0" w:space="0" w:color="auto"/>
        <w:bottom w:val="none" w:sz="0" w:space="0" w:color="auto"/>
        <w:right w:val="none" w:sz="0" w:space="0" w:color="auto"/>
      </w:divBdr>
      <w:divsChild>
        <w:div w:id="1829977896">
          <w:marLeft w:val="0"/>
          <w:marRight w:val="0"/>
          <w:marTop w:val="0"/>
          <w:marBottom w:val="0"/>
          <w:divBdr>
            <w:top w:val="none" w:sz="0" w:space="0" w:color="auto"/>
            <w:left w:val="none" w:sz="0" w:space="0" w:color="auto"/>
            <w:bottom w:val="none" w:sz="0" w:space="0" w:color="auto"/>
            <w:right w:val="none" w:sz="0" w:space="0" w:color="auto"/>
          </w:divBdr>
        </w:div>
      </w:divsChild>
    </w:div>
    <w:div w:id="285352601">
      <w:bodyDiv w:val="1"/>
      <w:marLeft w:val="0"/>
      <w:marRight w:val="0"/>
      <w:marTop w:val="0"/>
      <w:marBottom w:val="0"/>
      <w:divBdr>
        <w:top w:val="none" w:sz="0" w:space="0" w:color="auto"/>
        <w:left w:val="none" w:sz="0" w:space="0" w:color="auto"/>
        <w:bottom w:val="none" w:sz="0" w:space="0" w:color="auto"/>
        <w:right w:val="none" w:sz="0" w:space="0" w:color="auto"/>
      </w:divBdr>
      <w:divsChild>
        <w:div w:id="2105298162">
          <w:marLeft w:val="0"/>
          <w:marRight w:val="0"/>
          <w:marTop w:val="0"/>
          <w:marBottom w:val="0"/>
          <w:divBdr>
            <w:top w:val="none" w:sz="0" w:space="0" w:color="auto"/>
            <w:left w:val="none" w:sz="0" w:space="0" w:color="auto"/>
            <w:bottom w:val="none" w:sz="0" w:space="0" w:color="auto"/>
            <w:right w:val="none" w:sz="0" w:space="0" w:color="auto"/>
          </w:divBdr>
        </w:div>
      </w:divsChild>
    </w:div>
    <w:div w:id="558443406">
      <w:bodyDiv w:val="1"/>
      <w:marLeft w:val="0"/>
      <w:marRight w:val="0"/>
      <w:marTop w:val="0"/>
      <w:marBottom w:val="0"/>
      <w:divBdr>
        <w:top w:val="none" w:sz="0" w:space="0" w:color="auto"/>
        <w:left w:val="none" w:sz="0" w:space="0" w:color="auto"/>
        <w:bottom w:val="none" w:sz="0" w:space="0" w:color="auto"/>
        <w:right w:val="none" w:sz="0" w:space="0" w:color="auto"/>
      </w:divBdr>
    </w:div>
    <w:div w:id="591933139">
      <w:bodyDiv w:val="1"/>
      <w:marLeft w:val="0"/>
      <w:marRight w:val="0"/>
      <w:marTop w:val="0"/>
      <w:marBottom w:val="0"/>
      <w:divBdr>
        <w:top w:val="none" w:sz="0" w:space="0" w:color="auto"/>
        <w:left w:val="none" w:sz="0" w:space="0" w:color="auto"/>
        <w:bottom w:val="none" w:sz="0" w:space="0" w:color="auto"/>
        <w:right w:val="none" w:sz="0" w:space="0" w:color="auto"/>
      </w:divBdr>
      <w:divsChild>
        <w:div w:id="180438585">
          <w:marLeft w:val="0"/>
          <w:marRight w:val="0"/>
          <w:marTop w:val="0"/>
          <w:marBottom w:val="0"/>
          <w:divBdr>
            <w:top w:val="none" w:sz="0" w:space="0" w:color="auto"/>
            <w:left w:val="none" w:sz="0" w:space="0" w:color="auto"/>
            <w:bottom w:val="none" w:sz="0" w:space="0" w:color="auto"/>
            <w:right w:val="none" w:sz="0" w:space="0" w:color="auto"/>
          </w:divBdr>
        </w:div>
      </w:divsChild>
    </w:div>
    <w:div w:id="743769939">
      <w:bodyDiv w:val="1"/>
      <w:marLeft w:val="0"/>
      <w:marRight w:val="0"/>
      <w:marTop w:val="0"/>
      <w:marBottom w:val="0"/>
      <w:divBdr>
        <w:top w:val="none" w:sz="0" w:space="0" w:color="auto"/>
        <w:left w:val="none" w:sz="0" w:space="0" w:color="auto"/>
        <w:bottom w:val="none" w:sz="0" w:space="0" w:color="auto"/>
        <w:right w:val="none" w:sz="0" w:space="0" w:color="auto"/>
      </w:divBdr>
    </w:div>
    <w:div w:id="905841762">
      <w:bodyDiv w:val="1"/>
      <w:marLeft w:val="0"/>
      <w:marRight w:val="0"/>
      <w:marTop w:val="0"/>
      <w:marBottom w:val="0"/>
      <w:divBdr>
        <w:top w:val="none" w:sz="0" w:space="0" w:color="auto"/>
        <w:left w:val="none" w:sz="0" w:space="0" w:color="auto"/>
        <w:bottom w:val="none" w:sz="0" w:space="0" w:color="auto"/>
        <w:right w:val="none" w:sz="0" w:space="0" w:color="auto"/>
      </w:divBdr>
      <w:divsChild>
        <w:div w:id="1312901804">
          <w:marLeft w:val="0"/>
          <w:marRight w:val="0"/>
          <w:marTop w:val="0"/>
          <w:marBottom w:val="0"/>
          <w:divBdr>
            <w:top w:val="none" w:sz="0" w:space="0" w:color="auto"/>
            <w:left w:val="none" w:sz="0" w:space="0" w:color="auto"/>
            <w:bottom w:val="none" w:sz="0" w:space="0" w:color="auto"/>
            <w:right w:val="none" w:sz="0" w:space="0" w:color="auto"/>
          </w:divBdr>
        </w:div>
      </w:divsChild>
    </w:div>
    <w:div w:id="964850244">
      <w:bodyDiv w:val="1"/>
      <w:marLeft w:val="0"/>
      <w:marRight w:val="0"/>
      <w:marTop w:val="0"/>
      <w:marBottom w:val="0"/>
      <w:divBdr>
        <w:top w:val="none" w:sz="0" w:space="0" w:color="auto"/>
        <w:left w:val="none" w:sz="0" w:space="0" w:color="auto"/>
        <w:bottom w:val="none" w:sz="0" w:space="0" w:color="auto"/>
        <w:right w:val="none" w:sz="0" w:space="0" w:color="auto"/>
      </w:divBdr>
      <w:divsChild>
        <w:div w:id="1833787423">
          <w:marLeft w:val="0"/>
          <w:marRight w:val="0"/>
          <w:marTop w:val="0"/>
          <w:marBottom w:val="0"/>
          <w:divBdr>
            <w:top w:val="none" w:sz="0" w:space="0" w:color="auto"/>
            <w:left w:val="none" w:sz="0" w:space="0" w:color="auto"/>
            <w:bottom w:val="none" w:sz="0" w:space="0" w:color="auto"/>
            <w:right w:val="none" w:sz="0" w:space="0" w:color="auto"/>
          </w:divBdr>
        </w:div>
      </w:divsChild>
    </w:div>
    <w:div w:id="1103065596">
      <w:bodyDiv w:val="1"/>
      <w:marLeft w:val="0"/>
      <w:marRight w:val="0"/>
      <w:marTop w:val="0"/>
      <w:marBottom w:val="0"/>
      <w:divBdr>
        <w:top w:val="none" w:sz="0" w:space="0" w:color="auto"/>
        <w:left w:val="none" w:sz="0" w:space="0" w:color="auto"/>
        <w:bottom w:val="none" w:sz="0" w:space="0" w:color="auto"/>
        <w:right w:val="none" w:sz="0" w:space="0" w:color="auto"/>
      </w:divBdr>
      <w:divsChild>
        <w:div w:id="1513447682">
          <w:marLeft w:val="0"/>
          <w:marRight w:val="0"/>
          <w:marTop w:val="0"/>
          <w:marBottom w:val="0"/>
          <w:divBdr>
            <w:top w:val="none" w:sz="0" w:space="0" w:color="auto"/>
            <w:left w:val="none" w:sz="0" w:space="0" w:color="auto"/>
            <w:bottom w:val="none" w:sz="0" w:space="0" w:color="auto"/>
            <w:right w:val="none" w:sz="0" w:space="0" w:color="auto"/>
          </w:divBdr>
        </w:div>
      </w:divsChild>
    </w:div>
    <w:div w:id="1406486768">
      <w:bodyDiv w:val="1"/>
      <w:marLeft w:val="0"/>
      <w:marRight w:val="0"/>
      <w:marTop w:val="0"/>
      <w:marBottom w:val="0"/>
      <w:divBdr>
        <w:top w:val="none" w:sz="0" w:space="0" w:color="auto"/>
        <w:left w:val="none" w:sz="0" w:space="0" w:color="auto"/>
        <w:bottom w:val="none" w:sz="0" w:space="0" w:color="auto"/>
        <w:right w:val="none" w:sz="0" w:space="0" w:color="auto"/>
      </w:divBdr>
      <w:divsChild>
        <w:div w:id="222837890">
          <w:marLeft w:val="0"/>
          <w:marRight w:val="0"/>
          <w:marTop w:val="0"/>
          <w:marBottom w:val="0"/>
          <w:divBdr>
            <w:top w:val="none" w:sz="0" w:space="0" w:color="auto"/>
            <w:left w:val="none" w:sz="0" w:space="0" w:color="auto"/>
            <w:bottom w:val="none" w:sz="0" w:space="0" w:color="auto"/>
            <w:right w:val="none" w:sz="0" w:space="0" w:color="auto"/>
          </w:divBdr>
        </w:div>
      </w:divsChild>
    </w:div>
    <w:div w:id="1575970465">
      <w:bodyDiv w:val="1"/>
      <w:marLeft w:val="0"/>
      <w:marRight w:val="0"/>
      <w:marTop w:val="0"/>
      <w:marBottom w:val="0"/>
      <w:divBdr>
        <w:top w:val="none" w:sz="0" w:space="0" w:color="auto"/>
        <w:left w:val="none" w:sz="0" w:space="0" w:color="auto"/>
        <w:bottom w:val="none" w:sz="0" w:space="0" w:color="auto"/>
        <w:right w:val="none" w:sz="0" w:space="0" w:color="auto"/>
      </w:divBdr>
      <w:divsChild>
        <w:div w:id="834415561">
          <w:marLeft w:val="0"/>
          <w:marRight w:val="0"/>
          <w:marTop w:val="0"/>
          <w:marBottom w:val="0"/>
          <w:divBdr>
            <w:top w:val="none" w:sz="0" w:space="0" w:color="auto"/>
            <w:left w:val="none" w:sz="0" w:space="0" w:color="auto"/>
            <w:bottom w:val="none" w:sz="0" w:space="0" w:color="auto"/>
            <w:right w:val="none" w:sz="0" w:space="0" w:color="auto"/>
          </w:divBdr>
        </w:div>
      </w:divsChild>
    </w:div>
    <w:div w:id="1632634810">
      <w:bodyDiv w:val="1"/>
      <w:marLeft w:val="0"/>
      <w:marRight w:val="0"/>
      <w:marTop w:val="0"/>
      <w:marBottom w:val="0"/>
      <w:divBdr>
        <w:top w:val="none" w:sz="0" w:space="0" w:color="auto"/>
        <w:left w:val="none" w:sz="0" w:space="0" w:color="auto"/>
        <w:bottom w:val="none" w:sz="0" w:space="0" w:color="auto"/>
        <w:right w:val="none" w:sz="0" w:space="0" w:color="auto"/>
      </w:divBdr>
      <w:divsChild>
        <w:div w:id="1358241883">
          <w:marLeft w:val="0"/>
          <w:marRight w:val="0"/>
          <w:marTop w:val="0"/>
          <w:marBottom w:val="0"/>
          <w:divBdr>
            <w:top w:val="none" w:sz="0" w:space="0" w:color="auto"/>
            <w:left w:val="none" w:sz="0" w:space="0" w:color="auto"/>
            <w:bottom w:val="none" w:sz="0" w:space="0" w:color="auto"/>
            <w:right w:val="none" w:sz="0" w:space="0" w:color="auto"/>
          </w:divBdr>
        </w:div>
      </w:divsChild>
    </w:div>
    <w:div w:id="1728606211">
      <w:bodyDiv w:val="1"/>
      <w:marLeft w:val="0"/>
      <w:marRight w:val="0"/>
      <w:marTop w:val="0"/>
      <w:marBottom w:val="0"/>
      <w:divBdr>
        <w:top w:val="none" w:sz="0" w:space="0" w:color="auto"/>
        <w:left w:val="none" w:sz="0" w:space="0" w:color="auto"/>
        <w:bottom w:val="none" w:sz="0" w:space="0" w:color="auto"/>
        <w:right w:val="none" w:sz="0" w:space="0" w:color="auto"/>
      </w:divBdr>
      <w:divsChild>
        <w:div w:id="313022803">
          <w:marLeft w:val="0"/>
          <w:marRight w:val="0"/>
          <w:marTop w:val="0"/>
          <w:marBottom w:val="0"/>
          <w:divBdr>
            <w:top w:val="none" w:sz="0" w:space="0" w:color="auto"/>
            <w:left w:val="none" w:sz="0" w:space="0" w:color="auto"/>
            <w:bottom w:val="none" w:sz="0" w:space="0" w:color="auto"/>
            <w:right w:val="none" w:sz="0" w:space="0" w:color="auto"/>
          </w:divBdr>
        </w:div>
      </w:divsChild>
    </w:div>
    <w:div w:id="1942837623">
      <w:bodyDiv w:val="1"/>
      <w:marLeft w:val="0"/>
      <w:marRight w:val="0"/>
      <w:marTop w:val="0"/>
      <w:marBottom w:val="0"/>
      <w:divBdr>
        <w:top w:val="none" w:sz="0" w:space="0" w:color="auto"/>
        <w:left w:val="none" w:sz="0" w:space="0" w:color="auto"/>
        <w:bottom w:val="none" w:sz="0" w:space="0" w:color="auto"/>
        <w:right w:val="none" w:sz="0" w:space="0" w:color="auto"/>
      </w:divBdr>
      <w:divsChild>
        <w:div w:id="5607535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94AD7-34AD-4B43-8633-F96CB57D3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1908</Words>
  <Characters>10882</Characters>
  <Application>Microsoft Office Word</Application>
  <DocSecurity>0</DocSecurity>
  <Lines>90</Lines>
  <Paragraphs>25</Paragraphs>
  <ScaleCrop>false</ScaleCrop>
  <HeadingPairs>
    <vt:vector size="2" baseType="variant">
      <vt:variant>
        <vt:lpstr>Títol</vt:lpstr>
      </vt:variant>
      <vt:variant>
        <vt:i4>1</vt:i4>
      </vt:variant>
    </vt:vector>
  </HeadingPairs>
  <TitlesOfParts>
    <vt:vector size="1" baseType="lpstr">
      <vt:lpstr/>
    </vt:vector>
  </TitlesOfParts>
  <Company/>
  <LinksUpToDate>false</LinksUpToDate>
  <CharactersWithSpaces>12765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Didac Cayuela Dolcet</dc:creator>
  <cp:keywords/>
  <dc:description/>
  <cp:lastModifiedBy>Didac Cayuela Dolcet</cp:lastModifiedBy>
  <cp:revision>15</cp:revision>
  <cp:lastPrinted>2024-05-26T18:42:00Z</cp:lastPrinted>
  <dcterms:created xsi:type="dcterms:W3CDTF">2024-05-25T11:57:00Z</dcterms:created>
  <dcterms:modified xsi:type="dcterms:W3CDTF">2024-05-26T18:45:00Z</dcterms:modified>
</cp:coreProperties>
</file>