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888"/>
        <w:tblW w:w="104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7371"/>
      </w:tblGrid>
      <w:tr w:rsidR="001E3300" w:rsidRPr="00FC433D" w:rsidTr="00FC6B69">
        <w:trPr>
          <w:tblHeader/>
        </w:trPr>
        <w:tc>
          <w:tcPr>
            <w:tcW w:w="3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3300" w:rsidRPr="00FC433D" w:rsidRDefault="001E3300" w:rsidP="001E330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接口名称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3300" w:rsidRPr="00FC433D" w:rsidRDefault="00501202" w:rsidP="001E330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根据角色</w:t>
            </w: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i</w:t>
            </w:r>
            <w:r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d</w:t>
            </w: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查询角色对应的人员信息、权限信息、操作信息</w:t>
            </w:r>
          </w:p>
        </w:tc>
      </w:tr>
      <w:tr w:rsidR="00201D43" w:rsidRPr="00FC433D" w:rsidTr="00FC6B69">
        <w:trPr>
          <w:trHeight w:val="420"/>
        </w:trPr>
        <w:tc>
          <w:tcPr>
            <w:tcW w:w="3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01D43" w:rsidRDefault="00201D43" w:rsidP="001E330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接口描述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01D43" w:rsidRDefault="004116F5" w:rsidP="001E3300">
            <w:pPr>
              <w:widowControl/>
              <w:jc w:val="left"/>
              <w:rPr>
                <w:rFonts w:ascii="Courier New" w:hAnsi="Courier New" w:cs="Courier New"/>
                <w:bCs/>
                <w:color w:val="3B4151"/>
              </w:rPr>
            </w:pPr>
            <w:r>
              <w:rPr>
                <w:rFonts w:ascii="Courier New" w:hAnsi="Courier New" w:cs="Courier New" w:hint="eastAsia"/>
                <w:bCs/>
                <w:color w:val="3B4151"/>
              </w:rPr>
              <w:t>此接口用于</w:t>
            </w:r>
            <w:r w:rsidR="001B7713">
              <w:rPr>
                <w:rFonts w:ascii="Courier New" w:hAnsi="Courier New" w:cs="Courier New" w:hint="eastAsia"/>
                <w:bCs/>
                <w:color w:val="3B4151"/>
              </w:rPr>
              <w:t>查询一个角色的详细信息</w:t>
            </w:r>
          </w:p>
        </w:tc>
      </w:tr>
      <w:tr w:rsidR="001E3300" w:rsidRPr="00FC433D" w:rsidTr="00FC6B69">
        <w:trPr>
          <w:trHeight w:val="420"/>
        </w:trPr>
        <w:tc>
          <w:tcPr>
            <w:tcW w:w="3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3300" w:rsidRPr="00FC433D" w:rsidRDefault="001E3300" w:rsidP="001E330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接口</w:t>
            </w:r>
            <w:r w:rsidRPr="00FC433D">
              <w:rPr>
                <w:rFonts w:ascii="Arial" w:eastAsia="宋体" w:hAnsi="Arial" w:cs="Arial"/>
                <w:color w:val="4F4F4F"/>
                <w:kern w:val="0"/>
                <w:szCs w:val="21"/>
              </w:rPr>
              <w:t>地址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3300" w:rsidRPr="001E3300" w:rsidRDefault="00C159F5" w:rsidP="001E3300">
            <w:pPr>
              <w:widowControl/>
              <w:jc w:val="left"/>
            </w:pPr>
            <w:r w:rsidRPr="00C159F5">
              <w:rPr>
                <w:rFonts w:ascii="Courier New" w:hAnsi="Courier New" w:cs="Courier New"/>
                <w:bCs/>
                <w:color w:val="3B4151"/>
              </w:rPr>
              <w:t>/</w:t>
            </w:r>
            <w:proofErr w:type="spellStart"/>
            <w:r w:rsidRPr="00C159F5">
              <w:rPr>
                <w:rFonts w:ascii="Courier New" w:hAnsi="Courier New" w:cs="Courier New"/>
                <w:bCs/>
                <w:color w:val="3B4151"/>
              </w:rPr>
              <w:t>api</w:t>
            </w:r>
            <w:proofErr w:type="spellEnd"/>
            <w:r w:rsidRPr="00C159F5">
              <w:rPr>
                <w:rFonts w:ascii="Courier New" w:hAnsi="Courier New" w:cs="Courier New"/>
                <w:bCs/>
                <w:color w:val="3B4151"/>
              </w:rPr>
              <w:t>/customize/role/manager</w:t>
            </w:r>
            <w:r w:rsidR="00B71C52" w:rsidRPr="00B71C52">
              <w:rPr>
                <w:rFonts w:ascii="Courier New" w:hAnsi="Courier New" w:cs="Courier New"/>
                <w:bCs/>
                <w:color w:val="3B4151"/>
              </w:rPr>
              <w:t>/{id}</w:t>
            </w:r>
          </w:p>
        </w:tc>
      </w:tr>
      <w:tr w:rsidR="001E3300" w:rsidRPr="00FC433D" w:rsidTr="00FC6B69">
        <w:trPr>
          <w:trHeight w:val="29"/>
        </w:trPr>
        <w:tc>
          <w:tcPr>
            <w:tcW w:w="3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3300" w:rsidRPr="00FC433D" w:rsidRDefault="001E3300" w:rsidP="001E330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E3300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H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ttp</w:t>
            </w:r>
            <w:r w:rsidRPr="00FC433D">
              <w:rPr>
                <w:rFonts w:ascii="Arial" w:eastAsia="宋体" w:hAnsi="Arial" w:cs="Arial"/>
                <w:color w:val="4F4F4F"/>
                <w:kern w:val="0"/>
                <w:szCs w:val="21"/>
              </w:rPr>
              <w:t>请求方式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3300" w:rsidRPr="001E3300" w:rsidRDefault="00293721" w:rsidP="001E330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Get</w:t>
            </w:r>
          </w:p>
        </w:tc>
      </w:tr>
      <w:tr w:rsidR="000B33B9" w:rsidRPr="00FC433D" w:rsidTr="00FC6B69">
        <w:trPr>
          <w:trHeight w:val="29"/>
        </w:trPr>
        <w:tc>
          <w:tcPr>
            <w:tcW w:w="31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B33B9" w:rsidRPr="001E3300" w:rsidRDefault="000B33B9" w:rsidP="001E330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支持格式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B33B9" w:rsidRDefault="000B33B9" w:rsidP="001E330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JSON</w:t>
            </w:r>
          </w:p>
        </w:tc>
      </w:tr>
    </w:tbl>
    <w:p w:rsidR="001E3300" w:rsidRDefault="00FF2E77" w:rsidP="00FF2E77">
      <w:pPr>
        <w:widowControl/>
        <w:shd w:val="clear" w:color="auto" w:fill="FFFFFF"/>
        <w:spacing w:before="120" w:after="240" w:line="450" w:lineRule="atLeast"/>
        <w:ind w:firstLineChars="1050" w:firstLine="3479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>
        <w:rPr>
          <w:rFonts w:ascii="Arial" w:eastAsia="宋体" w:hAnsi="Arial" w:cs="Arial" w:hint="eastAsia"/>
          <w:b/>
          <w:bCs/>
          <w:color w:val="4F4F4F"/>
          <w:kern w:val="0"/>
          <w:sz w:val="33"/>
          <w:szCs w:val="33"/>
        </w:rPr>
        <w:t>伟华瑞腾科</w:t>
      </w:r>
      <w:bookmarkStart w:id="0" w:name="_GoBack"/>
      <w:bookmarkEnd w:id="0"/>
      <w:r>
        <w:rPr>
          <w:rFonts w:ascii="Arial" w:eastAsia="宋体" w:hAnsi="Arial" w:cs="Arial" w:hint="eastAsia"/>
          <w:b/>
          <w:bCs/>
          <w:color w:val="4F4F4F"/>
          <w:kern w:val="0"/>
          <w:sz w:val="33"/>
          <w:szCs w:val="33"/>
        </w:rPr>
        <w:t>技有限公司</w:t>
      </w:r>
      <w:r w:rsidR="00FC433D" w:rsidRPr="00FC433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接口</w:t>
      </w:r>
      <w:r w:rsidR="001E3300">
        <w:rPr>
          <w:rFonts w:ascii="Arial" w:eastAsia="宋体" w:hAnsi="Arial" w:cs="Arial" w:hint="eastAsia"/>
          <w:b/>
          <w:bCs/>
          <w:color w:val="4F4F4F"/>
          <w:kern w:val="0"/>
          <w:sz w:val="33"/>
          <w:szCs w:val="33"/>
        </w:rPr>
        <w:t>开发</w:t>
      </w:r>
      <w:r w:rsidR="003A42AA">
        <w:rPr>
          <w:rFonts w:ascii="Arial" w:eastAsia="宋体" w:hAnsi="Arial" w:cs="Arial" w:hint="eastAsia"/>
          <w:b/>
          <w:bCs/>
          <w:color w:val="4F4F4F"/>
          <w:kern w:val="0"/>
          <w:sz w:val="33"/>
          <w:szCs w:val="33"/>
        </w:rPr>
        <w:t>文档</w:t>
      </w:r>
    </w:p>
    <w:p w:rsidR="00573961" w:rsidRPr="00573961" w:rsidRDefault="002B344B" w:rsidP="00573961">
      <w:pPr>
        <w:widowControl/>
        <w:shd w:val="clear" w:color="auto" w:fill="FFFFFF"/>
        <w:spacing w:before="120" w:after="240" w:line="450" w:lineRule="atLeast"/>
        <w:ind w:leftChars="4000" w:left="8400"/>
        <w:outlineLvl w:val="2"/>
        <w:rPr>
          <w:rFonts w:ascii="Arial" w:eastAsia="宋体" w:hAnsi="Arial" w:cs="Arial"/>
          <w:bCs/>
          <w:color w:val="4F4F4F"/>
          <w:kern w:val="0"/>
          <w:szCs w:val="21"/>
        </w:rPr>
      </w:pPr>
      <w:r>
        <w:rPr>
          <w:rFonts w:ascii="Arial" w:eastAsia="宋体" w:hAnsi="Arial" w:cs="Arial" w:hint="eastAsia"/>
          <w:bCs/>
          <w:color w:val="4F4F4F"/>
          <w:kern w:val="0"/>
          <w:szCs w:val="21"/>
        </w:rPr>
        <w:t xml:space="preserve"> </w:t>
      </w:r>
      <w:r w:rsidR="001E3300">
        <w:rPr>
          <w:rFonts w:ascii="Arial" w:eastAsia="宋体" w:hAnsi="Arial" w:cs="Arial" w:hint="eastAsia"/>
          <w:bCs/>
          <w:color w:val="4F4F4F"/>
          <w:kern w:val="0"/>
          <w:szCs w:val="21"/>
        </w:rPr>
        <w:t>部署位置</w:t>
      </w:r>
      <w:r w:rsidR="001E3300">
        <w:rPr>
          <w:rFonts w:ascii="Arial" w:eastAsia="宋体" w:hAnsi="Arial" w:cs="Arial" w:hint="eastAsia"/>
          <w:bCs/>
          <w:color w:val="4F4F4F"/>
          <w:kern w:val="0"/>
          <w:szCs w:val="21"/>
        </w:rPr>
        <w:t>:</w:t>
      </w:r>
      <w:r w:rsidR="001E3300">
        <w:rPr>
          <w:rFonts w:ascii="Arial" w:eastAsia="宋体" w:hAnsi="Arial" w:cs="Arial"/>
          <w:bCs/>
          <w:color w:val="4F4F4F"/>
          <w:kern w:val="0"/>
          <w:szCs w:val="21"/>
        </w:rPr>
        <w:t xml:space="preserve"> </w:t>
      </w:r>
      <w:r w:rsidR="001E3300">
        <w:rPr>
          <w:rFonts w:ascii="Arial" w:eastAsia="宋体" w:hAnsi="Arial" w:cs="Arial" w:hint="eastAsia"/>
          <w:bCs/>
          <w:color w:val="4F4F4F"/>
          <w:kern w:val="0"/>
          <w:szCs w:val="21"/>
        </w:rPr>
        <w:t>开发环境</w:t>
      </w:r>
    </w:p>
    <w:p w:rsidR="00776844" w:rsidRDefault="00E17CBF" w:rsidP="000B33B9">
      <w:pPr>
        <w:widowControl/>
        <w:shd w:val="clear" w:color="auto" w:fill="FFFFFF"/>
        <w:spacing w:before="120" w:after="240" w:line="450" w:lineRule="atLeast"/>
        <w:outlineLvl w:val="2"/>
        <w:rPr>
          <w:rFonts w:ascii="Arial" w:eastAsia="宋体" w:hAnsi="Arial" w:cs="Arial"/>
          <w:b/>
          <w:bCs/>
          <w:color w:val="4F4F4F"/>
          <w:kern w:val="0"/>
          <w:sz w:val="24"/>
        </w:rPr>
      </w:pPr>
      <w:r w:rsidRPr="00E17CBF">
        <w:rPr>
          <w:rFonts w:ascii="Arial" w:eastAsia="宋体" w:hAnsi="Arial" w:cs="Arial" w:hint="eastAsia"/>
          <w:b/>
          <w:bCs/>
          <w:color w:val="4F4F4F"/>
          <w:kern w:val="0"/>
          <w:sz w:val="24"/>
        </w:rPr>
        <w:t>请求头</w:t>
      </w:r>
    </w:p>
    <w:tbl>
      <w:tblPr>
        <w:tblpPr w:leftFromText="180" w:rightFromText="180" w:vertAnchor="text" w:horzAnchor="margin" w:tblpY="27"/>
        <w:tblW w:w="104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843"/>
        <w:gridCol w:w="1276"/>
        <w:gridCol w:w="4394"/>
      </w:tblGrid>
      <w:tr w:rsidR="00297A2C" w:rsidRPr="00FC433D" w:rsidTr="00297A2C">
        <w:trPr>
          <w:tblHeader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A2C" w:rsidRPr="00FC433D" w:rsidRDefault="00297A2C" w:rsidP="00297A2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请求头传入参数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A2C" w:rsidRPr="00FC433D" w:rsidRDefault="00297A2C" w:rsidP="00297A2C">
            <w:pPr>
              <w:widowControl/>
              <w:spacing w:line="330" w:lineRule="atLeast"/>
              <w:ind w:firstLineChars="50" w:firstLine="105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vAlign w:val="center"/>
          </w:tcPr>
          <w:p w:rsidR="00297A2C" w:rsidRPr="00FC433D" w:rsidRDefault="00297A2C" w:rsidP="00776844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是否必填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vAlign w:val="center"/>
          </w:tcPr>
          <w:p w:rsidR="00297A2C" w:rsidRPr="00FC433D" w:rsidRDefault="00297A2C" w:rsidP="00297A2C">
            <w:pPr>
              <w:widowControl/>
              <w:spacing w:line="330" w:lineRule="atLeast"/>
              <w:ind w:firstLineChars="800" w:firstLine="1687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97A2C" w:rsidRPr="00FC433D" w:rsidTr="00297A2C">
        <w:trPr>
          <w:trHeight w:val="420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A2C" w:rsidRPr="00297A2C" w:rsidRDefault="00297A2C" w:rsidP="00582A1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97A2C">
              <w:rPr>
                <w:rFonts w:ascii="Segoe UI" w:hAnsi="Segoe UI" w:cs="Segoe UI"/>
                <w:bCs/>
                <w:color w:val="545454"/>
                <w:sz w:val="18"/>
                <w:szCs w:val="18"/>
              </w:rPr>
              <w:t>hj</w:t>
            </w:r>
            <w:proofErr w:type="spellEnd"/>
            <w:r w:rsidRPr="00297A2C">
              <w:rPr>
                <w:rFonts w:ascii="Segoe UI" w:hAnsi="Segoe UI" w:cs="Segoe UI"/>
                <w:bCs/>
                <w:color w:val="545454"/>
                <w:sz w:val="18"/>
                <w:szCs w:val="18"/>
              </w:rPr>
              <w:t>-token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7A2C" w:rsidRPr="001E3300" w:rsidRDefault="00297A2C" w:rsidP="008767CF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97A2C" w:rsidRPr="001E3300" w:rsidRDefault="00297A2C" w:rsidP="00776844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是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97A2C" w:rsidRPr="001E3300" w:rsidRDefault="003C6ACE" w:rsidP="008767CF">
            <w:pPr>
              <w:widowControl/>
              <w:ind w:firstLineChars="700" w:firstLine="1470"/>
            </w:pPr>
            <w:r>
              <w:rPr>
                <w:rFonts w:hint="eastAsia"/>
              </w:rPr>
              <w:t>请求接口</w:t>
            </w:r>
            <w:r w:rsidR="00297A2C">
              <w:rPr>
                <w:rFonts w:hint="eastAsia"/>
              </w:rPr>
              <w:t>鉴权使用</w:t>
            </w:r>
          </w:p>
        </w:tc>
      </w:tr>
    </w:tbl>
    <w:tbl>
      <w:tblPr>
        <w:tblpPr w:leftFromText="180" w:rightFromText="180" w:vertAnchor="page" w:horzAnchor="margin" w:tblpY="8404"/>
        <w:tblW w:w="10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1845"/>
        <w:gridCol w:w="1301"/>
        <w:gridCol w:w="4434"/>
      </w:tblGrid>
      <w:tr w:rsidR="005A3CA2" w:rsidRPr="00FC433D" w:rsidTr="0023619B">
        <w:trPr>
          <w:trHeight w:val="153"/>
          <w:tblHeader/>
        </w:trPr>
        <w:tc>
          <w:tcPr>
            <w:tcW w:w="2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3CA2" w:rsidRPr="00FC433D" w:rsidRDefault="005A3CA2" w:rsidP="000965C3">
            <w:pPr>
              <w:widowControl/>
              <w:spacing w:line="330" w:lineRule="atLeast"/>
              <w:ind w:firstLineChars="250" w:firstLine="527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请求体传入</w:t>
            </w:r>
            <w:r w:rsidRPr="00FC433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</w:tcPr>
          <w:p w:rsidR="005A3CA2" w:rsidRPr="00FC433D" w:rsidRDefault="005A3CA2" w:rsidP="000965C3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13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3CA2" w:rsidRPr="00FC433D" w:rsidRDefault="005A3CA2" w:rsidP="000965C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FC433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是否必填</w:t>
            </w:r>
          </w:p>
        </w:tc>
        <w:tc>
          <w:tcPr>
            <w:tcW w:w="44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3CA2" w:rsidRPr="00FC433D" w:rsidRDefault="005A3CA2" w:rsidP="000965C3">
            <w:pPr>
              <w:widowControl/>
              <w:spacing w:line="330" w:lineRule="atLeast"/>
              <w:ind w:firstLineChars="700" w:firstLine="1476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FC433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A3CA2" w:rsidRPr="00FC433D" w:rsidTr="0023619B">
        <w:trPr>
          <w:trHeight w:val="130"/>
        </w:trPr>
        <w:tc>
          <w:tcPr>
            <w:tcW w:w="2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3CA2" w:rsidRPr="00FC433D" w:rsidRDefault="0069371E" w:rsidP="007E672A">
            <w:pPr>
              <w:widowControl/>
              <w:spacing w:line="330" w:lineRule="atLeast"/>
              <w:ind w:firstLineChars="200" w:firstLine="420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A3CA2" w:rsidRPr="00FC433D" w:rsidRDefault="005A3CA2" w:rsidP="000965C3">
            <w:pPr>
              <w:widowControl/>
              <w:spacing w:line="330" w:lineRule="atLeast"/>
              <w:ind w:firstLineChars="300" w:firstLine="63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13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3CA2" w:rsidRPr="00FC433D" w:rsidRDefault="005A3CA2" w:rsidP="000965C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44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3CA2" w:rsidRPr="00FC433D" w:rsidRDefault="005A3CA2" w:rsidP="000965C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 xml:space="preserve"> </w:t>
            </w:r>
            <w:r w:rsidR="00431E54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角色编码</w:t>
            </w:r>
          </w:p>
        </w:tc>
      </w:tr>
    </w:tbl>
    <w:p w:rsidR="00297A2C" w:rsidRPr="005D26E3" w:rsidRDefault="00297A2C" w:rsidP="00297A2C">
      <w:pPr>
        <w:widowControl/>
        <w:shd w:val="clear" w:color="auto" w:fill="FFFFFF"/>
        <w:spacing w:before="120" w:after="240" w:line="450" w:lineRule="atLeast"/>
        <w:outlineLvl w:val="2"/>
        <w:rPr>
          <w:rFonts w:ascii="Arial" w:eastAsia="宋体" w:hAnsi="Arial" w:cs="Arial"/>
          <w:b/>
          <w:bCs/>
          <w:color w:val="4F4F4F"/>
          <w:kern w:val="0"/>
          <w:sz w:val="15"/>
          <w:szCs w:val="15"/>
        </w:rPr>
      </w:pPr>
      <w:r w:rsidRPr="00E17CBF">
        <w:rPr>
          <w:rFonts w:ascii="Arial" w:eastAsia="宋体" w:hAnsi="Arial" w:cs="Arial" w:hint="eastAsia"/>
          <w:b/>
          <w:bCs/>
          <w:color w:val="4F4F4F"/>
          <w:kern w:val="0"/>
          <w:sz w:val="24"/>
        </w:rPr>
        <w:t>请求体</w:t>
      </w:r>
      <w:r w:rsidR="005D26E3">
        <w:rPr>
          <w:rFonts w:ascii="Arial" w:eastAsia="宋体" w:hAnsi="Arial" w:cs="Arial" w:hint="eastAsia"/>
          <w:b/>
          <w:bCs/>
          <w:color w:val="4F4F4F"/>
          <w:kern w:val="0"/>
          <w:sz w:val="24"/>
        </w:rPr>
        <w:t xml:space="preserve"> </w:t>
      </w:r>
      <w:r w:rsidR="005D26E3">
        <w:rPr>
          <w:rFonts w:ascii="Arial" w:eastAsia="宋体" w:hAnsi="Arial" w:cs="Arial"/>
          <w:b/>
          <w:bCs/>
          <w:color w:val="4F4F4F"/>
          <w:kern w:val="0"/>
          <w:sz w:val="24"/>
        </w:rPr>
        <w:t xml:space="preserve">                                                                    </w:t>
      </w:r>
      <w:r w:rsidR="005D26E3" w:rsidRPr="005D26E3">
        <w:rPr>
          <w:rFonts w:ascii="Arial" w:eastAsia="宋体" w:hAnsi="Arial" w:cs="Arial" w:hint="eastAsia"/>
          <w:b/>
          <w:bCs/>
          <w:color w:val="FF0000"/>
          <w:kern w:val="0"/>
          <w:sz w:val="15"/>
          <w:szCs w:val="15"/>
        </w:rPr>
        <w:t>重要的参数写在前面</w:t>
      </w:r>
    </w:p>
    <w:p w:rsidR="007A45C4" w:rsidRDefault="00BB5F2A" w:rsidP="000B33B9">
      <w:pPr>
        <w:widowControl/>
        <w:shd w:val="clear" w:color="auto" w:fill="FFFFFF"/>
        <w:spacing w:before="120" w:after="240" w:line="450" w:lineRule="atLeast"/>
        <w:outlineLvl w:val="2"/>
        <w:rPr>
          <w:rFonts w:ascii="Arial" w:eastAsia="宋体" w:hAnsi="Arial" w:cs="Arial"/>
          <w:b/>
          <w:bCs/>
          <w:color w:val="4F4F4F"/>
          <w:kern w:val="0"/>
          <w:sz w:val="24"/>
        </w:rPr>
      </w:pPr>
      <w:r>
        <w:rPr>
          <w:rFonts w:ascii="Arial" w:eastAsia="宋体" w:hAnsi="Arial" w:cs="Arial" w:hint="eastAsia"/>
          <w:b/>
          <w:bCs/>
          <w:color w:val="4F4F4F"/>
          <w:kern w:val="0"/>
          <w:sz w:val="24"/>
        </w:rPr>
        <w:t>响应</w:t>
      </w:r>
    </w:p>
    <w:tbl>
      <w:tblPr>
        <w:tblpPr w:leftFromText="180" w:rightFromText="180" w:vertAnchor="text" w:horzAnchor="margin" w:tblpY="56"/>
        <w:tblW w:w="104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1276"/>
        <w:gridCol w:w="5670"/>
      </w:tblGrid>
      <w:tr w:rsidR="004C3C37" w:rsidRPr="00FC433D" w:rsidTr="00293721">
        <w:trPr>
          <w:tblHeader/>
        </w:trPr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C37" w:rsidRPr="00FC433D" w:rsidRDefault="004C3C37" w:rsidP="004C3C37">
            <w:pPr>
              <w:widowControl/>
              <w:spacing w:line="330" w:lineRule="atLeast"/>
              <w:ind w:firstLineChars="500" w:firstLine="1054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输出参数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C37" w:rsidRPr="00FC433D" w:rsidRDefault="004C3C37" w:rsidP="004C3C37">
            <w:pPr>
              <w:widowControl/>
              <w:spacing w:line="330" w:lineRule="atLeast"/>
              <w:ind w:firstLineChars="100" w:firstLine="211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C37" w:rsidRPr="00FC433D" w:rsidRDefault="004C3C37" w:rsidP="004C3C37">
            <w:pPr>
              <w:widowControl/>
              <w:spacing w:line="330" w:lineRule="atLeast"/>
              <w:ind w:firstLineChars="1000" w:firstLine="2108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4C3C37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C37" w:rsidRPr="00FC433D" w:rsidRDefault="00D31F49" w:rsidP="004C3C37">
            <w:pPr>
              <w:widowControl/>
              <w:spacing w:line="330" w:lineRule="atLeast"/>
              <w:ind w:firstLineChars="600" w:firstLine="126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C17ABE">
              <w:rPr>
                <w:rFonts w:ascii="Arial" w:eastAsia="宋体" w:hAnsi="Arial" w:cs="Arial"/>
                <w:color w:val="4F4F4F"/>
                <w:kern w:val="0"/>
                <w:szCs w:val="21"/>
              </w:rPr>
              <w:t>roleBaseInfo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C37" w:rsidRPr="00FC433D" w:rsidRDefault="00D31F49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Object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C37" w:rsidRPr="00FC433D" w:rsidRDefault="004C3C37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 xml:space="preserve"> </w:t>
            </w:r>
            <w:r w:rsidR="00D31F49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角色信息对象</w:t>
            </w:r>
            <w:r w:rsidR="002632F6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，包含了角色的所有信息</w:t>
            </w:r>
          </w:p>
        </w:tc>
      </w:tr>
      <w:tr w:rsidR="00656677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C17ABE" w:rsidP="00673245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C17ABE">
              <w:rPr>
                <w:rFonts w:ascii="Arial" w:eastAsia="宋体" w:hAnsi="Arial" w:cs="Arial"/>
                <w:color w:val="4F4F4F"/>
                <w:kern w:val="0"/>
                <w:szCs w:val="21"/>
              </w:rPr>
              <w:t>roleBaseInfo</w:t>
            </w:r>
            <w:r w:rsidR="00673245"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="00673245" w:rsidRPr="00673245">
              <w:rPr>
                <w:rFonts w:ascii="Arial" w:eastAsia="宋体" w:hAnsi="Arial" w:cs="Arial"/>
                <w:color w:val="4F4F4F"/>
                <w:kern w:val="0"/>
                <w:szCs w:val="21"/>
              </w:rPr>
              <w:t>sysRoleId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673245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673245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73245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角色</w:t>
            </w:r>
            <w:r w:rsidRPr="00673245">
              <w:rPr>
                <w:rFonts w:ascii="Arial" w:eastAsia="宋体" w:hAnsi="Arial" w:cs="Arial"/>
                <w:color w:val="4F4F4F"/>
                <w:kern w:val="0"/>
                <w:szCs w:val="21"/>
              </w:rPr>
              <w:t>ID</w:t>
            </w:r>
          </w:p>
        </w:tc>
      </w:tr>
      <w:tr w:rsidR="00656677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673245" w:rsidP="00673245">
            <w:pPr>
              <w:widowControl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C17ABE">
              <w:rPr>
                <w:rFonts w:ascii="Arial" w:eastAsia="宋体" w:hAnsi="Arial" w:cs="Arial"/>
                <w:color w:val="4F4F4F"/>
                <w:kern w:val="0"/>
                <w:szCs w:val="21"/>
              </w:rPr>
              <w:t>roleBaseInfo</w:t>
            </w:r>
            <w:proofErr w:type="spellEnd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673245">
              <w:rPr>
                <w:rFonts w:ascii="Arial" w:eastAsia="宋体" w:hAnsi="Arial" w:cs="Arial"/>
                <w:color w:val="4F4F4F"/>
                <w:kern w:val="0"/>
                <w:szCs w:val="21"/>
              </w:rPr>
              <w:t>sysRoleName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EA623A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角色名称</w:t>
            </w:r>
          </w:p>
        </w:tc>
      </w:tr>
      <w:tr w:rsidR="00656677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8664F0" w:rsidP="008664F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C17ABE">
              <w:rPr>
                <w:rFonts w:ascii="Arial" w:eastAsia="宋体" w:hAnsi="Arial" w:cs="Arial"/>
                <w:color w:val="4F4F4F"/>
                <w:kern w:val="0"/>
                <w:szCs w:val="21"/>
              </w:rPr>
              <w:t>roleBaseInfo</w:t>
            </w:r>
            <w:proofErr w:type="spellEnd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="00293721">
              <w:t xml:space="preserve"> </w:t>
            </w:r>
            <w:proofErr w:type="spellStart"/>
            <w:r w:rsidR="00293721" w:rsidRPr="00293721">
              <w:rPr>
                <w:rFonts w:ascii="Arial" w:eastAsia="宋体" w:hAnsi="Arial" w:cs="Arial"/>
                <w:color w:val="4F4F4F"/>
                <w:kern w:val="0"/>
                <w:szCs w:val="21"/>
              </w:rPr>
              <w:t>sysSessionName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EA623A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届名称</w:t>
            </w:r>
          </w:p>
        </w:tc>
      </w:tr>
      <w:tr w:rsidR="002D5DAB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D5DAB" w:rsidRPr="00C17ABE" w:rsidRDefault="002D5DAB" w:rsidP="008664F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C17ABE">
              <w:rPr>
                <w:rFonts w:ascii="Arial" w:eastAsia="宋体" w:hAnsi="Arial" w:cs="Arial"/>
                <w:color w:val="4F4F4F"/>
                <w:kern w:val="0"/>
                <w:szCs w:val="21"/>
              </w:rPr>
              <w:t>roleBaseInfo</w:t>
            </w:r>
            <w:proofErr w:type="spellEnd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2D5DAB">
              <w:rPr>
                <w:rFonts w:ascii="Arial" w:eastAsia="宋体" w:hAnsi="Arial" w:cs="Arial"/>
                <w:color w:val="4F4F4F"/>
                <w:kern w:val="0"/>
                <w:szCs w:val="21"/>
              </w:rPr>
              <w:t>sysSessionId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D5DAB" w:rsidRDefault="002D5DAB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D5DAB" w:rsidRDefault="002D5DAB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届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d</w:t>
            </w:r>
          </w:p>
        </w:tc>
      </w:tr>
      <w:tr w:rsidR="00656677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293721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C17ABE">
              <w:rPr>
                <w:rFonts w:ascii="Arial" w:eastAsia="宋体" w:hAnsi="Arial" w:cs="Arial"/>
                <w:color w:val="4F4F4F"/>
                <w:kern w:val="0"/>
                <w:szCs w:val="21"/>
              </w:rPr>
              <w:t>roleBaseInfo</w:t>
            </w:r>
            <w:proofErr w:type="spellEnd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293721">
              <w:rPr>
                <w:rFonts w:ascii="Arial" w:eastAsia="宋体" w:hAnsi="Arial" w:cs="Arial"/>
                <w:color w:val="4F4F4F"/>
                <w:kern w:val="0"/>
                <w:szCs w:val="21"/>
              </w:rPr>
              <w:t>sysGroupName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AD2D1F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集团名称</w:t>
            </w:r>
          </w:p>
        </w:tc>
      </w:tr>
      <w:tr w:rsidR="00656677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293721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C17ABE">
              <w:rPr>
                <w:rFonts w:ascii="Arial" w:eastAsia="宋体" w:hAnsi="Arial" w:cs="Arial"/>
                <w:color w:val="4F4F4F"/>
                <w:kern w:val="0"/>
                <w:szCs w:val="21"/>
              </w:rPr>
              <w:t>roleBaseInfo</w:t>
            </w:r>
            <w:proofErr w:type="spellEnd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293721">
              <w:rPr>
                <w:rFonts w:ascii="Arial" w:eastAsia="宋体" w:hAnsi="Arial" w:cs="Arial"/>
                <w:color w:val="4F4F4F"/>
                <w:kern w:val="0"/>
                <w:szCs w:val="21"/>
              </w:rPr>
              <w:t>sysCompanyName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6677" w:rsidRDefault="00AD2D1F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公司名称</w:t>
            </w:r>
          </w:p>
        </w:tc>
      </w:tr>
      <w:tr w:rsidR="00293721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3721" w:rsidRPr="00C17ABE" w:rsidRDefault="00293721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C17ABE">
              <w:rPr>
                <w:rFonts w:ascii="Arial" w:eastAsia="宋体" w:hAnsi="Arial" w:cs="Arial"/>
                <w:color w:val="4F4F4F"/>
                <w:kern w:val="0"/>
                <w:szCs w:val="21"/>
              </w:rPr>
              <w:t>roleBaseInfo</w:t>
            </w:r>
            <w:proofErr w:type="spellEnd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293721">
              <w:rPr>
                <w:rFonts w:ascii="Arial" w:eastAsia="宋体" w:hAnsi="Arial" w:cs="Arial"/>
                <w:color w:val="4F4F4F"/>
                <w:kern w:val="0"/>
                <w:szCs w:val="21"/>
              </w:rPr>
              <w:t>sysDepartmentName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3721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3721" w:rsidRDefault="00AD2D1F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部门名称</w:t>
            </w:r>
          </w:p>
        </w:tc>
      </w:tr>
      <w:tr w:rsidR="00293721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3721" w:rsidRPr="00C17ABE" w:rsidRDefault="00293721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C17ABE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roleBaseInfo</w:t>
            </w:r>
            <w:proofErr w:type="spellEnd"/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293721">
              <w:rPr>
                <w:rFonts w:ascii="Arial" w:eastAsia="宋体" w:hAnsi="Arial" w:cs="Arial"/>
                <w:color w:val="4F4F4F"/>
                <w:kern w:val="0"/>
                <w:szCs w:val="21"/>
              </w:rPr>
              <w:t>sysClassName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3721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3721" w:rsidRDefault="009703C8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班级</w:t>
            </w:r>
            <w:r w:rsidR="00AD2D1F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名称</w:t>
            </w:r>
          </w:p>
        </w:tc>
      </w:tr>
      <w:tr w:rsidR="00D31F49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1F49" w:rsidRPr="00C17ABE" w:rsidRDefault="00D31F49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D31F49">
              <w:rPr>
                <w:rFonts w:ascii="Arial" w:eastAsia="宋体" w:hAnsi="Arial" w:cs="Arial"/>
                <w:color w:val="4F4F4F"/>
                <w:kern w:val="0"/>
                <w:szCs w:val="21"/>
              </w:rPr>
              <w:t>rolePowerForm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1F49" w:rsidRDefault="00075A8E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L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ist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1F49" w:rsidRDefault="00CC3EBF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操作信息</w:t>
            </w:r>
            <w:r w:rsidR="00040979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的</w:t>
            </w:r>
            <w:r w:rsidR="00BB2F99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集合</w:t>
            </w:r>
            <w:r w:rsidR="00040979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，包含的对象在下文中用</w:t>
            </w:r>
            <w:r w:rsidR="00040979" w:rsidRPr="00625B81">
              <w:rPr>
                <w:rFonts w:ascii="Arial" w:eastAsia="宋体" w:hAnsi="Arial" w:cs="Arial" w:hint="eastAsia"/>
                <w:color w:val="4F4F4F"/>
                <w:kern w:val="0"/>
                <w:szCs w:val="21"/>
                <w:highlight w:val="yellow"/>
              </w:rPr>
              <w:t>P</w:t>
            </w:r>
            <w:r w:rsidR="00625B81">
              <w:rPr>
                <w:rFonts w:ascii="Arial" w:eastAsia="宋体" w:hAnsi="Arial" w:cs="Arial" w:hint="eastAsia"/>
                <w:color w:val="4F4F4F"/>
                <w:kern w:val="0"/>
                <w:szCs w:val="21"/>
                <w:highlight w:val="yellow"/>
              </w:rPr>
              <w:t>（随意）</w:t>
            </w:r>
            <w:r w:rsidR="00040979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代替</w:t>
            </w:r>
          </w:p>
        </w:tc>
      </w:tr>
      <w:tr w:rsidR="00625B81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5B81" w:rsidRPr="00D31F49" w:rsidRDefault="00625B81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625B81">
              <w:rPr>
                <w:rFonts w:ascii="Arial" w:eastAsia="宋体" w:hAnsi="Arial" w:cs="Arial"/>
                <w:color w:val="4F4F4F"/>
                <w:kern w:val="0"/>
                <w:szCs w:val="21"/>
              </w:rPr>
              <w:t>sysPowerName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5B81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5B81" w:rsidRDefault="00FB64BE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B64BE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操作名称</w:t>
            </w:r>
          </w:p>
        </w:tc>
      </w:tr>
      <w:tr w:rsidR="00625B81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5B81" w:rsidRDefault="00625B81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625B81">
              <w:rPr>
                <w:rFonts w:ascii="Arial" w:eastAsia="宋体" w:hAnsi="Arial" w:cs="Arial"/>
                <w:color w:val="4F4F4F"/>
                <w:kern w:val="0"/>
                <w:szCs w:val="21"/>
              </w:rPr>
              <w:t>sysPowerTag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5B81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5B81" w:rsidRDefault="00FB64BE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B64BE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操作标签</w:t>
            </w:r>
          </w:p>
        </w:tc>
      </w:tr>
      <w:tr w:rsidR="00625B81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5B81" w:rsidRDefault="00625B81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625B81">
              <w:rPr>
                <w:rFonts w:ascii="Arial" w:eastAsia="宋体" w:hAnsi="Arial" w:cs="Arial"/>
                <w:color w:val="4F4F4F"/>
                <w:kern w:val="0"/>
                <w:szCs w:val="21"/>
              </w:rPr>
              <w:t>sysRemark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5B81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5B81" w:rsidRDefault="00FB64BE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备注</w:t>
            </w:r>
          </w:p>
        </w:tc>
      </w:tr>
      <w:tr w:rsidR="0090021A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0021A" w:rsidRDefault="0090021A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90021A">
              <w:rPr>
                <w:rFonts w:ascii="Arial" w:eastAsia="宋体" w:hAnsi="Arial" w:cs="Arial"/>
                <w:color w:val="4F4F4F"/>
                <w:kern w:val="0"/>
                <w:szCs w:val="21"/>
              </w:rPr>
              <w:t>roleResourceForm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0021A" w:rsidRDefault="0090021A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L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ist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0021A" w:rsidRDefault="00BB2F99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资源的集合，包含的对象在下文中用</w:t>
            </w:r>
            <w:r w:rsidRPr="000E79C2">
              <w:rPr>
                <w:rFonts w:ascii="Arial" w:eastAsia="宋体" w:hAnsi="Arial" w:cs="Arial" w:hint="eastAsia"/>
                <w:color w:val="4F4F4F"/>
                <w:kern w:val="0"/>
                <w:szCs w:val="21"/>
                <w:highlight w:val="yellow"/>
              </w:rPr>
              <w:t>R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代替</w:t>
            </w:r>
          </w:p>
        </w:tc>
      </w:tr>
      <w:tr w:rsidR="001144F8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Pr="0090021A" w:rsidRDefault="001144F8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R.</w:t>
            </w:r>
            <w:r w:rsidRPr="001144F8">
              <w:rPr>
                <w:rFonts w:ascii="Arial" w:eastAsia="宋体" w:hAnsi="Arial" w:cs="Arial"/>
                <w:color w:val="4F4F4F"/>
                <w:kern w:val="0"/>
                <w:szCs w:val="21"/>
              </w:rPr>
              <w:t>sysMlayerName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5F4085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一级名称（</w:t>
            </w:r>
            <w:r w:rsidR="00437F18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集团名称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）</w:t>
            </w:r>
            <w:r w:rsidR="00437F18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，根据</w:t>
            </w:r>
            <w:r w:rsidR="00437F18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U</w:t>
            </w:r>
            <w:r w:rsidR="00437F18">
              <w:rPr>
                <w:rFonts w:ascii="Arial" w:eastAsia="宋体" w:hAnsi="Arial" w:cs="Arial"/>
                <w:color w:val="4F4F4F"/>
                <w:kern w:val="0"/>
                <w:szCs w:val="21"/>
              </w:rPr>
              <w:t>I</w:t>
            </w:r>
            <w:r w:rsidR="00437F18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（</w:t>
            </w:r>
            <w:r w:rsidR="00437F18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D</w:t>
            </w:r>
            <w:r w:rsidR="00437F18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="00437F18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）来区分名称</w:t>
            </w:r>
          </w:p>
        </w:tc>
      </w:tr>
      <w:tr w:rsidR="001144F8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Pr="0090021A" w:rsidRDefault="001144F8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144F8">
              <w:rPr>
                <w:rFonts w:ascii="Arial" w:eastAsia="宋体" w:hAnsi="Arial" w:cs="Arial"/>
                <w:color w:val="4F4F4F"/>
                <w:kern w:val="0"/>
                <w:szCs w:val="21"/>
              </w:rPr>
              <w:t>sysM</w:t>
            </w:r>
            <w:proofErr w:type="gramEnd"/>
            <w:r w:rsidRPr="001144F8">
              <w:rPr>
                <w:rFonts w:ascii="Arial" w:eastAsia="宋体" w:hAnsi="Arial" w:cs="Arial"/>
                <w:color w:val="4F4F4F"/>
                <w:kern w:val="0"/>
                <w:szCs w:val="21"/>
              </w:rPr>
              <w:t>2layerName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5F4085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二级名称</w:t>
            </w:r>
            <w:r w:rsidR="00437F18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（公司名称）</w:t>
            </w:r>
          </w:p>
        </w:tc>
      </w:tr>
      <w:tr w:rsidR="001144F8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Pr="0090021A" w:rsidRDefault="001144F8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144F8">
              <w:rPr>
                <w:rFonts w:ascii="Arial" w:eastAsia="宋体" w:hAnsi="Arial" w:cs="Arial"/>
                <w:color w:val="4F4F4F"/>
                <w:kern w:val="0"/>
                <w:szCs w:val="21"/>
              </w:rPr>
              <w:t>sysWlayerName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437F18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窗体名称（部门名称）</w:t>
            </w:r>
          </w:p>
        </w:tc>
      </w:tr>
      <w:tr w:rsidR="001144F8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Pr="0090021A" w:rsidRDefault="001144F8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144F8">
              <w:rPr>
                <w:rFonts w:ascii="Arial" w:eastAsia="宋体" w:hAnsi="Arial" w:cs="Arial"/>
                <w:color w:val="4F4F4F"/>
                <w:kern w:val="0"/>
                <w:szCs w:val="21"/>
              </w:rPr>
              <w:t>sysClayerName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8C5733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控件名称（班级名称）</w:t>
            </w:r>
          </w:p>
        </w:tc>
      </w:tr>
      <w:tr w:rsidR="001144F8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Pr="0090021A" w:rsidRDefault="001144F8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R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 w:rsidRPr="001144F8">
              <w:rPr>
                <w:rFonts w:ascii="Arial" w:eastAsia="宋体" w:hAnsi="Arial" w:cs="Arial"/>
                <w:color w:val="4F4F4F"/>
                <w:kern w:val="0"/>
                <w:szCs w:val="21"/>
              </w:rPr>
              <w:t>sysPowerTag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D154EF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154EF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资源标志</w:t>
            </w:r>
            <w:r w:rsidRPr="00D154EF">
              <w:rPr>
                <w:rFonts w:ascii="Arial" w:eastAsia="宋体" w:hAnsi="Arial" w:cs="Arial"/>
                <w:color w:val="4F4F4F"/>
                <w:kern w:val="0"/>
                <w:szCs w:val="21"/>
              </w:rPr>
              <w:t>:UI</w:t>
            </w:r>
            <w:r w:rsidRPr="00D154EF">
              <w:rPr>
                <w:rFonts w:ascii="Arial" w:eastAsia="宋体" w:hAnsi="Arial" w:cs="Arial"/>
                <w:color w:val="4F4F4F"/>
                <w:kern w:val="0"/>
                <w:szCs w:val="21"/>
              </w:rPr>
              <w:t>代表窗体界面控制，</w:t>
            </w:r>
            <w:r w:rsidRPr="00D154EF">
              <w:rPr>
                <w:rFonts w:ascii="Arial" w:eastAsia="宋体" w:hAnsi="Arial" w:cs="Arial"/>
                <w:color w:val="4F4F4F"/>
                <w:kern w:val="0"/>
                <w:szCs w:val="21"/>
              </w:rPr>
              <w:t>DT:</w:t>
            </w:r>
            <w:r w:rsidRPr="00D154EF">
              <w:rPr>
                <w:rFonts w:ascii="Arial" w:eastAsia="宋体" w:hAnsi="Arial" w:cs="Arial"/>
                <w:color w:val="4F4F4F"/>
                <w:kern w:val="0"/>
                <w:szCs w:val="21"/>
              </w:rPr>
              <w:t>代表数据</w:t>
            </w:r>
          </w:p>
        </w:tc>
      </w:tr>
      <w:tr w:rsidR="001144F8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Pr="0090021A" w:rsidRDefault="000E79C2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0E79C2">
              <w:rPr>
                <w:rFonts w:ascii="Arial" w:eastAsia="宋体" w:hAnsi="Arial" w:cs="Arial"/>
                <w:color w:val="4F4F4F"/>
                <w:kern w:val="0"/>
                <w:szCs w:val="21"/>
              </w:rPr>
              <w:t>roleEmployeeForm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0E79C2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L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ist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0E79C2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人员的集合，包含的对象在下文中用</w:t>
            </w:r>
            <w:r w:rsidRPr="000E79C2">
              <w:rPr>
                <w:rFonts w:ascii="Arial" w:eastAsia="宋体" w:hAnsi="Arial" w:cs="Arial" w:hint="eastAsia"/>
                <w:color w:val="4F4F4F"/>
                <w:kern w:val="0"/>
                <w:szCs w:val="21"/>
                <w:highlight w:val="yellow"/>
              </w:rPr>
              <w:t>E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来代替</w:t>
            </w:r>
          </w:p>
        </w:tc>
      </w:tr>
      <w:tr w:rsidR="001144F8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Pr="0090021A" w:rsidRDefault="00BF6551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E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．</w:t>
            </w:r>
            <w:proofErr w:type="spellStart"/>
            <w:r w:rsidRPr="00BF6551">
              <w:rPr>
                <w:rFonts w:ascii="Arial" w:eastAsia="宋体" w:hAnsi="Arial" w:cs="Arial"/>
                <w:color w:val="4F4F4F"/>
                <w:kern w:val="0"/>
                <w:szCs w:val="21"/>
              </w:rPr>
              <w:t>sysEmployeeName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BE4D7E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人员名称</w:t>
            </w:r>
          </w:p>
        </w:tc>
      </w:tr>
      <w:tr w:rsidR="001144F8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Pr="0090021A" w:rsidRDefault="00E02924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E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．</w:t>
            </w:r>
            <w:r w:rsidRPr="00E02924">
              <w:rPr>
                <w:rFonts w:ascii="Arial" w:eastAsia="宋体" w:hAnsi="Arial" w:cs="Arial"/>
                <w:color w:val="4F4F4F"/>
                <w:kern w:val="0"/>
                <w:szCs w:val="21"/>
              </w:rPr>
              <w:t>mobile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144F8" w:rsidRDefault="003350E9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电话</w:t>
            </w:r>
          </w:p>
        </w:tc>
      </w:tr>
      <w:tr w:rsidR="00E02924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2924" w:rsidRDefault="00E02924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293721">
              <w:rPr>
                <w:rFonts w:ascii="Arial" w:eastAsia="宋体" w:hAnsi="Arial" w:cs="Arial"/>
                <w:color w:val="4F4F4F"/>
                <w:kern w:val="0"/>
                <w:szCs w:val="21"/>
              </w:rPr>
              <w:t>sysGroupName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2924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2924" w:rsidRDefault="00D35FA5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集团名称</w:t>
            </w:r>
          </w:p>
        </w:tc>
      </w:tr>
      <w:tr w:rsidR="00E02924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2924" w:rsidRDefault="00E02924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293721">
              <w:rPr>
                <w:rFonts w:ascii="Arial" w:eastAsia="宋体" w:hAnsi="Arial" w:cs="Arial"/>
                <w:color w:val="4F4F4F"/>
                <w:kern w:val="0"/>
                <w:szCs w:val="21"/>
              </w:rPr>
              <w:t>sysCompanyName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2924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2924" w:rsidRDefault="00D35FA5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公司名称</w:t>
            </w:r>
          </w:p>
        </w:tc>
      </w:tr>
      <w:tr w:rsidR="00E02924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2924" w:rsidRDefault="00E02924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293721">
              <w:rPr>
                <w:rFonts w:ascii="Arial" w:eastAsia="宋体" w:hAnsi="Arial" w:cs="Arial"/>
                <w:color w:val="4F4F4F"/>
                <w:kern w:val="0"/>
                <w:szCs w:val="21"/>
              </w:rPr>
              <w:t>sysDepartmentName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2924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2924" w:rsidRDefault="00D35FA5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部门名称</w:t>
            </w:r>
          </w:p>
        </w:tc>
      </w:tr>
      <w:tr w:rsidR="00E02924" w:rsidRPr="00FC433D" w:rsidTr="00293721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2924" w:rsidRDefault="00E02924" w:rsidP="0029372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E</w:t>
            </w: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293721">
              <w:rPr>
                <w:rFonts w:ascii="Arial" w:eastAsia="宋体" w:hAnsi="Arial" w:cs="Arial"/>
                <w:color w:val="4F4F4F"/>
                <w:kern w:val="0"/>
                <w:szCs w:val="21"/>
              </w:rPr>
              <w:t>sysClassName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2924" w:rsidRDefault="00490D84" w:rsidP="004C3C37">
            <w:pPr>
              <w:widowControl/>
              <w:spacing w:line="330" w:lineRule="atLeast"/>
              <w:ind w:firstLineChars="100" w:firstLine="210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02924" w:rsidRDefault="00D35FA5" w:rsidP="004C3C3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班级名称</w:t>
            </w:r>
          </w:p>
        </w:tc>
      </w:tr>
    </w:tbl>
    <w:p w:rsidR="004C3C37" w:rsidRDefault="004C3C37"/>
    <w:p w:rsidR="003D382F" w:rsidRDefault="003D382F"/>
    <w:p w:rsidR="003D382F" w:rsidRDefault="003D382F"/>
    <w:p w:rsidR="003D382F" w:rsidRDefault="003D382F"/>
    <w:p w:rsidR="003D382F" w:rsidRDefault="003D382F"/>
    <w:p w:rsidR="003D382F" w:rsidRDefault="003D382F"/>
    <w:p w:rsidR="003D382F" w:rsidRDefault="003D382F"/>
    <w:p w:rsidR="003D382F" w:rsidRDefault="003D382F"/>
    <w:p w:rsidR="00873B8C" w:rsidRDefault="00090CF2">
      <w:r>
        <w:rPr>
          <w:rFonts w:hint="eastAsia"/>
        </w:rPr>
        <w:t>输入示例</w:t>
      </w:r>
      <w:r w:rsidR="00ED6D79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12"/>
      </w:tblGrid>
      <w:tr w:rsidR="00873B8C" w:rsidTr="005701A1">
        <w:trPr>
          <w:trHeight w:val="1422"/>
        </w:trPr>
        <w:tc>
          <w:tcPr>
            <w:tcW w:w="10212" w:type="dxa"/>
            <w:shd w:val="clear" w:color="auto" w:fill="FFFFFF" w:themeFill="background1"/>
          </w:tcPr>
          <w:p w:rsidR="0021722F" w:rsidRDefault="0021722F" w:rsidP="00873B8C"/>
          <w:p w:rsidR="00873B8C" w:rsidRDefault="007F4F7F" w:rsidP="00887793">
            <w:r w:rsidRPr="00C159F5">
              <w:rPr>
                <w:rFonts w:ascii="Courier New" w:hAnsi="Courier New" w:cs="Courier New"/>
                <w:bCs/>
                <w:color w:val="3B4151"/>
              </w:rPr>
              <w:t>/</w:t>
            </w:r>
            <w:proofErr w:type="spellStart"/>
            <w:r w:rsidRPr="00C159F5">
              <w:rPr>
                <w:rFonts w:ascii="Courier New" w:hAnsi="Courier New" w:cs="Courier New"/>
                <w:bCs/>
                <w:color w:val="3B4151"/>
              </w:rPr>
              <w:t>api</w:t>
            </w:r>
            <w:proofErr w:type="spellEnd"/>
            <w:r w:rsidRPr="00C159F5">
              <w:rPr>
                <w:rFonts w:ascii="Courier New" w:hAnsi="Courier New" w:cs="Courier New"/>
                <w:bCs/>
                <w:color w:val="3B4151"/>
              </w:rPr>
              <w:t>/customize/role/manager</w:t>
            </w:r>
            <w:r w:rsidRPr="00B71C52">
              <w:rPr>
                <w:rFonts w:ascii="Courier New" w:hAnsi="Courier New" w:cs="Courier New"/>
                <w:bCs/>
                <w:color w:val="3B4151"/>
              </w:rPr>
              <w:t>/</w:t>
            </w:r>
            <w:r>
              <w:t xml:space="preserve"> Hj1234567898765444</w:t>
            </w:r>
          </w:p>
        </w:tc>
      </w:tr>
    </w:tbl>
    <w:p w:rsidR="00FC433D" w:rsidRDefault="00FC433D"/>
    <w:p w:rsidR="00090CF2" w:rsidRDefault="00090CF2" w:rsidP="00090CF2"/>
    <w:p w:rsidR="00873B8C" w:rsidRDefault="00090CF2" w:rsidP="00090CF2">
      <w:r>
        <w:rPr>
          <w:rFonts w:hint="eastAsia"/>
        </w:rPr>
        <w:t>输出示例: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873B8C" w:rsidTr="005701A1">
        <w:trPr>
          <w:trHeight w:val="1705"/>
        </w:trPr>
        <w:tc>
          <w:tcPr>
            <w:tcW w:w="10256" w:type="dxa"/>
            <w:shd w:val="clear" w:color="auto" w:fill="FFFFFF" w:themeFill="background1"/>
          </w:tcPr>
          <w:p w:rsidR="0021722F" w:rsidRDefault="0021722F" w:rsidP="00873B8C"/>
          <w:p w:rsidR="00873B8C" w:rsidRDefault="00873B8C" w:rsidP="005701A1">
            <w:pPr>
              <w:shd w:val="clear" w:color="auto" w:fill="FFFFFF" w:themeFill="background1"/>
            </w:pPr>
            <w:r>
              <w:rPr>
                <w:rFonts w:hint="eastAsia"/>
              </w:rPr>
              <w:t>{</w:t>
            </w:r>
          </w:p>
          <w:p w:rsidR="00873B8C" w:rsidRDefault="00873B8C" w:rsidP="005701A1">
            <w:pPr>
              <w:shd w:val="clear" w:color="auto" w:fill="FFFFFF" w:themeFill="background1"/>
            </w:pPr>
            <w:r>
              <w:rPr>
                <w:rFonts w:hint="eastAsia"/>
              </w:rPr>
              <w:t xml:space="preserve"> </w:t>
            </w:r>
            <w:r>
              <w:t xml:space="preserve"> “data”: {</w:t>
            </w:r>
          </w:p>
          <w:p w:rsidR="00873B8C" w:rsidRDefault="00873B8C" w:rsidP="005701A1">
            <w:pPr>
              <w:shd w:val="clear" w:color="auto" w:fill="FFFFFF" w:themeFill="background1"/>
            </w:pPr>
            <w:r>
              <w:rPr>
                <w:rFonts w:hint="eastAsia"/>
              </w:rPr>
              <w:t xml:space="preserve"> </w:t>
            </w:r>
            <w:r>
              <w:t xml:space="preserve">   “id”</w:t>
            </w:r>
            <w:proofErr w:type="gramStart"/>
            <w:r>
              <w:t>:”Hj</w:t>
            </w:r>
            <w:proofErr w:type="gramEnd"/>
            <w:r>
              <w:t>1234567898765446”</w:t>
            </w:r>
          </w:p>
          <w:p w:rsidR="00873B8C" w:rsidRDefault="00873B8C" w:rsidP="005701A1">
            <w:pPr>
              <w:shd w:val="clear" w:color="auto" w:fill="FFFFFF" w:themeFill="background1"/>
              <w:ind w:firstLineChars="150" w:firstLine="315"/>
            </w:pPr>
            <w:r>
              <w:t>}</w:t>
            </w:r>
          </w:p>
          <w:p w:rsidR="00873B8C" w:rsidRDefault="00873B8C" w:rsidP="005701A1">
            <w:pPr>
              <w:shd w:val="clear" w:color="auto" w:fill="FFFFFF" w:themeFill="background1"/>
            </w:pPr>
            <w:r>
              <w:t>}</w:t>
            </w:r>
          </w:p>
          <w:p w:rsidR="0021722F" w:rsidRDefault="0021722F" w:rsidP="00090CF2"/>
        </w:tc>
      </w:tr>
    </w:tbl>
    <w:p w:rsidR="00090CF2" w:rsidRDefault="00090CF2" w:rsidP="00090CF2"/>
    <w:p w:rsidR="00776844" w:rsidRDefault="00776844" w:rsidP="00090CF2"/>
    <w:p w:rsidR="00776844" w:rsidRDefault="00776844" w:rsidP="00090CF2"/>
    <w:p w:rsidR="00776844" w:rsidRDefault="00776844" w:rsidP="00090CF2"/>
    <w:p w:rsidR="00776844" w:rsidRDefault="00776844" w:rsidP="00090CF2"/>
    <w:sectPr w:rsidR="00776844" w:rsidSect="00AE58F7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E93" w:rsidRDefault="00BD2E93" w:rsidP="00573961">
      <w:r>
        <w:separator/>
      </w:r>
    </w:p>
  </w:endnote>
  <w:endnote w:type="continuationSeparator" w:id="0">
    <w:p w:rsidR="00BD2E93" w:rsidRDefault="00BD2E93" w:rsidP="0057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E93" w:rsidRDefault="00BD2E93" w:rsidP="00573961">
      <w:r>
        <w:separator/>
      </w:r>
    </w:p>
  </w:footnote>
  <w:footnote w:type="continuationSeparator" w:id="0">
    <w:p w:rsidR="00BD2E93" w:rsidRDefault="00BD2E93" w:rsidP="00573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3D"/>
    <w:rsid w:val="00040979"/>
    <w:rsid w:val="00075A8E"/>
    <w:rsid w:val="00090CF2"/>
    <w:rsid w:val="000965C3"/>
    <w:rsid w:val="000B33B9"/>
    <w:rsid w:val="000B3D2E"/>
    <w:rsid w:val="000E79C2"/>
    <w:rsid w:val="001144F8"/>
    <w:rsid w:val="00120021"/>
    <w:rsid w:val="001637AF"/>
    <w:rsid w:val="001A42A4"/>
    <w:rsid w:val="001B7713"/>
    <w:rsid w:val="001E3300"/>
    <w:rsid w:val="00201D43"/>
    <w:rsid w:val="002157A6"/>
    <w:rsid w:val="0021722F"/>
    <w:rsid w:val="0023619B"/>
    <w:rsid w:val="002632F6"/>
    <w:rsid w:val="00293721"/>
    <w:rsid w:val="00297A2C"/>
    <w:rsid w:val="002A2CD0"/>
    <w:rsid w:val="002B344B"/>
    <w:rsid w:val="002D5DAB"/>
    <w:rsid w:val="0030358D"/>
    <w:rsid w:val="003350E9"/>
    <w:rsid w:val="003458A9"/>
    <w:rsid w:val="00365137"/>
    <w:rsid w:val="003A124B"/>
    <w:rsid w:val="003A42AA"/>
    <w:rsid w:val="003C6ACE"/>
    <w:rsid w:val="003D382F"/>
    <w:rsid w:val="004116F5"/>
    <w:rsid w:val="00431E54"/>
    <w:rsid w:val="00437F18"/>
    <w:rsid w:val="00461C16"/>
    <w:rsid w:val="00490D84"/>
    <w:rsid w:val="004C3C37"/>
    <w:rsid w:val="00501202"/>
    <w:rsid w:val="005701A1"/>
    <w:rsid w:val="00573961"/>
    <w:rsid w:val="00582A11"/>
    <w:rsid w:val="00590A7D"/>
    <w:rsid w:val="005A3CA2"/>
    <w:rsid w:val="005A6A65"/>
    <w:rsid w:val="005D26E3"/>
    <w:rsid w:val="005F098A"/>
    <w:rsid w:val="005F4085"/>
    <w:rsid w:val="005F55AB"/>
    <w:rsid w:val="00622C6A"/>
    <w:rsid w:val="00625B81"/>
    <w:rsid w:val="00656677"/>
    <w:rsid w:val="00673245"/>
    <w:rsid w:val="0069371E"/>
    <w:rsid w:val="0074087B"/>
    <w:rsid w:val="00774376"/>
    <w:rsid w:val="00776844"/>
    <w:rsid w:val="007A45C4"/>
    <w:rsid w:val="007D048A"/>
    <w:rsid w:val="007D44BD"/>
    <w:rsid w:val="007E672A"/>
    <w:rsid w:val="007F4F7F"/>
    <w:rsid w:val="008664F0"/>
    <w:rsid w:val="00873B8C"/>
    <w:rsid w:val="008767CF"/>
    <w:rsid w:val="00887793"/>
    <w:rsid w:val="008B2B52"/>
    <w:rsid w:val="008C5733"/>
    <w:rsid w:val="008C6FD4"/>
    <w:rsid w:val="008E306F"/>
    <w:rsid w:val="008E5CE7"/>
    <w:rsid w:val="0090021A"/>
    <w:rsid w:val="0090483E"/>
    <w:rsid w:val="009703C8"/>
    <w:rsid w:val="00A57F29"/>
    <w:rsid w:val="00A76155"/>
    <w:rsid w:val="00AD2D1F"/>
    <w:rsid w:val="00AE58F7"/>
    <w:rsid w:val="00B04379"/>
    <w:rsid w:val="00B71C52"/>
    <w:rsid w:val="00B91BAE"/>
    <w:rsid w:val="00B93CFB"/>
    <w:rsid w:val="00BA454C"/>
    <w:rsid w:val="00BB2F99"/>
    <w:rsid w:val="00BB5F2A"/>
    <w:rsid w:val="00BD2E93"/>
    <w:rsid w:val="00BE4D7E"/>
    <w:rsid w:val="00BF6551"/>
    <w:rsid w:val="00C159F5"/>
    <w:rsid w:val="00C17ABE"/>
    <w:rsid w:val="00C50DE0"/>
    <w:rsid w:val="00C63E7F"/>
    <w:rsid w:val="00C92F0C"/>
    <w:rsid w:val="00CC3EBF"/>
    <w:rsid w:val="00CF35ED"/>
    <w:rsid w:val="00D154EF"/>
    <w:rsid w:val="00D31F49"/>
    <w:rsid w:val="00D35FA5"/>
    <w:rsid w:val="00D91B17"/>
    <w:rsid w:val="00DB05E9"/>
    <w:rsid w:val="00E02924"/>
    <w:rsid w:val="00E17CBF"/>
    <w:rsid w:val="00E85F65"/>
    <w:rsid w:val="00EA29FF"/>
    <w:rsid w:val="00EA623A"/>
    <w:rsid w:val="00EC2ABC"/>
    <w:rsid w:val="00ED0056"/>
    <w:rsid w:val="00ED6D79"/>
    <w:rsid w:val="00F11457"/>
    <w:rsid w:val="00F81E78"/>
    <w:rsid w:val="00FB64BE"/>
    <w:rsid w:val="00FC433D"/>
    <w:rsid w:val="00FC6B69"/>
    <w:rsid w:val="00FE6D5C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E4F83"/>
  <w15:chartTrackingRefBased/>
  <w15:docId w15:val="{42986DF0-D663-0249-A408-C0571FFA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C43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C433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C433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42A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A42AA"/>
    <w:rPr>
      <w:sz w:val="18"/>
      <w:szCs w:val="18"/>
    </w:rPr>
  </w:style>
  <w:style w:type="table" w:styleId="a6">
    <w:name w:val="Table Grid"/>
    <w:basedOn w:val="a1"/>
    <w:uiPriority w:val="39"/>
    <w:rsid w:val="00873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7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739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7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739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17610</cp:lastModifiedBy>
  <cp:revision>103</cp:revision>
  <dcterms:created xsi:type="dcterms:W3CDTF">2018-09-07T09:36:00Z</dcterms:created>
  <dcterms:modified xsi:type="dcterms:W3CDTF">2018-11-07T05:19:00Z</dcterms:modified>
</cp:coreProperties>
</file>