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721560" w14:textId="77777777" w:rsidR="008A1259" w:rsidRDefault="008A1259" w:rsidP="008A1259">
      <w:pPr>
        <w:pStyle w:val="Heading2"/>
      </w:pPr>
      <w:r>
        <w:t>2.2 evenredigheden:</w:t>
      </w:r>
    </w:p>
    <w:p w14:paraId="34AAE92E" w14:textId="77777777" w:rsidR="008A1259" w:rsidRPr="006A5606" w:rsidRDefault="008A1259" w:rsidP="008A1259">
      <w:pPr>
        <w:rPr>
          <w:u w:val="single"/>
        </w:rPr>
      </w:pPr>
      <w:r>
        <w:rPr>
          <w:sz w:val="24"/>
          <w:szCs w:val="24"/>
        </w:rPr>
        <w:t xml:space="preserve">15) </w:t>
      </w:r>
    </w:p>
    <w:p w14:paraId="1BC0535E" w14:textId="77777777" w:rsidR="008A1259" w:rsidRDefault="008A1259" w:rsidP="008A1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Het vermogen dat opgenomen wordt door een weerstand is recht evenredig met het</w:t>
      </w:r>
    </w:p>
    <w:p w14:paraId="3C4B05D4" w14:textId="77777777" w:rsidR="008A1259" w:rsidRDefault="008A1259" w:rsidP="008A1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kwadraat van de stroom door die weerstand.</w:t>
      </w:r>
    </w:p>
    <w:p w14:paraId="252B7733" w14:textId="77777777" w:rsidR="008A1259" w:rsidRDefault="008A1259" w:rsidP="008A12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 welke factor moet de stroom toenemen om het vermogen te verdrievoudigen?</w:t>
      </w:r>
    </w:p>
    <w:p w14:paraId="0F88A98F" w14:textId="77777777" w:rsidR="008A1259" w:rsidRPr="006A5606" w:rsidRDefault="008A1259" w:rsidP="008A1259">
      <w:pPr>
        <w:rPr>
          <w:u w:val="single"/>
        </w:rPr>
      </w:pPr>
      <w:r w:rsidRPr="006A5606">
        <w:rPr>
          <w:sz w:val="24"/>
          <w:szCs w:val="24"/>
          <w:u w:val="single"/>
        </w:rPr>
        <w:t>Algebraïsch</w:t>
      </w:r>
      <w:r>
        <w:rPr>
          <w:sz w:val="24"/>
          <w:szCs w:val="24"/>
          <w:u w:val="single"/>
        </w:rPr>
        <w:t>:</w:t>
      </w:r>
    </w:p>
    <w:p w14:paraId="08DD981D" w14:textId="77777777" w:rsidR="008A1259" w:rsidRDefault="008A1259" w:rsidP="008A1259">
      <w:r>
        <w:t>P = vermogen opgenomen door een weerstand</w:t>
      </w:r>
    </w:p>
    <w:p w14:paraId="382136C0" w14:textId="77777777" w:rsidR="008A1259" w:rsidRPr="0004363B" w:rsidRDefault="008A1259" w:rsidP="008A1259">
      <w:pPr>
        <w:rPr>
          <w:vertAlign w:val="subscript"/>
        </w:rPr>
      </w:pPr>
      <w:r>
        <w:t>I = stroom door die weerstand P</w:t>
      </w:r>
      <w:r>
        <w:rPr>
          <w:vertAlign w:val="subscript"/>
        </w:rPr>
        <w:t>2</w:t>
      </w:r>
    </w:p>
    <w:p w14:paraId="6D3E2FA6" w14:textId="77777777" w:rsidR="008A1259" w:rsidRDefault="008A1259" w:rsidP="008A1259">
      <w:pPr>
        <w:rPr>
          <w:rFonts w:ascii="Verdana" w:eastAsiaTheme="minorEastAsia" w:hAnsi="Verdana"/>
        </w:rPr>
      </w:pPr>
      <w:r>
        <w:t xml:space="preserve">P </w:t>
      </w:r>
      <w:r>
        <w:rPr>
          <w:rFonts w:ascii="Verdana" w:hAnsi="Verdana"/>
        </w:rPr>
        <w:t xml:space="preserve">~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Verdana" w:eastAsiaTheme="minorEastAsia" w:hAnsi="Verdana"/>
        </w:rPr>
        <w:tab/>
      </w:r>
      <w:r>
        <w:rPr>
          <w:rFonts w:ascii="Verdana" w:eastAsiaTheme="minorEastAsia" w:hAnsi="Verdan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</m:den>
        </m:f>
      </m:oMath>
    </w:p>
    <w:p w14:paraId="05B6F396" w14:textId="77777777" w:rsidR="008A1259" w:rsidRDefault="008A1259" w:rsidP="008A1259">
      <w:pPr>
        <w:rPr>
          <w:rFonts w:eastAsiaTheme="minorEastAsia"/>
        </w:rPr>
      </w:pPr>
      <w:r>
        <w:rPr>
          <w:rFonts w:eastAsiaTheme="minorEastAsia"/>
        </w:rPr>
        <w:t>H</w:t>
      </w:r>
      <w:r w:rsidRPr="00AD762A">
        <w:rPr>
          <w:rFonts w:eastAsiaTheme="minorEastAsia"/>
        </w:rPr>
        <w:t xml:space="preserve">oeveel moet I groter worden </w:t>
      </w:r>
      <w:r>
        <w:rPr>
          <w:rFonts w:eastAsiaTheme="minorEastAsia"/>
        </w:rPr>
        <w:t>a</w:t>
      </w:r>
      <w:r w:rsidRPr="00AD762A">
        <w:rPr>
          <w:rFonts w:eastAsiaTheme="minorEastAsia"/>
        </w:rPr>
        <w:t>ls</w:t>
      </w:r>
      <w:r>
        <w:rPr>
          <w:rFonts w:eastAsiaTheme="minorEastAsia"/>
        </w:rPr>
        <w:t xml:space="preserve"> P 3 keer zo groot moet worden</w:t>
      </w:r>
      <w:r w:rsidRPr="00AD762A">
        <w:rPr>
          <w:rFonts w:eastAsiaTheme="minorEastAsia"/>
        </w:rPr>
        <w:t xml:space="preserve">? </w:t>
      </w:r>
    </w:p>
    <w:p w14:paraId="56AB73C5" w14:textId="77777777" w:rsidR="008A1259" w:rsidRDefault="008A1259" w:rsidP="008A1259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=3*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t xml:space="preserve">  </w:t>
      </w:r>
      <w:r>
        <w:sym w:font="Wingdings" w:char="F0E0"/>
      </w:r>
      <w:r>
        <w:t xml:space="preserve"> Invullen in de breuk </w:t>
      </w:r>
      <w:r>
        <w:sym w:font="Wingdings" w:char="F0E0"/>
      </w:r>
      <w: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3*P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</m:den>
        </m:f>
      </m:oMath>
      <w:r>
        <w:rPr>
          <w:rFonts w:eastAsiaTheme="minorEastAsia"/>
          <w:sz w:val="28"/>
          <w:szCs w:val="28"/>
        </w:rPr>
        <w:t xml:space="preserve"> </w:t>
      </w:r>
      <w:r w:rsidRPr="005E1D07">
        <w:rPr>
          <w:rFonts w:eastAsiaTheme="minorEastAsia"/>
        </w:rPr>
        <w:sym w:font="Wingdings" w:char="F0E0"/>
      </w:r>
      <w:r w:rsidRPr="005E1D0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5E1D07">
        <w:rPr>
          <w:rFonts w:eastAsiaTheme="minorEastAsia"/>
        </w:rPr>
        <w:t>schrappen aan beide kanten</w:t>
      </w:r>
      <w:r>
        <w:rPr>
          <w:rFonts w:eastAsiaTheme="minorEastAsia"/>
          <w:sz w:val="28"/>
          <w:szCs w:val="28"/>
        </w:rPr>
        <w:t xml:space="preserve"> </w:t>
      </w:r>
    </w:p>
    <w:p w14:paraId="0A8521D7" w14:textId="77777777" w:rsidR="008A1259" w:rsidRDefault="008A1259" w:rsidP="008A1259">
      <w:pPr>
        <w:rPr>
          <w:rFonts w:ascii="Verdana" w:eastAsiaTheme="minorEastAsia" w:hAnsi="Verdana"/>
        </w:rPr>
      </w:pPr>
      <w:r w:rsidRPr="005E1D07">
        <w:rPr>
          <w:rFonts w:eastAsiaTheme="minorEastAsia"/>
        </w:rPr>
        <w:sym w:font="Wingdings" w:char="F0E0"/>
      </w:r>
      <w:r w:rsidRPr="005E1D07">
        <w:rPr>
          <w:rFonts w:eastAsiaTheme="minorEastAsia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den>
        </m:f>
      </m:oMath>
      <w:r w:rsidRPr="005E1D07">
        <w:rPr>
          <w:rFonts w:ascii="Verdana" w:eastAsiaTheme="minorEastAsia" w:hAnsi="Verdana"/>
        </w:rPr>
        <w:t xml:space="preserve"> </w:t>
      </w:r>
      <w:r w:rsidRPr="005E1D07">
        <w:rPr>
          <w:rFonts w:ascii="Verdana" w:hAnsi="Verdana"/>
        </w:rPr>
        <w:sym w:font="Wingdings" w:char="F0E0"/>
      </w:r>
      <w:r w:rsidRPr="005E1D07">
        <w:rPr>
          <w:rFonts w:ascii="Verdana" w:hAnsi="Verdana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3*I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den>
        </m:f>
      </m:oMath>
      <w:r w:rsidRPr="005E1D07">
        <w:rPr>
          <w:rFonts w:ascii="Verdana" w:eastAsiaTheme="minorEastAsia" w:hAnsi="Verdana"/>
        </w:rPr>
        <w:t xml:space="preserve">   </w:t>
      </w:r>
      <w:r w:rsidRPr="005E1D07">
        <w:rPr>
          <w:rFonts w:ascii="Verdana" w:eastAsiaTheme="minorEastAsia" w:hAnsi="Verdana"/>
        </w:rPr>
        <w:sym w:font="Wingdings" w:char="F0E0"/>
      </w:r>
      <w:r w:rsidRPr="005E1D07">
        <w:rPr>
          <w:rFonts w:ascii="Verdana" w:eastAsiaTheme="minorEastAsia" w:hAnsi="Verdana"/>
        </w:rPr>
        <w:t xml:space="preserve"> </w:t>
      </w:r>
      <m:oMath>
        <m:r>
          <w:rPr>
            <w:rFonts w:ascii="Cambria Math" w:eastAsiaTheme="minorEastAsia" w:hAnsi="Cambria Math"/>
          </w:rPr>
          <m:t>3*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Pr="005E1D07">
        <w:rPr>
          <w:rFonts w:ascii="Verdana" w:eastAsiaTheme="minorEastAsia" w:hAnsi="Verdana"/>
        </w:rPr>
        <w:t xml:space="preserve">   </w:t>
      </w:r>
      <w:r w:rsidRPr="005E1D07">
        <w:rPr>
          <w:rFonts w:ascii="Verdana" w:eastAsiaTheme="minorEastAsia" w:hAnsi="Verdana"/>
        </w:rPr>
        <w:sym w:font="Wingdings" w:char="F0E0"/>
      </w:r>
      <w:r w:rsidRPr="005E1D07">
        <w:rPr>
          <w:rFonts w:ascii="Verdana" w:eastAsiaTheme="minorEastAsia" w:hAnsi="Verdana"/>
        </w:rPr>
        <w:t xml:space="preserve"> macht overbrengen</w:t>
      </w:r>
    </w:p>
    <w:p w14:paraId="306FDD58" w14:textId="77777777" w:rsidR="008A1259" w:rsidRPr="005E1D07" w:rsidRDefault="008A1259" w:rsidP="008A1259">
      <w:pPr>
        <w:rPr>
          <w:rFonts w:ascii="Verdana" w:eastAsiaTheme="minorEastAsia" w:hAnsi="Verdana"/>
        </w:rPr>
      </w:pPr>
      <w:r w:rsidRPr="005E1D07">
        <w:rPr>
          <w:rFonts w:ascii="Verdana" w:eastAsiaTheme="minorEastAsia" w:hAnsi="Verdana"/>
        </w:rPr>
        <w:sym w:font="Wingdings" w:char="F0E0"/>
      </w:r>
      <w:r>
        <w:rPr>
          <w:rFonts w:ascii="Verdana" w:eastAsiaTheme="minorEastAsia" w:hAnsi="Verdana"/>
        </w:rPr>
        <w:t xml:space="preserve"> 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3*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ra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Verdana" w:eastAsiaTheme="minorEastAsia" w:hAnsi="Verdana"/>
        </w:rPr>
        <w:tab/>
      </w:r>
      <w:r w:rsidRPr="005E1D07">
        <w:rPr>
          <w:rFonts w:ascii="Verdana" w:eastAsiaTheme="minorEastAsia" w:hAnsi="Verdana"/>
        </w:rPr>
        <w:sym w:font="Wingdings" w:char="F0E0"/>
      </w:r>
      <w:r>
        <w:rPr>
          <w:rFonts w:ascii="Verdana" w:eastAsiaTheme="minorEastAsia" w:hAnsi="Verdana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4E8B4133" w14:textId="77777777" w:rsidR="008A1259" w:rsidRPr="005E1D07" w:rsidRDefault="008A1259" w:rsidP="008A1259">
      <w:pPr>
        <w:rPr>
          <w:rFonts w:ascii="Verdana" w:eastAsiaTheme="minorEastAsia" w:hAnsi="Verdana"/>
        </w:rPr>
      </w:pPr>
      <w:r>
        <w:rPr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5D965A3" wp14:editId="601CFAC0">
                <wp:simplePos x="0" y="0"/>
                <wp:positionH relativeFrom="column">
                  <wp:posOffset>818515</wp:posOffset>
                </wp:positionH>
                <wp:positionV relativeFrom="paragraph">
                  <wp:posOffset>139065</wp:posOffset>
                </wp:positionV>
                <wp:extent cx="333375" cy="1638297"/>
                <wp:effectExtent l="0" t="4445" r="0" b="43180"/>
                <wp:wrapNone/>
                <wp:docPr id="3" name="Gekromde PIJL-LINK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3375" cy="1638297"/>
                        </a:xfrm>
                        <a:prstGeom prst="curvedLeftArrow">
                          <a:avLst>
                            <a:gd name="adj1" fmla="val 17980"/>
                            <a:gd name="adj2" fmla="val 50000"/>
                            <a:gd name="adj3" fmla="val 4214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15158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Gekromde PIJL-LINKS 3" o:spid="_x0000_s1026" type="#_x0000_t103" style="position:absolute;margin-left:64.45pt;margin-top:10.95pt;width:26.25pt;height:129pt;rotation:-90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+6cwQIAANIFAAAOAAAAZHJzL2Uyb0RvYy54bWysVEtv2zAMvg/YfxB0bx07adMGdYqgRYtu&#10;QRssHXpWZanxptcoJU7260fJjpOtOw3zwZBE8iP58XF1vdWKbAT42pqS5qcDSoThtqrNW0m/Pt+d&#10;XFDiAzMVU9aIku6Ep9fTjx+uGjcRhV1ZVQkgCGL8pHElXYXgJlnm+Upo5k+tEwaF0oJmAa/wllXA&#10;GkTXKisGg/OssVA5sFx4j6+3rZBOE76UgocnKb0IRJUUYwvpD+n/Gv/Z9IpN3oC5Vc27MNg/RKFZ&#10;bdBpD3XLAiNrqN9B6ZqD9VaGU251ZqWsuUg5YDb54I9slivmRMoFyfGup8n/P1j+uFkAqauSDikx&#10;TGOJ7sV3sLoSZPHwaX4yf3j8vCTDSFTj/AT1l24B3c3jMWa9laAJWGQ3P8eq4JfIwPTINnG967kW&#10;20A4Pg7xG59RwlGUnw8vistx9JG1YBHUgQ/3wmoSDyXla9iIai5kmAHYJjlgm7kPifaqC55V33JK&#10;pFZYxQ1TJB9fXuyrfKRTHOucpYDbTjjSQUIOOKMiHyUSMMDOK572IWLckZyWjnQKOyViYMp8ERL5&#10;xYyLFHLqbHGjgGB4JWWcCxPyVrRiyHp67kNCJ71FYicBRmRZK9VjdwBxat5jt7R2+tFUpMHojdti&#10;9W5+D6w17i2SZ2tCb6xrY+FvmSnMqvPc6u9JaqmJLL3aaofdlxoHh9M7fldjrefMhwUDrCA+4m4J&#10;T/iTyjYltd2JkpWFn397j/o4HiilpMG5Lqn/sWYgKFEPBgfnMh+N4iJIl9HZuMALHEtejyVmrW8s&#10;lgl7CqNLx6gf1P4ocVRecAXNolcUMcPRN3ZrgP3lJrT7BpcYF7NZUsPhdyzMzdLxCB5Zjb30vH1h&#10;4LqGDzgqj3a/A7q2axk96EZLY2frYGUdovDAa3fBxZEap1tycTMd35PWYRVPfwEAAP//AwBQSwME&#10;FAAGAAgAAAAhACG6fm/gAAAACgEAAA8AAABkcnMvZG93bnJldi54bWxMj8tOwzAQRfdI/IM1SOyo&#10;EytKS4hT8VwgoUr0wdqNhyQltoPtpoGvZ1jBcs5c3TlTLifTsxF96JyVkM4SYGhrpzvbSNhunq4W&#10;wEJUVqveWZTwhQGW1flZqQrtTvYVx3VsGJXYUCgJbYxDwXmoWzQqzNyAlnbvzhsVafQN116dqNz0&#10;XCRJzo3qLF1o1YD3LdYf66OR8DIeHrafzfP1o0/77O2w+75b7TZSXl5MtzfAIk7xLwy/+qQOFTnt&#10;3dHqwHoJIheUJC6yHBgFxCIjsicyn6fAq5L/f6H6AQAA//8DAFBLAQItABQABgAIAAAAIQC2gziS&#10;/gAAAOEBAAATAAAAAAAAAAAAAAAAAAAAAABbQ29udGVudF9UeXBlc10ueG1sUEsBAi0AFAAGAAgA&#10;AAAhADj9If/WAAAAlAEAAAsAAAAAAAAAAAAAAAAALwEAAF9yZWxzLy5yZWxzUEsBAi0AFAAGAAgA&#10;AAAhAO8D7pzBAgAA0gUAAA4AAAAAAAAAAAAAAAAALgIAAGRycy9lMm9Eb2MueG1sUEsBAi0AFAAG&#10;AAgAAAAhACG6fm/gAAAACgEAAA8AAAAAAAAAAAAAAAAAGwUAAGRycy9kb3ducmV2LnhtbFBLBQYA&#10;AAAABAAEAPMAAAAoBgAAAAA=&#10;" adj="19402,20896,9103" fillcolor="#5b9bd5 [3204]" strokecolor="#1f4d78 [1604]" strokeweight="1pt"/>
            </w:pict>
          </mc:Fallback>
        </mc:AlternateContent>
      </w:r>
      <w:r>
        <w:rPr>
          <w:rFonts w:eastAsiaTheme="minorEastAsia"/>
        </w:rPr>
        <w:t xml:space="preserve">Dus de stroom moet toenemen met factor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>
        <w:rPr>
          <w:rFonts w:eastAsiaTheme="minorEastAsia"/>
        </w:rPr>
        <w:t xml:space="preserve"> waardoor het vermogen verdrievoudigt.</w:t>
      </w:r>
    </w:p>
    <w:p w14:paraId="4F511F43" w14:textId="77777777" w:rsidR="008A1259" w:rsidRDefault="008A1259" w:rsidP="008A1259">
      <w:pPr>
        <w:tabs>
          <w:tab w:val="left" w:pos="1170"/>
        </w:tabs>
        <w:rPr>
          <w:rFonts w:eastAsiaTheme="minorEastAsia"/>
          <w:u w:val="single"/>
        </w:rPr>
      </w:pPr>
      <w:r w:rsidRPr="006A5606">
        <w:rPr>
          <w:sz w:val="24"/>
          <w:szCs w:val="24"/>
          <w:u w:val="single"/>
        </w:rPr>
        <w:t>Pijlenschema:</w:t>
      </w:r>
      <w:r w:rsidRPr="006A5606">
        <w:rPr>
          <w:rFonts w:eastAsiaTheme="minorEastAsia"/>
          <w:u w:val="single"/>
        </w:rPr>
        <w:tab/>
      </w:r>
    </w:p>
    <w:p w14:paraId="76293018" w14:textId="77777777" w:rsidR="008A1259" w:rsidRPr="006A5606" w:rsidRDefault="008A1259" w:rsidP="008A1259">
      <w:pPr>
        <w:tabs>
          <w:tab w:val="left" w:pos="1170"/>
        </w:tabs>
        <w:rPr>
          <w:rFonts w:eastAsiaTheme="minorEastAsia"/>
          <w:u w:val="single"/>
        </w:rPr>
      </w:pPr>
    </w:p>
    <w:p w14:paraId="2526F1FF" w14:textId="77777777" w:rsidR="008A1259" w:rsidRDefault="008A1259" w:rsidP="008A1259">
      <w:pPr>
        <w:rPr>
          <w:rFonts w:eastAsiaTheme="minorEastAsia"/>
        </w:rPr>
      </w:pPr>
    </w:p>
    <w:p w14:paraId="621E7F0E" w14:textId="77777777" w:rsidR="008A1259" w:rsidRDefault="008A1259" w:rsidP="008A1259">
      <w:pPr>
        <w:rPr>
          <w:sz w:val="36"/>
          <w:szCs w:val="3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sub>
        </m:sSub>
      </m:oMath>
      <w:r>
        <w:rPr>
          <w:sz w:val="36"/>
          <w:szCs w:val="36"/>
        </w:rPr>
        <w:tab/>
      </w:r>
      <w:r>
        <w:rPr>
          <w:sz w:val="36"/>
          <w:szCs w:val="36"/>
        </w:rPr>
        <w:tab/>
        <w:t>*3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b>
        </m:sSub>
      </m:oMath>
    </w:p>
    <w:p w14:paraId="46FD1780" w14:textId="77777777" w:rsidR="008A1259" w:rsidRDefault="008A1259" w:rsidP="008A1259">
      <w:pPr>
        <w:rPr>
          <w:sz w:val="36"/>
          <w:szCs w:val="36"/>
        </w:rPr>
      </w:pPr>
      <w:r>
        <w:rPr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CC7E1A" wp14:editId="0A0E89EF">
                <wp:simplePos x="0" y="0"/>
                <wp:positionH relativeFrom="column">
                  <wp:posOffset>857250</wp:posOffset>
                </wp:positionH>
                <wp:positionV relativeFrom="paragraph">
                  <wp:posOffset>26035</wp:posOffset>
                </wp:positionV>
                <wp:extent cx="385760" cy="1833565"/>
                <wp:effectExtent l="0" t="19050" r="0" b="14605"/>
                <wp:wrapNone/>
                <wp:docPr id="5" name="Gekromde PIJL-RECHT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5760" cy="183356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D30D76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Gekromde PIJL-RECHTS 5" o:spid="_x0000_s1026" type="#_x0000_t102" style="position:absolute;margin-left:67.5pt;margin-top:2.05pt;width:30.35pt;height:144.4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GCslQIAAF8FAAAOAAAAZHJzL2Uyb0RvYy54bWysVFFP2zAQfp+0/2D5HdIUWlhFiqoyGFMF&#10;FWXi2Th2Y82xvbPbtPv1OztpYMDTtDxEtu/uu7vP3/nicldrshXglTUFzY8HlAjDbanMuqA/Hq+P&#10;zinxgZmSaWtEQffC08vp508XjZuIoa2sLgUQBDF+0riCViG4SZZ5Xoma+WPrhEGjtFCzgFtYZyWw&#10;BtFrnQ0Hg3HWWCgdWC68x9Or1kinCV9KwcO9lF4EoguKtYX0h/R/jv9sesEma2CuUrwrg/1DFTVT&#10;BpP2UFcsMLIB9Q6qVhystzIcc1tnVkrFReoBu8kHb7pZVcyJ1AuS411Pk/9/sPxuuwSiyoKOKDGs&#10;xiu6ET/B1qUgy9vvi6OHr/Nvjysyikw1zk8wYOWW0O08LmPbOwk1AYv05mO8FvwSG9gf2SWy9z3Z&#10;YhcIx8OT89HZGK+Eoyk/PzkZjVOOrAWLoA58uBG2JnFRUL6BrSgf1LoKMwDbpAxsu/ABi8Gwgztu&#10;YqFtaWkV9lpEQG0ehMRmMfswRSeZibkGsmUoEMa5MCFvTRVDCtLxKPXTJukjUsoEGJGl0rrH7gCi&#10;hN9jtzCdfwwVSaV9cEtcn+bvwtrgPiJltib0wbUyFj7qTGNXXebW/0BSS01k6dmWe5RCukS8Fu/4&#10;tULeF8yHJQMcCjzEQQ/3+JPaNgW13YqSysLvj86jP2oVrZQ0OGQF9b82DAQl+tagir/kp6dxKtPm&#10;dHQ2xA28tjy/tphNPbd4TXmqLi2jf9CHpUTdPuF7MItZ0cQMx9yonACHzTy0w48vChezWXLDSXQs&#10;LMzK8QgeWY1aetw9MXCd+ALK9s4eBpJN3uiu9Y2Rxs42wUqVRPnCa8c3TnESTvfixGfi9T55vbyL&#10;0z8AAAD//wMAUEsDBBQABgAIAAAAIQD1l9zC3wAAAAoBAAAPAAAAZHJzL2Rvd25yZXYueG1sTI/B&#10;TsMwEETvSPyDtUhcEHVSJEjTOFVVqVDBiYJ6duJtYhGvo9hpwt+znOC4s6OZecVmdp244BCsJwXp&#10;IgGBVHtjqVHw+bG/z0CEqMnozhMq+MYAm/L6qtC58RO94+UYG8EhFHKtoI2xz6UMdYtOh4Xvkfh3&#10;9oPTkc+hkWbQE4e7Ti6T5FE6bYkbWt3jrsX66zg6Bc8re0ejPpzs4Tzttm/Vy+u+JqVub+btGkTE&#10;Of6Z4Xc+T4eSN1V+JBNEp2CZMkpkPc1SEGx4SFbMUrHylGUgy0L+Ryh/AAAA//8DAFBLAQItABQA&#10;BgAIAAAAIQC2gziS/gAAAOEBAAATAAAAAAAAAAAAAAAAAAAAAABbQ29udGVudF9UeXBlc10ueG1s&#10;UEsBAi0AFAAGAAgAAAAhADj9If/WAAAAlAEAAAsAAAAAAAAAAAAAAAAALwEAAF9yZWxzLy5yZWxz&#10;UEsBAi0AFAAGAAgAAAAhAMMoYKyVAgAAXwUAAA4AAAAAAAAAAAAAAAAALgIAAGRycy9lMm9Eb2Mu&#10;eG1sUEsBAi0AFAAGAAgAAAAhAPWX3MLfAAAACgEAAA8AAAAAAAAAAAAAAAAA7wQAAGRycy9kb3du&#10;cmV2LnhtbFBLBQYAAAAABAAEAPMAAAD7BQAAAAA=&#10;" adj="19328,21032,16200" fillcolor="#5b9bd5 [3204]" strokecolor="#1f4d78 [1604]" strokeweight="1pt"/>
            </w:pict>
          </mc:Fallback>
        </mc:AlternateContent>
      </w:r>
    </w:p>
    <w:p w14:paraId="767B540D" w14:textId="77777777" w:rsidR="008A1259" w:rsidRDefault="008A1259" w:rsidP="008A1259">
      <w:p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p>
        </m:sSubSup>
      </m:oMath>
      <w:r>
        <w:rPr>
          <w:sz w:val="36"/>
          <w:szCs w:val="36"/>
        </w:rPr>
        <w:tab/>
      </w:r>
      <w:r>
        <w:rPr>
          <w:sz w:val="36"/>
          <w:szCs w:val="36"/>
        </w:rPr>
        <w:tab/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?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=3</m:t>
        </m:r>
      </m:oMath>
      <w:r>
        <w:rPr>
          <w:rFonts w:eastAsiaTheme="minorEastAsia"/>
        </w:rPr>
        <w:t xml:space="preserve">  </w:t>
      </w:r>
      <w:r>
        <w:rPr>
          <w:sz w:val="36"/>
          <w:szCs w:val="36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p>
        </m:sSubSup>
      </m:oMath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6A5606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e>
        </m:rad>
      </m:oMath>
    </w:p>
    <w:p w14:paraId="0F277FAB" w14:textId="0726BD6A" w:rsidR="00F4210E" w:rsidRPr="008A1259" w:rsidRDefault="00F4210E" w:rsidP="008A1259">
      <w:pPr>
        <w:rPr>
          <w:rFonts w:eastAsiaTheme="minorEastAsia"/>
        </w:rPr>
      </w:pPr>
      <w:bookmarkStart w:id="0" w:name="_GoBack"/>
      <w:bookmarkEnd w:id="0"/>
    </w:p>
    <w:sectPr w:rsidR="00F4210E" w:rsidRPr="008A1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C4C"/>
    <w:rsid w:val="00096C4C"/>
    <w:rsid w:val="0015320E"/>
    <w:rsid w:val="002475F7"/>
    <w:rsid w:val="00514EC2"/>
    <w:rsid w:val="005E3AFF"/>
    <w:rsid w:val="007A58C7"/>
    <w:rsid w:val="007D598B"/>
    <w:rsid w:val="008A1259"/>
    <w:rsid w:val="00BC0010"/>
    <w:rsid w:val="00E455EA"/>
    <w:rsid w:val="00F4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C64BA"/>
  <w15:chartTrackingRefBased/>
  <w15:docId w15:val="{33FE176E-1E8B-4743-A9B3-B9A580AFB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6C4C"/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598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98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98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98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98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98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98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98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98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98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D598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98B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98B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98B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98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98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98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98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598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D598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D598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98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98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7D598B"/>
    <w:rPr>
      <w:b/>
      <w:bCs/>
    </w:rPr>
  </w:style>
  <w:style w:type="character" w:styleId="Emphasis">
    <w:name w:val="Emphasis"/>
    <w:basedOn w:val="DefaultParagraphFont"/>
    <w:uiPriority w:val="20"/>
    <w:qFormat/>
    <w:rsid w:val="007D598B"/>
    <w:rPr>
      <w:i/>
      <w:iCs/>
    </w:rPr>
  </w:style>
  <w:style w:type="paragraph" w:styleId="NoSpacing">
    <w:name w:val="No Spacing"/>
    <w:uiPriority w:val="1"/>
    <w:qFormat/>
    <w:rsid w:val="007D59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D598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7D598B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98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98B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D598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D59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D598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D598B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7D598B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598B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2475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75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75F7"/>
    <w:rPr>
      <w:sz w:val="20"/>
      <w:szCs w:val="20"/>
      <w:lang w:val="nl-B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75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5F7"/>
    <w:rPr>
      <w:rFonts w:ascii="Segoe UI" w:hAnsi="Segoe UI" w:cs="Segoe UI"/>
      <w:sz w:val="18"/>
      <w:szCs w:val="18"/>
      <w:lang w:val="nl-B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55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55EA"/>
    <w:rPr>
      <w:b/>
      <w:bCs/>
      <w:sz w:val="20"/>
      <w:szCs w:val="20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privaat</Company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van den broeck</dc:creator>
  <cp:keywords/>
  <dc:description/>
  <cp:lastModifiedBy>jeroen van den broeck</cp:lastModifiedBy>
  <cp:revision>2</cp:revision>
  <dcterms:created xsi:type="dcterms:W3CDTF">2016-01-30T19:12:00Z</dcterms:created>
  <dcterms:modified xsi:type="dcterms:W3CDTF">2016-01-30T19:12:00Z</dcterms:modified>
</cp:coreProperties>
</file>