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E8877" w14:textId="77777777" w:rsidR="006E048C" w:rsidRDefault="006E048C" w:rsidP="006E048C">
      <w:pPr>
        <w:pStyle w:val="Heading2"/>
      </w:pPr>
      <w:r>
        <w:t>9.1 Rechthoekige Driehoeken</w:t>
      </w:r>
    </w:p>
    <w:p w14:paraId="7AE5FDAA" w14:textId="77777777" w:rsidR="006E048C" w:rsidRDefault="006E048C" w:rsidP="006E048C"/>
    <w:p w14:paraId="5A16952F" w14:textId="77777777" w:rsidR="00C91335" w:rsidRPr="00871F3C" w:rsidRDefault="00C91335" w:rsidP="00C91335">
      <w:pPr>
        <w:rPr>
          <w:rFonts w:eastAsiaTheme="minorEastAsia"/>
        </w:rPr>
      </w:pPr>
      <w:r w:rsidRPr="00871F3C">
        <w:rPr>
          <w:rFonts w:eastAsiaTheme="minorEastAsia"/>
        </w:rPr>
        <w:t>5)</w:t>
      </w:r>
    </w:p>
    <w:p w14:paraId="2F661F77" w14:textId="77777777" w:rsidR="00C91335" w:rsidRPr="00871F3C" w:rsidRDefault="00C91335" w:rsidP="00C91335">
      <w:pPr>
        <w:rPr>
          <w:rFonts w:eastAsiaTheme="minorEastAsia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7DBC8F4" wp14:editId="55B9267C">
            <wp:simplePos x="0" y="0"/>
            <wp:positionH relativeFrom="column">
              <wp:posOffset>4177030</wp:posOffset>
            </wp:positionH>
            <wp:positionV relativeFrom="paragraph">
              <wp:posOffset>6350</wp:posOffset>
            </wp:positionV>
            <wp:extent cx="1285875" cy="942975"/>
            <wp:effectExtent l="0" t="0" r="9525" b="9525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ommentReference"/>
        </w:rPr>
        <w:commentReference w:id="0"/>
      </w:r>
      <w:r w:rsidRPr="00871F3C">
        <w:rPr>
          <w:rFonts w:eastAsiaTheme="minorEastAsia"/>
        </w:rPr>
        <w:t>3.</w:t>
      </w:r>
    </w:p>
    <w:p w14:paraId="7BD1E794" w14:textId="77777777" w:rsidR="00C91335" w:rsidRDefault="00C91335" w:rsidP="00C91335">
      <w:pPr>
        <w:rPr>
          <w:rFonts w:eastAsiaTheme="minorEastAsia"/>
        </w:rPr>
      </w:pPr>
      <w:r>
        <w:rPr>
          <w:rFonts w:eastAsiaTheme="minorEastAsia"/>
        </w:rPr>
        <w:t>gegeven: b = 10km</w:t>
      </w:r>
      <w:r>
        <w:rPr>
          <w:rFonts w:eastAsiaTheme="minorEastAsia"/>
        </w:rPr>
        <w:tab/>
        <w:t xml:space="preserve">c = 8km </w:t>
      </w:r>
    </w:p>
    <w:p w14:paraId="3EAE0051" w14:textId="77777777" w:rsidR="00C91335" w:rsidRDefault="00C91335" w:rsidP="00C91335">
      <w:pPr>
        <w:rPr>
          <w:rFonts w:eastAsiaTheme="minorEastAsia"/>
        </w:rPr>
      </w:pPr>
      <w:r>
        <w:rPr>
          <w:rFonts w:eastAsiaTheme="minorEastAsia"/>
        </w:rPr>
        <w:t>c = aanliggende zijde</w:t>
      </w:r>
    </w:p>
    <w:p w14:paraId="344EFE77" w14:textId="77777777" w:rsidR="00C91335" w:rsidRPr="00871F3C" w:rsidRDefault="00C91335" w:rsidP="00C91335">
      <w:pPr>
        <w:rPr>
          <w:rFonts w:eastAsiaTheme="minorEastAsia"/>
          <w:lang w:val="en-GB"/>
        </w:rPr>
      </w:pPr>
      <w:r w:rsidRPr="00871F3C">
        <w:rPr>
          <w:rFonts w:eastAsiaTheme="minorEastAsia"/>
          <w:lang w:val="en-GB"/>
        </w:rPr>
        <w:t xml:space="preserve">b = schuine zijde </w:t>
      </w:r>
    </w:p>
    <w:p w14:paraId="5584E94E" w14:textId="77777777" w:rsidR="00C91335" w:rsidRDefault="00C91335" w:rsidP="00C91335">
      <w:pPr>
        <w:rPr>
          <w:rFonts w:eastAsiaTheme="minorEastAsia"/>
          <w:lang w:val="fr-BE"/>
        </w:rPr>
      </w:pPr>
      <w:r w:rsidRPr="00D92850">
        <w:rPr>
          <w:lang w:val="fr-BE"/>
        </w:rPr>
        <w:t xml:space="preserve">? </w:t>
      </w:r>
      <w:r w:rsidRPr="008C3A82">
        <w:rPr>
          <w:lang w:val="fr-BE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aanliggende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num>
          <m:den>
            <m:r>
              <w:rPr>
                <w:rFonts w:ascii="Cambria Math" w:hAnsi="Cambria Math"/>
              </w:rPr>
              <m:t>sc</m:t>
            </m:r>
            <m:r>
              <w:rPr>
                <w:rFonts w:ascii="Cambria Math" w:hAnsi="Cambria Math"/>
                <w:lang w:val="fr-BE"/>
              </w:rPr>
              <m:t>h</m:t>
            </m:r>
            <m:r>
              <w:rPr>
                <w:rFonts w:ascii="Cambria Math" w:hAnsi="Cambria Math"/>
              </w:rPr>
              <m:t>uine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den>
        </m:f>
      </m:oMath>
      <w:r w:rsidRPr="001A5F2B">
        <w:rPr>
          <w:rFonts w:eastAsiaTheme="minorEastAsia"/>
          <w:lang w:val="fr-BE"/>
        </w:rPr>
        <w:t xml:space="preserve"> </w:t>
      </w:r>
      <w:r w:rsidRPr="00711F58">
        <w:rPr>
          <w:rFonts w:eastAsiaTheme="minorEastAsia"/>
          <w:lang w:val="fr-BE"/>
        </w:rPr>
        <w:sym w:font="Wingdings" w:char="F0E0"/>
      </w:r>
      <w:r w:rsidRPr="008C3A82">
        <w:rPr>
          <w:rFonts w:eastAsiaTheme="minorEastAsia"/>
          <w:lang w:val="fr-BE"/>
        </w:rPr>
        <w:t xml:space="preserve"> CAS   (SOS/CAS/TOA)</w:t>
      </w:r>
      <w:r>
        <w:rPr>
          <w:rFonts w:eastAsiaTheme="minorEastAsia"/>
          <w:lang w:val="fr-BE"/>
        </w:rPr>
        <w:t xml:space="preserve"> </w:t>
      </w:r>
      <w:r w:rsidRPr="008C3A82">
        <w:rPr>
          <w:rFonts w:eastAsiaTheme="minorEastAsia"/>
          <w:lang w:val="fr-BE"/>
        </w:rPr>
        <w:sym w:font="Wingdings" w:char="F0E0"/>
      </w:r>
      <w:r>
        <w:rPr>
          <w:rFonts w:eastAsiaTheme="minorEastAsia"/>
          <w:lang w:val="fr-BE"/>
        </w:rPr>
        <w:t xml:space="preserve"> Cosinus</w:t>
      </w:r>
    </w:p>
    <w:p w14:paraId="66F73983" w14:textId="77777777" w:rsidR="00C91335" w:rsidRPr="008C3A82" w:rsidRDefault="00C91335" w:rsidP="00C91335">
      <w:pPr>
        <w:rPr>
          <w:rFonts w:eastAsiaTheme="minorEastAsia"/>
          <w:lang w:val="fr-BE"/>
        </w:rPr>
      </w:pPr>
      <w:r w:rsidRPr="001A5F2B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aanliggende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num>
          <m:den>
            <m:r>
              <w:rPr>
                <w:rFonts w:ascii="Cambria Math" w:hAnsi="Cambria Math"/>
              </w:rPr>
              <m:t>sc</m:t>
            </m:r>
            <m:r>
              <w:rPr>
                <w:rFonts w:ascii="Cambria Math" w:hAnsi="Cambria Math"/>
                <w:lang w:val="fr-BE"/>
              </w:rPr>
              <m:t>h</m:t>
            </m:r>
            <m:r>
              <w:rPr>
                <w:rFonts w:ascii="Cambria Math" w:hAnsi="Cambria Math"/>
              </w:rPr>
              <m:t>uine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den>
        </m:f>
      </m:oMath>
    </w:p>
    <w:p w14:paraId="3566512C" w14:textId="77777777" w:rsidR="00C91335" w:rsidRPr="001A5F2B" w:rsidRDefault="00C91335" w:rsidP="00C91335">
      <w:pPr>
        <w:rPr>
          <w:rFonts w:eastAsiaTheme="minorEastAsia"/>
          <w:lang w:val="fr-BE"/>
        </w:rPr>
      </w:pPr>
      <w:r w:rsidRPr="001A5F2B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BE"/>
              </w:rPr>
              <m:t>x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8</m:t>
            </m:r>
          </m:num>
          <m:den>
            <m:r>
              <w:rPr>
                <w:rFonts w:ascii="Cambria Math" w:hAnsi="Cambria Math"/>
                <w:lang w:val="fr-BE"/>
              </w:rPr>
              <m:t>10</m:t>
            </m:r>
          </m:den>
        </m:f>
      </m:oMath>
      <w:r w:rsidRPr="001A5F2B">
        <w:rPr>
          <w:rFonts w:eastAsiaTheme="minorEastAsia"/>
          <w:lang w:val="fr-BE"/>
        </w:rPr>
        <w:t xml:space="preserve"> </w:t>
      </w:r>
    </w:p>
    <w:p w14:paraId="3144E51E" w14:textId="77777777" w:rsidR="00C91335" w:rsidRPr="001A5F2B" w:rsidRDefault="00C91335" w:rsidP="00C91335">
      <w:pPr>
        <w:rPr>
          <w:rFonts w:eastAsiaTheme="minorEastAsia"/>
          <w:lang w:val="fr-BE"/>
        </w:rPr>
      </w:pPr>
      <w:r w:rsidRPr="001A5F2B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BE"/>
              </w:rPr>
              <m:t>x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r>
          <w:rPr>
            <w:rFonts w:ascii="Cambria Math" w:hAnsi="Cambria Math"/>
            <w:lang w:val="fr-BE"/>
          </w:rPr>
          <m:t>0.8</m:t>
        </m:r>
      </m:oMath>
      <w:r w:rsidRPr="001A5F2B">
        <w:rPr>
          <w:rFonts w:eastAsiaTheme="minorEastAsia"/>
          <w:lang w:val="fr-BE"/>
        </w:rPr>
        <w:t xml:space="preserve"> </w:t>
      </w:r>
    </w:p>
    <w:p w14:paraId="3B168B76" w14:textId="77777777" w:rsidR="00C91335" w:rsidRPr="00D92850" w:rsidRDefault="00C91335" w:rsidP="00C9133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BE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fr-BE"/>
              </w:rPr>
              <m:t>0.8</m:t>
            </m:r>
          </m:e>
        </m:func>
        <m:r>
          <w:rPr>
            <w:rFonts w:ascii="Cambria Math" w:eastAsiaTheme="minorEastAsia" w:hAnsi="Cambria Math"/>
            <w:lang w:val="fr-BE"/>
          </w:rPr>
          <m:t>=x</m:t>
        </m:r>
      </m:oMath>
    </w:p>
    <w:p w14:paraId="6AF1065B" w14:textId="77777777" w:rsidR="00C91335" w:rsidRDefault="00C91335" w:rsidP="00C91335">
      <w:pPr>
        <w:rPr>
          <w:rFonts w:eastAsiaTheme="minorEastAsia"/>
        </w:rPr>
      </w:pPr>
      <w:commentRangeStart w:id="1"/>
      <w:r w:rsidRPr="00871F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>=0.6435</m:t>
        </m:r>
      </m:oMath>
      <w:r w:rsidRPr="00871F3C">
        <w:rPr>
          <w:rFonts w:eastAsiaTheme="minorEastAsia"/>
        </w:rPr>
        <w:t xml:space="preserve"> </w:t>
      </w:r>
      <w:r w:rsidRPr="001A5F2B">
        <w:rPr>
          <w:rFonts w:eastAsiaTheme="minorEastAsia"/>
          <w:lang w:val="fr-BE"/>
        </w:rPr>
        <w:sym w:font="Wingdings" w:char="F0E0"/>
      </w:r>
      <w:r w:rsidRPr="00871F3C">
        <w:rPr>
          <w:rFonts w:eastAsiaTheme="minorEastAsia"/>
        </w:rPr>
        <w:t xml:space="preserve"> </w:t>
      </w:r>
      <w:r>
        <w:rPr>
          <w:rFonts w:eastAsiaTheme="minorEastAsia"/>
        </w:rPr>
        <w:t>in radialen</w:t>
      </w:r>
    </w:p>
    <w:p w14:paraId="0F277FAB" w14:textId="7AFE4F40" w:rsidR="00F4210E" w:rsidRPr="006E048C" w:rsidRDefault="00C91335" w:rsidP="00C91335"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>=0.6435*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=36,9</m:t>
        </m:r>
      </m:oMath>
      <w:r>
        <w:rPr>
          <w:rFonts w:eastAsiaTheme="minorEastAsia"/>
        </w:rPr>
        <w:t xml:space="preserve"> </w:t>
      </w:r>
      <w:r w:rsidRPr="000C13A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in graden</w:t>
      </w:r>
      <w:bookmarkStart w:id="2" w:name="_GoBack"/>
      <w:bookmarkEnd w:id="2"/>
      <w:commentRangeEnd w:id="1"/>
    </w:p>
    <w:sectPr w:rsidR="00F4210E" w:rsidRPr="006E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 Cooman Hendrik" w:date="2016-01-12T21:34:00Z" w:initials="DCH">
    <w:p w14:paraId="3B0647D3" w14:textId="77777777" w:rsidR="00C91335" w:rsidRDefault="00C91335" w:rsidP="00C91335">
      <w:pPr>
        <w:pStyle w:val="CommentText"/>
      </w:pPr>
      <w:r>
        <w:rPr>
          <w:rStyle w:val="CommentReference"/>
        </w:rPr>
        <w:annotationRef/>
      </w:r>
      <w:r>
        <w:t>Idem opmerking voor alpha. (Maar ik kan je die figuur ook bezorgen als je dat wil!)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0647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630CE"/>
    <w:rsid w:val="005E3AFF"/>
    <w:rsid w:val="006E048C"/>
    <w:rsid w:val="007A58C7"/>
    <w:rsid w:val="007D598B"/>
    <w:rsid w:val="008A1259"/>
    <w:rsid w:val="00B40A9F"/>
    <w:rsid w:val="00BC0010"/>
    <w:rsid w:val="00C91335"/>
    <w:rsid w:val="00E455EA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E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2016-01-30T19:17:00Z</dcterms:created>
  <dcterms:modified xsi:type="dcterms:W3CDTF">2016-01-30T19:17:00Z</dcterms:modified>
</cp:coreProperties>
</file>