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Builder Studio - Acta de Desarrollo</w:t>
      </w:r>
    </w:p>
    <w:p>
      <w:r>
        <w:t>Fecha: 3 de julio de 2026</w:t>
      </w:r>
    </w:p>
    <w:p>
      <w:pPr>
        <w:pStyle w:val="Heading2"/>
      </w:pPr>
      <w:r>
        <w:t>Resumen</w:t>
      </w:r>
    </w:p>
    <w:p>
      <w:r>
        <w:t>Se acordó transformar el proyecto en un software profesional con un Core independiente de SketchUp.</w:t>
      </w:r>
    </w:p>
    <w:p>
      <w:pPr>
        <w:pStyle w:val="Heading2"/>
      </w:pPr>
      <w:r>
        <w:t>Arquitectura</w:t>
      </w:r>
    </w:p>
    <w:p>
      <w:pPr>
        <w:pStyle w:val="ListBullet"/>
      </w:pPr>
      <w:r>
        <w:t>UB Kernel</w:t>
      </w:r>
    </w:p>
    <w:p>
      <w:pPr>
        <w:pStyle w:val="ListBullet"/>
      </w:pPr>
      <w:r>
        <w:t>UB Core</w:t>
      </w:r>
    </w:p>
    <w:p>
      <w:pPr>
        <w:pStyle w:val="ListBullet"/>
      </w:pPr>
      <w:r>
        <w:t>UB Intelligence</w:t>
      </w:r>
    </w:p>
    <w:p>
      <w:pPr>
        <w:pStyle w:val="ListBullet"/>
      </w:pPr>
      <w:r>
        <w:t>UB Parametric</w:t>
      </w:r>
    </w:p>
    <w:p>
      <w:pPr>
        <w:pStyle w:val="ListBullet"/>
      </w:pPr>
      <w:r>
        <w:t>UB Manufacturing</w:t>
      </w:r>
    </w:p>
    <w:p>
      <w:pPr>
        <w:pStyle w:val="ListBullet"/>
      </w:pPr>
      <w:r>
        <w:t>UB BIM</w:t>
      </w:r>
    </w:p>
    <w:p>
      <w:pPr>
        <w:pStyle w:val="ListBullet"/>
      </w:pPr>
      <w:r>
        <w:t>SketchUp Adapter</w:t>
      </w:r>
    </w:p>
    <w:p>
      <w:pPr>
        <w:pStyle w:val="ListBullet"/>
      </w:pPr>
      <w:r>
        <w:t>UI</w:t>
      </w:r>
    </w:p>
    <w:p>
      <w:pPr>
        <w:pStyle w:val="Heading2"/>
      </w:pPr>
      <w:r>
        <w:t>Próximos pasos</w:t>
      </w:r>
    </w:p>
    <w:p>
      <w:r>
        <w:t>Crear el repositorio, implementar el UB Kernel, el UB Core y conectar el adaptador de SketchUp.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