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6"/>
        <w:rPr>
          <w:rFonts w:ascii="Times New Roman"/>
          <w:sz w:val="27"/>
        </w:rPr>
      </w:pPr>
    </w:p>
    <w:p>
      <w:pPr>
        <w:pStyle w:val="7"/>
        <w:ind w:firstLine="800" w:firstLineChars="200"/>
        <w:rPr>
          <w:rFonts w:ascii="黑体"/>
          <w:sz w:val="40"/>
        </w:rPr>
      </w:pPr>
      <w:r>
        <w:rPr>
          <w:rFonts w:hint="eastAsia" w:ascii="黑体"/>
          <w:sz w:val="40"/>
        </w:rPr>
        <w:t>2022 Mathematical Modeling Competition for College Students Essay</w:t>
      </w:r>
    </w:p>
    <w:p>
      <w:pPr>
        <w:pStyle w:val="7"/>
        <w:rPr>
          <w:rFonts w:ascii="黑体"/>
          <w:sz w:val="40"/>
        </w:rPr>
      </w:pPr>
    </w:p>
    <w:p>
      <w:pPr>
        <w:pStyle w:val="7"/>
        <w:rPr>
          <w:rFonts w:ascii="黑体"/>
          <w:sz w:val="40"/>
        </w:rPr>
      </w:pPr>
    </w:p>
    <w:p>
      <w:pPr>
        <w:pStyle w:val="7"/>
        <w:rPr>
          <w:rFonts w:ascii="黑体"/>
          <w:sz w:val="40"/>
        </w:rPr>
      </w:pPr>
    </w:p>
    <w:p>
      <w:pPr>
        <w:pStyle w:val="7"/>
        <w:spacing w:before="9"/>
        <w:rPr>
          <w:rFonts w:ascii="黑体"/>
          <w:sz w:val="48"/>
        </w:rPr>
      </w:pPr>
    </w:p>
    <w:p>
      <w:pPr>
        <w:pStyle w:val="7"/>
        <w:ind w:firstLine="600" w:firstLineChars="200"/>
        <w:rPr>
          <w:rFonts w:ascii="黑体"/>
          <w:sz w:val="30"/>
        </w:rPr>
      </w:pPr>
      <w:r>
        <w:rPr>
          <w:rFonts w:hint="eastAsia" w:ascii="黑体"/>
          <w:sz w:val="30"/>
        </w:rPr>
        <w:t>Thesis title: Optimization Model for Alzheimer's Disease Identification</w:t>
      </w:r>
    </w:p>
    <w:p>
      <w:pPr>
        <w:pStyle w:val="7"/>
        <w:rPr>
          <w:rFonts w:ascii="黑体"/>
          <w:sz w:val="30"/>
        </w:rPr>
      </w:pPr>
    </w:p>
    <w:p>
      <w:pPr>
        <w:pStyle w:val="7"/>
        <w:rPr>
          <w:rFonts w:ascii="黑体"/>
          <w:sz w:val="30"/>
        </w:rPr>
      </w:pPr>
    </w:p>
    <w:p>
      <w:pPr>
        <w:pStyle w:val="7"/>
        <w:rPr>
          <w:rFonts w:ascii="黑体"/>
          <w:sz w:val="30"/>
        </w:rPr>
      </w:pPr>
    </w:p>
    <w:p>
      <w:pPr>
        <w:pStyle w:val="7"/>
        <w:rPr>
          <w:rFonts w:ascii="黑体"/>
          <w:sz w:val="30"/>
        </w:rPr>
      </w:pPr>
    </w:p>
    <w:p>
      <w:pPr>
        <w:pStyle w:val="7"/>
        <w:rPr>
          <w:rFonts w:ascii="黑体"/>
          <w:sz w:val="30"/>
        </w:rPr>
      </w:pPr>
    </w:p>
    <w:p>
      <w:pPr>
        <w:pStyle w:val="7"/>
        <w:spacing w:before="6"/>
        <w:rPr>
          <w:rFonts w:ascii="黑体"/>
          <w:sz w:val="33"/>
        </w:rPr>
      </w:pPr>
    </w:p>
    <w:p>
      <w:pPr>
        <w:spacing w:before="0"/>
        <w:ind w:left="840" w:right="0" w:firstLine="600" w:firstLineChars="200"/>
        <w:jc w:val="left"/>
        <w:rPr>
          <w:rFonts w:hint="default" w:ascii="黑体" w:eastAsia="黑体"/>
          <w:sz w:val="30"/>
          <w:lang w:val="en-US" w:eastAsia="zh-CN"/>
        </w:rPr>
        <w:sectPr>
          <w:headerReference r:id="rId3" w:type="default"/>
          <w:type w:val="continuous"/>
          <w:pgSz w:w="11910" w:h="16840"/>
          <w:pgMar w:top="1380" w:right="1480" w:bottom="280" w:left="1560" w:header="904" w:footer="720" w:gutter="0"/>
          <w:cols w:space="720" w:num="1"/>
        </w:sectPr>
      </w:pPr>
      <w:r>
        <w:rPr>
          <w:rFonts w:hint="default" w:ascii="黑体" w:eastAsia="黑体"/>
          <w:sz w:val="30"/>
          <w:lang w:val="en-US" w:eastAsia="zh-CN"/>
        </w:rPr>
        <w:t>Team number: 2022092412600</w:t>
      </w:r>
    </w:p>
    <w:p>
      <w:pPr>
        <w:pStyle w:val="7"/>
        <w:spacing w:before="5"/>
        <w:rPr>
          <w:rFonts w:ascii="黑体"/>
          <w:sz w:val="8"/>
        </w:rPr>
      </w:pPr>
    </w:p>
    <w:p>
      <w:pPr>
        <w:pStyle w:val="7"/>
        <w:spacing w:before="5"/>
        <w:ind w:firstLine="600" w:firstLineChars="200"/>
        <w:jc w:val="center"/>
        <w:rPr>
          <w:rFonts w:hint="eastAsia" w:ascii="黑体" w:hAnsi="黑体" w:eastAsia="黑体" w:cs="黑体"/>
          <w:sz w:val="30"/>
          <w:szCs w:val="30"/>
          <w:lang w:val="zh-CN" w:eastAsia="zh-CN" w:bidi="zh-CN"/>
        </w:rPr>
      </w:pPr>
      <w:r>
        <w:rPr>
          <w:rFonts w:hint="eastAsia" w:ascii="黑体" w:hAnsi="黑体" w:eastAsia="黑体" w:cs="黑体"/>
          <w:sz w:val="30"/>
          <w:szCs w:val="30"/>
          <w:lang w:val="zh-CN" w:eastAsia="zh-CN" w:bidi="zh-CN"/>
        </w:rPr>
        <w:t>Optimized model for Alzheimer's disease identification</w:t>
      </w:r>
    </w:p>
    <w:p>
      <w:pPr>
        <w:tabs>
          <w:tab w:val="left" w:pos="1360"/>
        </w:tabs>
        <w:spacing w:before="1"/>
        <w:ind w:right="0" w:firstLine="562" w:firstLineChars="200"/>
        <w:jc w:val="left"/>
        <w:rPr>
          <w:rFonts w:hint="eastAsia" w:ascii="黑体" w:eastAsia="黑体"/>
          <w:b/>
          <w:sz w:val="28"/>
          <w:lang w:eastAsia="zh-CN"/>
        </w:rPr>
      </w:pPr>
      <w:r>
        <w:rPr>
          <w:rFonts w:hint="eastAsia" w:ascii="黑体" w:eastAsia="黑体"/>
          <w:b/>
          <w:sz w:val="28"/>
        </w:rPr>
        <w:t>Abstract</w:t>
      </w:r>
      <w:r>
        <w:rPr>
          <w:rFonts w:hint="eastAsia" w:ascii="黑体" w:eastAsia="黑体"/>
          <w:b/>
          <w:sz w:val="28"/>
          <w:lang w:eastAsia="zh-CN"/>
        </w:rPr>
        <w:t>：</w:t>
      </w:r>
    </w:p>
    <w:p>
      <w:pPr>
        <w:tabs>
          <w:tab w:val="left" w:pos="1360"/>
        </w:tabs>
        <w:spacing w:before="1"/>
        <w:ind w:right="0" w:firstLine="843" w:firstLineChars="300"/>
        <w:jc w:val="left"/>
        <w:rPr>
          <w:rFonts w:hint="eastAsia" w:ascii="黑体" w:eastAsia="黑体"/>
          <w:b/>
          <w:sz w:val="28"/>
        </w:rPr>
      </w:pPr>
    </w:p>
    <w:p>
      <w:pPr>
        <w:pStyle w:val="7"/>
        <w:spacing w:line="278" w:lineRule="auto"/>
        <w:ind w:left="240" w:right="202" w:firstLine="480" w:firstLineChars="200"/>
        <w:jc w:val="both"/>
        <w:rPr>
          <w:rStyle w:val="17"/>
        </w:rPr>
      </w:pPr>
      <w:r>
        <w:rPr>
          <w:rStyle w:val="17"/>
          <w:rFonts w:hint="eastAsia"/>
        </w:rPr>
        <w:t>In this paper, we discuss the problem of age, gender, marriage and other data characteristics and Alzheimer's disease diagnosis, using descriptive statistics for overall analysis and Pearson's algorithm for correlation analysis between data characteristics and Alzheimer's disease, using the accompanying structural brain characteristics and cognitive-behavioral characteristics data to build an XGBoost model with training set data to design an intelligent diagnosis of Alzheimer's disease. Then, for the three subclasses included in MCI (SMC, EMCI and LMCI ), the clustering was continued to refine into three subclasses using the K-means algorithm with dosage outlining, and their relationship with time points was analyzed using time series based on the annexed features included in the collection at different time points to reveal the patterns of different classes of diseases evolving over time. Finally five types of early intervention and diagnostic criteria for CN, SMC, EMCI, LMCI and AD are described.</w:t>
      </w:r>
    </w:p>
    <w:p>
      <w:pPr>
        <w:pStyle w:val="7"/>
        <w:bidi w:val="0"/>
        <w:ind w:left="240" w:leftChars="109" w:firstLine="240" w:firstLineChars="100"/>
        <w:jc w:val="both"/>
        <w:rPr>
          <w:rFonts w:hint="eastAsia"/>
        </w:rPr>
      </w:pPr>
      <w:r>
        <w:rPr>
          <w:rFonts w:hint="eastAsia"/>
        </w:rPr>
        <w:t>In response to question 1, this paper used the preprocessing of the data in the Appendix first, the KMO and Bartlett's test to determine whether the principal component analysis, the analysis variance explanation table and the gravel plot were obtained, and then the statistical indicators of the five data AGE, APOE4, CDRSB_bl, ADAS11_bl, ADASQ4_bl, and ADAS13_bl were The overall descriptive analysis was performed and obtained by normality test. Since the normal distribution was satisfied so correlation analysis was performed on these data using Pearson's algorithm and the results were reached indicating a strong correlation.</w:t>
      </w:r>
    </w:p>
    <w:p>
      <w:pPr>
        <w:pStyle w:val="7"/>
        <w:bidi w:val="0"/>
        <w:ind w:left="240" w:leftChars="109" w:firstLine="240" w:firstLineChars="100"/>
        <w:jc w:val="both"/>
      </w:pPr>
      <w:r>
        <w:rPr>
          <w:rFonts w:hint="eastAsia"/>
        </w:rPr>
        <w:t>For question 2, from the attached data of structural brain features and cognitive-behavioral features, the features obtained by correlation analysis in the first question were used for classification, and the XGBoost regression model was built through the training set data, and then the feature importance was calculated through the established XGBoost, and the model evaluation result was obtained: R2, indicating that the model is highly accurate, and then the prediction results were obtained from the data (see the figure of question 2 for details)</w:t>
      </w:r>
    </w:p>
    <w:p>
      <w:pPr>
        <w:pStyle w:val="7"/>
        <w:bidi w:val="0"/>
        <w:ind w:left="240" w:leftChars="109" w:firstLine="240" w:firstLineChars="100"/>
        <w:jc w:val="both"/>
        <w:rPr>
          <w:rFonts w:hint="eastAsia"/>
          <w:lang w:eastAsia="zh-CN"/>
        </w:rPr>
      </w:pPr>
      <w:r>
        <w:rPr>
          <w:rFonts w:hint="eastAsia"/>
          <w:lang w:eastAsia="zh-CN"/>
        </w:rPr>
        <w:t>In the clustering algorithm, the K-MEANS clustering algorithm is used to calculate the Euclidean distance, and the three subclasses (SMC, EMCI, and LMCI) contained in MCI are refined into three subclasses according to the minimum distance, and the central object of each cluster is recalculated until each cluster no longer changes, and finally the number of SMC, EMCI, and LMCI is obtained.</w:t>
      </w:r>
    </w:p>
    <w:p>
      <w:pPr>
        <w:pStyle w:val="7"/>
        <w:bidi w:val="0"/>
        <w:ind w:left="240" w:leftChars="109" w:firstLine="240" w:firstLineChars="100"/>
        <w:jc w:val="both"/>
        <w:rPr>
          <w:rFonts w:hint="default"/>
          <w:position w:val="-4"/>
          <w:lang w:val="en-US" w:eastAsia="zh-CN"/>
        </w:rPr>
      </w:pPr>
      <w:r>
        <w:rPr>
          <w:rFonts w:hint="default"/>
          <w:position w:val="-4"/>
          <w:lang w:val="en-US" w:eastAsia="zh-CN"/>
        </w:rPr>
        <w:t>For problem four, first data preprocessing, as spss cannot handle variables of character type, so dummy variables were created for gender and person type. The two variables female-1; female-2 were created, while later time variables were created and time series graphs were drawn (as shown), and the model results were obtained using additive time series analysis: the seasonal cycle length of MOD_3, the calculation of the moving average, and the seasonal factor.</w:t>
      </w:r>
    </w:p>
    <w:p>
      <w:pPr>
        <w:pStyle w:val="7"/>
        <w:bidi w:val="0"/>
        <w:ind w:left="240" w:leftChars="109" w:firstLine="240" w:firstLineChars="100"/>
        <w:jc w:val="both"/>
        <w:rPr>
          <w:rFonts w:hint="default"/>
        </w:rPr>
      </w:pPr>
      <w:r>
        <w:rPr>
          <w:rFonts w:hint="default"/>
          <w:position w:val="-4"/>
          <w:lang w:val="en-US" w:eastAsia="zh-CN"/>
        </w:rPr>
        <w:t>For question five, five types of early interventions and diagnostic criteria for CN, SMC, EMCI, LMCI, and AD were found by referring to the relevant literature. Early intervention is mainly psychiatric and psychological intervention, and if the symptoms are severe, medication is needed to intervene, while the diagnostic criteria are behavioral, memory, and emotional changes in the elderly, as well as international diagnostic criteria such as NIA-AA for diagnosis and clinical observation.</w:t>
      </w:r>
      <w:r>
        <w:rPr>
          <w:rFonts w:hint="default"/>
          <w:position w:val="-4"/>
          <w:lang w:val="en-US" w:eastAsia="zh-CN"/>
        </w:rPr>
        <w:object>
          <v:shape id="_x0000_i1025" o:spt="75" type="#_x0000_t75" style="height:13.95pt;width:9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pStyle w:val="7"/>
        <w:spacing w:line="278" w:lineRule="auto"/>
        <w:ind w:right="317"/>
        <w:jc w:val="both"/>
        <w:rPr>
          <w:rFonts w:hint="default" w:eastAsia="宋体"/>
          <w:lang w:val="en-US" w:eastAsia="zh-CN"/>
        </w:rPr>
      </w:pPr>
    </w:p>
    <w:p>
      <w:pPr>
        <w:pStyle w:val="7"/>
        <w:rPr>
          <w:sz w:val="20"/>
        </w:rPr>
      </w:pPr>
    </w:p>
    <w:p>
      <w:pPr>
        <w:pStyle w:val="7"/>
        <w:rPr>
          <w:sz w:val="27"/>
        </w:rPr>
      </w:pPr>
    </w:p>
    <w:p>
      <w:pPr>
        <w:pStyle w:val="4"/>
        <w:ind w:left="0" w:leftChars="0" w:firstLine="720" w:firstLineChars="300"/>
        <w:jc w:val="both"/>
        <w:rPr>
          <w:rFonts w:hint="eastAsia" w:ascii="黑体" w:hAnsi="黑体" w:eastAsia="黑体" w:cs="黑体"/>
          <w:sz w:val="24"/>
          <w:szCs w:val="24"/>
          <w:lang w:eastAsia="zh-CN"/>
        </w:rPr>
      </w:pPr>
    </w:p>
    <w:p>
      <w:pPr>
        <w:ind w:firstLine="442" w:firstLineChars="200"/>
        <w:rPr>
          <w:rFonts w:hint="eastAsia" w:ascii="黑体" w:hAnsi="黑体" w:eastAsia="黑体" w:cs="黑体"/>
          <w:b/>
          <w:bCs/>
          <w:lang w:eastAsia="zh-CN"/>
        </w:rPr>
        <w:sectPr>
          <w:footerReference r:id="rId4" w:type="default"/>
          <w:pgSz w:w="11910" w:h="16840"/>
          <w:pgMar w:top="1380" w:right="1480" w:bottom="1160" w:left="1560" w:header="904" w:footer="975" w:gutter="0"/>
          <w:pgNumType w:start="1"/>
          <w:cols w:space="720" w:num="1"/>
        </w:sectPr>
      </w:pPr>
      <w:r>
        <w:rPr>
          <w:rFonts w:hint="eastAsia" w:ascii="黑体" w:hAnsi="黑体" w:eastAsia="黑体" w:cs="黑体"/>
          <w:b/>
          <w:bCs/>
          <w:lang w:eastAsia="zh-CN"/>
        </w:rPr>
        <w:t>Keywords: Alzheimer's disease identification, correlation analysis, XGBoost model, K-means algorithm</w:t>
      </w:r>
    </w:p>
    <w:p>
      <w:pPr>
        <w:pStyle w:val="7"/>
        <w:spacing w:before="1"/>
        <w:rPr>
          <w:rFonts w:ascii="黑体"/>
          <w:sz w:val="9"/>
        </w:rPr>
      </w:pPr>
    </w:p>
    <w:p>
      <w:pPr>
        <w:pStyle w:val="3"/>
        <w:numPr>
          <w:ilvl w:val="0"/>
          <w:numId w:val="1"/>
        </w:numPr>
        <w:bidi w:val="0"/>
        <w:ind w:firstLine="560" w:firstLineChars="200"/>
        <w:rPr>
          <w:rFonts w:hint="eastAsia"/>
        </w:rPr>
      </w:pPr>
      <w:bookmarkStart w:id="0" w:name="一、问题的重述"/>
      <w:bookmarkEnd w:id="0"/>
      <w:r>
        <w:rPr>
          <w:rFonts w:hint="eastAsia"/>
        </w:rPr>
        <w:t>Restatement of the problem</w:t>
      </w:r>
    </w:p>
    <w:p>
      <w:pPr>
        <w:numPr>
          <w:ilvl w:val="0"/>
          <w:numId w:val="0"/>
        </w:numPr>
        <w:ind w:right="0" w:rightChars="0"/>
        <w:rPr>
          <w:rFonts w:hint="eastAsia"/>
        </w:rPr>
      </w:pPr>
    </w:p>
    <w:p>
      <w:pPr>
        <w:pStyle w:val="4"/>
        <w:numPr>
          <w:ilvl w:val="1"/>
          <w:numId w:val="2"/>
        </w:numPr>
        <w:bidi w:val="0"/>
        <w:ind w:firstLine="480" w:firstLineChars="200"/>
        <w:rPr>
          <w:rFonts w:hint="eastAsia" w:ascii="黑体" w:eastAsia="黑体"/>
        </w:rPr>
      </w:pPr>
      <w:bookmarkStart w:id="1" w:name="1.1研究背景及意义"/>
      <w:bookmarkEnd w:id="1"/>
      <w:bookmarkStart w:id="2" w:name="1.1研究背景及意义"/>
      <w:bookmarkEnd w:id="2"/>
      <w:r>
        <w:rPr>
          <w:rFonts w:hint="eastAsia"/>
        </w:rPr>
        <w:t>Research Background and Significance</w:t>
      </w:r>
    </w:p>
    <w:p>
      <w:pPr>
        <w:pStyle w:val="7"/>
        <w:bidi w:val="0"/>
        <w:ind w:left="240" w:leftChars="109" w:firstLine="240" w:firstLineChars="100"/>
        <w:rPr>
          <w:rFonts w:hint="eastAsia"/>
        </w:rPr>
      </w:pPr>
      <w:r>
        <w:rPr>
          <w:rFonts w:hint="eastAsia"/>
        </w:rPr>
        <w:t>Alzheimer's disease (AD), commonly known as dementia, is a chronic neurodegenerative disease with an insidious onset, and most patients are over 60 years old. According to statistics, there are more than 7 million people suffering from AD in China, with the prevalence rate of 5.6% in people over 65 years old and up to 20% in people over 85 years old. It is the world's largest and fastest growing population with AD, which brings a heavy burden to patients, families, society and medical care in China. According to data in the journal Neurology, more than 500,000 patients a year die from Alzheimer's disease (AD), and the massive brain cell death caused by Alzheimer's disease is irreversible and therefore needs to be closely prevented.</w:t>
      </w:r>
    </w:p>
    <w:p>
      <w:pPr>
        <w:pStyle w:val="7"/>
        <w:bidi w:val="0"/>
        <w:ind w:left="240" w:leftChars="109" w:firstLine="240" w:firstLineChars="100"/>
        <w:rPr>
          <w:rFonts w:hint="eastAsia"/>
        </w:rPr>
      </w:pPr>
      <w:r>
        <w:rPr>
          <w:rFonts w:hint="eastAsia"/>
        </w:rPr>
        <w:t>Therefore, it is important to assess the structural and cognitive-behavioral characteristics of the brain for the accurate diagnosis of Alzheimer's disease, and to provide adjuvant therapy on the side.</w:t>
      </w:r>
    </w:p>
    <w:p>
      <w:pPr>
        <w:pStyle w:val="7"/>
        <w:bidi w:val="0"/>
        <w:ind w:left="240" w:leftChars="109" w:firstLine="240" w:firstLineChars="100"/>
        <w:rPr>
          <w:rFonts w:hint="eastAsia"/>
        </w:rPr>
      </w:pPr>
      <w:r>
        <w:rPr>
          <w:rFonts w:hint="eastAsia"/>
        </w:rPr>
        <w:t xml:space="preserve"> Since the elderly present a complex situation in terms of gender (male and female), age (50-90), and marital status (divorced or not). This thesis is based on the data given in the competition and other relevant data to diagnose the type of Alzheimer's disease in the annex and reveal the evolution of different categories of disease over time, aiming at early intervention and diagnostic criteria for patients</w:t>
      </w:r>
    </w:p>
    <w:p>
      <w:pPr>
        <w:pStyle w:val="7"/>
        <w:bidi w:val="0"/>
        <w:ind w:firstLine="480" w:firstLineChars="200"/>
        <w:rPr>
          <w:rFonts w:hint="eastAsia"/>
        </w:rPr>
      </w:pPr>
    </w:p>
    <w:p>
      <w:pPr>
        <w:pStyle w:val="7"/>
        <w:bidi w:val="0"/>
        <w:ind w:firstLine="480" w:firstLineChars="200"/>
        <w:rPr>
          <w:rFonts w:hint="eastAsia"/>
        </w:rPr>
      </w:pPr>
    </w:p>
    <w:p>
      <w:pPr>
        <w:pStyle w:val="4"/>
        <w:numPr>
          <w:ilvl w:val="0"/>
          <w:numId w:val="0"/>
        </w:numPr>
        <w:bidi w:val="0"/>
        <w:ind w:leftChars="200" w:right="0" w:rightChars="0"/>
      </w:pPr>
      <w:bookmarkStart w:id="3" w:name="1.2问题的提出"/>
      <w:bookmarkEnd w:id="3"/>
      <w:bookmarkStart w:id="4" w:name="1.2问题的提出"/>
      <w:bookmarkEnd w:id="4"/>
      <w:r>
        <w:rPr>
          <w:rFonts w:hint="eastAsia"/>
          <w:lang w:val="en-US" w:eastAsia="zh-CN"/>
        </w:rPr>
        <w:t xml:space="preserve">1.2 </w:t>
      </w:r>
      <w:r>
        <w:rPr>
          <w:rFonts w:hint="eastAsia"/>
        </w:rPr>
        <w:t>Problem formulation</w:t>
      </w:r>
    </w:p>
    <w:p>
      <w:pPr>
        <w:pStyle w:val="7"/>
        <w:bidi w:val="0"/>
        <w:ind w:firstLine="480" w:firstLineChars="200"/>
        <w:rPr>
          <w:rFonts w:hint="eastAsia"/>
        </w:rPr>
      </w:pPr>
      <w:r>
        <w:rPr>
          <w:rFonts w:hint="eastAsia"/>
        </w:rPr>
        <w:t>This paper will address the following questions.</w:t>
      </w:r>
    </w:p>
    <w:p>
      <w:pPr>
        <w:pStyle w:val="7"/>
        <w:bidi w:val="0"/>
        <w:ind w:left="240" w:leftChars="109" w:firstLine="240" w:firstLineChars="100"/>
        <w:rPr>
          <w:rFonts w:hint="eastAsia"/>
        </w:rPr>
      </w:pPr>
      <w:r>
        <w:rPr>
          <w:rFonts w:hint="eastAsia"/>
        </w:rPr>
        <w:t xml:space="preserve">(1) Preprocessing the feature indicators of the attached data and investigating the correlation between the data features and the diagnosis of Alzheimer's disease. </w:t>
      </w:r>
    </w:p>
    <w:p>
      <w:pPr>
        <w:pStyle w:val="7"/>
        <w:bidi w:val="0"/>
        <w:ind w:left="240" w:leftChars="109" w:firstLine="240" w:firstLineChars="100"/>
        <w:rPr>
          <w:rFonts w:hint="eastAsia"/>
        </w:rPr>
      </w:pPr>
      <w:r>
        <w:rPr>
          <w:rFonts w:hint="eastAsia"/>
        </w:rPr>
        <w:t>(2) To design an intelligent diagnosis of Alzheimer's disease using the attached structural brain features and cognitive-behavioral features .</w:t>
      </w:r>
    </w:p>
    <w:p>
      <w:pPr>
        <w:pStyle w:val="7"/>
        <w:bidi w:val="0"/>
        <w:ind w:left="240" w:leftChars="109" w:firstLine="240" w:firstLineChars="100"/>
        <w:rPr>
          <w:rFonts w:hint="eastAsia"/>
        </w:rPr>
      </w:pPr>
      <w:r>
        <w:rPr>
          <w:rFonts w:hint="eastAsia"/>
        </w:rPr>
        <w:t>(3) First, CN, MCI and AD are clustered into three major categories. Then, for the three subclasses contained in MCI (SMC, EMCI and LMCI), the clustering continues to be refined into three subclasses.</w:t>
      </w:r>
    </w:p>
    <w:p>
      <w:pPr>
        <w:pStyle w:val="7"/>
        <w:bidi w:val="0"/>
        <w:ind w:left="240" w:leftChars="109" w:firstLine="240" w:firstLineChars="100"/>
        <w:rPr>
          <w:rFonts w:hint="eastAsia"/>
        </w:rPr>
      </w:pPr>
      <w:r>
        <w:rPr>
          <w:rFonts w:hint="eastAsia"/>
        </w:rPr>
        <w:t>(4) The same samples in the Appendix contain characteristics collected at different time points; please analyze them in relation to the time points to reveal the evolutionary patterns of different categories of diseases over time.</w:t>
      </w:r>
    </w:p>
    <w:p>
      <w:pPr>
        <w:pStyle w:val="7"/>
        <w:bidi w:val="0"/>
        <w:ind w:left="240" w:leftChars="109" w:firstLine="240" w:firstLineChars="100"/>
        <w:rPr>
          <w:rFonts w:hint="eastAsia"/>
        </w:rPr>
      </w:pPr>
      <w:r>
        <w:rPr>
          <w:rFonts w:hint="eastAsia"/>
        </w:rPr>
        <w:t>(5) Please review the relevant literature to describe the early intervention and diagnostic criteria for the five categories of patients with CN, SMC, EMCI, LMCI, and AD</w:t>
      </w:r>
    </w:p>
    <w:p>
      <w:pPr>
        <w:pStyle w:val="7"/>
        <w:spacing w:before="102"/>
        <w:ind w:left="660" w:firstLine="480" w:firstLineChars="200"/>
        <w:rPr>
          <w:rFonts w:hint="eastAsia"/>
          <w:lang w:val="en-US" w:eastAsia="zh-CN"/>
        </w:rPr>
      </w:pPr>
      <w:r>
        <w:rPr>
          <w:rFonts w:hint="eastAsia"/>
          <w:lang w:val="en-US" w:eastAsia="zh-CN"/>
        </w:rPr>
        <w:t xml:space="preserve"> </w:t>
      </w:r>
    </w:p>
    <w:p>
      <w:pPr>
        <w:pStyle w:val="7"/>
        <w:spacing w:before="102"/>
        <w:ind w:left="660" w:firstLine="480" w:firstLineChars="200"/>
        <w:rPr>
          <w:rFonts w:hint="eastAsia"/>
          <w:lang w:val="en-US" w:eastAsia="zh-CN"/>
        </w:rPr>
      </w:pPr>
    </w:p>
    <w:p>
      <w:pPr>
        <w:pStyle w:val="3"/>
        <w:numPr>
          <w:ilvl w:val="0"/>
          <w:numId w:val="1"/>
        </w:numPr>
        <w:bidi w:val="0"/>
        <w:ind w:left="561" w:leftChars="0" w:firstLine="560" w:firstLineChars="200"/>
        <w:rPr>
          <w:rFonts w:hint="eastAsia"/>
        </w:rPr>
      </w:pPr>
      <w:bookmarkStart w:id="5" w:name="二、问题的分析"/>
      <w:bookmarkEnd w:id="5"/>
      <w:r>
        <w:rPr>
          <w:rFonts w:hint="eastAsia"/>
        </w:rPr>
        <w:t>Analysis of the problem</w:t>
      </w:r>
    </w:p>
    <w:p>
      <w:pPr>
        <w:numPr>
          <w:ilvl w:val="0"/>
          <w:numId w:val="0"/>
        </w:numPr>
        <w:ind w:right="0" w:rightChars="0"/>
        <w:rPr>
          <w:rFonts w:hint="eastAsia"/>
        </w:rPr>
      </w:pPr>
    </w:p>
    <w:p>
      <w:pPr>
        <w:pStyle w:val="7"/>
        <w:bidi w:val="0"/>
        <w:ind w:firstLine="480" w:firstLineChars="200"/>
        <w:rPr>
          <w:rFonts w:hint="eastAsia"/>
        </w:rPr>
      </w:pPr>
      <w:r>
        <w:rPr>
          <w:rFonts w:hint="eastAsia"/>
        </w:rPr>
        <w:t>For each of the five problems presented in this paper, we do the following analysis.</w:t>
      </w:r>
    </w:p>
    <w:p>
      <w:pPr>
        <w:pStyle w:val="7"/>
        <w:bidi w:val="0"/>
        <w:ind w:firstLine="480" w:firstLineChars="200"/>
        <w:rPr>
          <w:rFonts w:hint="eastAsia"/>
        </w:rPr>
      </w:pPr>
      <w:r>
        <w:rPr>
          <w:rFonts w:hint="eastAsia"/>
        </w:rPr>
        <w:t>Analysis of Problem 1: Problem 1 requires pre-processing of the feature indicators of the data. In addition, the features given in the table should be filtered by using the explanatory information of the given documents to eliminate redundant features, and then the correlation should be calculated by using Pearson's correlation coefficient.</w:t>
      </w:r>
    </w:p>
    <w:p>
      <w:pPr>
        <w:pStyle w:val="7"/>
        <w:bidi w:val="0"/>
        <w:ind w:firstLine="480" w:firstLineChars="200"/>
        <w:rPr>
          <w:rFonts w:hint="eastAsia"/>
        </w:rPr>
      </w:pPr>
      <w:r>
        <w:rPr>
          <w:rFonts w:hint="eastAsia"/>
        </w:rPr>
        <w:t>Analysis of Problem 2: Using the features obtained from the correlation analysis in the first problem, the XGBoost regression model is built and the feature importance is calculated from the training set data. The XGBoost regression model was applied to the training and testing data to obtain the model evaluation results. Since XGBoost has randomness, the result of each operation is not the same, if this training model is saved, the subsequent data can be directly uploaded to this training model for calculation of prediction.</w:t>
      </w:r>
    </w:p>
    <w:p>
      <w:pPr>
        <w:pStyle w:val="7"/>
        <w:bidi w:val="0"/>
        <w:ind w:firstLine="480" w:firstLineChars="200"/>
        <w:rPr>
          <w:rFonts w:hint="eastAsia"/>
        </w:rPr>
      </w:pPr>
      <w:r>
        <w:rPr>
          <w:rFonts w:hint="eastAsia"/>
        </w:rPr>
        <w:t>Analysis of Problem 3: Firstly, all the data are quantified and unified, and the quantified data are clustered and analyzed. In the clustering algorithm is to use the K-MEANS clustering algorithm to calculate the Euclidean distance, and to recalculate the three subclasses (SMC, EMCI and LMCI) contained in MCI according to the minimum distance, and the corresponding objects are refined into three subclasses, and the center of each cluster is recalculated objects until no more changes occur in each cluster.</w:t>
      </w:r>
    </w:p>
    <w:p>
      <w:pPr>
        <w:pStyle w:val="7"/>
        <w:bidi w:val="0"/>
        <w:ind w:firstLine="480" w:firstLineChars="200"/>
        <w:rPr>
          <w:rFonts w:hint="eastAsia"/>
        </w:rPr>
      </w:pPr>
      <w:r>
        <w:rPr>
          <w:rFonts w:hint="eastAsia"/>
        </w:rPr>
        <w:t>Analysis of problem four: Since spss cannot handle variables of character type, dummy variables were created for gender and person type, time variables were created, and time series graphs were drawn for time series analysis to obtain seasonal factors for each quarter</w:t>
      </w:r>
    </w:p>
    <w:p>
      <w:pPr>
        <w:pStyle w:val="7"/>
        <w:bidi w:val="0"/>
        <w:ind w:firstLine="480" w:firstLineChars="200"/>
        <w:rPr>
          <w:rFonts w:hint="eastAsia" w:cs="宋体"/>
          <w:sz w:val="24"/>
          <w:szCs w:val="24"/>
          <w:lang w:eastAsia="zh-CN"/>
        </w:rPr>
      </w:pPr>
      <w:r>
        <w:rPr>
          <w:rFonts w:hint="eastAsia"/>
        </w:rPr>
        <w:t>Analysis of problem five: Relevant literature was reviewed to describe the early intervention and diagnostic criteria for the five types of CN, SMC, EMCI, LMCI, and AD.</w:t>
      </w:r>
    </w:p>
    <w:p>
      <w:pPr>
        <w:pStyle w:val="7"/>
        <w:bidi w:val="0"/>
        <w:ind w:firstLine="0" w:firstLineChars="0"/>
      </w:pPr>
      <w:bookmarkStart w:id="6" w:name="三、模型假设"/>
      <w:bookmarkEnd w:id="6"/>
    </w:p>
    <w:p>
      <w:pPr>
        <w:pStyle w:val="3"/>
        <w:numPr>
          <w:ilvl w:val="0"/>
          <w:numId w:val="1"/>
        </w:numPr>
        <w:bidi w:val="0"/>
        <w:ind w:firstLine="560" w:firstLineChars="200"/>
      </w:pPr>
      <w:r>
        <w:rPr>
          <w:rFonts w:hint="eastAsia"/>
        </w:rPr>
        <w:t>Modeling and solving</w:t>
      </w:r>
    </w:p>
    <w:p/>
    <w:p>
      <w:pPr>
        <w:numPr>
          <w:ilvl w:val="0"/>
          <w:numId w:val="0"/>
        </w:numPr>
        <w:ind w:right="0" w:rightChars="0"/>
      </w:pPr>
    </w:p>
    <w:p>
      <w:pPr>
        <w:pStyle w:val="5"/>
        <w:numPr>
          <w:ilvl w:val="1"/>
          <w:numId w:val="3"/>
        </w:numPr>
        <w:bidi w:val="0"/>
        <w:ind w:left="674" w:leftChars="0" w:firstLine="562" w:firstLineChars="200"/>
        <w:rPr>
          <w:rFonts w:ascii="Arial" w:eastAsia="Arial"/>
        </w:rPr>
      </w:pPr>
      <w:bookmarkStart w:id="7" w:name="4.1 问题一的建模与求解"/>
      <w:bookmarkEnd w:id="7"/>
      <w:bookmarkStart w:id="8" w:name="4.1 问题一的建模与求解"/>
      <w:bookmarkEnd w:id="8"/>
      <w:r>
        <w:rPr>
          <w:rFonts w:hint="eastAsia"/>
        </w:rPr>
        <w:t xml:space="preserve"> Modeling and Solution of Problem 1</w:t>
      </w:r>
    </w:p>
    <w:p>
      <w:pPr>
        <w:pStyle w:val="7"/>
        <w:spacing w:before="102" w:line="278" w:lineRule="auto"/>
        <w:ind w:left="480" w:leftChars="218" w:right="315" w:firstLine="220" w:firstLineChars="100"/>
        <w:jc w:val="left"/>
        <w:rPr>
          <w:rFonts w:hint="default" w:eastAsia="宋体"/>
          <w:sz w:val="24"/>
          <w:szCs w:val="24"/>
          <w:lang w:val="en-US" w:eastAsia="zh-CN"/>
        </w:rPr>
      </w:pPr>
      <w:r>
        <w:rPr>
          <w:rFonts w:hint="eastAsia"/>
          <w:spacing w:val="-4"/>
          <w:w w:val="95"/>
          <w:sz w:val="24"/>
          <w:szCs w:val="24"/>
        </w:rPr>
        <w:t>Question 1 asked to preprocess the characteristic indicators of the attached data and to investigate the correlation between the data characteristics and the diagnosis of Alzheimer's disease. In this paper, we first performed an overall descriptive analysis of each statistical indicator for the five data overall, AGE, APOE4, CDRSB_bl, ADAS11_bl, ADASQ4_bl, and ADAS13_bl. The results obtained were checked for normal distribution, and the Shapiro-Wilk test was performed on the data to check their significance. Then Pearson correlation coefficient hypothesis test was performed, and finally correlation analysis was performed with spss.</w:t>
      </w:r>
    </w:p>
    <w:p>
      <w:pPr>
        <w:pStyle w:val="7"/>
        <w:spacing w:before="2"/>
        <w:jc w:val="left"/>
        <w:rPr>
          <w:sz w:val="24"/>
          <w:szCs w:val="24"/>
        </w:rPr>
      </w:pPr>
    </w:p>
    <w:p>
      <w:pPr>
        <w:pStyle w:val="5"/>
        <w:bidi w:val="0"/>
        <w:ind w:firstLine="562" w:firstLineChars="200"/>
      </w:pPr>
      <w:bookmarkStart w:id="9" w:name="4.1.1 数据的预处理"/>
      <w:bookmarkEnd w:id="9"/>
      <w:bookmarkStart w:id="10" w:name="4.1.1 数据的预处理"/>
      <w:bookmarkEnd w:id="10"/>
      <w:r>
        <w:rPr>
          <w:rFonts w:hint="eastAsia"/>
          <w:lang w:val="en-US" w:eastAsia="zh-CN"/>
        </w:rPr>
        <w:t>4.1.1</w:t>
      </w:r>
      <w:r>
        <w:rPr>
          <w:rFonts w:hint="eastAsia"/>
        </w:rPr>
        <w:t>Pre-processing of data</w:t>
      </w:r>
    </w:p>
    <w:p>
      <w:pPr>
        <w:pStyle w:val="5"/>
        <w:bidi w:val="0"/>
      </w:pPr>
    </w:p>
    <w:p>
      <w:pPr>
        <w:pStyle w:val="7"/>
        <w:numPr>
          <w:ilvl w:val="0"/>
          <w:numId w:val="0"/>
        </w:numPr>
        <w:bidi w:val="0"/>
        <w:ind w:left="600" w:leftChars="0" w:right="0" w:rightChars="0" w:firstLine="480" w:firstLineChars="200"/>
        <w:rPr>
          <w:rFonts w:hint="eastAsia"/>
        </w:rPr>
      </w:pPr>
      <w:r>
        <w:rPr>
          <w:rFonts w:hint="eastAsia"/>
        </w:rPr>
        <w:t>(1) Data processing</w:t>
      </w:r>
    </w:p>
    <w:p>
      <w:pPr>
        <w:pStyle w:val="7"/>
        <w:numPr>
          <w:ilvl w:val="0"/>
          <w:numId w:val="0"/>
        </w:numPr>
        <w:bidi w:val="0"/>
        <w:ind w:left="600" w:leftChars="0" w:right="0" w:rightChars="0" w:firstLine="480" w:firstLineChars="200"/>
        <w:rPr>
          <w:rFonts w:hint="eastAsia"/>
        </w:rPr>
      </w:pPr>
      <w:r>
        <w:rPr>
          <w:rFonts w:hint="eastAsia"/>
        </w:rPr>
        <w:t>A. Analyze the data in the annex for outliers, missing values and other parts that affect the modeling results, and find that the data do not have such problems.</w:t>
      </w:r>
    </w:p>
    <w:p>
      <w:pPr>
        <w:pStyle w:val="7"/>
        <w:numPr>
          <w:ilvl w:val="0"/>
          <w:numId w:val="0"/>
        </w:numPr>
        <w:bidi w:val="0"/>
        <w:ind w:left="600" w:leftChars="0" w:right="0" w:rightChars="0" w:firstLine="480" w:firstLineChars="200"/>
        <w:rPr>
          <w:rFonts w:hint="eastAsia"/>
        </w:rPr>
      </w:pPr>
      <w:r>
        <w:rPr>
          <w:rFonts w:hint="eastAsia"/>
        </w:rPr>
        <w:t>B. Since the missing data of "age" in Annex 2 is not easy to fill, and the amount of data is huge, the missing data of age is deleted.</w:t>
      </w:r>
    </w:p>
    <w:p>
      <w:pPr>
        <w:pStyle w:val="7"/>
        <w:numPr>
          <w:ilvl w:val="0"/>
          <w:numId w:val="0"/>
        </w:numPr>
        <w:bidi w:val="0"/>
        <w:ind w:left="600" w:leftChars="0" w:right="0" w:rightChars="0" w:firstLine="480" w:firstLineChars="200"/>
        <w:rPr>
          <w:rFonts w:hint="eastAsia"/>
        </w:rPr>
      </w:pPr>
      <w:r>
        <w:rPr>
          <w:rFonts w:hint="eastAsia"/>
        </w:rPr>
        <w:t xml:space="preserve">   The missing data of "age" in Annex 2 is not easy to fill and the data volume is large, so the missing data of age is deleted.</w:t>
      </w:r>
    </w:p>
    <w:p>
      <w:pPr>
        <w:pStyle w:val="7"/>
        <w:numPr>
          <w:ilvl w:val="0"/>
          <w:numId w:val="0"/>
        </w:numPr>
        <w:bidi w:val="0"/>
        <w:ind w:left="600" w:leftChars="0" w:right="0" w:rightChars="0" w:firstLine="480" w:firstLineChars="200"/>
        <w:rPr>
          <w:rFonts w:hint="eastAsia"/>
        </w:rPr>
      </w:pPr>
      <w:r>
        <w:rPr>
          <w:rFonts w:hint="eastAsia"/>
        </w:rPr>
        <w:t>C. The indicators with missing values greater than 50% were deleted, and the indicators with missing values less than 50% were filled by EM estimation. (See Appendix for details)</w:t>
      </w:r>
    </w:p>
    <w:p>
      <w:pPr>
        <w:pStyle w:val="7"/>
        <w:numPr>
          <w:ilvl w:val="0"/>
          <w:numId w:val="0"/>
        </w:numPr>
        <w:bidi w:val="0"/>
        <w:ind w:left="600" w:leftChars="0" w:right="0" w:rightChars="0" w:firstLine="480" w:firstLineChars="200"/>
        <w:rPr>
          <w:rFonts w:hint="eastAsia"/>
        </w:rPr>
      </w:pPr>
      <w:r>
        <w:rPr>
          <w:rFonts w:hint="eastAsia"/>
        </w:rPr>
        <w:t xml:space="preserve">D. First, KMO and Bartlett's test were performed to determine whether principal component analysis could be performed. The two most dominant data sets (d1,d2) were selected by principal component analysis. </w:t>
      </w:r>
    </w:p>
    <w:p>
      <w:pPr>
        <w:pStyle w:val="7"/>
        <w:numPr>
          <w:ilvl w:val="0"/>
          <w:numId w:val="0"/>
        </w:numPr>
        <w:bidi w:val="0"/>
        <w:ind w:left="600" w:leftChars="0" w:right="0" w:rightChars="0" w:firstLine="480" w:firstLineChars="200"/>
        <w:rPr>
          <w:rFonts w:hint="eastAsia"/>
        </w:rPr>
      </w:pPr>
      <w:r>
        <w:rPr>
          <w:rFonts w:hint="eastAsia"/>
        </w:rPr>
        <w:t>(2) Principal component analysis</w:t>
      </w:r>
    </w:p>
    <w:p>
      <w:pPr>
        <w:pStyle w:val="7"/>
        <w:numPr>
          <w:ilvl w:val="0"/>
          <w:numId w:val="0"/>
        </w:numPr>
        <w:bidi w:val="0"/>
        <w:ind w:left="600" w:leftChars="0" w:right="0" w:rightChars="0" w:firstLine="480" w:firstLineChars="200"/>
        <w:rPr>
          <w:rFonts w:hint="eastAsia"/>
        </w:rPr>
      </w:pPr>
      <w:r>
        <w:rPr>
          <w:rFonts w:hint="eastAsia"/>
        </w:rPr>
        <w:t>First, KMO and Bartlett's test were performed to determine whether principal component analysis could be performed.</w:t>
      </w:r>
    </w:p>
    <w:p>
      <w:pPr>
        <w:pStyle w:val="7"/>
        <w:numPr>
          <w:ilvl w:val="0"/>
          <w:numId w:val="0"/>
        </w:numPr>
        <w:bidi w:val="0"/>
        <w:ind w:left="600" w:leftChars="0" w:right="0" w:rightChars="0" w:firstLine="480" w:firstLineChars="200"/>
      </w:pPr>
      <w:r>
        <w:rPr>
          <w:rFonts w:hint="eastAsia"/>
        </w:rPr>
        <w:t>A. For the KMO value: between 0.7-0.8 is generally suitable, for Bartlett's test, because P is less than 0.05, rejecting the original hypothesis, it means that the principal component analysis can be done .The result of KMO test shows that the value of KMO is 0.771, meanwhile, the result of Bartlett's spherical test shows that the significance P value is 0.000***, the level presents significance, the original hypothesis is rejected, there is correlation between the variables, and the principal component analysis is valid to an average degree.</w:t>
      </w:r>
    </w:p>
    <w:p>
      <w:pPr>
        <w:pStyle w:val="7"/>
        <w:numPr>
          <w:ilvl w:val="0"/>
          <w:numId w:val="0"/>
        </w:numPr>
        <w:bidi w:val="0"/>
        <w:ind w:left="600" w:leftChars="0" w:right="0" w:rightChars="0"/>
      </w:pPr>
    </w:p>
    <w:p>
      <w:pPr>
        <w:widowControl/>
        <w:spacing w:before="0" w:after="100"/>
        <w:ind w:right="720" w:firstLine="402" w:firstLineChars="200"/>
        <w:jc w:val="left"/>
        <w:rPr>
          <w:rFonts w:hint="eastAsia" w:eastAsia="宋体"/>
          <w:b/>
          <w:bCs/>
          <w:color w:val="000000"/>
          <w:sz w:val="20"/>
          <w:szCs w:val="20"/>
          <w:lang w:eastAsia="zh-CN"/>
        </w:rPr>
      </w:pPr>
      <w:r>
        <w:rPr>
          <w:rFonts w:hint="eastAsia"/>
          <w:b/>
          <w:bCs/>
          <w:color w:val="000000"/>
          <w:sz w:val="20"/>
          <w:szCs w:val="20"/>
        </w:rPr>
        <w:t>KMO test and Bartlett's test</w:t>
      </w:r>
    </w:p>
    <w:p>
      <w:pPr>
        <w:widowControl/>
        <w:spacing w:before="0" w:after="100"/>
        <w:ind w:left="720" w:right="720"/>
        <w:jc w:val="left"/>
        <w:rPr>
          <w:b/>
          <w:bCs/>
          <w:color w:val="000000"/>
          <w:sz w:val="20"/>
          <w:szCs w:val="20"/>
        </w:rPr>
      </w:pPr>
    </w:p>
    <w:tbl>
      <w:tblPr>
        <w:tblStyle w:val="10"/>
        <w:tblpPr w:leftFromText="180" w:rightFromText="180" w:vertAnchor="text" w:horzAnchor="page" w:tblpX="3800" w:tblpY="282"/>
        <w:tblOverlap w:val="never"/>
        <w:tblW w:w="433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87"/>
        <w:gridCol w:w="1126"/>
        <w:gridCol w:w="12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333" w:type="dxa"/>
            <w:gridSpan w:val="3"/>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color w:val="010205"/>
                <w:sz w:val="22"/>
              </w:rPr>
            </w:pPr>
            <w:bookmarkStart w:id="11" w:name="四、建模与求解"/>
            <w:bookmarkEnd w:id="11"/>
            <w:r>
              <w:rPr>
                <w:rFonts w:hint="default"/>
                <w:b/>
                <w:color w:val="010205"/>
                <w:sz w:val="22"/>
              </w:rPr>
              <w:t>KMO 和巴特利特检验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13" w:type="dxa"/>
            <w:gridSpan w:val="2"/>
            <w:tcBorders>
              <w:top w:val="nil"/>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KMO 取样适切性量数。</w:t>
            </w:r>
          </w:p>
        </w:tc>
        <w:tc>
          <w:tcPr>
            <w:tcW w:w="1220" w:type="dxa"/>
            <w:tcBorders>
              <w:top w:val="nil"/>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.835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7" w:type="dxa"/>
            <w:vMerge w:val="restart"/>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巴特利特球形度检验</w:t>
            </w:r>
          </w:p>
        </w:tc>
        <w:tc>
          <w:tcPr>
            <w:tcW w:w="1126"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近似卡方</w:t>
            </w:r>
          </w:p>
        </w:tc>
        <w:tc>
          <w:tcPr>
            <w:tcW w:w="1220"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84465.213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7" w:type="dxa"/>
            <w:vMerge w:val="continue"/>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rPr>
                <w:rFonts w:hint="default"/>
                <w:color w:val="010205"/>
                <w:sz w:val="18"/>
              </w:rPr>
            </w:pPr>
          </w:p>
        </w:tc>
        <w:tc>
          <w:tcPr>
            <w:tcW w:w="1126"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自由度</w:t>
            </w:r>
          </w:p>
        </w:tc>
        <w:tc>
          <w:tcPr>
            <w:tcW w:w="1220"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7" w:type="dxa"/>
            <w:vMerge w:val="continue"/>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rPr>
                <w:rFonts w:hint="default"/>
                <w:color w:val="010205"/>
                <w:sz w:val="18"/>
              </w:rPr>
            </w:pPr>
          </w:p>
        </w:tc>
        <w:tc>
          <w:tcPr>
            <w:tcW w:w="1126" w:type="dxa"/>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显著性</w:t>
            </w:r>
          </w:p>
        </w:tc>
        <w:tc>
          <w:tcPr>
            <w:tcW w:w="1220" w:type="dxa"/>
            <w:tcBorders>
              <w:top w:val="single" w:color="AEAEAE" w:sz="8" w:space="0"/>
              <w:left w:val="nil"/>
              <w:bottom w:val="single" w:color="152935"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.000</w:t>
            </w:r>
          </w:p>
        </w:tc>
      </w:tr>
    </w:tbl>
    <w:p>
      <w:pPr>
        <w:widowControl/>
        <w:spacing w:before="0" w:after="100"/>
        <w:ind w:left="720" w:right="720"/>
        <w:jc w:val="left"/>
        <w:rPr>
          <w:b w:val="0"/>
          <w:bCs w:val="0"/>
          <w:color w:val="000000"/>
          <w:sz w:val="24"/>
          <w:szCs w:val="24"/>
        </w:rPr>
      </w:pPr>
    </w:p>
    <w:p>
      <w:pPr>
        <w:widowControl/>
        <w:spacing w:before="0" w:after="100"/>
        <w:ind w:left="720" w:right="720"/>
        <w:jc w:val="left"/>
        <w:rPr>
          <w:b/>
          <w:bCs/>
          <w:color w:val="000000"/>
          <w:sz w:val="20"/>
          <w:szCs w:val="20"/>
        </w:rPr>
      </w:pPr>
    </w:p>
    <w:p>
      <w:pPr>
        <w:widowControl/>
        <w:spacing w:before="0" w:after="100"/>
        <w:ind w:left="720" w:right="720"/>
        <w:jc w:val="left"/>
        <w:rPr>
          <w:b w:val="0"/>
          <w:bCs w:val="0"/>
          <w:color w:val="000000"/>
          <w:sz w:val="24"/>
          <w:szCs w:val="24"/>
        </w:rPr>
      </w:pPr>
    </w:p>
    <w:p>
      <w:pPr>
        <w:widowControl/>
        <w:numPr>
          <w:ilvl w:val="0"/>
          <w:numId w:val="0"/>
        </w:numPr>
        <w:spacing w:before="0" w:after="100"/>
        <w:ind w:left="719" w:leftChars="327" w:right="720" w:rightChars="0" w:firstLine="0" w:firstLineChars="0"/>
        <w:jc w:val="left"/>
        <w:rPr>
          <w:rFonts w:hint="eastAsia"/>
          <w:b/>
          <w:bCs/>
          <w:color w:val="000000"/>
          <w:sz w:val="24"/>
          <w:szCs w:val="24"/>
          <w:lang w:val="en-US" w:eastAsia="zh-CN"/>
        </w:rPr>
      </w:pPr>
    </w:p>
    <w:p>
      <w:pPr>
        <w:widowControl/>
        <w:numPr>
          <w:ilvl w:val="0"/>
          <w:numId w:val="0"/>
        </w:numPr>
        <w:spacing w:before="0" w:after="100"/>
        <w:ind w:left="719" w:leftChars="327" w:right="720" w:rightChars="0" w:firstLine="0" w:firstLineChars="0"/>
        <w:jc w:val="left"/>
        <w:rPr>
          <w:rFonts w:hint="eastAsia"/>
          <w:b/>
          <w:bCs/>
          <w:color w:val="000000"/>
          <w:sz w:val="24"/>
          <w:szCs w:val="24"/>
          <w:lang w:val="en-US" w:eastAsia="zh-CN"/>
        </w:rPr>
      </w:pPr>
    </w:p>
    <w:p>
      <w:pPr>
        <w:pStyle w:val="7"/>
        <w:bidi w:val="0"/>
        <w:ind w:firstLine="480" w:firstLineChars="200"/>
        <w:jc w:val="both"/>
        <w:rPr>
          <w:rFonts w:hint="eastAsia"/>
          <w:b w:val="0"/>
          <w:bCs w:val="0"/>
          <w:color w:val="000000"/>
          <w:sz w:val="16"/>
          <w:szCs w:val="16"/>
          <w:lang w:val="en-US" w:eastAsia="zh-CN"/>
        </w:rPr>
      </w:pPr>
      <w:r>
        <w:rPr>
          <w:rFonts w:hint="eastAsia"/>
          <w:lang w:val="en-US" w:eastAsia="zh-CN"/>
        </w:rPr>
        <w:t xml:space="preserve">                          </w:t>
      </w:r>
      <w:r>
        <w:rPr>
          <w:rFonts w:hint="eastAsia"/>
          <w:sz w:val="21"/>
          <w:szCs w:val="21"/>
          <w:lang w:val="en-US" w:eastAsia="zh-CN"/>
        </w:rPr>
        <w:t>图1</w:t>
      </w:r>
      <w:r>
        <w:rPr>
          <w:rFonts w:hint="eastAsia"/>
          <w:lang w:val="en-US" w:eastAsia="zh-CN"/>
        </w:rPr>
        <w:t xml:space="preserve">   </w:t>
      </w:r>
      <w:r>
        <w:rPr>
          <w:b w:val="0"/>
          <w:bCs w:val="0"/>
          <w:color w:val="000000"/>
          <w:sz w:val="16"/>
          <w:szCs w:val="16"/>
        </w:rPr>
        <w:t>KMO检验和Bartlett的检验</w:t>
      </w:r>
      <w:r>
        <w:rPr>
          <w:rFonts w:hint="eastAsia"/>
          <w:b w:val="0"/>
          <w:bCs w:val="0"/>
          <w:color w:val="000000"/>
          <w:sz w:val="16"/>
          <w:szCs w:val="16"/>
          <w:lang w:val="en-US" w:eastAsia="zh-CN"/>
        </w:rPr>
        <w:t>图</w:t>
      </w:r>
    </w:p>
    <w:p>
      <w:pPr>
        <w:pStyle w:val="7"/>
        <w:bidi w:val="0"/>
        <w:jc w:val="both"/>
        <w:rPr>
          <w:rFonts w:hint="eastAsia"/>
          <w:b w:val="0"/>
          <w:bCs w:val="0"/>
          <w:color w:val="000000"/>
          <w:sz w:val="16"/>
          <w:szCs w:val="16"/>
          <w:lang w:val="en-US" w:eastAsia="zh-CN"/>
        </w:rPr>
      </w:pPr>
    </w:p>
    <w:p>
      <w:pPr>
        <w:pStyle w:val="7"/>
        <w:bidi w:val="0"/>
        <w:ind w:firstLine="480" w:firstLineChars="200"/>
        <w:rPr>
          <w:rFonts w:hint="eastAsia"/>
          <w:b w:val="0"/>
          <w:bCs w:val="0"/>
          <w:color w:val="000000"/>
          <w:sz w:val="24"/>
          <w:szCs w:val="24"/>
          <w:lang w:val="en-US" w:eastAsia="zh-CN"/>
        </w:rPr>
      </w:pPr>
      <w:r>
        <w:rPr>
          <w:rFonts w:hint="eastAsia"/>
          <w:b w:val="0"/>
          <w:bCs w:val="0"/>
          <w:color w:val="000000"/>
          <w:sz w:val="24"/>
          <w:szCs w:val="24"/>
          <w:lang w:val="en-US" w:eastAsia="zh-CN"/>
        </w:rPr>
        <w:t>KMO = 0.835 Good for principal component analysis</w:t>
      </w:r>
    </w:p>
    <w:p>
      <w:pPr>
        <w:pStyle w:val="7"/>
        <w:bidi w:val="0"/>
        <w:ind w:left="240" w:leftChars="109" w:firstLine="240" w:firstLineChars="100"/>
        <w:rPr>
          <w:rFonts w:hint="eastAsia"/>
          <w:lang w:val="en-US" w:eastAsia="zh-CN"/>
        </w:rPr>
      </w:pPr>
      <w:r>
        <w:rPr>
          <w:rFonts w:hint="eastAsia"/>
          <w:lang w:val="en-US" w:eastAsia="zh-CN"/>
        </w:rPr>
        <w:t>B. By analyzing the variance interpretation table and the gravel plot, the variance interpretation table of the number of principal components mainly looks at the contribution of the principal components to the explanation of variables. The number of principal components to be selected is confirmed by the slope of the decline in eigenvalues in the gravel plot, and the combination of these two confirms or adjusts the number of principal components. According to the analysis it can be obtained that at principal component 5, the eigenroot of the total variance explained is below 1.0 and the contribution of the variables explained reaches 73.109 .</w:t>
      </w:r>
    </w:p>
    <w:p>
      <w:pPr>
        <w:widowControl/>
        <w:spacing w:before="0" w:after="100"/>
        <w:ind w:right="720" w:firstLine="402" w:firstLineChars="200"/>
        <w:jc w:val="left"/>
        <w:rPr>
          <w:rFonts w:hint="eastAsia"/>
          <w:b/>
          <w:bCs/>
          <w:color w:val="000000"/>
          <w:sz w:val="20"/>
          <w:szCs w:val="20"/>
          <w:lang w:val="en-US" w:eastAsia="zh-CN"/>
        </w:rPr>
      </w:pPr>
      <w:r>
        <w:rPr>
          <w:rFonts w:hint="eastAsia"/>
          <w:b/>
          <w:bCs/>
          <w:color w:val="000000"/>
          <w:sz w:val="20"/>
          <w:szCs w:val="20"/>
          <w:lang w:val="en-US" w:eastAsia="zh-CN"/>
        </w:rPr>
        <w:t>Table of Variance Explanation</w:t>
      </w:r>
    </w:p>
    <w:p>
      <w:pPr>
        <w:widowControl/>
        <w:spacing w:before="0" w:after="100"/>
        <w:ind w:right="720" w:firstLine="660" w:firstLineChars="300"/>
        <w:jc w:val="left"/>
      </w:pP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623"/>
        <w:gridCol w:w="918"/>
        <w:gridCol w:w="1950"/>
        <w:gridCol w:w="254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4"/>
            <w:tcBorders>
              <w:top w:val="single" w:color="000000" w:sz="10" w:space="0"/>
              <w:left w:val="nil"/>
              <w:bottom w:val="nil"/>
              <w:right w:val="nil"/>
            </w:tcBorders>
            <w:vAlign w:val="center"/>
          </w:tcPr>
          <w:p>
            <w:pPr>
              <w:pBdr>
                <w:left w:val="none" w:color="auto" w:sz="0" w:space="0"/>
                <w:right w:val="none" w:color="auto" w:sz="0" w:space="0"/>
              </w:pBdr>
              <w:jc w:val="center"/>
            </w:pPr>
            <w:r>
              <w:rPr>
                <w:sz w:val="18"/>
                <w:szCs w:val="18"/>
              </w:rPr>
              <w:t>总方差解释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成分</w:t>
            </w:r>
          </w:p>
        </w:tc>
        <w:tc>
          <w:tcPr>
            <w:gridSpan w:val="3"/>
            <w:tcBorders>
              <w:top w:val="nil"/>
              <w:left w:val="nil"/>
              <w:bottom w:val="nil"/>
              <w:right w:val="nil"/>
            </w:tcBorders>
            <w:vAlign w:val="center"/>
          </w:tcPr>
          <w:p>
            <w:pPr>
              <w:pBdr>
                <w:left w:val="none" w:color="auto" w:sz="0" w:space="0"/>
                <w:right w:val="none" w:color="auto" w:sz="0" w:space="0"/>
              </w:pBdr>
              <w:jc w:val="center"/>
            </w:pPr>
            <w:r>
              <w:rPr>
                <w:sz w:val="18"/>
                <w:szCs w:val="18"/>
              </w:rPr>
              <w:t>特征根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特征根</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方差解释率(%)</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累积方差解释率(%)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4.386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2.04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15.691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49.431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1.064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8.188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57.619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1.051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8.082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65.701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0.963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7.408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73.109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0.953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80.442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0.862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6.628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87.07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4.87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91.94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2.925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94.865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0.348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2.678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97.543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99.467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0.056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0.427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99.894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0.014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0.106</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w:t>
            </w:r>
          </w:p>
        </w:tc>
      </w:tr>
    </w:tbl>
    <w:p>
      <w:pPr>
        <w:widowControl/>
        <w:spacing w:before="0" w:after="100"/>
        <w:ind w:left="720" w:right="720" w:firstLine="320" w:firstLineChars="200"/>
        <w:jc w:val="center"/>
        <w:rPr>
          <w:rFonts w:hint="eastAsia" w:eastAsia="宋体"/>
          <w:b w:val="0"/>
          <w:bCs w:val="0"/>
          <w:color w:val="000000"/>
          <w:sz w:val="16"/>
          <w:szCs w:val="16"/>
          <w:lang w:val="en-US" w:eastAsia="zh-CN"/>
        </w:rPr>
      </w:pPr>
      <w:r>
        <w:rPr>
          <w:rFonts w:hint="eastAsia"/>
          <w:b w:val="0"/>
          <w:bCs w:val="0"/>
          <w:color w:val="000000"/>
          <w:sz w:val="16"/>
          <w:szCs w:val="16"/>
          <w:lang w:val="en-US" w:eastAsia="zh-CN"/>
        </w:rPr>
        <w:t xml:space="preserve">图2 </w:t>
      </w:r>
      <w:r>
        <w:rPr>
          <w:b w:val="0"/>
          <w:bCs w:val="0"/>
          <w:color w:val="000000"/>
          <w:sz w:val="16"/>
          <w:szCs w:val="16"/>
        </w:rPr>
        <w:t>方差解释表格</w:t>
      </w:r>
      <w:r>
        <w:rPr>
          <w:rFonts w:hint="eastAsia"/>
          <w:b w:val="0"/>
          <w:bCs w:val="0"/>
          <w:color w:val="000000"/>
          <w:sz w:val="16"/>
          <w:szCs w:val="16"/>
          <w:lang w:val="en-US" w:eastAsia="zh-CN"/>
        </w:rPr>
        <w:t>图</w:t>
      </w:r>
    </w:p>
    <w:p>
      <w:pPr>
        <w:widowControl/>
        <w:spacing w:before="0" w:after="100"/>
        <w:ind w:right="720" w:firstLine="402" w:firstLineChars="200"/>
        <w:jc w:val="left"/>
        <w:rPr>
          <w:b w:val="0"/>
          <w:bCs w:val="0"/>
        </w:rPr>
      </w:pPr>
      <w:r>
        <w:rPr>
          <w:rFonts w:hint="eastAsia"/>
          <w:b/>
          <w:bCs/>
          <w:color w:val="000000"/>
          <w:sz w:val="20"/>
          <w:szCs w:val="20"/>
        </w:rPr>
        <w:t>Gravel map</w:t>
      </w:r>
    </w:p>
    <w:p>
      <w:pPr>
        <w:widowControl/>
        <w:spacing w:before="0" w:after="100"/>
        <w:ind w:left="720" w:right="720" w:firstLine="440" w:firstLineChars="200"/>
        <w:jc w:val="left"/>
      </w:pPr>
      <w:r>
        <w:drawing>
          <wp:inline distT="0" distB="0" distL="0" distR="0">
            <wp:extent cx="4762500" cy="1555115"/>
            <wp:effectExtent l="0" t="0" r="762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srcRect/>
                    <a:stretch>
                      <a:fillRect/>
                    </a:stretch>
                  </pic:blipFill>
                  <pic:spPr>
                    <a:xfrm>
                      <a:off x="0" y="0"/>
                      <a:ext cx="4762500" cy="1555266"/>
                    </a:xfrm>
                    <a:prstGeom prst="rect">
                      <a:avLst/>
                    </a:prstGeom>
                  </pic:spPr>
                </pic:pic>
              </a:graphicData>
            </a:graphic>
          </wp:inline>
        </w:drawing>
      </w:r>
    </w:p>
    <w:p>
      <w:pPr>
        <w:widowControl/>
        <w:numPr>
          <w:ilvl w:val="0"/>
          <w:numId w:val="0"/>
        </w:numPr>
        <w:spacing w:before="0" w:after="100"/>
        <w:ind w:right="720" w:rightChars="0" w:firstLine="320" w:firstLineChars="200"/>
        <w:jc w:val="center"/>
        <w:rPr>
          <w:rFonts w:hint="eastAsia" w:ascii="宋体" w:hAnsi="宋体" w:eastAsia="宋体" w:cs="宋体"/>
          <w:b w:val="0"/>
          <w:bCs w:val="0"/>
          <w:color w:val="000000"/>
          <w:sz w:val="16"/>
          <w:szCs w:val="16"/>
        </w:rPr>
      </w:pPr>
      <w:r>
        <w:rPr>
          <w:rFonts w:hint="eastAsia" w:cs="宋体"/>
          <w:b w:val="0"/>
          <w:bCs w:val="0"/>
          <w:color w:val="000000"/>
          <w:sz w:val="16"/>
          <w:szCs w:val="16"/>
          <w:lang w:val="en-US" w:eastAsia="zh-CN"/>
        </w:rPr>
        <w:t xml:space="preserve">             </w:t>
      </w:r>
      <w:r>
        <w:rPr>
          <w:rFonts w:hint="eastAsia" w:ascii="宋体" w:hAnsi="宋体" w:eastAsia="宋体" w:cs="宋体"/>
          <w:b w:val="0"/>
          <w:bCs w:val="0"/>
          <w:color w:val="000000"/>
          <w:sz w:val="16"/>
          <w:szCs w:val="16"/>
        </w:rPr>
        <w:t>碎石图</w:t>
      </w:r>
    </w:p>
    <w:p>
      <w:pPr>
        <w:widowControl/>
        <w:numPr>
          <w:ilvl w:val="0"/>
          <w:numId w:val="0"/>
        </w:numPr>
        <w:spacing w:before="0" w:after="100"/>
        <w:ind w:right="720" w:rightChars="0"/>
        <w:jc w:val="center"/>
        <w:rPr>
          <w:rFonts w:hint="eastAsia" w:ascii="宋体" w:hAnsi="宋体" w:eastAsia="宋体" w:cs="宋体"/>
          <w:b w:val="0"/>
          <w:bCs w:val="0"/>
          <w:color w:val="000000"/>
          <w:sz w:val="16"/>
          <w:szCs w:val="16"/>
          <w:lang w:val="en-US" w:eastAsia="zh-CN"/>
        </w:rPr>
      </w:pPr>
    </w:p>
    <w:p>
      <w:pPr>
        <w:pStyle w:val="7"/>
        <w:widowControl w:val="0"/>
        <w:numPr>
          <w:ilvl w:val="0"/>
          <w:numId w:val="0"/>
        </w:numPr>
        <w:autoSpaceDE w:val="0"/>
        <w:autoSpaceDN w:val="0"/>
        <w:bidi w:val="0"/>
        <w:spacing w:before="0" w:after="0" w:line="240" w:lineRule="auto"/>
        <w:ind w:left="240" w:leftChars="109" w:right="0" w:rightChars="0" w:firstLine="240" w:firstLineChars="100"/>
        <w:jc w:val="left"/>
        <w:rPr>
          <w:rFonts w:hint="eastAsia"/>
          <w:lang w:eastAsia="zh-CN"/>
        </w:rPr>
      </w:pPr>
      <w:r>
        <w:rPr>
          <w:rFonts w:hint="eastAsia"/>
          <w:lang w:eastAsia="zh-CN"/>
        </w:rPr>
        <w:t>C. The importance of the hidden variables in each principal component can be analyzed by analyzing the principal component loading coefficients and heat maps. The hidden variable analysis of each principal component can be combined with specific business. Based on the principal component loading diagram by reducing the dimensionality of multiple principal components into two-principal components or three-principal components.</w:t>
      </w:r>
    </w:p>
    <w:p>
      <w:pPr>
        <w:pStyle w:val="7"/>
        <w:widowControl w:val="0"/>
        <w:numPr>
          <w:ilvl w:val="0"/>
          <w:numId w:val="0"/>
        </w:numPr>
        <w:autoSpaceDE w:val="0"/>
        <w:autoSpaceDN w:val="0"/>
        <w:bidi w:val="0"/>
        <w:spacing w:before="0" w:after="0" w:line="240" w:lineRule="auto"/>
        <w:ind w:right="0" w:rightChars="0"/>
        <w:jc w:val="left"/>
        <w:rPr>
          <w:rFonts w:hint="eastAsia"/>
          <w:lang w:eastAsia="zh-CN"/>
        </w:rPr>
      </w:pPr>
    </w:p>
    <w:p>
      <w:pPr>
        <w:pStyle w:val="7"/>
        <w:numPr>
          <w:ilvl w:val="0"/>
          <w:numId w:val="0"/>
        </w:numPr>
        <w:bidi w:val="0"/>
        <w:ind w:right="0" w:rightChars="0" w:firstLine="480" w:firstLineChars="200"/>
        <w:rPr>
          <w:rFonts w:hint="eastAsia"/>
          <w:b/>
          <w:bCs/>
          <w:color w:val="000000"/>
          <w:sz w:val="20"/>
          <w:szCs w:val="20"/>
          <w:lang w:eastAsia="zh-CN"/>
        </w:rPr>
      </w:pPr>
      <w:r>
        <w:rPr>
          <w:rFonts w:hint="eastAsia"/>
          <w:lang w:eastAsia="zh-CN"/>
        </w:rPr>
        <w:t xml:space="preserve"> </w:t>
      </w:r>
      <w:r>
        <w:rPr>
          <w:rFonts w:hint="eastAsia"/>
          <w:b/>
          <w:bCs/>
          <w:color w:val="000000"/>
          <w:sz w:val="20"/>
          <w:szCs w:val="20"/>
          <w:lang w:eastAsia="zh-CN"/>
        </w:rPr>
        <w:t>Table of factor loading coefficients</w:t>
      </w:r>
    </w:p>
    <w:p>
      <w:pPr>
        <w:pStyle w:val="7"/>
        <w:numPr>
          <w:ilvl w:val="0"/>
          <w:numId w:val="0"/>
        </w:numPr>
        <w:bidi w:val="0"/>
        <w:ind w:right="0" w:rightChars="0" w:firstLine="240" w:firstLineChars="100"/>
      </w:pP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795"/>
        <w:gridCol w:w="423"/>
        <w:gridCol w:w="423"/>
        <w:gridCol w:w="423"/>
        <w:gridCol w:w="423"/>
        <w:gridCol w:w="423"/>
        <w:gridCol w:w="423"/>
        <w:gridCol w:w="423"/>
        <w:gridCol w:w="423"/>
        <w:gridCol w:w="423"/>
        <w:gridCol w:w="467"/>
        <w:gridCol w:w="96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12"/>
            <w:tcBorders>
              <w:top w:val="single" w:color="000000" w:sz="10" w:space="0"/>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因子载荷系数表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p>
        </w:tc>
        <w:tc>
          <w:tcPr>
            <w:gridSpan w:val="10"/>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因子载荷系数</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共同度（公因子方差）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pPr>
              <w:rPr>
                <w:rFonts w:hint="eastAsia" w:ascii="等线" w:hAnsi="等线" w:eastAsia="等线" w:cs="等线"/>
                <w:sz w:val="13"/>
                <w:szCs w:val="13"/>
              </w:rPr>
            </w:pP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主成分1</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主成分2</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主成分3</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主成分4</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主成分5</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主成分6</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主成分7</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主成分8</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主成分9</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主成分10</w:t>
            </w:r>
          </w:p>
        </w:tc>
        <w:tc>
          <w:tcPr>
            <w:vMerge w:val="continue"/>
            <w:tcBorders>
              <w:top w:val="nil"/>
              <w:left w:val="nil"/>
              <w:bottom w:val="single" w:color="000000" w:sz="10" w:space="0"/>
              <w:right w:val="nil"/>
            </w:tcBorders>
          </w:tcPr>
          <w:p>
            <w:pPr>
              <w:rPr>
                <w:rFonts w:hint="eastAsia" w:ascii="等线" w:hAnsi="等线" w:eastAsia="等线" w:cs="等线"/>
                <w:sz w:val="13"/>
                <w:szCs w:val="13"/>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RID_1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0.043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0.277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0.736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0.08</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0.549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-0.052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0.000</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AGE_1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-0.053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0.641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-0.329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0.637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-0.091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-0.229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0.101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0.029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PIB_1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0.077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0.128</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-0.396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0.489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0.615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-0.383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0.224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0.076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ABETA_1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-0.259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-0.327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0.435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0.092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0.082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0.763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-0.198</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TAU_1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0.215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0.946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0.161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0.147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0.029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0.993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PTAU_1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0.201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0.957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0.133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-0.063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0.115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0.993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ADAS13_1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0.911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-0.102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0.024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0.102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0.103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-0.093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0.256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0.954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CDRSB_1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0.812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-0.064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0.062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0.201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0.082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0.128</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0.206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-0.424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0.968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ADAS11_1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0.905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-0.065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-0.057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0.161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0.117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0.163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-0.071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0.217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MMSE_1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-0.864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0.118</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0.064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0.073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-0.131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-0.083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-0.055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0.813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LDELTOTAL_1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-0.602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0.178</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0.162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-0.231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-0.116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0.099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0.697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DIGITSCOR_1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-0.666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0.143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-0.236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-0.175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0.436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0.091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0.024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0.414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0.187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TRABSCOR_1</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0.605</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-0.106</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0.298</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0.285</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-0.249</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-0.434</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-0.136</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-0.143</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0.381</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0.133</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bl>
    <w:p>
      <w:pPr>
        <w:widowControl/>
        <w:spacing w:before="0" w:after="100"/>
        <w:ind w:right="720" w:firstLine="360" w:firstLineChars="200"/>
        <w:jc w:val="center"/>
        <w:rPr>
          <w:b w:val="0"/>
          <w:bCs w:val="0"/>
          <w:color w:val="000000"/>
          <w:sz w:val="18"/>
          <w:szCs w:val="18"/>
        </w:rPr>
      </w:pPr>
      <w:r>
        <w:rPr>
          <w:rFonts w:hint="eastAsia"/>
          <w:b w:val="0"/>
          <w:bCs w:val="0"/>
          <w:color w:val="000000"/>
          <w:sz w:val="18"/>
          <w:szCs w:val="18"/>
          <w:lang w:val="en-US" w:eastAsia="zh-CN"/>
        </w:rPr>
        <w:t xml:space="preserve">图3 </w:t>
      </w:r>
      <w:r>
        <w:rPr>
          <w:b w:val="0"/>
          <w:bCs w:val="0"/>
          <w:color w:val="000000"/>
          <w:sz w:val="18"/>
          <w:szCs w:val="18"/>
        </w:rPr>
        <w:t>因子载荷系数表</w:t>
      </w:r>
    </w:p>
    <w:p>
      <w:pPr>
        <w:widowControl/>
        <w:spacing w:before="0" w:after="100"/>
        <w:ind w:right="720" w:firstLine="180" w:firstLineChars="100"/>
        <w:jc w:val="center"/>
        <w:rPr>
          <w:b w:val="0"/>
          <w:bCs w:val="0"/>
          <w:color w:val="000000"/>
          <w:sz w:val="18"/>
          <w:szCs w:val="18"/>
        </w:rPr>
      </w:pPr>
    </w:p>
    <w:p>
      <w:pPr>
        <w:widowControl/>
        <w:spacing w:before="0" w:after="100"/>
        <w:ind w:right="720" w:firstLine="402" w:firstLineChars="200"/>
        <w:jc w:val="left"/>
      </w:pPr>
      <w:r>
        <w:rPr>
          <w:rFonts w:hint="eastAsia"/>
          <w:b/>
          <w:bCs/>
          <w:color w:val="000000"/>
          <w:sz w:val="20"/>
          <w:szCs w:val="20"/>
        </w:rPr>
        <w:t>Factor load matrix heat map</w:t>
      </w:r>
    </w:p>
    <w:p>
      <w:pPr>
        <w:widowControl/>
        <w:numPr>
          <w:ilvl w:val="0"/>
          <w:numId w:val="0"/>
        </w:numPr>
        <w:spacing w:before="0" w:after="100"/>
        <w:ind w:right="720" w:rightChars="0" w:firstLine="440" w:firstLineChars="200"/>
        <w:jc w:val="left"/>
      </w:pPr>
      <w:r>
        <w:drawing>
          <wp:inline distT="0" distB="0" distL="0" distR="0">
            <wp:extent cx="4762500" cy="2642870"/>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srcRect/>
                    <a:stretch>
                      <a:fillRect/>
                    </a:stretch>
                  </pic:blipFill>
                  <pic:spPr>
                    <a:xfrm>
                      <a:off x="0" y="0"/>
                      <a:ext cx="4762500" cy="2643188"/>
                    </a:xfrm>
                    <a:prstGeom prst="rect">
                      <a:avLst/>
                    </a:prstGeom>
                  </pic:spPr>
                </pic:pic>
              </a:graphicData>
            </a:graphic>
          </wp:inline>
        </w:drawing>
      </w:r>
    </w:p>
    <w:p>
      <w:pPr>
        <w:widowControl/>
        <w:numPr>
          <w:ilvl w:val="0"/>
          <w:numId w:val="0"/>
        </w:numPr>
        <w:spacing w:before="0" w:after="100"/>
        <w:ind w:right="720" w:rightChars="0" w:firstLine="360" w:firstLineChars="200"/>
        <w:jc w:val="center"/>
        <w:rPr>
          <w:rFonts w:hint="default"/>
          <w:sz w:val="18"/>
          <w:szCs w:val="18"/>
          <w:lang w:val="en-US" w:eastAsia="zh-CN"/>
        </w:rPr>
      </w:pPr>
      <w:r>
        <w:rPr>
          <w:rFonts w:hint="eastAsia"/>
          <w:sz w:val="18"/>
          <w:szCs w:val="18"/>
          <w:lang w:val="en-US" w:eastAsia="zh-CN"/>
        </w:rPr>
        <w:t xml:space="preserve">图4 </w:t>
      </w:r>
      <w:r>
        <w:rPr>
          <w:rFonts w:hint="default"/>
          <w:sz w:val="18"/>
          <w:szCs w:val="18"/>
          <w:lang w:val="en-US" w:eastAsia="zh-CN"/>
        </w:rPr>
        <w:t>因子载荷矩阵热力图</w:t>
      </w:r>
    </w:p>
    <w:p>
      <w:pPr>
        <w:widowControl/>
        <w:numPr>
          <w:ilvl w:val="0"/>
          <w:numId w:val="0"/>
        </w:numPr>
        <w:spacing w:before="0" w:after="100"/>
        <w:ind w:right="720" w:rightChars="0" w:firstLine="360" w:firstLineChars="200"/>
        <w:jc w:val="center"/>
        <w:rPr>
          <w:rFonts w:hint="default"/>
          <w:sz w:val="18"/>
          <w:szCs w:val="18"/>
          <w:lang w:val="en-US" w:eastAsia="zh-CN"/>
        </w:rPr>
      </w:pPr>
    </w:p>
    <w:p>
      <w:pPr>
        <w:pStyle w:val="7"/>
        <w:bidi w:val="0"/>
        <w:ind w:left="240" w:leftChars="109" w:firstLine="240" w:firstLineChars="100"/>
        <w:rPr>
          <w:rFonts w:hint="eastAsia"/>
        </w:rPr>
      </w:pPr>
      <w:r>
        <w:rPr>
          <w:rFonts w:hint="eastAsia"/>
        </w:rPr>
        <w:t>D. The spatial distribution of principal components is presented by means of a quadrant diagram. The principal component composition formula and weights are derived by analyzing the component matrix.</w:t>
      </w:r>
    </w:p>
    <w:p>
      <w:pPr>
        <w:widowControl/>
        <w:numPr>
          <w:ilvl w:val="0"/>
          <w:numId w:val="0"/>
        </w:numPr>
        <w:spacing w:before="0" w:after="100"/>
        <w:ind w:right="720" w:rightChars="0" w:firstLine="402" w:firstLineChars="200"/>
        <w:jc w:val="left"/>
        <w:rPr>
          <w:b/>
          <w:bCs/>
          <w:color w:val="000000"/>
          <w:sz w:val="20"/>
          <w:szCs w:val="20"/>
        </w:rPr>
      </w:pPr>
      <w:r>
        <w:rPr>
          <w:rFonts w:hint="eastAsia"/>
          <w:b/>
          <w:bCs/>
          <w:color w:val="000000"/>
          <w:sz w:val="20"/>
          <w:szCs w:val="20"/>
        </w:rPr>
        <w:t>Table of component matrix</w:t>
      </w:r>
    </w:p>
    <w:p>
      <w:pPr>
        <w:widowControl/>
        <w:numPr>
          <w:ilvl w:val="0"/>
          <w:numId w:val="0"/>
        </w:numPr>
        <w:spacing w:before="0" w:after="100"/>
        <w:ind w:right="720" w:rightChars="0" w:firstLine="440" w:firstLineChars="200"/>
        <w:jc w:val="left"/>
      </w:pP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919"/>
        <w:gridCol w:w="511"/>
        <w:gridCol w:w="511"/>
        <w:gridCol w:w="511"/>
        <w:gridCol w:w="511"/>
        <w:gridCol w:w="511"/>
        <w:gridCol w:w="511"/>
        <w:gridCol w:w="511"/>
        <w:gridCol w:w="511"/>
        <w:gridCol w:w="512"/>
        <w:gridCol w:w="51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11"/>
            <w:tcBorders>
              <w:top w:val="single" w:color="000000" w:sz="10" w:space="0"/>
              <w:left w:val="nil"/>
              <w:bottom w:val="nil"/>
              <w:right w:val="nil"/>
            </w:tcBorders>
            <w:vAlign w:val="center"/>
          </w:tcPr>
          <w:p>
            <w:pPr>
              <w:pBdr>
                <w:left w:val="none" w:color="auto" w:sz="0" w:space="0"/>
                <w:right w:val="none" w:color="auto" w:sz="0" w:space="0"/>
              </w:pBdr>
              <w:jc w:val="center"/>
              <w:rPr>
                <w:sz w:val="15"/>
                <w:szCs w:val="15"/>
              </w:rPr>
            </w:pPr>
            <w:r>
              <w:rPr>
                <w:sz w:val="15"/>
                <w:szCs w:val="15"/>
              </w:rPr>
              <w:t>成分矩阵表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名称</w:t>
            </w:r>
          </w:p>
        </w:tc>
        <w:tc>
          <w:tcPr>
            <w:gridSpan w:val="10"/>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成分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pPr>
              <w:rPr>
                <w:sz w:val="15"/>
                <w:szCs w:val="15"/>
              </w:rPr>
            </w:pP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成分1</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成分2</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成分3</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成分4</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成分5</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成分6</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成分7</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成分8</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成分9</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RID_1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0.021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0.701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0.083</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0.576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-0.302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-0.049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-0.138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AGE_1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-0.026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0.602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-0.313</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0.661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-0.095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-0.266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0.084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PIB_1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0.063</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-0.372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0.466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0.638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-0.402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0.044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-0.039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ABETA_1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-0.059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0.408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0.088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0.086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0.886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-0.312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-0.033</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TAU_1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0.049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0.464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0.151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-0.063</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0.046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PTAU_1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0.046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0.469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0.125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0.134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0.054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ADAS13_1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0.208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-0.047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-0.031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0.025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0.126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0.119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0.162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-0.245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0.736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CDRSB_1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0.185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-0.059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0.211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0.095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0.542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-1.218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ADAS11_1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0.206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-0.054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0.031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0.168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0.136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0.258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-0.186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0.624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MMSE_1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-0.197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0.058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-0.138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-0.096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-0.191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-0.144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LDELTOTAL_1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-0.137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0.167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0.154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-0.122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0.115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1.101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DIGITSCOR_1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-0.152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-0.222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-0.167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0.218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0.457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0.105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0.038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1.089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0.537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TRABSCOR_1</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0.138</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-0.052</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0.28</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0.271</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-0.259</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-0.456</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-0.157</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-0.225</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1.002</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0.383</w:t>
            </w:r>
          </w:p>
        </w:tc>
      </w:tr>
    </w:tbl>
    <w:p>
      <w:pPr>
        <w:widowControl/>
        <w:spacing w:before="0" w:after="100"/>
        <w:ind w:right="720" w:firstLine="320" w:firstLineChars="200"/>
        <w:jc w:val="center"/>
        <w:rPr>
          <w:b/>
          <w:bCs/>
          <w:color w:val="000000"/>
          <w:sz w:val="20"/>
          <w:szCs w:val="20"/>
        </w:rPr>
      </w:pPr>
      <w:r>
        <w:rPr>
          <w:rFonts w:hint="eastAsia"/>
          <w:b w:val="0"/>
          <w:bCs w:val="0"/>
          <w:color w:val="000000"/>
          <w:sz w:val="16"/>
          <w:szCs w:val="16"/>
          <w:lang w:val="en-US" w:eastAsia="zh-CN"/>
        </w:rPr>
        <w:t xml:space="preserve">图5 </w:t>
      </w:r>
      <w:r>
        <w:rPr>
          <w:rFonts w:hint="eastAsia"/>
          <w:b w:val="0"/>
          <w:bCs w:val="0"/>
          <w:color w:val="000000"/>
          <w:sz w:val="16"/>
          <w:szCs w:val="16"/>
        </w:rPr>
        <w:t>成分矩阵表</w:t>
      </w:r>
    </w:p>
    <w:p>
      <w:pPr>
        <w:widowControl/>
        <w:spacing w:before="0" w:after="100"/>
        <w:ind w:right="720" w:firstLine="402" w:firstLineChars="200"/>
        <w:jc w:val="left"/>
      </w:pPr>
      <w:r>
        <w:rPr>
          <w:rFonts w:hint="eastAsia"/>
          <w:b/>
          <w:bCs/>
          <w:color w:val="000000"/>
          <w:sz w:val="20"/>
          <w:szCs w:val="20"/>
        </w:rPr>
        <w:t>Factor weighting analysis</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081"/>
        <w:gridCol w:w="1738"/>
        <w:gridCol w:w="2263"/>
        <w:gridCol w:w="94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名称</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方差解释率(%)</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累积方差解释率(%)</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权重(%)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34.59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15.691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49.431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16.086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8.188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57.619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8.394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8.082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65.701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8.286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7.408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73.109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7.595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80.442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7.518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6.628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87.07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6.795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4.87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91.94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4.993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2.925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94.865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2.999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主成分10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2.678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97.543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2.746</w:t>
            </w:r>
          </w:p>
        </w:tc>
      </w:tr>
    </w:tbl>
    <w:p>
      <w:pPr>
        <w:widowControl/>
        <w:spacing w:before="0" w:after="100"/>
        <w:ind w:left="720" w:right="720" w:firstLine="320" w:firstLineChars="200"/>
        <w:jc w:val="center"/>
        <w:rPr>
          <w:rFonts w:hint="eastAsia" w:eastAsia="宋体"/>
          <w:b w:val="0"/>
          <w:bCs w:val="0"/>
          <w:sz w:val="16"/>
          <w:szCs w:val="16"/>
          <w:lang w:val="en-US" w:eastAsia="zh-CN"/>
        </w:rPr>
      </w:pPr>
      <w:r>
        <w:rPr>
          <w:rFonts w:hint="eastAsia"/>
          <w:b w:val="0"/>
          <w:bCs w:val="0"/>
          <w:color w:val="000000"/>
          <w:sz w:val="16"/>
          <w:szCs w:val="16"/>
          <w:lang w:val="en-US" w:eastAsia="zh-CN"/>
        </w:rPr>
        <w:t xml:space="preserve">图6 </w:t>
      </w:r>
      <w:r>
        <w:rPr>
          <w:b w:val="0"/>
          <w:bCs w:val="0"/>
          <w:color w:val="000000"/>
          <w:sz w:val="16"/>
          <w:szCs w:val="16"/>
        </w:rPr>
        <w:t>因子权重分析</w:t>
      </w:r>
      <w:r>
        <w:rPr>
          <w:rFonts w:hint="eastAsia"/>
          <w:b w:val="0"/>
          <w:bCs w:val="0"/>
          <w:color w:val="000000"/>
          <w:sz w:val="16"/>
          <w:szCs w:val="16"/>
          <w:lang w:val="en-US" w:eastAsia="zh-CN"/>
        </w:rPr>
        <w:t>图</w:t>
      </w:r>
    </w:p>
    <w:p>
      <w:pPr>
        <w:widowControl/>
        <w:spacing w:before="0" w:after="100"/>
        <w:ind w:left="720" w:right="720"/>
        <w:jc w:val="left"/>
        <w:rPr>
          <w:rFonts w:hint="eastAsia" w:eastAsia="宋体"/>
          <w:sz w:val="24"/>
          <w:szCs w:val="24"/>
          <w:lang w:val="en-US" w:eastAsia="zh-CN"/>
        </w:rPr>
      </w:pPr>
    </w:p>
    <w:p>
      <w:pPr>
        <w:pStyle w:val="6"/>
        <w:bidi w:val="0"/>
        <w:ind w:firstLine="562" w:firstLineChars="200"/>
      </w:pPr>
      <w:r>
        <w:rPr>
          <w:rFonts w:hint="eastAsia"/>
          <w:lang w:val="en-US" w:eastAsia="zh-CN"/>
        </w:rPr>
        <w:t>4.1.2Descriptive statistics</w:t>
      </w:r>
    </w:p>
    <w:p>
      <w:pPr>
        <w:pStyle w:val="7"/>
        <w:bidi w:val="0"/>
        <w:ind w:left="240" w:leftChars="109" w:firstLine="240" w:firstLineChars="100"/>
        <w:rPr>
          <w:rFonts w:hint="eastAsia"/>
          <w:lang w:val="zh-CN" w:eastAsia="zh-CN"/>
        </w:rPr>
      </w:pPr>
      <w:r>
        <w:rPr>
          <w:rFonts w:hint="eastAsia"/>
          <w:lang w:val="zh-CN" w:eastAsia="zh-CN"/>
        </w:rPr>
        <w:t>First, an overall descriptive analysis of each statistical indicator was performed first for the five data, AGE, APOE4, CDRSB_bl, ADAS11_bl, ADASQ4_bl, and ADAS13_bl. Secondly, we analyze the indicators that are abnormal or show more prominent performance, such as high variance, high mean, etc.</w:t>
      </w:r>
    </w:p>
    <w:p>
      <w:pPr>
        <w:pStyle w:val="7"/>
        <w:bidi w:val="0"/>
        <w:ind w:firstLine="482" w:firstLineChars="200"/>
        <w:rPr>
          <w:rFonts w:hint="eastAsia"/>
          <w:b/>
          <w:bCs/>
          <w:lang w:val="zh-CN" w:eastAsia="zh-CN"/>
        </w:rPr>
      </w:pPr>
      <w:r>
        <w:rPr>
          <w:rFonts w:hint="eastAsia"/>
          <w:b/>
          <w:bCs/>
          <w:lang w:val="zh-CN" w:eastAsia="zh-CN"/>
        </w:rPr>
        <w:t>Description of the algorithm：</w:t>
      </w:r>
    </w:p>
    <w:p>
      <w:pPr>
        <w:pStyle w:val="7"/>
        <w:bidi w:val="0"/>
        <w:ind w:left="240" w:leftChars="109" w:firstLine="240" w:firstLineChars="100"/>
        <w:rPr>
          <w:rFonts w:hint="eastAsia"/>
          <w:lang w:val="zh-CN" w:eastAsia="zh-CN"/>
        </w:rPr>
      </w:pPr>
      <w:r>
        <w:rPr>
          <w:rFonts w:hint="eastAsia"/>
          <w:lang w:val="zh-CN" w:eastAsia="zh-CN"/>
        </w:rPr>
        <w:t>Descriptive statistics are activities that describe the characteristics of data using tabulations and classifications, graphs, and the calculation of generalized data. Descriptive statistical analysis involves the statistical description of data related to all variables in the survey population, including frequency analysis, concentration trend analysis, dispersion analysis, distribution, and some basic statistical graphics.</w:t>
      </w:r>
    </w:p>
    <w:p>
      <w:pPr>
        <w:widowControl/>
        <w:spacing w:before="0" w:after="100"/>
        <w:ind w:right="720" w:firstLine="402" w:firstLineChars="200"/>
        <w:jc w:val="left"/>
        <w:rPr>
          <w:rFonts w:hint="eastAsia" w:eastAsia="宋体"/>
          <w:lang w:eastAsia="zh-CN"/>
        </w:rPr>
      </w:pPr>
      <w:r>
        <w:rPr>
          <w:rFonts w:hint="eastAsia"/>
          <w:b/>
          <w:bCs/>
          <w:color w:val="000000"/>
          <w:sz w:val="20"/>
          <w:szCs w:val="20"/>
          <w:lang w:val="en-US" w:eastAsia="zh-CN"/>
        </w:rPr>
        <w:t>Data output results</w:t>
      </w:r>
      <w:r>
        <w:rPr>
          <w:rFonts w:hint="eastAsia"/>
          <w:b/>
          <w:bCs/>
          <w:color w:val="000000"/>
          <w:sz w:val="22"/>
          <w:szCs w:val="22"/>
          <w:lang w:eastAsia="zh-CN"/>
        </w:rPr>
        <w:t>：</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830"/>
        <w:gridCol w:w="470"/>
        <w:gridCol w:w="470"/>
        <w:gridCol w:w="380"/>
        <w:gridCol w:w="560"/>
        <w:gridCol w:w="470"/>
        <w:gridCol w:w="380"/>
        <w:gridCol w:w="560"/>
        <w:gridCol w:w="470"/>
        <w:gridCol w:w="470"/>
        <w:gridCol w:w="173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变量名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样本量</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最大值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最小值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平均值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标准差</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中位数</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方差</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峰度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偏度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变异系数（CV）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AGE</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91.4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54.4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73.313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48.717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-0.326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-0.137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0.09520500540450336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APOE4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0.648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-0.329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1.2522732623650317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CDRSB_bl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2.299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3.719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1.783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1.2440662869477734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ADAS11_bl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42.67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9.269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5.782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33.435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2.615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1.363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0.6238008568094767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ADAS13_bl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54.67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14.67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8.627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74.426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0.996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0.5880912940177317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ADASQ4_bl</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4.694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2.843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8.083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-0.924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0.334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0.6056979238743139</w:t>
            </w:r>
          </w:p>
        </w:tc>
      </w:tr>
    </w:tbl>
    <w:p>
      <w:pPr>
        <w:pStyle w:val="7"/>
        <w:spacing w:before="9"/>
        <w:ind w:firstLine="320" w:firstLineChars="200"/>
        <w:jc w:val="center"/>
        <w:rPr>
          <w:rFonts w:hint="default"/>
          <w:lang w:val="en-US" w:eastAsia="zh-CN"/>
        </w:rPr>
      </w:pPr>
      <w:r>
        <w:rPr>
          <w:rFonts w:hint="eastAsia"/>
          <w:sz w:val="16"/>
          <w:szCs w:val="16"/>
          <w:lang w:val="en-US" w:eastAsia="zh-CN"/>
        </w:rPr>
        <w:t>图6 d1数据输出图</w:t>
      </w:r>
    </w:p>
    <w:p>
      <w:pPr>
        <w:pStyle w:val="7"/>
        <w:spacing w:before="9"/>
        <w:jc w:val="center"/>
        <w:rPr>
          <w:rFonts w:hint="eastAsia"/>
          <w:lang w:val="en-US" w:eastAsia="zh-CN"/>
        </w:rPr>
      </w:pPr>
    </w:p>
    <w:p>
      <w:pPr>
        <w:pStyle w:val="7"/>
        <w:bidi w:val="0"/>
        <w:ind w:firstLine="402" w:firstLineChars="200"/>
        <w:rPr>
          <w:rFonts w:hint="eastAsia"/>
        </w:rPr>
      </w:pPr>
      <w:r>
        <w:rPr>
          <w:rFonts w:hint="eastAsia" w:ascii="宋体" w:hAnsi="宋体" w:eastAsia="宋体" w:cs="宋体"/>
          <w:b/>
          <w:bCs/>
          <w:sz w:val="20"/>
          <w:szCs w:val="20"/>
          <w:lang w:val="en-US" w:eastAsia="zh-CN"/>
        </w:rPr>
        <w:t>Data analysis:</w:t>
      </w:r>
    </w:p>
    <w:p>
      <w:pPr>
        <w:pStyle w:val="7"/>
        <w:bidi w:val="0"/>
        <w:ind w:left="240" w:leftChars="109" w:firstLine="240" w:firstLineChars="100"/>
      </w:pPr>
      <w:r>
        <w:rPr>
          <w:rFonts w:hint="eastAsia"/>
        </w:rPr>
        <w:t>Based on AGE, the coefficient of variation (CV) is 0.095, which is less than 0.15, and there is a small probability of outliers in the current data, and the mean value is used for descriptive analysis. Based on APOE4, the coefficient of variation (CV) is 1.252, which is greater than 0.15. There may be outliers in the current data, and the indicators that are abnormal or have a more prominent performance are analyzed. Based on CDRSB_bl, the coefficient of variation (CV) is 1.244, which is greater than 0.15. There may be abnormal values in the current data, and the indicators that are abnormal or more prominent are analyzed. Based on ADAS11_bl, the coefficient of variation (CV) is 0.624, which is greater than 0.15. There may be abnormal values in the current data, and the indicators with abnormal or prominent performance will be analyzed. Based on ADAS13_bl, the coefficient of variation (CV) is 0.588, which is greater than 0.15. There may be abnormal values in the current data, and the indicators that are abnormal or have outstanding performance are analyzed. Based on ADASQ4_bl, the coefficient of variation (CV) is 0.606, which is greater than 0.15. There may be abnormal values in the current data, and the indicators with abnormal or outstanding performance will be analyzed.</w:t>
      </w:r>
    </w:p>
    <w:tbl>
      <w:tblPr>
        <w:tblStyle w:val="10"/>
        <w:tblpPr w:leftFromText="180" w:rightFromText="180" w:vertAnchor="text" w:horzAnchor="page" w:tblpX="2321" w:tblpY="100"/>
        <w:tblOverlap w:val="never"/>
        <w:tblW w:w="3717"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010"/>
        <w:gridCol w:w="470"/>
        <w:gridCol w:w="200"/>
        <w:gridCol w:w="200"/>
        <w:gridCol w:w="560"/>
        <w:gridCol w:w="470"/>
        <w:gridCol w:w="560"/>
        <w:gridCol w:w="560"/>
        <w:gridCol w:w="470"/>
        <w:gridCol w:w="470"/>
        <w:gridCol w:w="164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变量名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样本量</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最大值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最小值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平均值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标准差</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中位数</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方差</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峰度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偏度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变异系数（CV）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nil"/>
              <w:left w:val="nil"/>
              <w:bottom w:val="nil"/>
              <w:right w:val="nil"/>
            </w:tcBorders>
            <w:vAlign w:val="center"/>
          </w:tcPr>
          <w:p>
            <w:pPr>
              <w:pBdr>
                <w:left w:val="none" w:color="auto" w:sz="0" w:space="0"/>
                <w:right w:val="none" w:color="auto" w:sz="0" w:space="0"/>
              </w:pBdr>
              <w:jc w:val="center"/>
            </w:pPr>
            <w:r>
              <w:rPr>
                <w:sz w:val="18"/>
                <w:szCs w:val="18"/>
              </w:rPr>
              <w:t>APOE4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0.648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-0.329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1.2522732623650317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nil"/>
              <w:left w:val="nil"/>
              <w:bottom w:val="nil"/>
              <w:right w:val="nil"/>
            </w:tcBorders>
            <w:vAlign w:val="center"/>
          </w:tcPr>
          <w:p>
            <w:pPr>
              <w:pBdr>
                <w:left w:val="none" w:color="auto" w:sz="0" w:space="0"/>
                <w:right w:val="none" w:color="auto" w:sz="0" w:space="0"/>
              </w:pBdr>
              <w:jc w:val="center"/>
            </w:pPr>
            <w:r>
              <w:rPr>
                <w:sz w:val="18"/>
                <w:szCs w:val="18"/>
              </w:rPr>
              <w:t>ADAS13_1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16.751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9.556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16.735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91.309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5.132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1.643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0.5704426271081451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nil"/>
              <w:left w:val="nil"/>
              <w:bottom w:val="nil"/>
              <w:right w:val="nil"/>
            </w:tcBorders>
            <w:vAlign w:val="center"/>
          </w:tcPr>
          <w:p>
            <w:pPr>
              <w:pBdr>
                <w:left w:val="none" w:color="auto" w:sz="0" w:space="0"/>
                <w:right w:val="none" w:color="auto" w:sz="0" w:space="0"/>
              </w:pBdr>
              <w:jc w:val="center"/>
            </w:pPr>
            <w:r>
              <w:rPr>
                <w:sz w:val="18"/>
                <w:szCs w:val="18"/>
              </w:rPr>
              <w:t>ADASQ4_bl_1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4.694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2.843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8.083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0.6057042836658916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ADAS11_1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70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10.889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7.019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10.875</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49.266</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9.922</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2.368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0.6445885891629438</w:t>
            </w:r>
          </w:p>
        </w:tc>
      </w:tr>
    </w:tbl>
    <w:p>
      <w:pPr>
        <w:widowControl/>
        <w:spacing w:before="0" w:after="100"/>
        <w:ind w:right="720"/>
        <w:jc w:val="both"/>
        <w:rPr>
          <w:spacing w:val="-6"/>
          <w:position w:val="-6"/>
          <w:sz w:val="24"/>
          <w:szCs w:val="24"/>
        </w:rPr>
      </w:pPr>
    </w:p>
    <w:p>
      <w:pPr>
        <w:widowControl/>
        <w:spacing w:before="0" w:after="100"/>
        <w:ind w:right="720"/>
        <w:jc w:val="left"/>
        <w:rPr>
          <w:spacing w:val="-6"/>
          <w:position w:val="-6"/>
        </w:rPr>
      </w:pPr>
    </w:p>
    <w:p>
      <w:pPr>
        <w:widowControl/>
        <w:spacing w:before="0" w:after="100"/>
        <w:ind w:right="720"/>
        <w:jc w:val="left"/>
        <w:rPr>
          <w:spacing w:val="-6"/>
          <w:position w:val="-6"/>
        </w:rPr>
      </w:pPr>
    </w:p>
    <w:p>
      <w:pPr>
        <w:pStyle w:val="7"/>
        <w:spacing w:before="9"/>
        <w:jc w:val="center"/>
        <w:rPr>
          <w:rFonts w:hint="eastAsia"/>
          <w:lang w:val="en-US" w:eastAsia="zh-CN"/>
        </w:rPr>
      </w:pPr>
    </w:p>
    <w:p>
      <w:pPr>
        <w:pStyle w:val="7"/>
        <w:spacing w:before="9"/>
        <w:jc w:val="center"/>
        <w:rPr>
          <w:rFonts w:hint="eastAsia"/>
          <w:lang w:val="en-US" w:eastAsia="zh-CN"/>
        </w:rPr>
      </w:pPr>
    </w:p>
    <w:p>
      <w:pPr>
        <w:widowControl/>
        <w:spacing w:before="0" w:after="0"/>
        <w:ind w:left="0" w:right="0" w:firstLine="720" w:firstLineChars="300"/>
        <w:jc w:val="left"/>
        <w:rPr>
          <w:b w:val="0"/>
          <w:bCs w:val="0"/>
          <w:color w:val="000000"/>
          <w:sz w:val="24"/>
          <w:szCs w:val="24"/>
        </w:rPr>
      </w:pPr>
    </w:p>
    <w:p>
      <w:pPr>
        <w:widowControl/>
        <w:spacing w:before="0" w:after="0"/>
        <w:ind w:left="0" w:right="0" w:firstLine="720" w:firstLineChars="300"/>
        <w:jc w:val="left"/>
        <w:rPr>
          <w:b w:val="0"/>
          <w:bCs w:val="0"/>
          <w:color w:val="000000"/>
          <w:sz w:val="24"/>
          <w:szCs w:val="24"/>
        </w:rPr>
      </w:pPr>
    </w:p>
    <w:p>
      <w:pPr>
        <w:widowControl/>
        <w:spacing w:before="0" w:after="0"/>
        <w:ind w:right="0" w:firstLine="320" w:firstLineChars="200"/>
        <w:jc w:val="center"/>
        <w:rPr>
          <w:rFonts w:hint="default" w:eastAsia="宋体"/>
          <w:b w:val="0"/>
          <w:bCs w:val="0"/>
          <w:color w:val="000000"/>
          <w:sz w:val="16"/>
          <w:szCs w:val="16"/>
          <w:lang w:val="en-US" w:eastAsia="zh-CN"/>
        </w:rPr>
      </w:pPr>
      <w:r>
        <w:rPr>
          <w:rFonts w:hint="eastAsia"/>
          <w:b w:val="0"/>
          <w:bCs w:val="0"/>
          <w:color w:val="000000"/>
          <w:sz w:val="16"/>
          <w:szCs w:val="16"/>
          <w:lang w:val="en-US" w:eastAsia="zh-CN"/>
        </w:rPr>
        <w:t>图7 d2数据输出图</w:t>
      </w:r>
    </w:p>
    <w:p>
      <w:pPr>
        <w:widowControl/>
        <w:spacing w:before="0" w:after="0"/>
        <w:ind w:right="0" w:firstLine="402" w:firstLineChars="200"/>
        <w:jc w:val="left"/>
        <w:rPr>
          <w:rFonts w:hint="eastAsia" w:ascii="宋体" w:hAnsi="宋体" w:eastAsia="宋体" w:cs="宋体"/>
          <w:b/>
          <w:bCs/>
          <w:color w:val="000000"/>
          <w:sz w:val="20"/>
          <w:szCs w:val="20"/>
          <w:lang w:val="en-US" w:eastAsia="zh-CN"/>
        </w:rPr>
      </w:pPr>
      <w:r>
        <w:rPr>
          <w:rFonts w:hint="eastAsia" w:ascii="宋体" w:hAnsi="宋体" w:eastAsia="宋体" w:cs="宋体"/>
          <w:b/>
          <w:bCs/>
          <w:color w:val="000000"/>
          <w:sz w:val="20"/>
          <w:szCs w:val="20"/>
          <w:lang w:val="en-US" w:eastAsia="zh-CN"/>
        </w:rPr>
        <w:t>数据分析：</w:t>
      </w:r>
    </w:p>
    <w:p>
      <w:pPr>
        <w:pStyle w:val="5"/>
        <w:bidi w:val="0"/>
        <w:ind w:firstLine="480" w:firstLineChars="200"/>
        <w:rPr>
          <w:rFonts w:hint="eastAsia"/>
          <w:b w:val="0"/>
          <w:bCs w:val="0"/>
          <w:color w:val="000000"/>
          <w:sz w:val="24"/>
          <w:szCs w:val="24"/>
        </w:rPr>
      </w:pPr>
      <w:bookmarkStart w:id="12" w:name="4.1.3 模型的求解和分析"/>
      <w:bookmarkEnd w:id="12"/>
      <w:bookmarkStart w:id="13" w:name="4.1.3 模型的求解和分析"/>
      <w:bookmarkEnd w:id="13"/>
      <w:r>
        <w:rPr>
          <w:rFonts w:hint="eastAsia"/>
          <w:b w:val="0"/>
          <w:bCs w:val="0"/>
          <w:color w:val="000000"/>
          <w:sz w:val="24"/>
          <w:szCs w:val="24"/>
        </w:rPr>
        <w:t>Based on APOE4, the coefficient of variation (CV) is 1.252, which is greater than 0.15. There may be outliers in the current data, and the indicators that are abnormal or have a more prominent performance are analyzed. Based on ADAS13_1, the coefficient of variation (CV) is 0.57, which is greater than 0.15. There may be abnormal values in the current data, and the indicators with abnormal or prominent performance will be analyzed. Based on ADASQ4_bl_1, the coefficient of variation (CV) is 0.606, which is greater than 0.15. There may be abnormal values in the current data, and the indicators that are abnormal or have outstanding performance are analyzed. Based on ADAS11_1, the coefficient of variation (CV) is 0.645, which is greater than 0.15. There may be abnormal values in the current data, and the indicators with abnormal or prominent performance will be analyzed.</w:t>
      </w:r>
    </w:p>
    <w:p>
      <w:pPr>
        <w:pStyle w:val="5"/>
        <w:bidi w:val="0"/>
        <w:ind w:firstLine="480" w:firstLineChars="200"/>
        <w:rPr>
          <w:rFonts w:hint="eastAsia"/>
          <w:b w:val="0"/>
          <w:bCs w:val="0"/>
          <w:color w:val="000000"/>
          <w:sz w:val="24"/>
          <w:szCs w:val="24"/>
        </w:rPr>
      </w:pPr>
      <w:r>
        <w:rPr>
          <w:rFonts w:hint="eastAsia"/>
          <w:b w:val="0"/>
          <w:bCs w:val="0"/>
          <w:color w:val="000000"/>
          <w:sz w:val="24"/>
          <w:szCs w:val="24"/>
        </w:rPr>
        <w:t>Chart description.</w:t>
      </w:r>
    </w:p>
    <w:p>
      <w:pPr>
        <w:pStyle w:val="5"/>
        <w:bidi w:val="0"/>
        <w:ind w:firstLine="480" w:firstLineChars="200"/>
        <w:rPr>
          <w:rFonts w:hint="eastAsia"/>
          <w:b w:val="0"/>
          <w:bCs w:val="0"/>
          <w:color w:val="000000"/>
          <w:sz w:val="24"/>
          <w:szCs w:val="24"/>
        </w:rPr>
      </w:pPr>
      <w:r>
        <w:rPr>
          <w:rFonts w:hint="eastAsia"/>
          <w:b w:val="0"/>
          <w:bCs w:val="0"/>
          <w:color w:val="000000"/>
          <w:sz w:val="24"/>
          <w:szCs w:val="24"/>
        </w:rPr>
        <w:t>The above table shows the results of descriptive statistics, including sample size, maximum value, minimum value and other statistics, which are used to study the overall situation of quantitative data.</w:t>
      </w:r>
    </w:p>
    <w:p>
      <w:pPr>
        <w:pStyle w:val="5"/>
        <w:bidi w:val="0"/>
        <w:ind w:firstLine="480" w:firstLineChars="200"/>
        <w:rPr>
          <w:rFonts w:hint="eastAsia"/>
          <w:b w:val="0"/>
          <w:bCs w:val="0"/>
          <w:color w:val="000000"/>
          <w:sz w:val="24"/>
          <w:szCs w:val="24"/>
        </w:rPr>
      </w:pPr>
      <w:r>
        <w:rPr>
          <w:rFonts w:hint="eastAsia"/>
          <w:b w:val="0"/>
          <w:bCs w:val="0"/>
          <w:color w:val="000000"/>
          <w:sz w:val="24"/>
          <w:szCs w:val="24"/>
        </w:rPr>
        <w:t>1. analyze each statistical indicator and perform an overall descriptive analysis of each statistical indicator.</w:t>
      </w:r>
    </w:p>
    <w:p>
      <w:pPr>
        <w:pStyle w:val="5"/>
        <w:bidi w:val="0"/>
        <w:ind w:firstLine="480" w:firstLineChars="200"/>
        <w:rPr>
          <w:rFonts w:hint="eastAsia"/>
          <w:b w:val="0"/>
          <w:bCs w:val="0"/>
          <w:color w:val="000000"/>
          <w:sz w:val="24"/>
          <w:szCs w:val="24"/>
        </w:rPr>
      </w:pPr>
      <w:r>
        <w:rPr>
          <w:rFonts w:hint="eastAsia"/>
          <w:b w:val="0"/>
          <w:bCs w:val="0"/>
          <w:color w:val="000000"/>
          <w:sz w:val="24"/>
          <w:szCs w:val="24"/>
        </w:rPr>
        <w:t>2. Analyze the indicators that are abnormal or show more prominence, such as high variance, high mean, etc.</w:t>
      </w:r>
    </w:p>
    <w:p>
      <w:pPr>
        <w:rPr>
          <w:rFonts w:hint="eastAsia"/>
        </w:rPr>
      </w:pPr>
    </w:p>
    <w:p>
      <w:pPr>
        <w:pStyle w:val="5"/>
        <w:bidi w:val="0"/>
        <w:ind w:firstLine="562" w:firstLineChars="200"/>
        <w:rPr>
          <w:rFonts w:hint="eastAsia"/>
          <w:lang w:val="en-US" w:eastAsia="zh-CN"/>
        </w:rPr>
      </w:pPr>
      <w:r>
        <w:rPr>
          <w:rFonts w:hint="eastAsia"/>
          <w:lang w:val="en-US" w:eastAsia="zh-CN"/>
        </w:rPr>
        <w:t>4.1.4Normal distribution calibration</w:t>
      </w:r>
    </w:p>
    <w:p>
      <w:pPr>
        <w:pStyle w:val="7"/>
        <w:bidi w:val="0"/>
        <w:ind w:firstLine="480" w:firstLineChars="200"/>
        <w:rPr>
          <w:rFonts w:hint="eastAsia"/>
        </w:rPr>
      </w:pPr>
    </w:p>
    <w:p>
      <w:pPr>
        <w:pStyle w:val="7"/>
        <w:bidi w:val="0"/>
        <w:ind w:left="240" w:leftChars="109" w:firstLine="240" w:firstLineChars="100"/>
        <w:rPr>
          <w:rFonts w:hint="eastAsia"/>
        </w:rPr>
      </w:pPr>
      <w:r>
        <w:rPr>
          <w:rFonts w:hint="eastAsia"/>
        </w:rPr>
        <w:t>Shapiro-Wilk (test was performed on the data to check its significance. If it does not show significance (P&gt;0.05), it means that it meets the normal distribution, and vice versa means that it does not meet the normal distribution (PS: it is usually difficult to meet the test in real research situations, if the absolute value of its sample kurtosis is less than 10 and the absolute value of skewness is less than combined with the normal distribution histogram, PP plot or QQ plot can be described as basically meeting the normal distribution).</w:t>
      </w:r>
    </w:p>
    <w:p>
      <w:pPr>
        <w:pStyle w:val="7"/>
        <w:bidi w:val="0"/>
        <w:ind w:firstLine="482" w:firstLineChars="200"/>
        <w:rPr>
          <w:rFonts w:hint="eastAsia" w:ascii="黑体" w:hAnsi="黑体" w:eastAsia="黑体" w:cs="黑体"/>
          <w:b/>
          <w:bCs/>
        </w:rPr>
      </w:pPr>
      <w:r>
        <w:rPr>
          <w:rFonts w:hint="eastAsia" w:ascii="黑体" w:hAnsi="黑体" w:eastAsia="黑体" w:cs="黑体"/>
          <w:b/>
          <w:bCs/>
        </w:rPr>
        <w:t>Algorithm description.</w:t>
      </w:r>
    </w:p>
    <w:p>
      <w:pPr>
        <w:pStyle w:val="7"/>
        <w:bidi w:val="0"/>
        <w:ind w:left="240" w:leftChars="109" w:firstLine="240" w:firstLineChars="100"/>
        <w:rPr>
          <w:rFonts w:hint="eastAsia"/>
        </w:rPr>
      </w:pPr>
      <w:r>
        <w:rPr>
          <w:rFonts w:hint="eastAsia"/>
        </w:rPr>
        <w:t>Kolmogorov-Smirnov is a test that compares a frequency distribution f(x) with a theoretical distribution g(x) or with the distribution of two observations. Its original hypothesis H0:the two data distributions agree or the data conform to the theoretical distribution. d=max| f(x)- g(x)|, when the actual observation D&gt;D(n,α) then H0 is rejected, otherwise the H0 hypothesis is accepted.</w:t>
      </w:r>
    </w:p>
    <w:p>
      <w:pPr>
        <w:pStyle w:val="7"/>
        <w:bidi w:val="0"/>
        <w:ind w:left="240" w:leftChars="109" w:firstLine="240" w:firstLineChars="100"/>
        <w:rPr>
          <w:rFonts w:hint="eastAsia"/>
        </w:rPr>
      </w:pPr>
      <w:r>
        <w:rPr>
          <w:rFonts w:hint="eastAsia"/>
        </w:rPr>
        <w:t>The KS test differs from other methods like the t-test in that the KS test does not require knowledge of the distribution of the data and can be considered a nonparametric test. Of course, the cost of this convenience is that when the distribution of the data tested conforms to a specific distribution, the sensitivity of the KS test is not as high as the corresponding test. When the sample size is relatively small, the KS test is the most non-parametric test is quite commonly used to analyze whether two sets of data are different from each other.</w:t>
      </w:r>
    </w:p>
    <w:p>
      <w:pPr>
        <w:pStyle w:val="7"/>
        <w:bidi w:val="0"/>
        <w:ind w:firstLine="480" w:firstLineChars="200"/>
        <w:rPr>
          <w:rFonts w:hint="eastAsia"/>
        </w:rPr>
      </w:pPr>
    </w:p>
    <w:p>
      <w:pPr>
        <w:widowControl/>
        <w:spacing w:before="0" w:after="100"/>
        <w:ind w:right="720" w:firstLine="402" w:firstLineChars="200"/>
        <w:jc w:val="left"/>
        <w:rPr>
          <w:rFonts w:hint="eastAsia" w:eastAsia="宋体"/>
          <w:sz w:val="20"/>
          <w:szCs w:val="20"/>
          <w:lang w:eastAsia="zh-CN"/>
        </w:rPr>
      </w:pPr>
      <w:r>
        <w:rPr>
          <w:rFonts w:hint="eastAsia"/>
          <w:b/>
          <w:bCs/>
          <w:color w:val="000000"/>
          <w:sz w:val="20"/>
          <w:szCs w:val="20"/>
        </w:rPr>
        <w:t>Overall description of the results.</w:t>
      </w:r>
      <w:r>
        <w:rPr>
          <w:rFonts w:hint="eastAsia"/>
          <w:b/>
          <w:bCs/>
          <w:color w:val="000000"/>
          <w:sz w:val="20"/>
          <w:szCs w:val="20"/>
          <w:lang w:eastAsia="zh-CN"/>
        </w:rPr>
        <w:t>：</w:t>
      </w:r>
    </w:p>
    <w:tbl>
      <w:tblPr>
        <w:tblStyle w:val="10"/>
        <w:tblW w:w="3025"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100"/>
        <w:gridCol w:w="380"/>
        <w:gridCol w:w="470"/>
        <w:gridCol w:w="560"/>
        <w:gridCol w:w="560"/>
        <w:gridCol w:w="470"/>
        <w:gridCol w:w="470"/>
        <w:gridCol w:w="13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变量名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样本量</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中位数</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平均值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标准差</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偏度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峰度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S-W检验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10.92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8.125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1.872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5.513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0.85(0.000***)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16.883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11.361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1.331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2.523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0.905(0.000***)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ADASQ4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5.059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3.063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0.204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-1.109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0.943(0.000***)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MMSE</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26.835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3.478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-1.86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5.528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0.82(0.000***)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mPACCdigit</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-4.313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-6.152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7.617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-1.122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2.183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0.929(0.000***)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mPACCtrailsB</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2421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-3.843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-5.724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7.186</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-1.174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2.716</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0.924(0.000***)</w:t>
            </w:r>
          </w:p>
        </w:tc>
      </w:tr>
    </w:tbl>
    <w:p>
      <w:pPr>
        <w:widowControl/>
        <w:spacing w:before="0" w:after="100"/>
        <w:ind w:left="720" w:right="720" w:firstLine="320" w:firstLineChars="200"/>
        <w:jc w:val="center"/>
        <w:rPr>
          <w:rFonts w:hint="default"/>
          <w:b w:val="0"/>
          <w:bCs w:val="0"/>
          <w:color w:val="000000"/>
          <w:sz w:val="16"/>
          <w:szCs w:val="16"/>
          <w:lang w:val="en-US" w:eastAsia="zh-CN"/>
        </w:rPr>
      </w:pPr>
      <w:r>
        <w:rPr>
          <w:rFonts w:hint="eastAsia"/>
          <w:b w:val="0"/>
          <w:bCs w:val="0"/>
          <w:color w:val="000000"/>
          <w:sz w:val="16"/>
          <w:szCs w:val="16"/>
          <w:lang w:val="en-US" w:eastAsia="zh-CN"/>
        </w:rPr>
        <w:t>图8 d1描述结果</w:t>
      </w:r>
    </w:p>
    <w:p>
      <w:pPr>
        <w:widowControl/>
        <w:spacing w:before="0" w:after="100"/>
        <w:ind w:left="720" w:right="720" w:firstLine="320" w:firstLineChars="200"/>
        <w:jc w:val="center"/>
        <w:rPr>
          <w:rFonts w:hint="default"/>
          <w:b w:val="0"/>
          <w:bCs w:val="0"/>
          <w:color w:val="000000"/>
          <w:sz w:val="16"/>
          <w:szCs w:val="16"/>
          <w:lang w:val="en-US" w:eastAsia="zh-CN"/>
        </w:rPr>
      </w:pPr>
    </w:p>
    <w:p>
      <w:pPr>
        <w:widowControl/>
        <w:spacing w:before="0" w:after="100"/>
        <w:ind w:right="720" w:firstLine="402" w:firstLineChars="200"/>
        <w:jc w:val="both"/>
        <w:rPr>
          <w:sz w:val="24"/>
          <w:szCs w:val="24"/>
        </w:rPr>
      </w:pPr>
      <w:r>
        <w:rPr>
          <w:rFonts w:hint="eastAsia"/>
          <w:b/>
          <w:bCs/>
          <w:color w:val="000000"/>
          <w:sz w:val="20"/>
          <w:szCs w:val="20"/>
        </w:rPr>
        <w:t>Chart description.</w:t>
      </w:r>
      <w:r>
        <w:rPr>
          <w:b/>
          <w:bCs/>
          <w:color w:val="000000"/>
          <w:sz w:val="20"/>
          <w:szCs w:val="20"/>
        </w:rPr>
        <w:t>：</w:t>
      </w:r>
    </w:p>
    <w:p>
      <w:pPr>
        <w:pStyle w:val="7"/>
        <w:bidi w:val="0"/>
        <w:ind w:left="240" w:leftChars="109" w:firstLine="240" w:firstLineChars="100"/>
        <w:rPr>
          <w:rFonts w:hint="eastAsia"/>
        </w:rPr>
      </w:pPr>
      <w:r>
        <w:rPr>
          <w:rFonts w:hint="eastAsia"/>
        </w:rPr>
        <w:t>The above table shows the results of ADAS11, ADAS13, ADASQ4, MMSE, mPACCdigit, mPACCtrailsB descriptive statistics and normality tests, including median, mean, etc., for testing the normality of the data.</w:t>
      </w:r>
    </w:p>
    <w:p>
      <w:pPr>
        <w:pStyle w:val="7"/>
        <w:bidi w:val="0"/>
        <w:ind w:left="240" w:leftChars="109" w:firstLine="240" w:firstLineChars="100"/>
        <w:rPr>
          <w:rFonts w:hint="eastAsia"/>
        </w:rPr>
      </w:pPr>
      <w:r>
        <w:rPr>
          <w:rFonts w:hint="eastAsia"/>
        </w:rPr>
        <w:t>1. There are usually two tests for normal distribution, one is the Shapiro-Wilk test for small sample data (sample size ≤ 5000) and the other is the Kolmogorov-Smirnov test for large sample data (sample size &gt; 5000).</w:t>
      </w:r>
    </w:p>
    <w:p>
      <w:pPr>
        <w:pStyle w:val="7"/>
        <w:bidi w:val="0"/>
        <w:ind w:left="240" w:leftChars="109" w:firstLine="240" w:firstLineChars="100"/>
        <w:rPr>
          <w:rFonts w:hint="eastAsia"/>
          <w:lang w:eastAsia="zh-CN"/>
        </w:rPr>
      </w:pPr>
      <w:r>
        <w:rPr>
          <w:rFonts w:hint="eastAsia"/>
        </w:rPr>
        <w:t>2. If it presents significance (P&lt;0.05), it means that the original hypothesis is rejected (the data meets the normal distribution) and the data does not satisfy the normal distribution, and vice versa.</w:t>
      </w:r>
    </w:p>
    <w:p>
      <w:pPr>
        <w:widowControl/>
        <w:spacing w:before="0" w:after="100"/>
        <w:ind w:right="720" w:firstLine="402" w:firstLineChars="200"/>
        <w:jc w:val="both"/>
        <w:rPr>
          <w:rFonts w:hint="default"/>
          <w:b/>
          <w:bCs/>
          <w:color w:val="000000"/>
          <w:sz w:val="24"/>
          <w:szCs w:val="24"/>
          <w:lang w:val="en-US" w:eastAsia="zh-CN"/>
        </w:rPr>
      </w:pPr>
      <w:r>
        <w:rPr>
          <w:rFonts w:hint="eastAsia"/>
          <w:b/>
          <w:bCs/>
          <w:color w:val="000000"/>
          <w:sz w:val="20"/>
          <w:szCs w:val="20"/>
          <w:lang w:val="en-US" w:eastAsia="zh-CN"/>
        </w:rPr>
        <w:t>Chart Analysis：</w:t>
      </w:r>
    </w:p>
    <w:p>
      <w:pPr>
        <w:pStyle w:val="7"/>
        <w:bidi w:val="0"/>
        <w:ind w:left="240" w:leftChars="109" w:firstLine="240" w:firstLineChars="100"/>
        <w:rPr>
          <w:rFonts w:hint="eastAsia"/>
          <w:lang w:eastAsia="zh-CN"/>
        </w:rPr>
      </w:pPr>
      <w:r>
        <w:rPr>
          <w:rFonts w:hint="eastAsia"/>
        </w:rPr>
        <w:t xml:space="preserve">ADAS11 sample N &lt; 5000, using S-W test, significance P-value is 0.000***, level presents significance, ADAS13 sample N &lt; 5000, using S-W test, significance P-value is 0.000***, level presents significance, ADASQ4 sample N &lt; 5000, using S-W test, significance P-value is 0.000***, level presents significance, MMSE sample N &lt; 5000, using S-W test, significance P-value is 0.000***, level presents significance, mPACCdigit sample N &lt; 5000, using S-W test, significance P-value is 0.000***, level presents significance. level presents significance, MMSE sample N &lt; 5000, using S-W test, significance P-value is 0.000***, level presents significance, mPACCdigit sample N &lt; 5000, using S-W test, significance P-value is 0.000***, level presents significance. mPACCtrailsB sample N &lt; 5000, using S-W test , the significance P-value is 0.000*** and the level presents significance. </w:t>
      </w:r>
      <w:r>
        <w:rPr>
          <w:rFonts w:hint="eastAsia"/>
          <w:lang w:val="en-US" w:eastAsia="zh-CN"/>
        </w:rPr>
        <w:t xml:space="preserve"> </w:t>
      </w:r>
    </w:p>
    <w:p>
      <w:pPr>
        <w:widowControl/>
        <w:spacing w:before="0" w:after="100"/>
        <w:ind w:left="720" w:right="720"/>
        <w:jc w:val="center"/>
        <w:rPr>
          <w:rFonts w:hint="eastAsia" w:eastAsia="宋体"/>
          <w:b w:val="0"/>
          <w:bCs w:val="0"/>
          <w:color w:val="000000"/>
          <w:sz w:val="24"/>
          <w:szCs w:val="24"/>
          <w:lang w:val="en-US" w:eastAsia="zh-CN"/>
        </w:rPr>
      </w:pPr>
    </w:p>
    <w:tbl>
      <w:tblPr>
        <w:tblStyle w:val="10"/>
        <w:tblW w:w="3127"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370"/>
        <w:gridCol w:w="380"/>
        <w:gridCol w:w="470"/>
        <w:gridCol w:w="560"/>
        <w:gridCol w:w="470"/>
        <w:gridCol w:w="470"/>
        <w:gridCol w:w="470"/>
        <w:gridCol w:w="13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变量名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样本量</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中位数</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平均值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标准差</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偏度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峰度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S-W检验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MMSE_bl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27.375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2.653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-1.119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0.862(0.000***)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ADAS13_bl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9.567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0.923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0.601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0.938(0.000***)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ADASQ4_bl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4.981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2.952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-1.081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0.943(0.000***)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mPACCtrailsB_bl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-3.668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-5.065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5.916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-0.581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-0.512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0.955(0.000***)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mPACCdigit_bl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-4.192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-5.441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6.246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-0.485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0.957(0.000***)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ADAS11_bl</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2421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8.67</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10.106</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6.538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1.294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1.991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0.905(0.000***)</w:t>
            </w:r>
          </w:p>
        </w:tc>
      </w:tr>
    </w:tbl>
    <w:p>
      <w:pPr>
        <w:bidi w:val="0"/>
        <w:ind w:left="240" w:leftChars="109" w:firstLine="482" w:firstLineChars="200"/>
        <w:jc w:val="both"/>
        <w:rPr>
          <w:rFonts w:hint="default" w:eastAsia="宋体"/>
          <w:b/>
          <w:bCs/>
          <w:color w:val="000000"/>
          <w:sz w:val="24"/>
          <w:szCs w:val="24"/>
          <w:lang w:val="en-US" w:eastAsia="zh-CN"/>
        </w:rPr>
      </w:pPr>
      <w:r>
        <w:rPr>
          <w:rFonts w:hint="eastAsia"/>
          <w:b/>
          <w:bCs/>
          <w:color w:val="000000"/>
          <w:sz w:val="24"/>
          <w:szCs w:val="24"/>
          <w:lang w:val="en-US" w:eastAsia="zh-CN"/>
        </w:rPr>
        <w:t xml:space="preserve"> </w:t>
      </w:r>
      <w:r>
        <w:rPr>
          <w:rFonts w:hint="eastAsia"/>
          <w:b/>
          <w:bCs/>
          <w:color w:val="000000"/>
          <w:sz w:val="24"/>
          <w:szCs w:val="24"/>
          <w:lang w:val="en-US" w:eastAsia="zh-CN"/>
        </w:rPr>
        <w:tab/>
      </w:r>
      <w:r>
        <w:rPr>
          <w:rFonts w:hint="eastAsia"/>
          <w:b/>
          <w:bCs/>
          <w:color w:val="000000"/>
          <w:sz w:val="24"/>
          <w:szCs w:val="24"/>
          <w:lang w:val="en-US" w:eastAsia="zh-CN"/>
        </w:rPr>
        <w:tab/>
      </w:r>
      <w:r>
        <w:rPr>
          <w:rFonts w:hint="eastAsia"/>
          <w:b/>
          <w:bCs/>
          <w:color w:val="000000"/>
          <w:sz w:val="24"/>
          <w:szCs w:val="24"/>
          <w:lang w:val="en-US" w:eastAsia="zh-CN"/>
        </w:rPr>
        <w:tab/>
      </w:r>
      <w:r>
        <w:rPr>
          <w:rFonts w:hint="eastAsia"/>
          <w:b/>
          <w:bCs/>
          <w:color w:val="000000"/>
          <w:sz w:val="24"/>
          <w:szCs w:val="24"/>
          <w:lang w:val="en-US" w:eastAsia="zh-CN"/>
        </w:rPr>
        <w:tab/>
      </w:r>
      <w:r>
        <w:rPr>
          <w:rFonts w:hint="eastAsia"/>
          <w:b/>
          <w:bCs/>
          <w:color w:val="000000"/>
          <w:sz w:val="24"/>
          <w:szCs w:val="24"/>
          <w:lang w:val="en-US" w:eastAsia="zh-CN"/>
        </w:rPr>
        <w:t xml:space="preserve">  </w:t>
      </w:r>
      <w:r>
        <w:rPr>
          <w:rFonts w:hint="eastAsia"/>
          <w:b w:val="0"/>
          <w:bCs w:val="0"/>
          <w:color w:val="000000"/>
          <w:sz w:val="16"/>
          <w:szCs w:val="16"/>
          <w:lang w:val="en-US" w:eastAsia="zh-CN"/>
        </w:rPr>
        <w:t>图9 d2总体描述图</w:t>
      </w:r>
    </w:p>
    <w:p>
      <w:pPr>
        <w:widowControl/>
        <w:spacing w:before="0" w:after="100"/>
        <w:ind w:right="720" w:firstLine="402" w:firstLineChars="200"/>
        <w:jc w:val="left"/>
      </w:pPr>
      <w:r>
        <w:rPr>
          <w:rFonts w:hint="eastAsia"/>
          <w:b/>
          <w:bCs/>
          <w:color w:val="000000"/>
          <w:sz w:val="20"/>
          <w:szCs w:val="20"/>
        </w:rPr>
        <w:t>Chart Description</w:t>
      </w:r>
      <w:r>
        <w:rPr>
          <w:b/>
          <w:bCs/>
          <w:color w:val="000000"/>
          <w:sz w:val="20"/>
          <w:szCs w:val="20"/>
        </w:rPr>
        <w:t>：</w:t>
      </w:r>
    </w:p>
    <w:p>
      <w:pPr>
        <w:pStyle w:val="7"/>
        <w:bidi w:val="0"/>
        <w:ind w:left="240" w:leftChars="109" w:firstLine="240" w:firstLineChars="100"/>
        <w:rPr>
          <w:rFonts w:hint="eastAsia"/>
        </w:rPr>
      </w:pPr>
      <w:r>
        <w:rPr>
          <w:rFonts w:hint="eastAsia"/>
        </w:rPr>
        <w:t>The above table shows the results of MMSE_bl, ADAS13_bl, ADASQ4_bl, mPACCtrailsB_bl, mPACCdigit_bl, and ADAS11_bl descriptive statistics and normality tests, including median and mean, for testing the normality of the data.</w:t>
      </w:r>
    </w:p>
    <w:p>
      <w:pPr>
        <w:pStyle w:val="7"/>
        <w:bidi w:val="0"/>
        <w:ind w:left="240" w:leftChars="109" w:firstLine="240" w:firstLineChars="100"/>
        <w:rPr>
          <w:rFonts w:hint="eastAsia"/>
        </w:rPr>
      </w:pPr>
      <w:r>
        <w:rPr>
          <w:rFonts w:hint="eastAsia"/>
        </w:rPr>
        <w:t>1. There are usually two tests for normal distribution, one is the Shapiro-Wilk test for small sample information (sample size ≤ 5000) and the other is the Kolmogorov-Smirnov test for large sample information (sample size &gt; 5000).</w:t>
      </w:r>
    </w:p>
    <w:p>
      <w:pPr>
        <w:pStyle w:val="7"/>
        <w:bidi w:val="0"/>
        <w:ind w:left="240" w:leftChars="109" w:firstLine="240" w:firstLineChars="100"/>
        <w:rPr>
          <w:rFonts w:hint="eastAsia"/>
        </w:rPr>
      </w:pPr>
      <w:r>
        <w:rPr>
          <w:rFonts w:hint="eastAsia"/>
        </w:rPr>
        <w:t>2. If it presents significance (P&lt;0.05), it means that the original hypothesis is rejected (the data meets the normal distribution) and the data does not meet the normal distribution, and vice versa.</w:t>
      </w:r>
    </w:p>
    <w:p>
      <w:pPr>
        <w:pStyle w:val="7"/>
        <w:bidi w:val="0"/>
        <w:ind w:left="240" w:leftChars="109" w:firstLine="240" w:firstLineChars="100"/>
        <w:rPr>
          <w:rFonts w:hint="eastAsia"/>
        </w:rPr>
      </w:pPr>
      <w:r>
        <w:rPr>
          <w:rFonts w:hint="eastAsia"/>
        </w:rPr>
        <w:t>PS: It is usually difficult to meet the test in realistic research situations. If the absolute value of its sample kurtosis is less than 10 and the absolute value of skewness is less than 3, combined with the histogram of normal distribution, PP chart or QQ chart can be described as basically meeting the normal distribution.</w:t>
      </w:r>
    </w:p>
    <w:p>
      <w:pPr>
        <w:pStyle w:val="7"/>
        <w:bidi w:val="0"/>
        <w:ind w:firstLine="480" w:firstLineChars="200"/>
        <w:rPr>
          <w:rFonts w:hint="eastAsia"/>
        </w:rPr>
      </w:pPr>
    </w:p>
    <w:p>
      <w:pPr>
        <w:widowControl/>
        <w:spacing w:before="0" w:after="100"/>
        <w:ind w:right="720" w:firstLine="482" w:firstLineChars="200"/>
        <w:jc w:val="left"/>
        <w:rPr>
          <w:rFonts w:hint="eastAsia" w:eastAsia="宋体"/>
          <w:b/>
          <w:bCs/>
          <w:sz w:val="24"/>
          <w:szCs w:val="24"/>
          <w:lang w:eastAsia="zh-CN"/>
        </w:rPr>
      </w:pPr>
      <w:r>
        <w:rPr>
          <w:rFonts w:hint="eastAsia"/>
          <w:b/>
          <w:bCs/>
          <w:color w:val="000000"/>
          <w:sz w:val="24"/>
          <w:szCs w:val="24"/>
          <w:lang w:val="en-US" w:eastAsia="zh-CN"/>
        </w:rPr>
        <w:t xml:space="preserve"> Graphical analysis</w:t>
      </w:r>
      <w:r>
        <w:rPr>
          <w:rFonts w:hint="eastAsia"/>
          <w:b/>
          <w:bCs/>
          <w:color w:val="000000"/>
          <w:sz w:val="20"/>
          <w:szCs w:val="20"/>
          <w:lang w:val="en-US" w:eastAsia="zh-CN"/>
        </w:rPr>
        <w:t>：</w:t>
      </w:r>
    </w:p>
    <w:p>
      <w:pPr>
        <w:pStyle w:val="7"/>
        <w:bidi w:val="0"/>
        <w:ind w:left="240" w:leftChars="109" w:firstLine="240" w:firstLineChars="100"/>
        <w:rPr>
          <w:rFonts w:hint="eastAsia"/>
          <w:lang w:eastAsia="zh-CN"/>
        </w:rPr>
      </w:pPr>
      <w:r>
        <w:rPr>
          <w:rFonts w:hint="eastAsia"/>
          <w:lang w:val="en-US" w:eastAsia="zh-CN"/>
        </w:rPr>
        <w:t xml:space="preserve"> </w:t>
      </w:r>
      <w:r>
        <w:rPr>
          <w:rFonts w:hint="eastAsia"/>
        </w:rPr>
        <w:t xml:space="preserve">MMSE_bl sample N &lt; 5000, using S-W test, significance P-value is 0.000***, level presents significance , ADAS13_bl sample N &lt; 5000, using S-W test, significance P-value is 0.000***, level presents significance , ADASQ4_bl sample N &lt; 5000, using S-W test, significance P-value is 0.000***, level presents significance , mPACCtrailsB_bl sample N &lt; 5000, using S-W test, significance P-value is 0.000***, level presents significance 0.000***, the level presents significance, mPACCtrailsB_bl sample N &lt; 5000, using S-W test, the significance P-value is 0.000***, the level presents significance , mPACCdigit_bl sample N &lt; 5000, using S-W test, the significance P-value is 0.000***, the level presents significance ADAS11_bl sample N &lt; 5000, using S-W test, significance P-value is 0.000***, level presents significance </w:t>
      </w:r>
    </w:p>
    <w:p>
      <w:pPr>
        <w:pStyle w:val="5"/>
        <w:bidi w:val="0"/>
        <w:rPr>
          <w:rFonts w:hint="eastAsia"/>
          <w:lang w:val="en-US" w:eastAsia="zh-CN"/>
        </w:rPr>
      </w:pPr>
      <w:r>
        <w:rPr>
          <w:rFonts w:hint="eastAsia"/>
          <w:lang w:val="en-US" w:eastAsia="zh-CN"/>
        </w:rPr>
        <w:t>4.1.5Pearson correlation coefficient correlation analysis</w:t>
      </w:r>
    </w:p>
    <w:p>
      <w:pPr>
        <w:rPr>
          <w:rFonts w:hint="default"/>
          <w:lang w:val="en-US" w:eastAsia="zh-CN"/>
        </w:rPr>
      </w:pPr>
    </w:p>
    <w:p>
      <w:pPr>
        <w:pStyle w:val="7"/>
        <w:bidi w:val="0"/>
        <w:ind w:left="240" w:leftChars="109" w:firstLine="240" w:firstLineChars="100"/>
        <w:rPr>
          <w:rFonts w:hint="eastAsia"/>
        </w:rPr>
      </w:pPr>
      <w:r>
        <w:rPr>
          <w:rFonts w:hint="eastAsia"/>
        </w:rPr>
        <w:t>First, we test whether there is a statistically significant relationship (P&lt;0.05) between XY, analyze the positive and negative direction of the correlation coefficient as well as the degree of Pearson correlation coefficient correlation, and then summarize the results of the analysis.</w:t>
      </w:r>
    </w:p>
    <w:p>
      <w:pPr>
        <w:pStyle w:val="7"/>
        <w:bidi w:val="0"/>
        <w:ind w:firstLine="482" w:firstLineChars="200"/>
        <w:rPr>
          <w:rFonts w:hint="eastAsia" w:eastAsia="宋体"/>
          <w:b/>
          <w:bCs/>
          <w:lang w:eastAsia="zh-CN"/>
        </w:rPr>
      </w:pPr>
      <w:r>
        <w:rPr>
          <w:rFonts w:hint="eastAsia"/>
          <w:b/>
          <w:bCs/>
        </w:rPr>
        <w:t>Algorithm introduction</w:t>
      </w:r>
      <w:r>
        <w:rPr>
          <w:rFonts w:hint="eastAsia"/>
          <w:b/>
          <w:bCs/>
          <w:lang w:eastAsia="zh-CN"/>
        </w:rPr>
        <w:t>：</w:t>
      </w:r>
    </w:p>
    <w:p>
      <w:pPr>
        <w:pStyle w:val="7"/>
        <w:bidi w:val="0"/>
        <w:ind w:left="240" w:leftChars="109" w:firstLine="240" w:firstLineChars="100"/>
      </w:pPr>
      <w:r>
        <w:rPr>
          <w:rFonts w:hint="eastAsia"/>
        </w:rPr>
        <w:t>Pearson product moment correlation coefficients (also known as PPMCC or PCCs) are used to measure the correlation (linear correlation) between two variables X and Y, with a value between -1 and 1. This coefficient is widely used to measure the correlation between two variables</w:t>
      </w:r>
    </w:p>
    <w:p>
      <w:pPr>
        <w:pStyle w:val="14"/>
        <w:numPr>
          <w:ilvl w:val="0"/>
          <w:numId w:val="0"/>
        </w:numPr>
        <w:tabs>
          <w:tab w:val="left" w:pos="767"/>
        </w:tabs>
        <w:spacing w:before="0" w:after="0" w:line="240" w:lineRule="auto"/>
        <w:ind w:left="440" w:leftChars="0" w:right="0" w:rightChars="0" w:firstLine="480" w:firstLine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2571750" cy="2238375"/>
            <wp:effectExtent l="0" t="0" r="6350" b="9525"/>
            <wp:docPr id="6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 descr="IMG_256"/>
                    <pic:cNvPicPr>
                      <a:picLocks noChangeAspect="1"/>
                    </pic:cNvPicPr>
                  </pic:nvPicPr>
                  <pic:blipFill>
                    <a:blip r:embed="rId13"/>
                    <a:stretch>
                      <a:fillRect/>
                    </a:stretch>
                  </pic:blipFill>
                  <pic:spPr>
                    <a:xfrm>
                      <a:off x="0" y="0"/>
                      <a:ext cx="2571750" cy="2238375"/>
                    </a:xfrm>
                    <a:prstGeom prst="rect">
                      <a:avLst/>
                    </a:prstGeom>
                    <a:noFill/>
                    <a:ln w="9525">
                      <a:noFill/>
                    </a:ln>
                  </pic:spPr>
                </pic:pic>
              </a:graphicData>
            </a:graphic>
          </wp:inline>
        </w:drawing>
      </w:r>
    </w:p>
    <w:p>
      <w:pPr>
        <w:pStyle w:val="14"/>
        <w:numPr>
          <w:ilvl w:val="0"/>
          <w:numId w:val="0"/>
        </w:numPr>
        <w:tabs>
          <w:tab w:val="left" w:pos="767"/>
        </w:tabs>
        <w:spacing w:before="0" w:after="0" w:line="240" w:lineRule="auto"/>
        <w:ind w:left="440" w:leftChars="0" w:right="0" w:rightChars="0" w:firstLine="320" w:firstLineChars="200"/>
        <w:jc w:val="center"/>
        <w:rPr>
          <w:rFonts w:hint="eastAsia" w:cs="宋体"/>
          <w:sz w:val="16"/>
          <w:szCs w:val="16"/>
          <w:lang w:val="en-US" w:eastAsia="zh-CN"/>
        </w:rPr>
      </w:pPr>
      <w:r>
        <w:rPr>
          <w:rFonts w:hint="eastAsia" w:cs="宋体"/>
          <w:sz w:val="16"/>
          <w:szCs w:val="16"/>
          <w:lang w:val="en-US" w:eastAsia="zh-CN"/>
        </w:rPr>
        <w:t>皮尔逊系数图</w:t>
      </w:r>
    </w:p>
    <w:p>
      <w:pPr>
        <w:widowControl/>
        <w:numPr>
          <w:ilvl w:val="0"/>
          <w:numId w:val="0"/>
        </w:numPr>
        <w:spacing w:before="0" w:after="100"/>
        <w:ind w:right="720" w:rightChars="0" w:firstLine="402" w:firstLineChars="200"/>
        <w:jc w:val="left"/>
        <w:rPr>
          <w:rFonts w:hint="eastAsia" w:eastAsia="宋体"/>
          <w:b/>
          <w:bCs/>
          <w:color w:val="000000"/>
          <w:sz w:val="20"/>
          <w:szCs w:val="20"/>
          <w:lang w:eastAsia="zh-CN"/>
        </w:rPr>
      </w:pPr>
      <w:r>
        <w:rPr>
          <w:b/>
          <w:bCs/>
          <w:color w:val="000000"/>
          <w:sz w:val="20"/>
          <w:szCs w:val="20"/>
        </w:rPr>
        <w:t>相关系数表</w:t>
      </w:r>
      <w:r>
        <w:rPr>
          <w:rFonts w:hint="eastAsia"/>
          <w:b/>
          <w:bCs/>
          <w:color w:val="000000"/>
          <w:sz w:val="20"/>
          <w:szCs w:val="20"/>
          <w:lang w:eastAsia="zh-CN"/>
        </w:rPr>
        <w:t>：</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048"/>
        <w:gridCol w:w="1307"/>
        <w:gridCol w:w="1307"/>
        <w:gridCol w:w="1307"/>
        <w:gridCol w:w="1307"/>
        <w:gridCol w:w="1307"/>
        <w:gridCol w:w="130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ADAS11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ADAS13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ADASQ4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MMSE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mPACCdigit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mPACCtrailsB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0.982(0.000***)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0.766(0.000***)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-0.831(0.000***)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-0.882(0.000***)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-0.877(0.000***)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0.982(0.000***)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0.862(0.000***)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-0.833(0.000***)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-0.919(0.000***)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-0.915(0.000***)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ADASQ4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0.766(0.000***)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0.862(0.000***)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-0.675(0.000***)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-0.854(0.000***)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-0.843(0.000***)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MMSE</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-0.831(0.000***)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-0.833(0.000***)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-0.675(0.000***)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0.928(0.000***)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0.923(0.000***)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mPACCdigit</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-0.882(0.000***)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-0.919(0.000***)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-0.854(0.000***)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0.928(0.000***)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0.982(0.000***)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mPACCtrailsB</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-0.877(0.000***)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-0.915(0.000***)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-0.843(0.000***)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0.923(0.000***)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0.982(0.000***)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7"/>
            <w:tcBorders>
              <w:top w:val="nil"/>
              <w:left w:val="nil"/>
              <w:bottom w:val="nil"/>
              <w:right w:val="nil"/>
            </w:tcBorders>
            <w:vAlign w:val="center"/>
          </w:tcPr>
          <w:p>
            <w:pPr>
              <w:pBdr>
                <w:left w:val="none" w:color="auto" w:sz="0" w:space="0"/>
                <w:right w:val="none" w:color="auto" w:sz="0" w:space="0"/>
              </w:pBdr>
              <w:jc w:val="left"/>
            </w:pPr>
            <w:r>
              <w:rPr>
                <w:sz w:val="18"/>
                <w:szCs w:val="18"/>
              </w:rPr>
              <w:t>注：***、**、*分别代表1%、5%、10%的显著性水平</w:t>
            </w:r>
          </w:p>
        </w:tc>
      </w:tr>
    </w:tbl>
    <w:p>
      <w:pPr>
        <w:widowControl/>
        <w:numPr>
          <w:ilvl w:val="0"/>
          <w:numId w:val="0"/>
        </w:numPr>
        <w:spacing w:before="0" w:after="100"/>
        <w:ind w:left="440" w:leftChars="0" w:right="720" w:rightChars="0" w:firstLine="320" w:firstLineChars="200"/>
        <w:jc w:val="center"/>
        <w:rPr>
          <w:rFonts w:hint="default"/>
          <w:b w:val="0"/>
          <w:bCs w:val="0"/>
          <w:color w:val="000000"/>
          <w:sz w:val="16"/>
          <w:szCs w:val="16"/>
          <w:lang w:val="en-US" w:eastAsia="zh-CN"/>
        </w:rPr>
      </w:pPr>
      <w:r>
        <w:rPr>
          <w:rFonts w:hint="eastAsia"/>
          <w:b w:val="0"/>
          <w:bCs w:val="0"/>
          <w:color w:val="000000"/>
          <w:sz w:val="16"/>
          <w:szCs w:val="16"/>
          <w:lang w:val="en-US" w:eastAsia="zh-CN"/>
        </w:rPr>
        <w:t>系数表1</w:t>
      </w:r>
    </w:p>
    <w:tbl>
      <w:tblPr>
        <w:tblStyle w:val="10"/>
        <w:tblW w:w="534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969"/>
        <w:gridCol w:w="1705"/>
        <w:gridCol w:w="1705"/>
        <w:gridCol w:w="1705"/>
        <w:gridCol w:w="1705"/>
        <w:gridCol w:w="170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482" w:hRule="atLeast"/>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CDRSB_bl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ADAS11_bl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ADAS13_bl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ADASQ4_bl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MMSE_bl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747" w:hRule="atLeast"/>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CDRSB_bl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0.731(0.000***)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0.75(0.000***)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0.649(0.000***)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-0.724(0.000***)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679" w:hRule="atLeast"/>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ADAS11_bl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0.731(0.000***)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0.976(0.000***)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0.772(0.000***)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-0.728(0.000***)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679" w:hRule="atLeast"/>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ADAS13_bl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0.75(0.000***)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0.976(0.000***)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0.878(0.000***)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-0.748(0.000***)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79" w:hRule="atLeast"/>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ADASQ4_bl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0.649(0.000***)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0.772(0.000***)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0.878(0.000***)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-0.655(0.000***)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679" w:hRule="atLeast"/>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MMSE_bl</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-0.724(0.000***)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-0.728(0.000***)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-0.748(0.000***)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-0.655(0.000***)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407" w:hRule="atLeast"/>
          <w:jc w:val="center"/>
        </w:trPr>
        <w:tc>
          <w:tcPr>
            <w:gridSpan w:val="6"/>
            <w:tcBorders>
              <w:top w:val="nil"/>
              <w:left w:val="nil"/>
              <w:bottom w:val="nil"/>
              <w:right w:val="nil"/>
            </w:tcBorders>
            <w:vAlign w:val="center"/>
          </w:tcPr>
          <w:p>
            <w:pPr>
              <w:pBdr>
                <w:left w:val="none" w:color="auto" w:sz="0" w:space="0"/>
                <w:right w:val="none" w:color="auto" w:sz="0" w:space="0"/>
              </w:pBdr>
              <w:jc w:val="left"/>
            </w:pPr>
            <w:r>
              <w:rPr>
                <w:sz w:val="18"/>
                <w:szCs w:val="18"/>
              </w:rPr>
              <w:t>注：***、**、*分别代表1%、5%、10%的显著性水平</w:t>
            </w:r>
          </w:p>
        </w:tc>
      </w:tr>
    </w:tbl>
    <w:p>
      <w:pPr>
        <w:widowControl/>
        <w:spacing w:before="0" w:after="100"/>
        <w:ind w:right="720" w:firstLine="402" w:firstLineChars="200"/>
        <w:jc w:val="center"/>
        <w:rPr>
          <w:rFonts w:hint="default" w:eastAsia="宋体"/>
          <w:b/>
          <w:bCs/>
          <w:color w:val="000000"/>
          <w:sz w:val="20"/>
          <w:szCs w:val="20"/>
          <w:lang w:val="en-US" w:eastAsia="zh-CN"/>
        </w:rPr>
      </w:pPr>
      <w:r>
        <w:rPr>
          <w:rFonts w:hint="eastAsia"/>
          <w:b/>
          <w:bCs/>
          <w:color w:val="000000"/>
          <w:sz w:val="20"/>
          <w:szCs w:val="20"/>
          <w:lang w:val="en-US" w:eastAsia="zh-CN"/>
        </w:rPr>
        <w:t>系数表2</w:t>
      </w:r>
    </w:p>
    <w:p>
      <w:pPr>
        <w:widowControl/>
        <w:spacing w:before="0" w:after="100"/>
        <w:ind w:right="720" w:firstLine="402" w:firstLineChars="200"/>
        <w:jc w:val="left"/>
        <w:rPr>
          <w:rFonts w:hint="eastAsia"/>
          <w:b/>
          <w:bCs/>
          <w:color w:val="000000"/>
          <w:sz w:val="20"/>
          <w:szCs w:val="20"/>
        </w:rPr>
      </w:pPr>
    </w:p>
    <w:p>
      <w:pPr>
        <w:widowControl/>
        <w:spacing w:before="0" w:after="100"/>
        <w:ind w:right="720" w:firstLine="402" w:firstLineChars="200"/>
        <w:jc w:val="left"/>
      </w:pPr>
      <w:r>
        <w:rPr>
          <w:rFonts w:hint="eastAsia"/>
          <w:b/>
          <w:bCs/>
          <w:color w:val="000000"/>
          <w:sz w:val="20"/>
          <w:szCs w:val="20"/>
        </w:rPr>
        <w:t>Chart description.</w:t>
      </w:r>
      <w:r>
        <w:rPr>
          <w:b/>
          <w:bCs/>
          <w:color w:val="000000"/>
          <w:sz w:val="20"/>
          <w:szCs w:val="20"/>
        </w:rPr>
        <w:t>：</w:t>
      </w:r>
    </w:p>
    <w:p>
      <w:pPr>
        <w:pStyle w:val="7"/>
        <w:bidi w:val="0"/>
        <w:ind w:left="240" w:leftChars="109" w:firstLine="240" w:firstLineChars="100"/>
        <w:rPr>
          <w:rFonts w:hint="eastAsia"/>
        </w:rPr>
      </w:pPr>
      <w:r>
        <w:rPr>
          <w:rFonts w:hint="eastAsia"/>
        </w:rPr>
        <w:t>The above table shows the table of the results of the parameters of the model test, including the correlation coefficient, and the significant P-value.</w:t>
      </w:r>
    </w:p>
    <w:p>
      <w:pPr>
        <w:pStyle w:val="7"/>
        <w:bidi w:val="0"/>
        <w:ind w:left="240" w:leftChars="109" w:firstLine="240" w:firstLineChars="100"/>
        <w:rPr>
          <w:rFonts w:hint="eastAsia"/>
        </w:rPr>
      </w:pPr>
      <w:r>
        <w:rPr>
          <w:rFonts w:hint="eastAsia"/>
        </w:rPr>
        <w:t>1. The existence of a statistically significant relationship between XY is first tested to determine whether the P-value presents significance (P&lt;0.05).</w:t>
      </w:r>
    </w:p>
    <w:p>
      <w:pPr>
        <w:pStyle w:val="7"/>
        <w:bidi w:val="0"/>
        <w:ind w:left="240" w:leftChars="109" w:firstLine="240" w:firstLineChars="100"/>
        <w:rPr>
          <w:rFonts w:hint="eastAsia"/>
        </w:rPr>
      </w:pPr>
      <w:r>
        <w:rPr>
          <w:rFonts w:hint="eastAsia"/>
        </w:rPr>
        <w:t>2. If it presents significance, it means that there is a correlation between the two variables, and vice versa, there is no correlation between the two variables.</w:t>
      </w:r>
    </w:p>
    <w:p>
      <w:pPr>
        <w:pStyle w:val="7"/>
        <w:bidi w:val="0"/>
        <w:ind w:left="240" w:leftChars="109" w:firstLine="240" w:firstLineChars="100"/>
      </w:pPr>
      <w:r>
        <w:rPr>
          <w:rFonts w:hint="eastAsia"/>
        </w:rPr>
        <w:t>3. analyze the positive and negative direction of the correlation coefficient and the degree of correlation.</w:t>
      </w:r>
    </w:p>
    <w:p>
      <w:pPr>
        <w:widowControl/>
        <w:spacing w:before="0" w:after="100"/>
        <w:ind w:right="720"/>
        <w:jc w:val="left"/>
        <w:rPr>
          <w:b/>
          <w:bCs/>
          <w:color w:val="000000"/>
          <w:sz w:val="20"/>
          <w:szCs w:val="20"/>
        </w:rPr>
      </w:pPr>
    </w:p>
    <w:p>
      <w:pPr>
        <w:widowControl/>
        <w:spacing w:before="0" w:after="100"/>
        <w:ind w:right="720" w:firstLine="402" w:firstLineChars="200"/>
        <w:jc w:val="left"/>
        <w:rPr>
          <w:rFonts w:hint="eastAsia" w:eastAsia="宋体"/>
          <w:lang w:eastAsia="zh-CN"/>
        </w:rPr>
      </w:pPr>
      <w:r>
        <w:rPr>
          <w:rFonts w:hint="eastAsia"/>
          <w:b/>
          <w:bCs/>
          <w:color w:val="000000"/>
          <w:sz w:val="20"/>
          <w:szCs w:val="20"/>
        </w:rPr>
        <w:t>Correlation coefficient heat map</w:t>
      </w:r>
      <w:r>
        <w:rPr>
          <w:rFonts w:hint="eastAsia"/>
          <w:b/>
          <w:bCs/>
          <w:color w:val="000000"/>
          <w:sz w:val="20"/>
          <w:szCs w:val="20"/>
          <w:lang w:eastAsia="zh-CN"/>
        </w:rPr>
        <w:t>：</w:t>
      </w:r>
    </w:p>
    <w:p>
      <w:pPr>
        <w:spacing w:after="500"/>
        <w:ind w:firstLine="440" w:firstLineChars="200"/>
        <w:jc w:val="center"/>
      </w:pPr>
      <w:r>
        <w:drawing>
          <wp:inline distT="0" distB="0" distL="0" distR="0">
            <wp:extent cx="4762500" cy="2642870"/>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srcRect/>
                    <a:stretch>
                      <a:fillRect/>
                    </a:stretch>
                  </pic:blipFill>
                  <pic:spPr>
                    <a:xfrm>
                      <a:off x="0" y="0"/>
                      <a:ext cx="4762500" cy="2643188"/>
                    </a:xfrm>
                    <a:prstGeom prst="rect">
                      <a:avLst/>
                    </a:prstGeom>
                  </pic:spPr>
                </pic:pic>
              </a:graphicData>
            </a:graphic>
          </wp:inline>
        </w:drawing>
      </w:r>
    </w:p>
    <w:p>
      <w:pPr>
        <w:spacing w:after="0"/>
        <w:ind w:firstLine="320" w:firstLineChars="200"/>
        <w:jc w:val="center"/>
        <w:rPr>
          <w:rFonts w:hint="eastAsia"/>
          <w:b w:val="0"/>
          <w:bCs w:val="0"/>
          <w:sz w:val="16"/>
          <w:szCs w:val="16"/>
          <w:lang w:val="en-US" w:eastAsia="zh-CN"/>
        </w:rPr>
      </w:pPr>
      <w:r>
        <w:rPr>
          <w:rFonts w:hint="eastAsia"/>
          <w:b w:val="0"/>
          <w:bCs w:val="0"/>
          <w:color w:val="000000"/>
          <w:sz w:val="16"/>
          <w:szCs w:val="16"/>
          <w:lang w:val="en-US" w:eastAsia="zh-CN"/>
        </w:rPr>
        <w:t>图10 d1</w:t>
      </w:r>
      <w:r>
        <w:rPr>
          <w:b w:val="0"/>
          <w:bCs w:val="0"/>
          <w:color w:val="000000"/>
          <w:sz w:val="16"/>
          <w:szCs w:val="16"/>
        </w:rPr>
        <w:t>相关系数热力图</w:t>
      </w:r>
    </w:p>
    <w:p>
      <w:pPr>
        <w:spacing w:after="0"/>
        <w:ind w:firstLine="440" w:firstLineChars="200"/>
        <w:jc w:val="both"/>
      </w:pPr>
      <w:r>
        <w:rPr>
          <w:rFonts w:hint="eastAsia"/>
          <w:lang w:val="en-US" w:eastAsia="zh-CN"/>
        </w:rPr>
        <w:t xml:space="preserve">                       </w:t>
      </w:r>
      <w:r>
        <w:drawing>
          <wp:inline distT="0" distB="0" distL="0" distR="0">
            <wp:extent cx="4762500" cy="264287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a:srcRect/>
                    <a:stretch>
                      <a:fillRect/>
                    </a:stretch>
                  </pic:blipFill>
                  <pic:spPr>
                    <a:xfrm>
                      <a:off x="0" y="0"/>
                      <a:ext cx="4762500" cy="2643188"/>
                    </a:xfrm>
                    <a:prstGeom prst="rect">
                      <a:avLst/>
                    </a:prstGeom>
                  </pic:spPr>
                </pic:pic>
              </a:graphicData>
            </a:graphic>
          </wp:inline>
        </w:drawing>
      </w:r>
    </w:p>
    <w:p>
      <w:pPr>
        <w:spacing w:after="0"/>
        <w:ind w:firstLine="320" w:firstLineChars="200"/>
        <w:jc w:val="center"/>
        <w:rPr>
          <w:rFonts w:hint="eastAsia" w:eastAsia="宋体"/>
          <w:lang w:val="en-US" w:eastAsia="zh-CN"/>
        </w:rPr>
      </w:pPr>
      <w:r>
        <w:rPr>
          <w:rFonts w:hint="eastAsia"/>
          <w:b w:val="0"/>
          <w:bCs w:val="0"/>
          <w:color w:val="000000"/>
          <w:sz w:val="16"/>
          <w:szCs w:val="16"/>
          <w:lang w:val="en-US" w:eastAsia="zh-CN"/>
        </w:rPr>
        <w:t>图11 d2</w:t>
      </w:r>
      <w:r>
        <w:rPr>
          <w:b w:val="0"/>
          <w:bCs w:val="0"/>
          <w:color w:val="000000"/>
          <w:sz w:val="16"/>
          <w:szCs w:val="16"/>
        </w:rPr>
        <w:t>相关系数热力图</w:t>
      </w:r>
    </w:p>
    <w:p>
      <w:pPr>
        <w:widowControl/>
        <w:spacing w:before="0" w:after="100"/>
        <w:ind w:left="720" w:right="720"/>
        <w:jc w:val="left"/>
        <w:rPr>
          <w:rFonts w:hint="eastAsia" w:eastAsia="宋体"/>
          <w:b/>
          <w:bCs/>
          <w:color w:val="000000"/>
          <w:sz w:val="20"/>
          <w:szCs w:val="20"/>
          <w:lang w:eastAsia="zh-CN"/>
        </w:rPr>
      </w:pPr>
    </w:p>
    <w:p>
      <w:pPr>
        <w:widowControl/>
        <w:spacing w:before="0" w:after="100"/>
        <w:ind w:right="720" w:firstLine="402" w:firstLineChars="200"/>
        <w:jc w:val="left"/>
      </w:pPr>
      <w:r>
        <w:rPr>
          <w:rFonts w:hint="eastAsia"/>
          <w:b/>
          <w:bCs/>
          <w:color w:val="000000"/>
          <w:sz w:val="20"/>
          <w:szCs w:val="20"/>
        </w:rPr>
        <w:t>Chart Description</w:t>
      </w:r>
      <w:r>
        <w:rPr>
          <w:b/>
          <w:bCs/>
          <w:color w:val="000000"/>
          <w:sz w:val="20"/>
          <w:szCs w:val="20"/>
        </w:rPr>
        <w:t>：</w:t>
      </w:r>
    </w:p>
    <w:p>
      <w:pPr>
        <w:pStyle w:val="7"/>
        <w:bidi w:val="0"/>
        <w:ind w:firstLine="480" w:firstLineChars="200"/>
        <w:rPr>
          <w:rFonts w:hint="eastAsia"/>
          <w:lang w:eastAsia="zh-CN"/>
        </w:rPr>
      </w:pPr>
      <w:r>
        <w:rPr>
          <w:rFonts w:hint="eastAsia"/>
        </w:rPr>
        <w:t>The above figure shows the value of the correlation coefficient in the form of a heat map, mainly by color shades to indicate the magnitude of the value.</w:t>
      </w:r>
    </w:p>
    <w:p>
      <w:pPr>
        <w:pStyle w:val="3"/>
        <w:bidi w:val="0"/>
      </w:pPr>
      <w:bookmarkStart w:id="14" w:name="4.2 问题二的建模与求解"/>
      <w:bookmarkEnd w:id="14"/>
      <w:bookmarkStart w:id="15" w:name="4.2 问题二的建模与求解"/>
      <w:bookmarkEnd w:id="15"/>
      <w:r>
        <w:rPr>
          <w:rFonts w:hint="eastAsia"/>
          <w:lang w:val="en-US" w:eastAsia="zh-CN"/>
        </w:rPr>
        <w:t>4.2</w:t>
      </w:r>
      <w:r>
        <w:rPr>
          <w:rFonts w:hint="eastAsia"/>
        </w:rPr>
        <w:t>Modeling and solving Problem 2</w:t>
      </w:r>
    </w:p>
    <w:p>
      <w:pPr>
        <w:pStyle w:val="7"/>
        <w:numPr>
          <w:ilvl w:val="0"/>
          <w:numId w:val="0"/>
        </w:numPr>
        <w:spacing w:before="101" w:line="278" w:lineRule="auto"/>
        <w:ind w:right="317" w:rightChars="0"/>
        <w:jc w:val="both"/>
        <w:rPr>
          <w:rFonts w:hint="eastAsia"/>
          <w:lang w:val="en-US" w:eastAsia="zh-CN"/>
        </w:rPr>
      </w:pPr>
    </w:p>
    <w:p>
      <w:pPr>
        <w:pStyle w:val="7"/>
        <w:bidi w:val="0"/>
        <w:ind w:firstLine="480" w:firstLineChars="200"/>
        <w:rPr>
          <w:rFonts w:ascii="Calibri"/>
        </w:rPr>
      </w:pPr>
      <w:r>
        <w:rPr>
          <w:rFonts w:hint="eastAsia"/>
          <w:lang w:val="en-US" w:eastAsia="zh-CN"/>
        </w:rPr>
        <w:t>Intelligent diagnosis of Alzheimer's disease is designed from the attached data of structural brain features and cognitive-behavioral features . First, the features obtained by correlation analysis using the first question are classified. The training set data is used to build an XGBoost regression model to calculate the feature importance. The established XGBoost regression model is applied to the training and testing data to obtain the model evaluation results.</w:t>
      </w:r>
    </w:p>
    <w:p>
      <w:pPr>
        <w:pStyle w:val="5"/>
        <w:bidi w:val="0"/>
      </w:pPr>
      <w:bookmarkStart w:id="16" w:name="4.2.2 熵权法重点放火位置确定模型的建立"/>
      <w:bookmarkEnd w:id="16"/>
      <w:bookmarkStart w:id="17" w:name="4.2.2 熵权法重点放火位置确定模型的建立"/>
      <w:bookmarkEnd w:id="17"/>
      <w:r>
        <w:rPr>
          <w:rFonts w:hint="eastAsia"/>
          <w:lang w:val="en-US" w:eastAsia="zh-CN"/>
        </w:rPr>
        <w:t>4.2.1Build XGBoost regression models from training set data</w:t>
      </w:r>
    </w:p>
    <w:p>
      <w:pPr>
        <w:pStyle w:val="7"/>
        <w:bidi w:val="0"/>
        <w:ind w:firstLine="482" w:firstLineChars="200"/>
        <w:rPr>
          <w:rFonts w:hint="eastAsia"/>
        </w:rPr>
      </w:pPr>
      <w:r>
        <w:rPr>
          <w:rFonts w:hint="eastAsia"/>
          <w:b/>
          <w:bCs/>
        </w:rPr>
        <w:t>Algorithm Introduction</w:t>
      </w:r>
    </w:p>
    <w:p>
      <w:pPr>
        <w:pStyle w:val="7"/>
        <w:bidi w:val="0"/>
        <w:ind w:firstLine="480" w:firstLineChars="200"/>
        <w:rPr>
          <w:rFonts w:hint="eastAsia" w:cs="宋体"/>
          <w:szCs w:val="24"/>
          <w:lang w:eastAsia="zh-CN"/>
        </w:rPr>
      </w:pPr>
      <w:r>
        <w:rPr>
          <w:rFonts w:hint="eastAsia"/>
        </w:rPr>
        <w:t>Training dataset and testing dataset are two concepts in the field of machine learning, which arise from different ways of data slicing. Common practice: when slicing the original data, 80% of the original data is used as training data to train the model, and the other 20% is used as test data to directly judge the effect of the model through test data, and continuously improve the model before it enters the real environment.</w:t>
      </w:r>
    </w:p>
    <w:p>
      <w:pPr>
        <w:widowControl/>
        <w:spacing w:before="0" w:after="100"/>
        <w:ind w:right="720" w:firstLine="482" w:firstLineChars="200"/>
        <w:jc w:val="both"/>
        <w:rPr>
          <w:rFonts w:hint="eastAsia" w:ascii="黑体" w:hAnsi="黑体" w:eastAsia="黑体" w:cs="黑体"/>
          <w:sz w:val="24"/>
          <w:szCs w:val="24"/>
          <w:lang w:val="en-US" w:eastAsia="zh-CN"/>
        </w:rPr>
      </w:pPr>
      <w:r>
        <w:rPr>
          <w:rFonts w:hint="eastAsia" w:ascii="黑体" w:hAnsi="黑体" w:eastAsia="黑体" w:cs="黑体"/>
          <w:b/>
          <w:bCs/>
          <w:color w:val="000000"/>
          <w:sz w:val="24"/>
          <w:szCs w:val="24"/>
        </w:rPr>
        <w:t>Model Parameters</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798"/>
        <w:gridCol w:w="123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参数名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参数值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训练用时</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1.62s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数据切分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数据洗牌</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交叉验证</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基学习器</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gbtree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基学习器数量</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学习率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L1正则项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L2正则项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样本征采样率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树特征采样率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节点特征采样率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叶子节点中样本的最小权重</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树的最大深度</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w:t>
            </w:r>
          </w:p>
        </w:tc>
      </w:tr>
    </w:tbl>
    <w:p>
      <w:pPr>
        <w:widowControl/>
        <w:spacing w:before="0" w:after="100"/>
        <w:ind w:left="720" w:right="720" w:firstLine="320" w:firstLineChars="200"/>
        <w:jc w:val="center"/>
        <w:rPr>
          <w:rFonts w:hint="default" w:eastAsia="宋体"/>
          <w:b w:val="0"/>
          <w:bCs w:val="0"/>
          <w:color w:val="000000"/>
          <w:sz w:val="16"/>
          <w:szCs w:val="16"/>
          <w:lang w:val="en-US" w:eastAsia="zh-CN"/>
        </w:rPr>
      </w:pPr>
      <w:r>
        <w:rPr>
          <w:rFonts w:hint="eastAsia"/>
          <w:b w:val="0"/>
          <w:bCs w:val="0"/>
          <w:color w:val="000000"/>
          <w:sz w:val="16"/>
          <w:szCs w:val="16"/>
          <w:lang w:val="en-US" w:eastAsia="zh-CN"/>
        </w:rPr>
        <w:t>d1模型参数</w:t>
      </w:r>
    </w:p>
    <w:p>
      <w:pPr>
        <w:widowControl/>
        <w:spacing w:before="0" w:after="100"/>
        <w:ind w:left="720" w:right="720"/>
        <w:jc w:val="left"/>
        <w:rPr>
          <w:b/>
          <w:bCs/>
          <w:color w:val="000000"/>
          <w:sz w:val="20"/>
          <w:szCs w:val="20"/>
        </w:rPr>
      </w:pPr>
    </w:p>
    <w:p>
      <w:pPr>
        <w:widowControl/>
        <w:spacing w:before="0" w:after="100"/>
        <w:ind w:left="720" w:right="720"/>
        <w:jc w:val="left"/>
        <w:rPr>
          <w:b/>
          <w:bCs/>
          <w:color w:val="000000"/>
          <w:sz w:val="20"/>
          <w:szCs w:val="20"/>
        </w:rPr>
      </w:pP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798"/>
        <w:gridCol w:w="123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参数名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参数值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训练用时</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1.62s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数据切分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数据洗牌</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交叉验证</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基学习器</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gbtree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基学习器数量</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学习率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L1正则项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L2正则项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样本征采样率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树特征采样率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节点特征采样率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叶子节点中样本的最小权重</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树的最大深度</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sz w:val="18"/>
                <w:szCs w:val="18"/>
              </w:rPr>
            </w:pP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8"/>
                <w:szCs w:val="18"/>
              </w:rPr>
            </w:pPr>
          </w:p>
        </w:tc>
      </w:tr>
    </w:tbl>
    <w:p>
      <w:pPr>
        <w:widowControl/>
        <w:spacing w:before="0" w:after="100"/>
        <w:ind w:left="720" w:right="720" w:firstLine="320" w:firstLineChars="200"/>
        <w:jc w:val="center"/>
        <w:rPr>
          <w:rFonts w:hint="eastAsia"/>
          <w:b w:val="0"/>
          <w:bCs w:val="0"/>
          <w:color w:val="000000"/>
          <w:sz w:val="16"/>
          <w:szCs w:val="16"/>
          <w:lang w:val="en-US" w:eastAsia="zh-CN"/>
        </w:rPr>
      </w:pPr>
      <w:r>
        <w:rPr>
          <w:rFonts w:hint="eastAsia"/>
          <w:b w:val="0"/>
          <w:bCs w:val="0"/>
          <w:color w:val="000000"/>
          <w:sz w:val="16"/>
          <w:szCs w:val="16"/>
          <w:lang w:val="en-US" w:eastAsia="zh-CN"/>
        </w:rPr>
        <w:t>d2模型参数</w:t>
      </w:r>
    </w:p>
    <w:p>
      <w:pPr>
        <w:rPr>
          <w:rFonts w:hint="eastAsia" w:cs="宋体"/>
          <w:b/>
          <w:bCs/>
          <w:sz w:val="24"/>
          <w:szCs w:val="24"/>
          <w:lang w:eastAsia="zh-CN"/>
        </w:rPr>
      </w:pPr>
      <w:r>
        <w:rPr>
          <w:rFonts w:hint="eastAsia" w:cs="宋体"/>
          <w:b/>
          <w:bCs/>
          <w:sz w:val="24"/>
          <w:szCs w:val="24"/>
          <w:lang w:eastAsia="zh-CN"/>
        </w:rPr>
        <w:t>Graph description：</w:t>
      </w:r>
    </w:p>
    <w:p>
      <w:pPr>
        <w:ind w:firstLine="480" w:firstLineChars="200"/>
        <w:rPr>
          <w:rFonts w:hint="eastAsia" w:cs="宋体"/>
          <w:sz w:val="24"/>
          <w:szCs w:val="24"/>
          <w:lang w:eastAsia="zh-CN"/>
        </w:rPr>
      </w:pPr>
      <w:r>
        <w:rPr>
          <w:rFonts w:hint="eastAsia" w:cs="宋体"/>
          <w:sz w:val="24"/>
          <w:szCs w:val="24"/>
          <w:lang w:eastAsia="zh-CN"/>
        </w:rPr>
        <w:t>The above table shows the configuration of each parameter of the model and the training time of the model.</w:t>
      </w:r>
    </w:p>
    <w:p>
      <w:pPr>
        <w:ind w:firstLine="480" w:firstLineChars="200"/>
        <w:rPr>
          <w:rFonts w:hint="eastAsia" w:cs="宋体"/>
          <w:sz w:val="24"/>
          <w:szCs w:val="24"/>
          <w:lang w:eastAsia="zh-CN"/>
        </w:rPr>
      </w:pPr>
    </w:p>
    <w:p>
      <w:pPr>
        <w:pStyle w:val="5"/>
        <w:bidi w:val="0"/>
        <w:rPr>
          <w:rFonts w:hint="eastAsia"/>
        </w:rPr>
      </w:pPr>
      <w:r>
        <w:rPr>
          <w:rFonts w:hint="eastAsia"/>
          <w:lang w:val="en-US" w:eastAsia="zh-CN"/>
        </w:rPr>
        <w:t xml:space="preserve">4.2.2 </w:t>
      </w:r>
      <w:r>
        <w:rPr>
          <w:rFonts w:hint="eastAsia"/>
        </w:rPr>
        <w:t>The feature importance is calculated by the established XGBoost.</w:t>
      </w:r>
    </w:p>
    <w:p/>
    <w:p>
      <w:pPr>
        <w:pStyle w:val="7"/>
        <w:bidi w:val="0"/>
        <w:ind w:firstLine="482" w:firstLineChars="200"/>
        <w:rPr>
          <w:rFonts w:hint="eastAsia"/>
          <w:b/>
          <w:bCs/>
        </w:rPr>
      </w:pPr>
      <w:r>
        <w:rPr>
          <w:rFonts w:hint="eastAsia"/>
          <w:b/>
          <w:bCs/>
        </w:rPr>
        <w:t>Algorithm Introduction</w:t>
      </w:r>
    </w:p>
    <w:p>
      <w:pPr>
        <w:pStyle w:val="7"/>
        <w:bidi w:val="0"/>
        <w:ind w:firstLine="480" w:firstLineChars="200"/>
        <w:rPr>
          <w:rFonts w:hint="eastAsia"/>
        </w:rPr>
      </w:pPr>
      <w:r>
        <w:rPr>
          <w:rFonts w:hint="eastAsia"/>
        </w:rPr>
        <w:t>XGBoost is an optimized distributed gradient enhancement library designed to be efficient, flexible and portable. It implements machine learning algorithms in the</w:t>
      </w:r>
    </w:p>
    <w:p>
      <w:pPr>
        <w:pStyle w:val="7"/>
        <w:bidi w:val="0"/>
        <w:ind w:firstLine="480" w:firstLineChars="200"/>
        <w:rPr>
          <w:rFonts w:hint="eastAsia"/>
        </w:rPr>
      </w:pPr>
      <w:r>
        <w:rPr>
          <w:rFonts w:hint="eastAsia"/>
        </w:rPr>
        <w:t>XGBoost provides parallel tree boosting (also known as GBDT, GBM). XGBoost is an improvement of the gradient boosting algorithm by solving the extreme value of the loss function using Newton's method, Taylor expansion of the loss function to the second order, and additionally adding a regularization term to the loss function. The objective function during training consists of two parts, the first part is the gradient boosting algorithm loss, and the second part is the regularization term.</w:t>
      </w:r>
    </w:p>
    <w:p>
      <w:pPr>
        <w:pStyle w:val="7"/>
        <w:bidi w:val="0"/>
        <w:ind w:firstLine="480" w:firstLineChars="200"/>
        <w:rPr>
          <w:rFonts w:hint="eastAsia"/>
        </w:rPr>
      </w:pPr>
    </w:p>
    <w:p>
      <w:pPr>
        <w:pStyle w:val="7"/>
        <w:bidi w:val="0"/>
        <w:ind w:firstLine="480" w:firstLineChars="200"/>
        <w:rPr>
          <w:rFonts w:hint="eastAsia"/>
        </w:rPr>
      </w:pPr>
    </w:p>
    <w:p>
      <w:pPr>
        <w:pStyle w:val="7"/>
        <w:bidi w:val="0"/>
        <w:ind w:firstLine="480" w:firstLineChars="200"/>
        <w:rPr>
          <w:rFonts w:hint="eastAsia"/>
        </w:rPr>
      </w:pPr>
    </w:p>
    <w:p>
      <w:pPr>
        <w:pStyle w:val="7"/>
        <w:bidi w:val="0"/>
        <w:ind w:firstLine="480" w:firstLineChars="200"/>
        <w:rPr>
          <w:rFonts w:hint="eastAsia"/>
        </w:rPr>
      </w:pPr>
    </w:p>
    <w:p>
      <w:pPr>
        <w:pStyle w:val="7"/>
        <w:bidi w:val="0"/>
        <w:ind w:firstLine="480" w:firstLineChars="200"/>
        <w:rPr>
          <w:rFonts w:hint="eastAsia"/>
        </w:rPr>
      </w:pPr>
    </w:p>
    <w:p>
      <w:pPr>
        <w:pStyle w:val="7"/>
        <w:bidi w:val="0"/>
        <w:ind w:firstLine="480" w:firstLineChars="200"/>
        <w:rPr>
          <w:rFonts w:hint="eastAsia"/>
        </w:rPr>
      </w:pPr>
    </w:p>
    <w:p>
      <w:pPr>
        <w:pStyle w:val="7"/>
        <w:bidi w:val="0"/>
        <w:ind w:firstLine="480" w:firstLineChars="200"/>
        <w:rPr>
          <w:rFonts w:hint="eastAsia"/>
        </w:rPr>
      </w:pPr>
    </w:p>
    <w:p>
      <w:pPr>
        <w:pStyle w:val="7"/>
        <w:bidi w:val="0"/>
        <w:ind w:firstLine="480" w:firstLineChars="200"/>
        <w:rPr>
          <w:rFonts w:hint="eastAsia"/>
        </w:rPr>
      </w:pPr>
    </w:p>
    <w:p>
      <w:pPr>
        <w:pStyle w:val="7"/>
        <w:bidi w:val="0"/>
        <w:ind w:firstLine="480" w:firstLineChars="200"/>
        <w:rPr>
          <w:rFonts w:hint="eastAsia"/>
        </w:rPr>
      </w:pPr>
    </w:p>
    <w:p>
      <w:pPr>
        <w:pStyle w:val="7"/>
        <w:bidi w:val="0"/>
        <w:ind w:firstLine="480" w:firstLineChars="200"/>
        <w:rPr>
          <w:rFonts w:hint="eastAsia"/>
        </w:rPr>
      </w:pPr>
    </w:p>
    <w:p>
      <w:pPr>
        <w:numPr>
          <w:ilvl w:val="0"/>
          <w:numId w:val="0"/>
        </w:numPr>
        <w:ind w:right="0" w:rightChars="0" w:firstLine="442" w:firstLineChars="200"/>
        <w:rPr>
          <w:rFonts w:hint="eastAsia" w:ascii="黑体" w:hAnsi="黑体" w:eastAsia="黑体" w:cs="黑体"/>
          <w:sz w:val="20"/>
          <w:szCs w:val="20"/>
        </w:rPr>
      </w:pPr>
      <w:r>
        <w:rPr>
          <w:rFonts w:hint="eastAsia"/>
          <w:b/>
          <w:bCs/>
        </w:rPr>
        <w:t>Feature importance</w:t>
      </w:r>
    </w:p>
    <w:p>
      <w:pPr>
        <w:spacing w:after="500"/>
        <w:ind w:firstLine="440" w:firstLineChars="200"/>
        <w:jc w:val="center"/>
      </w:pPr>
      <w:r>
        <w:drawing>
          <wp:inline distT="0" distB="0" distL="0" distR="0">
            <wp:extent cx="4762500" cy="2703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srcRect/>
                    <a:stretch>
                      <a:fillRect/>
                    </a:stretch>
                  </pic:blipFill>
                  <pic:spPr>
                    <a:xfrm>
                      <a:off x="0" y="0"/>
                      <a:ext cx="4762500" cy="2704028"/>
                    </a:xfrm>
                    <a:prstGeom prst="rect">
                      <a:avLst/>
                    </a:prstGeom>
                  </pic:spPr>
                </pic:pic>
              </a:graphicData>
            </a:graphic>
          </wp:inline>
        </w:drawing>
      </w:r>
    </w:p>
    <w:p>
      <w:pPr>
        <w:spacing w:after="500"/>
        <w:ind w:firstLine="320" w:firstLineChars="200"/>
        <w:jc w:val="center"/>
        <w:rPr>
          <w:rFonts w:hint="default" w:eastAsia="宋体"/>
          <w:sz w:val="16"/>
          <w:szCs w:val="16"/>
          <w:lang w:val="en-US" w:eastAsia="zh-CN"/>
        </w:rPr>
      </w:pPr>
      <w:r>
        <w:rPr>
          <w:rFonts w:hint="eastAsia"/>
          <w:sz w:val="16"/>
          <w:szCs w:val="16"/>
          <w:lang w:val="en-US" w:eastAsia="zh-CN"/>
        </w:rPr>
        <w:t>d1</w:t>
      </w:r>
      <w:r>
        <w:rPr>
          <w:rFonts w:hint="eastAsia" w:eastAsia="宋体"/>
          <w:sz w:val="16"/>
          <w:szCs w:val="16"/>
          <w:lang w:val="en-US" w:eastAsia="zh-CN"/>
        </w:rPr>
        <w:t>特征重要性</w:t>
      </w:r>
    </w:p>
    <w:p>
      <w:pPr>
        <w:widowControl/>
        <w:spacing w:before="0" w:after="100"/>
        <w:ind w:left="720" w:right="720" w:firstLine="440" w:firstLineChars="200"/>
        <w:jc w:val="left"/>
      </w:pPr>
      <w:r>
        <w:drawing>
          <wp:inline distT="0" distB="0" distL="0" distR="0">
            <wp:extent cx="4762500" cy="27038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srcRect/>
                    <a:stretch>
                      <a:fillRect/>
                    </a:stretch>
                  </pic:blipFill>
                  <pic:spPr>
                    <a:xfrm>
                      <a:off x="0" y="0"/>
                      <a:ext cx="4762500" cy="2704028"/>
                    </a:xfrm>
                    <a:prstGeom prst="rect">
                      <a:avLst/>
                    </a:prstGeom>
                  </pic:spPr>
                </pic:pic>
              </a:graphicData>
            </a:graphic>
          </wp:inline>
        </w:drawing>
      </w:r>
    </w:p>
    <w:p>
      <w:pPr>
        <w:widowControl/>
        <w:spacing w:before="0" w:after="100"/>
        <w:ind w:left="720" w:right="720" w:firstLine="320" w:firstLineChars="200"/>
        <w:jc w:val="center"/>
        <w:rPr>
          <w:rFonts w:hint="default" w:eastAsia="宋体"/>
          <w:sz w:val="16"/>
          <w:szCs w:val="16"/>
          <w:lang w:val="en-US" w:eastAsia="zh-CN"/>
        </w:rPr>
      </w:pPr>
      <w:r>
        <w:rPr>
          <w:rFonts w:hint="eastAsia"/>
          <w:sz w:val="16"/>
          <w:szCs w:val="16"/>
          <w:lang w:val="en-US" w:eastAsia="zh-CN"/>
        </w:rPr>
        <w:t>d2</w:t>
      </w:r>
      <w:r>
        <w:rPr>
          <w:rFonts w:hint="eastAsia" w:eastAsia="宋体"/>
          <w:sz w:val="16"/>
          <w:szCs w:val="16"/>
          <w:lang w:val="en-US" w:eastAsia="zh-CN"/>
        </w:rPr>
        <w:t>特征重要性</w:t>
      </w:r>
    </w:p>
    <w:p>
      <w:pPr>
        <w:widowControl/>
        <w:spacing w:before="0" w:after="100"/>
        <w:ind w:left="720" w:right="720"/>
        <w:jc w:val="left"/>
        <w:rPr>
          <w:b/>
          <w:bCs/>
          <w:color w:val="000000"/>
          <w:sz w:val="24"/>
          <w:szCs w:val="24"/>
        </w:rPr>
      </w:pPr>
    </w:p>
    <w:p>
      <w:pPr>
        <w:pStyle w:val="7"/>
        <w:bidi w:val="0"/>
        <w:ind w:firstLine="482" w:firstLineChars="200"/>
        <w:rPr>
          <w:rFonts w:hint="eastAsia" w:eastAsia="宋体"/>
          <w:lang w:eastAsia="zh-CN"/>
        </w:rPr>
      </w:pPr>
      <w:r>
        <w:rPr>
          <w:rFonts w:hint="eastAsia"/>
          <w:b/>
          <w:bCs/>
        </w:rPr>
        <w:t>Graph description</w:t>
      </w:r>
      <w:r>
        <w:rPr>
          <w:rFonts w:hint="eastAsia"/>
          <w:b/>
          <w:bCs/>
          <w:lang w:eastAsia="zh-CN"/>
        </w:rPr>
        <w:t>：</w:t>
      </w:r>
    </w:p>
    <w:p>
      <w:pPr>
        <w:pStyle w:val="7"/>
        <w:bidi w:val="0"/>
        <w:ind w:firstLine="480" w:firstLineChars="200"/>
      </w:pPr>
      <w:r>
        <w:rPr>
          <w:rFonts w:hint="eastAsia"/>
        </w:rPr>
        <w:t>The upper bar chart or table shows the proportion of importance of each characteristic (independent variable).</w:t>
      </w:r>
    </w:p>
    <w:p>
      <w:pPr>
        <w:pStyle w:val="7"/>
        <w:bidi w:val="0"/>
      </w:pPr>
    </w:p>
    <w:p>
      <w:pPr>
        <w:pStyle w:val="5"/>
        <w:bidi w:val="0"/>
        <w:rPr>
          <w:rFonts w:hint="eastAsia"/>
          <w:lang w:eastAsia="zh-CN"/>
        </w:rPr>
      </w:pPr>
      <w:r>
        <w:rPr>
          <w:rFonts w:hint="eastAsia"/>
          <w:lang w:val="en-US" w:eastAsia="zh-CN"/>
        </w:rPr>
        <w:t>4.2.3 The XGBoost regression model developed to obtain the model evaluation results</w:t>
      </w:r>
    </w:p>
    <w:p>
      <w:pPr>
        <w:widowControl/>
        <w:spacing w:before="0" w:after="100"/>
        <w:ind w:right="720" w:firstLine="400" w:firstLineChars="200"/>
        <w:jc w:val="left"/>
        <w:rPr>
          <w:rFonts w:hint="eastAsia" w:ascii="黑体" w:hAnsi="黑体" w:eastAsia="黑体" w:cs="黑体"/>
          <w:b w:val="0"/>
          <w:bCs w:val="0"/>
          <w:sz w:val="20"/>
          <w:szCs w:val="20"/>
          <w:lang w:eastAsia="zh-CN"/>
        </w:rPr>
      </w:pPr>
      <w:r>
        <w:rPr>
          <w:rFonts w:hint="eastAsia" w:ascii="黑体" w:hAnsi="黑体" w:eastAsia="黑体" w:cs="黑体"/>
          <w:b w:val="0"/>
          <w:bCs w:val="0"/>
          <w:color w:val="000000"/>
          <w:sz w:val="20"/>
          <w:szCs w:val="20"/>
        </w:rPr>
        <w:t>Model evaluation results</w:t>
      </w:r>
      <w:r>
        <w:rPr>
          <w:rFonts w:hint="eastAsia" w:ascii="黑体" w:hAnsi="黑体" w:eastAsia="黑体" w:cs="黑体"/>
          <w:b w:val="0"/>
          <w:bCs w:val="0"/>
          <w:color w:val="000000"/>
          <w:sz w:val="20"/>
          <w:szCs w:val="20"/>
          <w:lang w:eastAsia="zh-CN"/>
        </w:rPr>
        <w:t>：</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567"/>
        <w:gridCol w:w="801"/>
        <w:gridCol w:w="801"/>
        <w:gridCol w:w="801"/>
        <w:gridCol w:w="1107"/>
        <w:gridCol w:w="95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MSE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RMSE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MAE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MAPE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R²</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训练集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0.112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74.159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0.747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交叉验证集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0.748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0.599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473.881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测试集</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0.528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0.727</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0.579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252.859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-0.253</w:t>
            </w:r>
          </w:p>
        </w:tc>
      </w:tr>
    </w:tbl>
    <w:p>
      <w:pPr>
        <w:widowControl/>
        <w:spacing w:before="0" w:after="100"/>
        <w:ind w:left="720" w:right="720" w:firstLine="320" w:firstLineChars="200"/>
        <w:jc w:val="center"/>
        <w:rPr>
          <w:rFonts w:hint="default"/>
          <w:b/>
          <w:bCs/>
          <w:color w:val="000000"/>
          <w:sz w:val="20"/>
          <w:szCs w:val="20"/>
          <w:lang w:val="en-US" w:eastAsia="zh-CN"/>
        </w:rPr>
      </w:pPr>
      <w:r>
        <w:rPr>
          <w:rFonts w:hint="eastAsia"/>
          <w:b w:val="0"/>
          <w:bCs w:val="0"/>
          <w:color w:val="000000"/>
          <w:sz w:val="16"/>
          <w:szCs w:val="16"/>
          <w:lang w:val="en-US" w:eastAsia="zh-CN"/>
        </w:rPr>
        <w:t>模型评估结果图1</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607"/>
        <w:gridCol w:w="822"/>
        <w:gridCol w:w="822"/>
        <w:gridCol w:w="822"/>
        <w:gridCol w:w="1136"/>
        <w:gridCol w:w="82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MSE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RMSE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MAE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MAPE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R²</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训练集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0.423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105.588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交叉验证集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226.699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测试集</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0.445</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0.667</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0.549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234.007</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0.008</w:t>
            </w:r>
          </w:p>
        </w:tc>
      </w:tr>
    </w:tbl>
    <w:p>
      <w:pPr>
        <w:widowControl/>
        <w:spacing w:before="0" w:after="100"/>
        <w:ind w:left="720" w:right="720" w:firstLine="320" w:firstLineChars="200"/>
        <w:jc w:val="center"/>
        <w:rPr>
          <w:rFonts w:hint="default" w:eastAsia="宋体"/>
          <w:b/>
          <w:bCs/>
          <w:color w:val="000000"/>
          <w:sz w:val="24"/>
          <w:szCs w:val="24"/>
          <w:lang w:val="en-US" w:eastAsia="zh-CN"/>
        </w:rPr>
      </w:pPr>
      <w:r>
        <w:rPr>
          <w:rFonts w:hint="eastAsia"/>
          <w:b w:val="0"/>
          <w:bCs w:val="0"/>
          <w:color w:val="000000"/>
          <w:sz w:val="16"/>
          <w:szCs w:val="16"/>
        </w:rPr>
        <w:t>模型评估结果</w:t>
      </w:r>
      <w:r>
        <w:rPr>
          <w:rFonts w:hint="eastAsia"/>
          <w:b w:val="0"/>
          <w:bCs w:val="0"/>
          <w:color w:val="000000"/>
          <w:sz w:val="16"/>
          <w:szCs w:val="16"/>
          <w:lang w:val="en-US" w:eastAsia="zh-CN"/>
        </w:rPr>
        <w:t>图2</w:t>
      </w:r>
    </w:p>
    <w:p>
      <w:pPr>
        <w:widowControl/>
        <w:spacing w:before="0" w:after="100"/>
        <w:ind w:left="720" w:right="720" w:firstLine="482" w:firstLineChars="200"/>
        <w:jc w:val="left"/>
        <w:rPr>
          <w:rFonts w:hint="eastAsia" w:eastAsia="宋体"/>
          <w:b/>
          <w:bCs/>
          <w:color w:val="000000"/>
          <w:sz w:val="24"/>
          <w:szCs w:val="24"/>
          <w:lang w:eastAsia="zh-CN"/>
        </w:rPr>
      </w:pPr>
      <w:r>
        <w:rPr>
          <w:rFonts w:hint="eastAsia"/>
          <w:b/>
          <w:bCs/>
          <w:color w:val="000000"/>
          <w:sz w:val="24"/>
          <w:szCs w:val="24"/>
        </w:rPr>
        <w:t>Graph description</w:t>
      </w:r>
      <w:r>
        <w:rPr>
          <w:rFonts w:hint="eastAsia"/>
          <w:b/>
          <w:bCs/>
          <w:color w:val="000000"/>
          <w:sz w:val="24"/>
          <w:szCs w:val="24"/>
          <w:lang w:eastAsia="zh-CN"/>
        </w:rPr>
        <w:t>：</w:t>
      </w:r>
    </w:p>
    <w:p>
      <w:pPr>
        <w:widowControl/>
        <w:spacing w:before="0" w:after="100"/>
        <w:ind w:left="720" w:right="720" w:firstLine="480" w:firstLineChars="200"/>
        <w:jc w:val="left"/>
        <w:rPr>
          <w:rFonts w:hint="eastAsia"/>
          <w:b w:val="0"/>
          <w:bCs w:val="0"/>
          <w:color w:val="000000"/>
          <w:sz w:val="24"/>
          <w:szCs w:val="24"/>
        </w:rPr>
      </w:pPr>
      <w:r>
        <w:rPr>
          <w:rFonts w:hint="eastAsia"/>
          <w:b w:val="0"/>
          <w:bCs w:val="0"/>
          <w:color w:val="000000"/>
          <w:sz w:val="24"/>
          <w:szCs w:val="24"/>
        </w:rPr>
        <w:t>The above table shows the prediction evaluation metrics of the cross-validation set, training set and test set to measure the prediction effectiveness of XGBoost through quantitative metrics. Among them, the evaluation metrics of the cross-validation set can continuously adjust the hyperparameters to obtain a reliable and stable model.</w:t>
      </w:r>
    </w:p>
    <w:p>
      <w:pPr>
        <w:widowControl/>
        <w:spacing w:before="0" w:after="100"/>
        <w:ind w:left="720" w:right="720" w:firstLine="480" w:firstLineChars="200"/>
        <w:jc w:val="left"/>
        <w:rPr>
          <w:rFonts w:hint="eastAsia"/>
          <w:b w:val="0"/>
          <w:bCs w:val="0"/>
          <w:color w:val="000000"/>
          <w:sz w:val="24"/>
          <w:szCs w:val="24"/>
        </w:rPr>
      </w:pPr>
      <w:r>
        <w:rPr>
          <w:rFonts w:hint="eastAsia"/>
          <w:b w:val="0"/>
          <w:bCs w:val="0"/>
          <w:color w:val="000000"/>
          <w:sz w:val="24"/>
          <w:szCs w:val="24"/>
        </w:rPr>
        <w:t>● MSE (Mean Square Error): The expected value of the squared difference between the predicted and actual values. The smaller the value, the higher the accuracy of the model.</w:t>
      </w:r>
    </w:p>
    <w:p>
      <w:pPr>
        <w:widowControl/>
        <w:spacing w:before="0" w:after="100"/>
        <w:ind w:left="720" w:right="720" w:firstLine="480" w:firstLineChars="200"/>
        <w:jc w:val="left"/>
        <w:rPr>
          <w:rFonts w:hint="eastAsia"/>
          <w:b w:val="0"/>
          <w:bCs w:val="0"/>
          <w:color w:val="000000"/>
          <w:sz w:val="24"/>
          <w:szCs w:val="24"/>
        </w:rPr>
      </w:pPr>
      <w:r>
        <w:rPr>
          <w:rFonts w:hint="eastAsia"/>
          <w:b w:val="0"/>
          <w:bCs w:val="0"/>
          <w:color w:val="000000"/>
          <w:sz w:val="24"/>
          <w:szCs w:val="24"/>
        </w:rPr>
        <w:t>● RMSE (Root Mean Square Error): The square root of MSE, the smaller the value, the more accurate the model.</w:t>
      </w:r>
    </w:p>
    <w:p>
      <w:pPr>
        <w:widowControl/>
        <w:spacing w:before="0" w:after="100"/>
        <w:ind w:left="720" w:right="720" w:firstLine="480" w:firstLineChars="200"/>
        <w:jc w:val="left"/>
        <w:rPr>
          <w:rFonts w:hint="eastAsia"/>
          <w:b w:val="0"/>
          <w:bCs w:val="0"/>
          <w:color w:val="000000"/>
          <w:sz w:val="24"/>
          <w:szCs w:val="24"/>
        </w:rPr>
      </w:pPr>
      <w:r>
        <w:rPr>
          <w:rFonts w:hint="eastAsia"/>
          <w:b w:val="0"/>
          <w:bCs w:val="0"/>
          <w:color w:val="000000"/>
          <w:sz w:val="24"/>
          <w:szCs w:val="24"/>
        </w:rPr>
        <w:t>MAE (Mean Absolute Error): The average of the absolute errors, which reflects the actual situation of the prediction errors. The smaller the value, the higher the accuracy of the model.</w:t>
      </w:r>
    </w:p>
    <w:p>
      <w:pPr>
        <w:widowControl/>
        <w:spacing w:before="0" w:after="100"/>
        <w:ind w:left="720" w:right="720" w:firstLine="480" w:firstLineChars="200"/>
        <w:jc w:val="left"/>
        <w:rPr>
          <w:rFonts w:hint="eastAsia"/>
          <w:b w:val="0"/>
          <w:bCs w:val="0"/>
          <w:color w:val="000000"/>
          <w:sz w:val="24"/>
          <w:szCs w:val="24"/>
        </w:rPr>
      </w:pPr>
      <w:r>
        <w:rPr>
          <w:rFonts w:hint="eastAsia"/>
          <w:b w:val="0"/>
          <w:bCs w:val="0"/>
          <w:color w:val="000000"/>
          <w:sz w:val="24"/>
          <w:szCs w:val="24"/>
        </w:rPr>
        <w:t>MAPE (Mean Absolute Percentage Error): A variation of MAE, which is a percentage value. The smaller the value, the higher the accuracy of the model.</w:t>
      </w:r>
    </w:p>
    <w:p>
      <w:pPr>
        <w:widowControl/>
        <w:spacing w:before="0" w:after="100"/>
        <w:ind w:left="720" w:right="720" w:firstLine="480" w:firstLineChars="200"/>
        <w:jc w:val="left"/>
        <w:rPr>
          <w:b w:val="0"/>
          <w:bCs w:val="0"/>
          <w:color w:val="000000"/>
          <w:sz w:val="24"/>
          <w:szCs w:val="24"/>
        </w:rPr>
      </w:pPr>
      <w:r>
        <w:rPr>
          <w:rFonts w:hint="eastAsia"/>
          <w:b w:val="0"/>
          <w:bCs w:val="0"/>
          <w:color w:val="000000"/>
          <w:sz w:val="24"/>
          <w:szCs w:val="24"/>
        </w:rPr>
        <w:t>R²: The closer the predicted value is to 1, the more accurate the model is compared to the case where only the mean value is used.</w:t>
      </w:r>
    </w:p>
    <w:p>
      <w:pPr>
        <w:pStyle w:val="5"/>
        <w:bidi w:val="0"/>
        <w:rPr>
          <w:rFonts w:hint="eastAsia"/>
          <w:lang w:eastAsia="zh-CN"/>
        </w:rPr>
      </w:pPr>
      <w:r>
        <w:rPr>
          <w:rFonts w:hint="eastAsia"/>
          <w:lang w:val="en-US" w:eastAsia="zh-CN"/>
        </w:rPr>
        <w:t>4.2.4</w:t>
      </w:r>
      <w:r>
        <w:t>
</w:t>
      </w:r>
      <w:r>
        <w:rPr>
          <w:rFonts w:hint="eastAsia"/>
        </w:rPr>
        <w:t>Due to the random nature of XGBoost, uploading data for computational prediction</w:t>
      </w:r>
    </w:p>
    <w:p>
      <w:pPr>
        <w:widowControl/>
        <w:spacing w:before="0" w:after="100"/>
        <w:ind w:left="720" w:right="720"/>
        <w:jc w:val="left"/>
        <w:rPr>
          <w:rFonts w:hint="eastAsia" w:eastAsia="宋体"/>
          <w:b/>
          <w:bCs/>
          <w:color w:val="000000"/>
          <w:sz w:val="24"/>
          <w:szCs w:val="24"/>
          <w:lang w:eastAsia="zh-CN"/>
        </w:rPr>
      </w:pPr>
    </w:p>
    <w:p>
      <w:pPr>
        <w:widowControl/>
        <w:spacing w:before="0" w:after="100"/>
        <w:ind w:right="720" w:firstLine="400" w:firstLineChars="200"/>
        <w:jc w:val="left"/>
        <w:rPr>
          <w:rFonts w:hint="eastAsia" w:eastAsia="黑体"/>
          <w:b w:val="0"/>
          <w:bCs w:val="0"/>
          <w:sz w:val="24"/>
          <w:szCs w:val="24"/>
          <w:lang w:eastAsia="zh-CN"/>
        </w:rPr>
      </w:pPr>
      <w:r>
        <w:rPr>
          <w:rFonts w:hint="eastAsia" w:ascii="黑体" w:hAnsi="黑体" w:eastAsia="黑体" w:cs="黑体"/>
          <w:b w:val="0"/>
          <w:bCs w:val="0"/>
          <w:color w:val="000000"/>
          <w:sz w:val="20"/>
          <w:szCs w:val="20"/>
          <w:lang w:eastAsia="zh-CN"/>
        </w:rPr>
        <w:t>Test data prediction results：</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921"/>
        <w:gridCol w:w="522"/>
        <w:gridCol w:w="822"/>
        <w:gridCol w:w="922"/>
        <w:gridCol w:w="922"/>
        <w:gridCol w:w="92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预测结果Y</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APOE4</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CDRSB_bl</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ADAS11_bl</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ADASQ4_bl</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ADAS13_bl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0.865118145942688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0.29343461990356445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0.6995174288749695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0.08185886591672897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0.07391554117202759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0.985584020614624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14.67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0.24743741750717163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0.7881326675415039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1.104787826538086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0.7722784280776978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0.8947102427482605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0.866416335105896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20.33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0.12063263356685638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0.22346942126750946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11.33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0.8627852201461792</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24</w:t>
            </w:r>
          </w:p>
        </w:tc>
      </w:tr>
    </w:tbl>
    <w:p>
      <w:pPr>
        <w:widowControl/>
        <w:spacing w:before="0" w:after="100"/>
        <w:ind w:left="720" w:right="720" w:firstLine="320" w:firstLineChars="200"/>
        <w:jc w:val="center"/>
        <w:rPr>
          <w:rFonts w:hint="eastAsia"/>
          <w:b w:val="0"/>
          <w:bCs w:val="0"/>
          <w:color w:val="000000"/>
          <w:sz w:val="16"/>
          <w:szCs w:val="16"/>
          <w:lang w:val="en-US" w:eastAsia="zh-CN"/>
        </w:rPr>
      </w:pPr>
      <w:r>
        <w:rPr>
          <w:rFonts w:hint="eastAsia"/>
          <w:b w:val="0"/>
          <w:bCs w:val="0"/>
          <w:color w:val="000000"/>
          <w:sz w:val="16"/>
          <w:szCs w:val="16"/>
          <w:lang w:val="en-US" w:eastAsia="zh-CN"/>
        </w:rPr>
        <w:t>d1测试数据预测结果</w:t>
      </w:r>
    </w:p>
    <w:p>
      <w:pPr>
        <w:widowControl/>
        <w:spacing w:before="0" w:after="100"/>
        <w:ind w:left="720" w:right="720" w:firstLine="320" w:firstLineChars="200"/>
        <w:jc w:val="center"/>
        <w:rPr>
          <w:rFonts w:hint="eastAsia"/>
          <w:b w:val="0"/>
          <w:bCs w:val="0"/>
          <w:color w:val="000000"/>
          <w:sz w:val="16"/>
          <w:szCs w:val="16"/>
          <w:lang w:val="en-US" w:eastAsia="zh-CN"/>
        </w:rPr>
      </w:pPr>
    </w:p>
    <w:p>
      <w:pPr>
        <w:widowControl/>
        <w:spacing w:before="0" w:after="100"/>
        <w:ind w:left="720" w:right="720" w:firstLine="320" w:firstLineChars="200"/>
        <w:jc w:val="center"/>
        <w:rPr>
          <w:rFonts w:hint="eastAsia"/>
          <w:b w:val="0"/>
          <w:bCs w:val="0"/>
          <w:color w:val="000000"/>
          <w:sz w:val="16"/>
          <w:szCs w:val="16"/>
          <w:lang w:val="en-US" w:eastAsia="zh-CN"/>
        </w:rPr>
      </w:pPr>
    </w:p>
    <w:p>
      <w:pPr>
        <w:widowControl/>
        <w:spacing w:before="0" w:after="100"/>
        <w:ind w:left="720" w:right="720" w:firstLine="320" w:firstLineChars="200"/>
        <w:jc w:val="center"/>
        <w:rPr>
          <w:rFonts w:hint="default"/>
          <w:b w:val="0"/>
          <w:bCs w:val="0"/>
          <w:color w:val="000000"/>
          <w:sz w:val="16"/>
          <w:szCs w:val="16"/>
          <w:lang w:val="en-US" w:eastAsia="zh-CN"/>
        </w:rPr>
      </w:pP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730"/>
        <w:gridCol w:w="470"/>
        <w:gridCol w:w="1460"/>
        <w:gridCol w:w="1460"/>
        <w:gridCol w:w="101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预测结果Y</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APOE4</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ADAS11_1</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ADAS13_1</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ADASQ4_bl_1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0.30308660864830017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0.2373480200767517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0.36702221632003784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10.8754835581416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16.7348150124511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0.26444828510284424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0.3735928535461426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0.36702221632003784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10.8754835581416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16.7348150124511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0.31770047545433044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0.02031506411731243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0.2688102126121521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0.3052016794681549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10.8754835581416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16.7348150124511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0.22048260271549225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0.3938906788825989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0.3052016794681549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10.8754835581416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16.7348150124511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0.338725745677948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0.3052016794681549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10.8754835581416</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16.7348150124511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w:t>
            </w:r>
          </w:p>
        </w:tc>
      </w:tr>
    </w:tbl>
    <w:p>
      <w:pPr>
        <w:widowControl/>
        <w:spacing w:before="0" w:after="100"/>
        <w:ind w:left="720" w:right="720" w:firstLine="320" w:firstLineChars="200"/>
        <w:jc w:val="center"/>
        <w:rPr>
          <w:rFonts w:hint="default"/>
          <w:b w:val="0"/>
          <w:bCs w:val="0"/>
          <w:color w:val="000000"/>
          <w:sz w:val="16"/>
          <w:szCs w:val="16"/>
          <w:lang w:val="en-US" w:eastAsia="zh-CN"/>
        </w:rPr>
      </w:pPr>
      <w:r>
        <w:rPr>
          <w:rFonts w:hint="eastAsia"/>
          <w:b w:val="0"/>
          <w:bCs w:val="0"/>
          <w:color w:val="000000"/>
          <w:sz w:val="16"/>
          <w:szCs w:val="16"/>
          <w:lang w:val="en-US" w:eastAsia="zh-CN"/>
        </w:rPr>
        <w:t>d2测试数据预测结果</w:t>
      </w:r>
    </w:p>
    <w:p>
      <w:pPr>
        <w:widowControl/>
        <w:spacing w:before="0" w:after="100"/>
        <w:ind w:left="720" w:right="720" w:firstLine="320" w:firstLineChars="200"/>
        <w:jc w:val="center"/>
        <w:rPr>
          <w:rFonts w:hint="default"/>
          <w:b w:val="0"/>
          <w:bCs w:val="0"/>
          <w:color w:val="000000"/>
          <w:sz w:val="16"/>
          <w:szCs w:val="16"/>
          <w:lang w:val="en-US" w:eastAsia="zh-CN"/>
        </w:rPr>
      </w:pPr>
    </w:p>
    <w:p>
      <w:pPr>
        <w:pStyle w:val="7"/>
        <w:bidi w:val="0"/>
        <w:ind w:firstLine="482" w:firstLineChars="200"/>
        <w:rPr>
          <w:rFonts w:hint="eastAsia"/>
          <w:b/>
          <w:bCs/>
        </w:rPr>
      </w:pPr>
      <w:r>
        <w:rPr>
          <w:rFonts w:hint="eastAsia"/>
          <w:b/>
          <w:bCs/>
        </w:rPr>
        <w:t>Chart Description.</w:t>
      </w:r>
    </w:p>
    <w:p>
      <w:pPr>
        <w:pStyle w:val="7"/>
        <w:bidi w:val="0"/>
        <w:ind w:left="240" w:leftChars="109" w:firstLine="240" w:firstLineChars="100"/>
        <w:rPr>
          <w:rFonts w:hint="eastAsia"/>
        </w:rPr>
      </w:pPr>
      <w:r>
        <w:rPr>
          <w:rFonts w:hint="eastAsia"/>
        </w:rPr>
        <w:t>The above table shows the preview results, only some data are shown, please click the download button to export the full data.</w:t>
      </w:r>
    </w:p>
    <w:p>
      <w:pPr>
        <w:pStyle w:val="7"/>
        <w:bidi w:val="0"/>
        <w:ind w:firstLine="480" w:firstLineChars="200"/>
      </w:pPr>
      <w:r>
        <w:rPr>
          <w:rFonts w:hint="eastAsia"/>
        </w:rPr>
        <w:t>The above table shows the predictions of XGBoost on the test data</w:t>
      </w:r>
    </w:p>
    <w:p>
      <w:pPr>
        <w:pStyle w:val="7"/>
        <w:bidi w:val="0"/>
        <w:ind w:firstLine="480" w:firstLineChars="200"/>
      </w:pPr>
    </w:p>
    <w:p>
      <w:pPr>
        <w:pStyle w:val="7"/>
        <w:bidi w:val="0"/>
        <w:ind w:firstLine="480" w:firstLineChars="200"/>
      </w:pPr>
    </w:p>
    <w:p>
      <w:pPr>
        <w:pStyle w:val="7"/>
        <w:bidi w:val="0"/>
        <w:ind w:firstLine="480" w:firstLineChars="200"/>
        <w:rPr>
          <w:rFonts w:hint="eastAsia"/>
          <w:lang w:eastAsia="zh-CN"/>
        </w:rPr>
      </w:pPr>
    </w:p>
    <w:p>
      <w:pPr>
        <w:widowControl/>
        <w:spacing w:before="0" w:after="100"/>
        <w:ind w:right="720" w:firstLine="400" w:firstLineChars="200"/>
        <w:jc w:val="left"/>
        <w:rPr>
          <w:rFonts w:hint="eastAsia" w:ascii="黑体" w:hAnsi="黑体" w:eastAsia="黑体" w:cs="黑体"/>
          <w:b w:val="0"/>
          <w:bCs w:val="0"/>
          <w:sz w:val="20"/>
          <w:szCs w:val="20"/>
          <w:lang w:eastAsia="zh-CN"/>
        </w:rPr>
      </w:pPr>
      <w:r>
        <w:rPr>
          <w:rFonts w:hint="eastAsia" w:ascii="黑体" w:hAnsi="黑体" w:eastAsia="黑体" w:cs="黑体"/>
          <w:b w:val="0"/>
          <w:bCs w:val="0"/>
          <w:color w:val="000000"/>
          <w:sz w:val="20"/>
          <w:szCs w:val="20"/>
          <w:lang w:eastAsia="zh-CN"/>
        </w:rPr>
        <w:t>Test Data Prediction Chart：</w:t>
      </w:r>
    </w:p>
    <w:p>
      <w:pPr>
        <w:spacing w:after="500"/>
        <w:ind w:firstLine="440" w:firstLineChars="200"/>
        <w:jc w:val="center"/>
      </w:pPr>
      <w:r>
        <w:drawing>
          <wp:inline distT="0" distB="0" distL="0" distR="0">
            <wp:extent cx="4762500" cy="270383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srcRect/>
                    <a:stretch>
                      <a:fillRect/>
                    </a:stretch>
                  </pic:blipFill>
                  <pic:spPr>
                    <a:xfrm>
                      <a:off x="0" y="0"/>
                      <a:ext cx="4762500" cy="2704028"/>
                    </a:xfrm>
                    <a:prstGeom prst="rect">
                      <a:avLst/>
                    </a:prstGeom>
                  </pic:spPr>
                </pic:pic>
              </a:graphicData>
            </a:graphic>
          </wp:inline>
        </w:drawing>
      </w:r>
    </w:p>
    <w:p>
      <w:pPr>
        <w:spacing w:after="500"/>
        <w:ind w:firstLine="320" w:firstLineChars="200"/>
        <w:jc w:val="center"/>
        <w:rPr>
          <w:rFonts w:hint="eastAsia" w:eastAsia="宋体"/>
          <w:lang w:val="en-US" w:eastAsia="zh-CN"/>
        </w:rPr>
      </w:pPr>
      <w:r>
        <w:rPr>
          <w:rFonts w:hint="eastAsia"/>
          <w:sz w:val="16"/>
          <w:szCs w:val="16"/>
          <w:lang w:val="en-US" w:eastAsia="zh-CN"/>
        </w:rPr>
        <w:t>d1</w:t>
      </w:r>
      <w:r>
        <w:rPr>
          <w:rFonts w:hint="eastAsia"/>
          <w:sz w:val="16"/>
          <w:szCs w:val="16"/>
        </w:rPr>
        <w:t>测试数据预测</w:t>
      </w:r>
    </w:p>
    <w:p>
      <w:pPr>
        <w:spacing w:after="500"/>
        <w:ind w:firstLine="440" w:firstLineChars="200"/>
        <w:jc w:val="center"/>
      </w:pPr>
      <w:r>
        <w:drawing>
          <wp:inline distT="0" distB="0" distL="0" distR="0">
            <wp:extent cx="4762500" cy="270383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srcRect/>
                    <a:stretch>
                      <a:fillRect/>
                    </a:stretch>
                  </pic:blipFill>
                  <pic:spPr>
                    <a:xfrm>
                      <a:off x="0" y="0"/>
                      <a:ext cx="4762500" cy="2704028"/>
                    </a:xfrm>
                    <a:prstGeom prst="rect">
                      <a:avLst/>
                    </a:prstGeom>
                  </pic:spPr>
                </pic:pic>
              </a:graphicData>
            </a:graphic>
          </wp:inline>
        </w:drawing>
      </w:r>
    </w:p>
    <w:p>
      <w:pPr>
        <w:widowControl/>
        <w:spacing w:before="0" w:after="100"/>
        <w:ind w:left="720" w:right="720" w:firstLine="320" w:firstLineChars="200"/>
        <w:jc w:val="left"/>
        <w:rPr>
          <w:rFonts w:hint="default" w:eastAsia="宋体"/>
          <w:b w:val="0"/>
          <w:bCs w:val="0"/>
          <w:color w:val="000000"/>
          <w:sz w:val="16"/>
          <w:szCs w:val="16"/>
          <w:lang w:val="en-US" w:eastAsia="zh-CN"/>
        </w:rPr>
      </w:pPr>
      <w:r>
        <w:rPr>
          <w:rFonts w:hint="eastAsia"/>
          <w:b w:val="0"/>
          <w:bCs w:val="0"/>
          <w:color w:val="000000"/>
          <w:sz w:val="16"/>
          <w:szCs w:val="16"/>
          <w:lang w:val="en-US" w:eastAsia="zh-CN"/>
        </w:rPr>
        <w:t>d2</w:t>
      </w:r>
      <w:r>
        <w:rPr>
          <w:rFonts w:hint="eastAsia" w:eastAsia="宋体"/>
          <w:b w:val="0"/>
          <w:bCs w:val="0"/>
          <w:color w:val="000000"/>
          <w:sz w:val="16"/>
          <w:szCs w:val="16"/>
          <w:lang w:eastAsia="zh-CN"/>
        </w:rPr>
        <w:t>测试数据预测</w:t>
      </w:r>
    </w:p>
    <w:p>
      <w:pPr>
        <w:widowControl/>
        <w:spacing w:before="0" w:after="100"/>
        <w:ind w:left="720" w:right="720"/>
        <w:jc w:val="left"/>
        <w:rPr>
          <w:rFonts w:hint="eastAsia" w:eastAsia="宋体"/>
          <w:b/>
          <w:bCs/>
          <w:color w:val="000000"/>
          <w:sz w:val="24"/>
          <w:szCs w:val="24"/>
          <w:lang w:eastAsia="zh-CN"/>
        </w:rPr>
      </w:pPr>
    </w:p>
    <w:p>
      <w:pPr>
        <w:pStyle w:val="7"/>
        <w:bidi w:val="0"/>
        <w:ind w:firstLine="482" w:firstLineChars="200"/>
        <w:rPr>
          <w:rFonts w:hint="eastAsia"/>
        </w:rPr>
      </w:pPr>
      <w:r>
        <w:rPr>
          <w:rFonts w:hint="eastAsia"/>
          <w:b/>
          <w:bCs/>
        </w:rPr>
        <w:t>Graph description.</w:t>
      </w:r>
    </w:p>
    <w:p>
      <w:pPr>
        <w:pStyle w:val="7"/>
        <w:bidi w:val="0"/>
        <w:ind w:firstLine="480" w:firstLineChars="200"/>
      </w:pPr>
      <w:r>
        <w:rPr>
          <w:rFonts w:hint="eastAsia"/>
        </w:rPr>
        <w:t>The above graph shows the predictions of XGBoost on the test data.</w:t>
      </w:r>
    </w:p>
    <w:p>
      <w:pPr>
        <w:pStyle w:val="3"/>
        <w:bidi w:val="0"/>
        <w:rPr>
          <w:rFonts w:hint="eastAsia" w:eastAsia="黑体"/>
          <w:lang w:val="en-US" w:eastAsia="zh-CN"/>
        </w:rPr>
      </w:pPr>
      <w:bookmarkStart w:id="18" w:name="4.3 问题三的建模与求解"/>
      <w:bookmarkEnd w:id="18"/>
      <w:bookmarkStart w:id="19" w:name="4.3 问题三的建模与求解"/>
      <w:bookmarkEnd w:id="19"/>
      <w:r>
        <w:rPr>
          <w:rFonts w:hint="eastAsia"/>
          <w:lang w:val="en-US" w:eastAsia="zh-CN"/>
        </w:rPr>
        <w:t xml:space="preserve">4.3 </w:t>
      </w:r>
      <w:r>
        <w:rPr>
          <w:rFonts w:hint="eastAsia"/>
        </w:rPr>
        <w:t xml:space="preserve">Modeling and solving Problem </w:t>
      </w:r>
      <w:r>
        <w:rPr>
          <w:rFonts w:hint="eastAsia"/>
          <w:lang w:val="en-US" w:eastAsia="zh-CN"/>
        </w:rPr>
        <w:t>3</w:t>
      </w:r>
    </w:p>
    <w:p/>
    <w:p>
      <w:pPr>
        <w:pStyle w:val="7"/>
        <w:bidi w:val="0"/>
        <w:ind w:left="240" w:leftChars="109" w:firstLine="240" w:firstLineChars="100"/>
        <w:rPr>
          <w:rFonts w:hint="eastAsia"/>
          <w:lang w:eastAsia="zh-CN"/>
        </w:rPr>
      </w:pPr>
      <w:r>
        <w:rPr>
          <w:rFonts w:hint="eastAsia"/>
          <w:lang w:val="en-US" w:eastAsia="zh-CN"/>
        </w:rPr>
        <w:t>First of all, all the data are quantified and unified, and the quantified data are subjected to cluster analysis. In the clustering  algorithm is to use the K-MEANS clustering algorithm, calculate the Euclidean distance, and according to the minimum distance to the three subclasses contained in MCI (SMC, EMCI and LMCI), the corresponding objects are refined into three subclasses, and the central object of each cluster is recalculated until each clusters no longer change.</w:t>
      </w:r>
    </w:p>
    <w:p>
      <w:pPr>
        <w:rPr>
          <w:rFonts w:hint="eastAsia" w:eastAsia="宋体"/>
          <w:lang w:val="en-US" w:eastAsia="zh-CN"/>
        </w:rPr>
      </w:pPr>
    </w:p>
    <w:p>
      <w:pPr>
        <w:rPr>
          <w:rFonts w:hint="default"/>
          <w:lang w:val="en-US" w:eastAsia="zh-CN"/>
        </w:rPr>
      </w:pPr>
    </w:p>
    <w:p>
      <w:pPr>
        <w:pStyle w:val="7"/>
        <w:spacing w:before="9"/>
        <w:rPr>
          <w:sz w:val="16"/>
        </w:rPr>
      </w:pPr>
    </w:p>
    <w:p>
      <w:pPr>
        <w:pStyle w:val="5"/>
        <w:numPr>
          <w:ilvl w:val="2"/>
          <w:numId w:val="4"/>
        </w:numPr>
        <w:bidi w:val="0"/>
      </w:pPr>
      <w:bookmarkStart w:id="20" w:name="4.3.1 数据的预处理"/>
      <w:bookmarkEnd w:id="20"/>
      <w:bookmarkStart w:id="21" w:name="4.3.1 数据的预处理"/>
      <w:bookmarkEnd w:id="21"/>
      <w:r>
        <w:rPr>
          <w:rFonts w:hint="eastAsia"/>
          <w:lang w:val="en-US" w:eastAsia="zh-CN"/>
        </w:rPr>
        <w:t>Quantization of all data</w:t>
      </w:r>
    </w:p>
    <w:p>
      <w:pPr>
        <w:pStyle w:val="14"/>
        <w:numPr>
          <w:ilvl w:val="0"/>
          <w:numId w:val="0"/>
        </w:numPr>
        <w:tabs>
          <w:tab w:val="left" w:pos="1187"/>
        </w:tabs>
        <w:spacing w:before="102" w:after="0" w:line="240" w:lineRule="auto"/>
        <w:ind w:right="0" w:rightChars="0"/>
        <w:jc w:val="left"/>
        <w:rPr>
          <w:rFonts w:hint="eastAsia" w:ascii="黑体" w:hAnsi="黑体" w:eastAsia="黑体" w:cs="黑体"/>
          <w:b/>
          <w:bCs/>
          <w:sz w:val="20"/>
          <w:szCs w:val="20"/>
        </w:rPr>
      </w:pPr>
    </w:p>
    <w:p>
      <w:pPr>
        <w:pStyle w:val="7"/>
        <w:bidi w:val="0"/>
        <w:ind w:firstLine="482" w:firstLineChars="200"/>
        <w:rPr>
          <w:rFonts w:hint="eastAsia" w:eastAsia="黑体"/>
          <w:lang w:eastAsia="zh-CN"/>
        </w:rPr>
      </w:pPr>
      <w:r>
        <w:rPr>
          <w:rFonts w:hint="eastAsia" w:ascii="黑体" w:hAnsi="黑体" w:eastAsia="黑体" w:cs="黑体"/>
          <w:b/>
          <w:bCs/>
        </w:rPr>
        <w:t>Introduction to the algorithm</w:t>
      </w:r>
      <w:r>
        <w:rPr>
          <w:rFonts w:hint="eastAsia" w:ascii="黑体" w:hAnsi="黑体" w:eastAsia="黑体" w:cs="黑体"/>
          <w:b/>
          <w:bCs/>
          <w:lang w:eastAsia="zh-CN"/>
        </w:rPr>
        <w:t>：</w:t>
      </w:r>
    </w:p>
    <w:p>
      <w:pPr>
        <w:pStyle w:val="7"/>
        <w:bidi w:val="0"/>
        <w:ind w:left="240" w:leftChars="109" w:firstLine="240" w:firstLineChars="100"/>
        <w:rPr>
          <w:rFonts w:hint="eastAsia"/>
        </w:rPr>
      </w:pPr>
      <w:r>
        <w:rPr>
          <w:rFonts w:hint="eastAsia"/>
        </w:rPr>
        <w:t>The purpose of dimensionalization is to standardize the data in terms of units, some of which have practical significance, such as minimization, maximization, averaging, standardization, etc.; they represent data divided by the mean, data divided by the first number, data divided by the minimum, data divided by the maximum, data divided by the summation, data divided by the sum of squares, and standardized data with a mean of 0 and a standard deviation of 1.</w:t>
      </w:r>
    </w:p>
    <w:p>
      <w:pPr>
        <w:pStyle w:val="7"/>
        <w:bidi w:val="0"/>
        <w:ind w:left="240" w:leftChars="109" w:firstLine="240" w:firstLineChars="100"/>
        <w:rPr>
          <w:rFonts w:hint="eastAsia"/>
        </w:rPr>
      </w:pPr>
      <w:r>
        <w:rPr>
          <w:rFonts w:hint="eastAsia"/>
        </w:rPr>
        <w:t>The common method used in K-MEANS clustering to reveal the similarity between data is expressed by Euclidean distance.</w:t>
      </w:r>
    </w:p>
    <w:p>
      <w:pPr>
        <w:pStyle w:val="7"/>
        <w:bidi w:val="0"/>
        <w:ind w:firstLine="480" w:firstLineChars="200"/>
        <w:rPr>
          <w:rFonts w:hint="eastAsia" w:eastAsia="宋体"/>
          <w:lang w:eastAsia="zh-CN"/>
        </w:rPr>
      </w:pPr>
      <w:r>
        <w:rPr>
          <w:rFonts w:hint="eastAsia"/>
        </w:rPr>
        <w:t>It is defined as</w:t>
      </w:r>
      <w:r>
        <w:rPr>
          <w:rFonts w:hint="eastAsia"/>
          <w:lang w:eastAsia="zh-CN"/>
        </w:rPr>
        <w:t>：</w:t>
      </w:r>
    </w:p>
    <w:p>
      <w:pPr>
        <w:pStyle w:val="7"/>
        <w:bidi w:val="0"/>
        <w:ind w:firstLine="480" w:firstLineChars="200"/>
        <w:rPr>
          <w:rFonts w:hint="eastAsia"/>
          <w:lang w:eastAsia="zh-CN"/>
        </w:rPr>
      </w:pPr>
    </w:p>
    <w:p>
      <w:pPr>
        <w:pStyle w:val="7"/>
        <w:bidi w:val="0"/>
        <w:rPr>
          <w:rFonts w:hint="eastAsia"/>
          <w:lang w:eastAsia="zh-CN"/>
        </w:rPr>
      </w:pPr>
    </w:p>
    <w:p>
      <w:pPr>
        <w:pStyle w:val="14"/>
        <w:numPr>
          <w:ilvl w:val="0"/>
          <w:numId w:val="0"/>
        </w:numPr>
        <w:tabs>
          <w:tab w:val="left" w:pos="1187"/>
        </w:tabs>
        <w:spacing w:before="102" w:after="0" w:line="240" w:lineRule="auto"/>
        <w:ind w:right="0" w:rightChars="0" w:firstLine="1760" w:firstLineChars="800"/>
        <w:jc w:val="left"/>
        <w:rPr>
          <w:rFonts w:hint="eastAsia" w:cs="宋体"/>
          <w:sz w:val="24"/>
          <w:szCs w:val="24"/>
          <w:lang w:val="en-US" w:eastAsia="zh-CN"/>
        </w:rPr>
      </w:pPr>
      <w:r>
        <mc:AlternateContent>
          <mc:Choice Requires="wpg">
            <w:drawing>
              <wp:anchor distT="0" distB="0" distL="114300" distR="114300" simplePos="0" relativeHeight="251662336" behindDoc="0" locked="0" layoutInCell="1" allowOverlap="1">
                <wp:simplePos x="0" y="0"/>
                <wp:positionH relativeFrom="page">
                  <wp:posOffset>2494915</wp:posOffset>
                </wp:positionH>
                <wp:positionV relativeFrom="paragraph">
                  <wp:posOffset>13970</wp:posOffset>
                </wp:positionV>
                <wp:extent cx="2893695" cy="290195"/>
                <wp:effectExtent l="1905" t="1270" r="0" b="13335"/>
                <wp:wrapNone/>
                <wp:docPr id="26" name="组合 19"/>
                <wp:cNvGraphicFramePr/>
                <a:graphic xmlns:a="http://schemas.openxmlformats.org/drawingml/2006/main">
                  <a:graphicData uri="http://schemas.microsoft.com/office/word/2010/wordprocessingGroup">
                    <wpg:wgp>
                      <wpg:cNvGrpSpPr/>
                      <wpg:grpSpPr>
                        <a:xfrm>
                          <a:off x="0" y="0"/>
                          <a:ext cx="2893695" cy="290195"/>
                          <a:chOff x="3911" y="-88"/>
                          <a:chExt cx="4557" cy="457"/>
                        </a:xfrm>
                      </wpg:grpSpPr>
                      <wps:wsp>
                        <wps:cNvPr id="33" name="直线 20"/>
                        <wps:cNvCnPr/>
                        <wps:spPr>
                          <a:xfrm>
                            <a:off x="4080" y="10"/>
                            <a:ext cx="0" cy="340"/>
                          </a:xfrm>
                          <a:prstGeom prst="line">
                            <a:avLst/>
                          </a:prstGeom>
                          <a:ln w="7531" cap="flat" cmpd="sng">
                            <a:solidFill>
                              <a:srgbClr val="000000"/>
                            </a:solidFill>
                            <a:prstDash val="solid"/>
                            <a:headEnd type="none" w="med" len="med"/>
                            <a:tailEnd type="none" w="med" len="med"/>
                          </a:ln>
                        </wps:spPr>
                        <wps:bodyPr upright="1"/>
                      </wps:wsp>
                      <wps:wsp>
                        <wps:cNvPr id="34" name="任意多边形 21"/>
                        <wps:cNvSpPr/>
                        <wps:spPr>
                          <a:xfrm>
                            <a:off x="3913" y="3112"/>
                            <a:ext cx="4555" cy="452"/>
                          </a:xfrm>
                          <a:custGeom>
                            <a:avLst/>
                            <a:gdLst/>
                            <a:ahLst/>
                            <a:cxnLst/>
                            <a:pathLst>
                              <a:path w="4555" h="452">
                                <a:moveTo>
                                  <a:pt x="0" y="-2891"/>
                                </a:moveTo>
                                <a:lnTo>
                                  <a:pt x="24" y="-2914"/>
                                </a:lnTo>
                                <a:moveTo>
                                  <a:pt x="24" y="-2914"/>
                                </a:moveTo>
                                <a:lnTo>
                                  <a:pt x="82" y="-2743"/>
                                </a:lnTo>
                                <a:moveTo>
                                  <a:pt x="82" y="-2743"/>
                                </a:moveTo>
                                <a:lnTo>
                                  <a:pt x="146" y="-3195"/>
                                </a:lnTo>
                                <a:moveTo>
                                  <a:pt x="146" y="-3195"/>
                                </a:moveTo>
                                <a:lnTo>
                                  <a:pt x="4554" y="-3195"/>
                                </a:lnTo>
                              </a:path>
                            </a:pathLst>
                          </a:custGeom>
                          <a:noFill/>
                          <a:ln w="0" cap="flat" cmpd="sng">
                            <a:solidFill>
                              <a:srgbClr val="000000"/>
                            </a:solidFill>
                            <a:prstDash val="solid"/>
                            <a:headEnd type="none" w="med" len="med"/>
                            <a:tailEnd type="none" w="med" len="med"/>
                          </a:ln>
                        </wps:spPr>
                        <wps:bodyPr upright="1"/>
                      </wps:wsp>
                      <wps:wsp>
                        <wps:cNvPr id="35" name="任意多边形 22"/>
                        <wps:cNvSpPr/>
                        <wps:spPr>
                          <a:xfrm>
                            <a:off x="4854" y="3130"/>
                            <a:ext cx="3487" cy="340"/>
                          </a:xfrm>
                          <a:custGeom>
                            <a:avLst/>
                            <a:gdLst/>
                            <a:ahLst/>
                            <a:cxnLst/>
                            <a:pathLst>
                              <a:path w="3487" h="340">
                                <a:moveTo>
                                  <a:pt x="0" y="-3121"/>
                                </a:moveTo>
                                <a:lnTo>
                                  <a:pt x="0" y="-2781"/>
                                </a:lnTo>
                                <a:moveTo>
                                  <a:pt x="345" y="-3121"/>
                                </a:moveTo>
                                <a:lnTo>
                                  <a:pt x="345" y="-2781"/>
                                </a:lnTo>
                                <a:moveTo>
                                  <a:pt x="1168" y="-3121"/>
                                </a:moveTo>
                                <a:lnTo>
                                  <a:pt x="1168" y="-2781"/>
                                </a:lnTo>
                                <a:moveTo>
                                  <a:pt x="1513" y="-3121"/>
                                </a:moveTo>
                                <a:lnTo>
                                  <a:pt x="1513" y="-2781"/>
                                </a:lnTo>
                                <a:moveTo>
                                  <a:pt x="2318" y="-3121"/>
                                </a:moveTo>
                                <a:lnTo>
                                  <a:pt x="2318" y="-2781"/>
                                </a:lnTo>
                                <a:moveTo>
                                  <a:pt x="2663" y="-3121"/>
                                </a:moveTo>
                                <a:lnTo>
                                  <a:pt x="2663" y="-2781"/>
                                </a:lnTo>
                                <a:moveTo>
                                  <a:pt x="3486" y="-3121"/>
                                </a:moveTo>
                                <a:lnTo>
                                  <a:pt x="3486" y="-2781"/>
                                </a:lnTo>
                              </a:path>
                            </a:pathLst>
                          </a:custGeom>
                          <a:noFill/>
                          <a:ln w="7531" cap="flat" cmpd="sng">
                            <a:solidFill>
                              <a:srgbClr val="000000"/>
                            </a:solidFill>
                            <a:prstDash val="solid"/>
                            <a:headEnd type="none" w="med" len="med"/>
                            <a:tailEnd type="none" w="med" len="med"/>
                          </a:ln>
                        </wps:spPr>
                        <wps:bodyPr upright="1"/>
                      </wps:wsp>
                      <wps:wsp>
                        <wps:cNvPr id="36" name="任意多边形 23"/>
                        <wps:cNvSpPr/>
                        <wps:spPr>
                          <a:xfrm>
                            <a:off x="3911" y="-89"/>
                            <a:ext cx="4557" cy="457"/>
                          </a:xfrm>
                          <a:custGeom>
                            <a:avLst/>
                            <a:gdLst/>
                            <a:ahLst/>
                            <a:cxnLst/>
                            <a:pathLst>
                              <a:path w="4557" h="457">
                                <a:moveTo>
                                  <a:pt x="97" y="417"/>
                                </a:moveTo>
                                <a:lnTo>
                                  <a:pt x="85" y="417"/>
                                </a:lnTo>
                                <a:lnTo>
                                  <a:pt x="144" y="0"/>
                                </a:lnTo>
                                <a:lnTo>
                                  <a:pt x="4557" y="0"/>
                                </a:lnTo>
                                <a:lnTo>
                                  <a:pt x="4557" y="12"/>
                                </a:lnTo>
                                <a:lnTo>
                                  <a:pt x="154" y="12"/>
                                </a:lnTo>
                                <a:lnTo>
                                  <a:pt x="97" y="417"/>
                                </a:lnTo>
                                <a:close/>
                                <a:moveTo>
                                  <a:pt x="6" y="312"/>
                                </a:moveTo>
                                <a:lnTo>
                                  <a:pt x="0" y="306"/>
                                </a:lnTo>
                                <a:lnTo>
                                  <a:pt x="34" y="274"/>
                                </a:lnTo>
                                <a:lnTo>
                                  <a:pt x="42" y="297"/>
                                </a:lnTo>
                                <a:lnTo>
                                  <a:pt x="20" y="297"/>
                                </a:lnTo>
                                <a:lnTo>
                                  <a:pt x="6" y="312"/>
                                </a:lnTo>
                                <a:close/>
                                <a:moveTo>
                                  <a:pt x="91" y="457"/>
                                </a:moveTo>
                                <a:lnTo>
                                  <a:pt x="79" y="457"/>
                                </a:lnTo>
                                <a:lnTo>
                                  <a:pt x="20" y="297"/>
                                </a:lnTo>
                                <a:lnTo>
                                  <a:pt x="42" y="297"/>
                                </a:lnTo>
                                <a:lnTo>
                                  <a:pt x="85" y="417"/>
                                </a:lnTo>
                                <a:lnTo>
                                  <a:pt x="97" y="417"/>
                                </a:lnTo>
                                <a:lnTo>
                                  <a:pt x="91" y="457"/>
                                </a:lnTo>
                                <a:close/>
                              </a:path>
                            </a:pathLst>
                          </a:custGeom>
                          <a:solidFill>
                            <a:srgbClr val="000000"/>
                          </a:solidFill>
                          <a:ln>
                            <a:noFill/>
                          </a:ln>
                        </wps:spPr>
                        <wps:bodyPr upright="1"/>
                      </wps:wsp>
                      <wps:wsp>
                        <wps:cNvPr id="37" name="文本框 24"/>
                        <wps:cNvSpPr txBox="1"/>
                        <wps:spPr>
                          <a:xfrm>
                            <a:off x="4115" y="1"/>
                            <a:ext cx="700" cy="331"/>
                          </a:xfrm>
                          <a:prstGeom prst="rect">
                            <a:avLst/>
                          </a:prstGeom>
                          <a:noFill/>
                          <a:ln>
                            <a:noFill/>
                          </a:ln>
                        </wps:spPr>
                        <wps:txbx>
                          <w:txbxContent>
                            <w:p>
                              <w:pPr>
                                <w:spacing w:before="0" w:line="329" w:lineRule="exact"/>
                                <w:ind w:left="0" w:right="0" w:firstLine="0"/>
                                <w:jc w:val="left"/>
                                <w:rPr>
                                  <w:rFonts w:ascii="Times New Roman" w:hAnsi="Times New Roman"/>
                                  <w:i/>
                                  <w:sz w:val="13"/>
                                </w:rPr>
                              </w:pPr>
                              <w:r>
                                <w:rPr>
                                  <w:rFonts w:ascii="Times New Roman" w:hAnsi="Times New Roman"/>
                                  <w:i/>
                                  <w:spacing w:val="-6"/>
                                  <w:w w:val="105"/>
                                  <w:position w:val="6"/>
                                  <w:sz w:val="24"/>
                                </w:rPr>
                                <w:t>x</w:t>
                              </w:r>
                              <w:r>
                                <w:rPr>
                                  <w:rFonts w:ascii="Times New Roman" w:hAnsi="Times New Roman"/>
                                  <w:spacing w:val="-6"/>
                                  <w:w w:val="105"/>
                                  <w:sz w:val="13"/>
                                </w:rPr>
                                <w:t>1</w:t>
                              </w:r>
                              <w:r>
                                <w:rPr>
                                  <w:rFonts w:ascii="Times New Roman" w:hAnsi="Times New Roman"/>
                                  <w:i/>
                                  <w:spacing w:val="-6"/>
                                  <w:w w:val="105"/>
                                  <w:sz w:val="13"/>
                                </w:rPr>
                                <w:t xml:space="preserve">i </w:t>
                              </w:r>
                              <w:r>
                                <w:rPr>
                                  <w:rFonts w:ascii="Symbol" w:hAnsi="Symbol"/>
                                  <w:w w:val="105"/>
                                  <w:position w:val="6"/>
                                  <w:sz w:val="24"/>
                                </w:rPr>
                                <w:t></w:t>
                              </w:r>
                              <w:r>
                                <w:rPr>
                                  <w:rFonts w:ascii="Times New Roman" w:hAnsi="Times New Roman"/>
                                  <w:w w:val="105"/>
                                  <w:position w:val="6"/>
                                  <w:sz w:val="24"/>
                                </w:rPr>
                                <w:t xml:space="preserve"> </w:t>
                              </w:r>
                              <w:r>
                                <w:rPr>
                                  <w:rFonts w:ascii="Times New Roman" w:hAnsi="Times New Roman"/>
                                  <w:i/>
                                  <w:spacing w:val="-4"/>
                                  <w:w w:val="105"/>
                                  <w:position w:val="6"/>
                                  <w:sz w:val="24"/>
                                </w:rPr>
                                <w:t>x</w:t>
                              </w:r>
                              <w:r>
                                <w:rPr>
                                  <w:rFonts w:ascii="Times New Roman" w:hAnsi="Times New Roman"/>
                                  <w:spacing w:val="-4"/>
                                  <w:w w:val="105"/>
                                  <w:sz w:val="13"/>
                                </w:rPr>
                                <w:t xml:space="preserve">1 </w:t>
                              </w:r>
                              <w:r>
                                <w:rPr>
                                  <w:rFonts w:ascii="Times New Roman" w:hAnsi="Times New Roman"/>
                                  <w:i/>
                                  <w:w w:val="105"/>
                                  <w:sz w:val="13"/>
                                </w:rPr>
                                <w:t>j</w:t>
                              </w:r>
                            </w:p>
                          </w:txbxContent>
                        </wps:txbx>
                        <wps:bodyPr lIns="0" tIns="0" rIns="0" bIns="0" upright="1"/>
                      </wps:wsp>
                      <wps:wsp>
                        <wps:cNvPr id="38" name="文本框 25"/>
                        <wps:cNvSpPr txBox="1"/>
                        <wps:spPr>
                          <a:xfrm>
                            <a:off x="4878" y="-53"/>
                            <a:ext cx="89" cy="153"/>
                          </a:xfrm>
                          <a:prstGeom prst="rect">
                            <a:avLst/>
                          </a:prstGeom>
                          <a:noFill/>
                          <a:ln>
                            <a:noFill/>
                          </a:ln>
                        </wps:spPr>
                        <wps:txbx>
                          <w:txbxContent>
                            <w:p>
                              <w:pPr>
                                <w:spacing w:before="1"/>
                                <w:ind w:left="0" w:right="0" w:firstLine="0"/>
                                <w:jc w:val="left"/>
                                <w:rPr>
                                  <w:rFonts w:ascii="Times New Roman"/>
                                  <w:sz w:val="13"/>
                                </w:rPr>
                              </w:pPr>
                              <w:r>
                                <w:rPr>
                                  <w:rFonts w:ascii="Times New Roman"/>
                                  <w:w w:val="105"/>
                                  <w:sz w:val="13"/>
                                </w:rPr>
                                <w:t>2</w:t>
                              </w:r>
                            </w:p>
                          </w:txbxContent>
                        </wps:txbx>
                        <wps:bodyPr lIns="0" tIns="0" rIns="0" bIns="0" upright="1"/>
                      </wps:wsp>
                      <wps:wsp>
                        <wps:cNvPr id="39" name="文本框 26"/>
                        <wps:cNvSpPr txBox="1"/>
                        <wps:spPr>
                          <a:xfrm>
                            <a:off x="5004" y="1"/>
                            <a:ext cx="3270" cy="331"/>
                          </a:xfrm>
                          <a:prstGeom prst="rect">
                            <a:avLst/>
                          </a:prstGeom>
                          <a:noFill/>
                          <a:ln>
                            <a:noFill/>
                          </a:ln>
                        </wps:spPr>
                        <wps:txbx>
                          <w:txbxContent>
                            <w:p>
                              <w:pPr>
                                <w:numPr>
                                  <w:ilvl w:val="0"/>
                                  <w:numId w:val="5"/>
                                </w:numPr>
                                <w:tabs>
                                  <w:tab w:val="left" w:pos="223"/>
                                  <w:tab w:val="left" w:pos="1158"/>
                                  <w:tab w:val="left" w:pos="2300"/>
                                </w:tabs>
                                <w:spacing w:before="0" w:line="327" w:lineRule="exact"/>
                                <w:ind w:left="222" w:right="0" w:hanging="223"/>
                                <w:jc w:val="left"/>
                                <w:rPr>
                                  <w:rFonts w:ascii="Times New Roman" w:hAnsi="Times New Roman"/>
                                  <w:i/>
                                  <w:sz w:val="13"/>
                                </w:rPr>
                              </w:pPr>
                              <w:r>
                                <w:rPr>
                                  <w:rFonts w:ascii="Times New Roman" w:hAnsi="Times New Roman"/>
                                  <w:i/>
                                  <w:sz w:val="24"/>
                                </w:rPr>
                                <w:t>x</w:t>
                              </w:r>
                              <w:r>
                                <w:rPr>
                                  <w:rFonts w:ascii="Times New Roman" w:hAnsi="Times New Roman"/>
                                  <w:position w:val="-5"/>
                                  <w:sz w:val="13"/>
                                </w:rPr>
                                <w:t>2</w:t>
                              </w:r>
                              <w:r>
                                <w:rPr>
                                  <w:rFonts w:ascii="Times New Roman" w:hAnsi="Times New Roman"/>
                                  <w:i/>
                                  <w:position w:val="-5"/>
                                  <w:sz w:val="13"/>
                                </w:rPr>
                                <w:t xml:space="preserve">i   </w:t>
                              </w:r>
                              <w:r>
                                <w:rPr>
                                  <w:rFonts w:ascii="Symbol" w:hAnsi="Symbol"/>
                                  <w:sz w:val="24"/>
                                </w:rPr>
                                <w:t></w:t>
                              </w:r>
                              <w:r>
                                <w:rPr>
                                  <w:rFonts w:ascii="Times New Roman" w:hAnsi="Times New Roman"/>
                                  <w:spacing w:val="-17"/>
                                  <w:sz w:val="24"/>
                                </w:rPr>
                                <w:t xml:space="preserve"> </w:t>
                              </w:r>
                              <w:r>
                                <w:rPr>
                                  <w:rFonts w:ascii="Times New Roman" w:hAnsi="Times New Roman"/>
                                  <w:i/>
                                  <w:sz w:val="24"/>
                                </w:rPr>
                                <w:t>x</w:t>
                              </w:r>
                              <w:r>
                                <w:rPr>
                                  <w:rFonts w:ascii="Times New Roman" w:hAnsi="Times New Roman"/>
                                  <w:position w:val="-5"/>
                                  <w:sz w:val="13"/>
                                </w:rPr>
                                <w:t>2</w:t>
                              </w:r>
                              <w:r>
                                <w:rPr>
                                  <w:rFonts w:ascii="Times New Roman" w:hAnsi="Times New Roman"/>
                                  <w:spacing w:val="4"/>
                                  <w:position w:val="-5"/>
                                  <w:sz w:val="13"/>
                                </w:rPr>
                                <w:t xml:space="preserve"> </w:t>
                              </w:r>
                              <w:r>
                                <w:rPr>
                                  <w:rFonts w:ascii="Times New Roman" w:hAnsi="Times New Roman"/>
                                  <w:i/>
                                  <w:position w:val="-5"/>
                                  <w:sz w:val="13"/>
                                </w:rPr>
                                <w:t>j</w:t>
                              </w:r>
                              <w:r>
                                <w:rPr>
                                  <w:rFonts w:ascii="Times New Roman" w:hAnsi="Times New Roman"/>
                                  <w:i/>
                                  <w:position w:val="-5"/>
                                  <w:sz w:val="13"/>
                                </w:rPr>
                                <w:tab/>
                              </w:r>
                              <w:r>
                                <w:rPr>
                                  <w:rFonts w:ascii="Symbol" w:hAnsi="Symbol"/>
                                  <w:sz w:val="24"/>
                                </w:rPr>
                                <w:t></w:t>
                              </w:r>
                              <w:r>
                                <w:rPr>
                                  <w:rFonts w:ascii="Times New Roman" w:hAnsi="Times New Roman"/>
                                  <w:sz w:val="24"/>
                                </w:rPr>
                                <w:t xml:space="preserve">  </w:t>
                              </w:r>
                              <w:r>
                                <w:rPr>
                                  <w:rFonts w:ascii="Times New Roman" w:hAnsi="Times New Roman"/>
                                  <w:i/>
                                  <w:sz w:val="24"/>
                                </w:rPr>
                                <w:t>x</w:t>
                              </w:r>
                              <w:r>
                                <w:rPr>
                                  <w:rFonts w:ascii="Times New Roman" w:hAnsi="Times New Roman"/>
                                  <w:position w:val="-5"/>
                                  <w:sz w:val="13"/>
                                </w:rPr>
                                <w:t>3</w:t>
                              </w:r>
                              <w:r>
                                <w:rPr>
                                  <w:rFonts w:ascii="Times New Roman" w:hAnsi="Times New Roman"/>
                                  <w:i/>
                                  <w:position w:val="-5"/>
                                  <w:sz w:val="13"/>
                                </w:rPr>
                                <w:t xml:space="preserve">i  </w:t>
                              </w:r>
                              <w:r>
                                <w:rPr>
                                  <w:rFonts w:ascii="Symbol" w:hAnsi="Symbol"/>
                                  <w:sz w:val="24"/>
                                </w:rPr>
                                <w:t></w:t>
                              </w:r>
                              <w:r>
                                <w:rPr>
                                  <w:rFonts w:ascii="Times New Roman" w:hAnsi="Times New Roman"/>
                                  <w:spacing w:val="-23"/>
                                  <w:sz w:val="24"/>
                                </w:rPr>
                                <w:t xml:space="preserve"> </w:t>
                              </w:r>
                              <w:r>
                                <w:rPr>
                                  <w:rFonts w:ascii="Times New Roman" w:hAnsi="Times New Roman"/>
                                  <w:i/>
                                  <w:sz w:val="24"/>
                                </w:rPr>
                                <w:t>x</w:t>
                              </w:r>
                              <w:r>
                                <w:rPr>
                                  <w:rFonts w:ascii="Times New Roman" w:hAnsi="Times New Roman"/>
                                  <w:position w:val="-5"/>
                                  <w:sz w:val="13"/>
                                </w:rPr>
                                <w:t>3</w:t>
                              </w:r>
                              <w:r>
                                <w:rPr>
                                  <w:rFonts w:ascii="Times New Roman" w:hAnsi="Times New Roman"/>
                                  <w:spacing w:val="-7"/>
                                  <w:position w:val="-5"/>
                                  <w:sz w:val="13"/>
                                </w:rPr>
                                <w:t xml:space="preserve"> </w:t>
                              </w:r>
                              <w:r>
                                <w:rPr>
                                  <w:rFonts w:ascii="Times New Roman" w:hAnsi="Times New Roman"/>
                                  <w:i/>
                                  <w:position w:val="-5"/>
                                  <w:sz w:val="13"/>
                                </w:rPr>
                                <w:t>j</w:t>
                              </w:r>
                              <w:r>
                                <w:rPr>
                                  <w:rFonts w:ascii="Times New Roman" w:hAnsi="Times New Roman"/>
                                  <w:i/>
                                  <w:position w:val="-5"/>
                                  <w:sz w:val="13"/>
                                </w:rPr>
                                <w:tab/>
                              </w:r>
                              <w:r>
                                <w:rPr>
                                  <w:rFonts w:ascii="Symbol" w:hAnsi="Symbol"/>
                                  <w:sz w:val="24"/>
                                </w:rPr>
                                <w:t></w:t>
                              </w:r>
                              <w:r>
                                <w:rPr>
                                  <w:rFonts w:ascii="Times New Roman" w:hAnsi="Times New Roman"/>
                                  <w:sz w:val="24"/>
                                </w:rPr>
                                <w:t xml:space="preserve"> </w:t>
                              </w:r>
                              <w:r>
                                <w:rPr>
                                  <w:rFonts w:ascii="Times New Roman" w:hAnsi="Times New Roman"/>
                                  <w:i/>
                                  <w:sz w:val="24"/>
                                </w:rPr>
                                <w:t>x</w:t>
                              </w:r>
                              <w:r>
                                <w:rPr>
                                  <w:rFonts w:ascii="Times New Roman" w:hAnsi="Times New Roman"/>
                                  <w:position w:val="-5"/>
                                  <w:sz w:val="13"/>
                                </w:rPr>
                                <w:t>4</w:t>
                              </w:r>
                              <w:r>
                                <w:rPr>
                                  <w:rFonts w:ascii="Times New Roman" w:hAnsi="Times New Roman"/>
                                  <w:i/>
                                  <w:position w:val="-5"/>
                                  <w:sz w:val="13"/>
                                </w:rPr>
                                <w:t xml:space="preserve">i </w:t>
                              </w:r>
                              <w:r>
                                <w:rPr>
                                  <w:rFonts w:ascii="Symbol" w:hAnsi="Symbol"/>
                                  <w:sz w:val="24"/>
                                </w:rPr>
                                <w:t></w:t>
                              </w:r>
                              <w:r>
                                <w:rPr>
                                  <w:rFonts w:ascii="Times New Roman" w:hAnsi="Times New Roman"/>
                                  <w:sz w:val="24"/>
                                </w:rPr>
                                <w:t xml:space="preserve"> </w:t>
                              </w:r>
                              <w:r>
                                <w:rPr>
                                  <w:rFonts w:ascii="Times New Roman" w:hAnsi="Times New Roman"/>
                                  <w:i/>
                                  <w:sz w:val="24"/>
                                </w:rPr>
                                <w:t>x</w:t>
                              </w:r>
                              <w:r>
                                <w:rPr>
                                  <w:rFonts w:ascii="Times New Roman" w:hAnsi="Times New Roman"/>
                                  <w:position w:val="-5"/>
                                  <w:sz w:val="13"/>
                                </w:rPr>
                                <w:t>4</w:t>
                              </w:r>
                              <w:r>
                                <w:rPr>
                                  <w:rFonts w:ascii="Times New Roman" w:hAnsi="Times New Roman"/>
                                  <w:spacing w:val="-13"/>
                                  <w:position w:val="-5"/>
                                  <w:sz w:val="13"/>
                                </w:rPr>
                                <w:t xml:space="preserve"> </w:t>
                              </w:r>
                              <w:r>
                                <w:rPr>
                                  <w:rFonts w:ascii="Times New Roman" w:hAnsi="Times New Roman"/>
                                  <w:i/>
                                  <w:position w:val="-5"/>
                                  <w:sz w:val="13"/>
                                </w:rPr>
                                <w:t>j</w:t>
                              </w:r>
                            </w:p>
                          </w:txbxContent>
                        </wps:txbx>
                        <wps:bodyPr lIns="0" tIns="0" rIns="0" bIns="0" upright="1"/>
                      </wps:wsp>
                      <wps:wsp>
                        <wps:cNvPr id="40" name="文本框 27"/>
                        <wps:cNvSpPr txBox="1"/>
                        <wps:spPr>
                          <a:xfrm>
                            <a:off x="6036" y="-53"/>
                            <a:ext cx="89" cy="153"/>
                          </a:xfrm>
                          <a:prstGeom prst="rect">
                            <a:avLst/>
                          </a:prstGeom>
                          <a:noFill/>
                          <a:ln>
                            <a:noFill/>
                          </a:ln>
                        </wps:spPr>
                        <wps:txbx>
                          <w:txbxContent>
                            <w:p>
                              <w:pPr>
                                <w:spacing w:before="1"/>
                                <w:ind w:left="0" w:right="0" w:firstLine="0"/>
                                <w:jc w:val="left"/>
                                <w:rPr>
                                  <w:rFonts w:ascii="Times New Roman"/>
                                  <w:sz w:val="13"/>
                                </w:rPr>
                              </w:pPr>
                              <w:r>
                                <w:rPr>
                                  <w:rFonts w:ascii="Times New Roman"/>
                                  <w:w w:val="105"/>
                                  <w:sz w:val="13"/>
                                </w:rPr>
                                <w:t>2</w:t>
                              </w:r>
                            </w:p>
                          </w:txbxContent>
                        </wps:txbx>
                        <wps:bodyPr lIns="0" tIns="0" rIns="0" bIns="0" upright="1"/>
                      </wps:wsp>
                      <wps:wsp>
                        <wps:cNvPr id="41" name="文本框 28"/>
                        <wps:cNvSpPr txBox="1"/>
                        <wps:spPr>
                          <a:xfrm>
                            <a:off x="7178" y="-53"/>
                            <a:ext cx="89" cy="153"/>
                          </a:xfrm>
                          <a:prstGeom prst="rect">
                            <a:avLst/>
                          </a:prstGeom>
                          <a:noFill/>
                          <a:ln>
                            <a:noFill/>
                          </a:ln>
                        </wps:spPr>
                        <wps:txbx>
                          <w:txbxContent>
                            <w:p>
                              <w:pPr>
                                <w:spacing w:before="1"/>
                                <w:ind w:left="0" w:right="0" w:firstLine="0"/>
                                <w:jc w:val="left"/>
                                <w:rPr>
                                  <w:rFonts w:ascii="Times New Roman"/>
                                  <w:sz w:val="13"/>
                                </w:rPr>
                              </w:pPr>
                              <w:r>
                                <w:rPr>
                                  <w:rFonts w:ascii="Times New Roman"/>
                                  <w:w w:val="105"/>
                                  <w:sz w:val="13"/>
                                </w:rPr>
                                <w:t>2</w:t>
                              </w:r>
                            </w:p>
                          </w:txbxContent>
                        </wps:txbx>
                        <wps:bodyPr lIns="0" tIns="0" rIns="0" bIns="0" upright="1"/>
                      </wps:wsp>
                      <wps:wsp>
                        <wps:cNvPr id="42" name="文本框 29"/>
                        <wps:cNvSpPr txBox="1"/>
                        <wps:spPr>
                          <a:xfrm>
                            <a:off x="8337" y="-53"/>
                            <a:ext cx="89" cy="153"/>
                          </a:xfrm>
                          <a:prstGeom prst="rect">
                            <a:avLst/>
                          </a:prstGeom>
                          <a:noFill/>
                          <a:ln>
                            <a:noFill/>
                          </a:ln>
                        </wps:spPr>
                        <wps:txbx>
                          <w:txbxContent>
                            <w:p>
                              <w:pPr>
                                <w:spacing w:before="1"/>
                                <w:ind w:left="0" w:right="0" w:firstLine="0"/>
                                <w:jc w:val="left"/>
                                <w:rPr>
                                  <w:rFonts w:ascii="Times New Roman"/>
                                  <w:sz w:val="13"/>
                                </w:rPr>
                              </w:pPr>
                              <w:r>
                                <w:rPr>
                                  <w:rFonts w:ascii="Times New Roman"/>
                                  <w:w w:val="105"/>
                                  <w:sz w:val="13"/>
                                </w:rPr>
                                <w:t>2</w:t>
                              </w:r>
                            </w:p>
                          </w:txbxContent>
                        </wps:txbx>
                        <wps:bodyPr lIns="0" tIns="0" rIns="0" bIns="0" upright="1"/>
                      </wps:wsp>
                    </wpg:wgp>
                  </a:graphicData>
                </a:graphic>
              </wp:anchor>
            </w:drawing>
          </mc:Choice>
          <mc:Fallback>
            <w:pict>
              <v:group id="组合 19" o:spid="_x0000_s1026" o:spt="203" style="position:absolute;left:0pt;margin-left:196.45pt;margin-top:1.1pt;height:22.85pt;width:227.85pt;mso-position-horizontal-relative:page;z-index:251662336;mso-width-relative:page;mso-height-relative:page;" coordorigin="3911,-88" coordsize="4557,457" o:gfxdata="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">
                <o:lock v:ext="edit" aspectratio="f"/>
                <v:line id="直线 20" o:spid="_x0000_s1026" o:spt="20" style="position:absolute;left:4080;top:10;height:340;width:0;" filled="f" stroked="t" coordsize="21600,21600" o:gfxdata="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6fNjm/&#10;AAAA2wAAAA8AAAAAAAAAAQAgAAAAIgAAAGRycy9kb3ducmV2LnhtbFBLAQIUABQAAAAIAIdO4kAz&#10;LwWeOwAAADkAAAAQAAAAAAAAAAEAIAAAAA4BAABkcnMvc2hhcGV4bWwueG1sUEsFBgAAAAAGAAYA&#10;WwEAALgDAAAAAA==&#10;">
                  <v:fill on="f" focussize="0,0"/>
                  <v:stroke weight="0.592992125984252pt" color="#000000" joinstyle="round"/>
                  <v:imagedata o:title=""/>
                  <o:lock v:ext="edit" aspectratio="f"/>
                </v:line>
                <v:shape id="任意多边形 21" o:spid="_x0000_s1026" o:spt="100" style="position:absolute;left:3913;top:3112;height:452;width:4555;" filled="f" stroked="t" coordsize="4555,452" o:gfxdata="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UMTu/&#10;AAAA2wAAAA8AAAAAAAAAAQAgAAAAIgAAAGRycy9kb3ducmV2LnhtbFBLAQIUABQAAAAIAIdO4kAz&#10;LwWeOwAAADkAAAAQAAAAAAAAAAEAIAAAAA4BAABkcnMvc2hhcGV4bWwueG1sUEsFBgAAAAAGAAYA&#10;WwEAALgDAAAAAA==&#10;" path="m0,-2891l24,-2914m24,-2914l82,-2743m82,-2743l146,-3195m146,-3195l4554,-3195e">
                  <v:fill on="f" focussize="0,0"/>
                  <v:stroke weight="0pt" color="#000000" joinstyle="round"/>
                  <v:imagedata o:title=""/>
                  <o:lock v:ext="edit" aspectratio="f"/>
                </v:shape>
                <v:shape id="任意多边形 22" o:spid="_x0000_s1026" o:spt="100" style="position:absolute;left:4854;top:3130;height:340;width:3487;" filled="f" stroked="t" coordsize="3487,340" o:gfxdata="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Y0Yr4A&#10;AADbAAAADwAAAAAAAAABACAAAAAiAAAAZHJzL2Rvd25yZXYueG1sUEsBAhQAFAAAAAgAh07iQDMv&#10;BZ47AAAAOQAAABAAAAAAAAAAAQAgAAAADQEAAGRycy9zaGFwZXhtbC54bWxQSwUGAAAAAAYABgBb&#10;AQAAtwMAAAAA&#10;" path="m0,-3121l0,-2781m345,-3121l345,-2781m1168,-3121l1168,-2781m1513,-3121l1513,-2781m2318,-3121l2318,-2781m2663,-3121l2663,-2781m3486,-3121l3486,-2781e">
                  <v:fill on="f" focussize="0,0"/>
                  <v:stroke weight="0.592992125984252pt" color="#000000" joinstyle="round"/>
                  <v:imagedata o:title=""/>
                  <o:lock v:ext="edit" aspectratio="f"/>
                </v:shape>
                <v:shape id="任意多边形 23" o:spid="_x0000_s1026" o:spt="100" style="position:absolute;left:3911;top:-89;height:457;width:4557;" fillcolor="#000000" filled="t" stroked="f" coordsize="4557,457" o:gfxdata="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EKVgugAAANsA&#10;AAAPAAAAAAAAAAEAIAAAACIAAABkcnMvZG93bnJldi54bWxQSwECFAAUAAAACACHTuJAMy8FnjsA&#10;AAA5AAAAEAAAAAAAAAABACAAAAAJAQAAZHJzL3NoYXBleG1sLnhtbFBLBQYAAAAABgAGAFsBAACz&#10;AwAAAAA=&#10;" path="m97,417l85,417,144,0,4557,0,4557,12,154,12,97,417xm6,312l0,306,34,274,42,297,20,297,6,312xm91,457l79,457,20,297,42,297,85,417,97,417,91,457xe">
                  <v:fill on="t" focussize="0,0"/>
                  <v:stroke on="f"/>
                  <v:imagedata o:title=""/>
                  <o:lock v:ext="edit" aspectratio="f"/>
                </v:shape>
                <v:shape id="文本框 24" o:spid="_x0000_s1026" o:spt="202" type="#_x0000_t202" style="position:absolute;left:4115;top:1;height:331;width:700;"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329" w:lineRule="exact"/>
                          <w:ind w:left="0" w:right="0" w:firstLine="0"/>
                          <w:jc w:val="left"/>
                          <w:rPr>
                            <w:rFonts w:ascii="Times New Roman" w:hAnsi="Times New Roman"/>
                            <w:i/>
                            <w:sz w:val="13"/>
                          </w:rPr>
                        </w:pPr>
                        <w:r>
                          <w:rPr>
                            <w:rFonts w:ascii="Times New Roman" w:hAnsi="Times New Roman"/>
                            <w:i/>
                            <w:spacing w:val="-6"/>
                            <w:w w:val="105"/>
                            <w:position w:val="6"/>
                            <w:sz w:val="24"/>
                          </w:rPr>
                          <w:t>x</w:t>
                        </w:r>
                        <w:r>
                          <w:rPr>
                            <w:rFonts w:ascii="Times New Roman" w:hAnsi="Times New Roman"/>
                            <w:spacing w:val="-6"/>
                            <w:w w:val="105"/>
                            <w:sz w:val="13"/>
                          </w:rPr>
                          <w:t>1</w:t>
                        </w:r>
                        <w:r>
                          <w:rPr>
                            <w:rFonts w:ascii="Times New Roman" w:hAnsi="Times New Roman"/>
                            <w:i/>
                            <w:spacing w:val="-6"/>
                            <w:w w:val="105"/>
                            <w:sz w:val="13"/>
                          </w:rPr>
                          <w:t xml:space="preserve">i </w:t>
                        </w:r>
                        <w:r>
                          <w:rPr>
                            <w:rFonts w:ascii="Symbol" w:hAnsi="Symbol"/>
                            <w:w w:val="105"/>
                            <w:position w:val="6"/>
                            <w:sz w:val="24"/>
                          </w:rPr>
                          <w:t></w:t>
                        </w:r>
                        <w:r>
                          <w:rPr>
                            <w:rFonts w:ascii="Times New Roman" w:hAnsi="Times New Roman"/>
                            <w:w w:val="105"/>
                            <w:position w:val="6"/>
                            <w:sz w:val="24"/>
                          </w:rPr>
                          <w:t xml:space="preserve"> </w:t>
                        </w:r>
                        <w:r>
                          <w:rPr>
                            <w:rFonts w:ascii="Times New Roman" w:hAnsi="Times New Roman"/>
                            <w:i/>
                            <w:spacing w:val="-4"/>
                            <w:w w:val="105"/>
                            <w:position w:val="6"/>
                            <w:sz w:val="24"/>
                          </w:rPr>
                          <w:t>x</w:t>
                        </w:r>
                        <w:r>
                          <w:rPr>
                            <w:rFonts w:ascii="Times New Roman" w:hAnsi="Times New Roman"/>
                            <w:spacing w:val="-4"/>
                            <w:w w:val="105"/>
                            <w:sz w:val="13"/>
                          </w:rPr>
                          <w:t xml:space="preserve">1 </w:t>
                        </w:r>
                        <w:r>
                          <w:rPr>
                            <w:rFonts w:ascii="Times New Roman" w:hAnsi="Times New Roman"/>
                            <w:i/>
                            <w:w w:val="105"/>
                            <w:sz w:val="13"/>
                          </w:rPr>
                          <w:t>j</w:t>
                        </w:r>
                      </w:p>
                    </w:txbxContent>
                  </v:textbox>
                </v:shape>
                <v:shape id="文本框 25" o:spid="_x0000_s1026" o:spt="202" type="#_x0000_t202" style="position:absolute;left:4878;top:-53;height:153;width:89;"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1"/>
                          <w:ind w:left="0" w:right="0" w:firstLine="0"/>
                          <w:jc w:val="left"/>
                          <w:rPr>
                            <w:rFonts w:ascii="Times New Roman"/>
                            <w:sz w:val="13"/>
                          </w:rPr>
                        </w:pPr>
                        <w:r>
                          <w:rPr>
                            <w:rFonts w:ascii="Times New Roman"/>
                            <w:w w:val="105"/>
                            <w:sz w:val="13"/>
                          </w:rPr>
                          <w:t>2</w:t>
                        </w:r>
                      </w:p>
                    </w:txbxContent>
                  </v:textbox>
                </v:shape>
                <v:shape id="文本框 26" o:spid="_x0000_s1026" o:spt="202" type="#_x0000_t202" style="position:absolute;left:5004;top:1;height:331;width:3270;"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numPr>
                            <w:ilvl w:val="0"/>
                            <w:numId w:val="5"/>
                          </w:numPr>
                          <w:tabs>
                            <w:tab w:val="left" w:pos="223"/>
                            <w:tab w:val="left" w:pos="1158"/>
                            <w:tab w:val="left" w:pos="2300"/>
                          </w:tabs>
                          <w:spacing w:before="0" w:line="327" w:lineRule="exact"/>
                          <w:ind w:left="222" w:right="0" w:hanging="223"/>
                          <w:jc w:val="left"/>
                          <w:rPr>
                            <w:rFonts w:ascii="Times New Roman" w:hAnsi="Times New Roman"/>
                            <w:i/>
                            <w:sz w:val="13"/>
                          </w:rPr>
                        </w:pPr>
                        <w:r>
                          <w:rPr>
                            <w:rFonts w:ascii="Times New Roman" w:hAnsi="Times New Roman"/>
                            <w:i/>
                            <w:sz w:val="24"/>
                          </w:rPr>
                          <w:t>x</w:t>
                        </w:r>
                        <w:r>
                          <w:rPr>
                            <w:rFonts w:ascii="Times New Roman" w:hAnsi="Times New Roman"/>
                            <w:position w:val="-5"/>
                            <w:sz w:val="13"/>
                          </w:rPr>
                          <w:t>2</w:t>
                        </w:r>
                        <w:r>
                          <w:rPr>
                            <w:rFonts w:ascii="Times New Roman" w:hAnsi="Times New Roman"/>
                            <w:i/>
                            <w:position w:val="-5"/>
                            <w:sz w:val="13"/>
                          </w:rPr>
                          <w:t xml:space="preserve">i   </w:t>
                        </w:r>
                        <w:r>
                          <w:rPr>
                            <w:rFonts w:ascii="Symbol" w:hAnsi="Symbol"/>
                            <w:sz w:val="24"/>
                          </w:rPr>
                          <w:t></w:t>
                        </w:r>
                        <w:r>
                          <w:rPr>
                            <w:rFonts w:ascii="Times New Roman" w:hAnsi="Times New Roman"/>
                            <w:spacing w:val="-17"/>
                            <w:sz w:val="24"/>
                          </w:rPr>
                          <w:t xml:space="preserve"> </w:t>
                        </w:r>
                        <w:r>
                          <w:rPr>
                            <w:rFonts w:ascii="Times New Roman" w:hAnsi="Times New Roman"/>
                            <w:i/>
                            <w:sz w:val="24"/>
                          </w:rPr>
                          <w:t>x</w:t>
                        </w:r>
                        <w:r>
                          <w:rPr>
                            <w:rFonts w:ascii="Times New Roman" w:hAnsi="Times New Roman"/>
                            <w:position w:val="-5"/>
                            <w:sz w:val="13"/>
                          </w:rPr>
                          <w:t>2</w:t>
                        </w:r>
                        <w:r>
                          <w:rPr>
                            <w:rFonts w:ascii="Times New Roman" w:hAnsi="Times New Roman"/>
                            <w:spacing w:val="4"/>
                            <w:position w:val="-5"/>
                            <w:sz w:val="13"/>
                          </w:rPr>
                          <w:t xml:space="preserve"> </w:t>
                        </w:r>
                        <w:r>
                          <w:rPr>
                            <w:rFonts w:ascii="Times New Roman" w:hAnsi="Times New Roman"/>
                            <w:i/>
                            <w:position w:val="-5"/>
                            <w:sz w:val="13"/>
                          </w:rPr>
                          <w:t>j</w:t>
                        </w:r>
                        <w:r>
                          <w:rPr>
                            <w:rFonts w:ascii="Times New Roman" w:hAnsi="Times New Roman"/>
                            <w:i/>
                            <w:position w:val="-5"/>
                            <w:sz w:val="13"/>
                          </w:rPr>
                          <w:tab/>
                        </w:r>
                        <w:r>
                          <w:rPr>
                            <w:rFonts w:ascii="Symbol" w:hAnsi="Symbol"/>
                            <w:sz w:val="24"/>
                          </w:rPr>
                          <w:t></w:t>
                        </w:r>
                        <w:r>
                          <w:rPr>
                            <w:rFonts w:ascii="Times New Roman" w:hAnsi="Times New Roman"/>
                            <w:sz w:val="24"/>
                          </w:rPr>
                          <w:t xml:space="preserve">  </w:t>
                        </w:r>
                        <w:r>
                          <w:rPr>
                            <w:rFonts w:ascii="Times New Roman" w:hAnsi="Times New Roman"/>
                            <w:i/>
                            <w:sz w:val="24"/>
                          </w:rPr>
                          <w:t>x</w:t>
                        </w:r>
                        <w:r>
                          <w:rPr>
                            <w:rFonts w:ascii="Times New Roman" w:hAnsi="Times New Roman"/>
                            <w:position w:val="-5"/>
                            <w:sz w:val="13"/>
                          </w:rPr>
                          <w:t>3</w:t>
                        </w:r>
                        <w:r>
                          <w:rPr>
                            <w:rFonts w:ascii="Times New Roman" w:hAnsi="Times New Roman"/>
                            <w:i/>
                            <w:position w:val="-5"/>
                            <w:sz w:val="13"/>
                          </w:rPr>
                          <w:t xml:space="preserve">i  </w:t>
                        </w:r>
                        <w:r>
                          <w:rPr>
                            <w:rFonts w:ascii="Symbol" w:hAnsi="Symbol"/>
                            <w:sz w:val="24"/>
                          </w:rPr>
                          <w:t></w:t>
                        </w:r>
                        <w:r>
                          <w:rPr>
                            <w:rFonts w:ascii="Times New Roman" w:hAnsi="Times New Roman"/>
                            <w:spacing w:val="-23"/>
                            <w:sz w:val="24"/>
                          </w:rPr>
                          <w:t xml:space="preserve"> </w:t>
                        </w:r>
                        <w:r>
                          <w:rPr>
                            <w:rFonts w:ascii="Times New Roman" w:hAnsi="Times New Roman"/>
                            <w:i/>
                            <w:sz w:val="24"/>
                          </w:rPr>
                          <w:t>x</w:t>
                        </w:r>
                        <w:r>
                          <w:rPr>
                            <w:rFonts w:ascii="Times New Roman" w:hAnsi="Times New Roman"/>
                            <w:position w:val="-5"/>
                            <w:sz w:val="13"/>
                          </w:rPr>
                          <w:t>3</w:t>
                        </w:r>
                        <w:r>
                          <w:rPr>
                            <w:rFonts w:ascii="Times New Roman" w:hAnsi="Times New Roman"/>
                            <w:spacing w:val="-7"/>
                            <w:position w:val="-5"/>
                            <w:sz w:val="13"/>
                          </w:rPr>
                          <w:t xml:space="preserve"> </w:t>
                        </w:r>
                        <w:r>
                          <w:rPr>
                            <w:rFonts w:ascii="Times New Roman" w:hAnsi="Times New Roman"/>
                            <w:i/>
                            <w:position w:val="-5"/>
                            <w:sz w:val="13"/>
                          </w:rPr>
                          <w:t>j</w:t>
                        </w:r>
                        <w:r>
                          <w:rPr>
                            <w:rFonts w:ascii="Times New Roman" w:hAnsi="Times New Roman"/>
                            <w:i/>
                            <w:position w:val="-5"/>
                            <w:sz w:val="13"/>
                          </w:rPr>
                          <w:tab/>
                        </w:r>
                        <w:r>
                          <w:rPr>
                            <w:rFonts w:ascii="Symbol" w:hAnsi="Symbol"/>
                            <w:sz w:val="24"/>
                          </w:rPr>
                          <w:t></w:t>
                        </w:r>
                        <w:r>
                          <w:rPr>
                            <w:rFonts w:ascii="Times New Roman" w:hAnsi="Times New Roman"/>
                            <w:sz w:val="24"/>
                          </w:rPr>
                          <w:t xml:space="preserve"> </w:t>
                        </w:r>
                        <w:r>
                          <w:rPr>
                            <w:rFonts w:ascii="Times New Roman" w:hAnsi="Times New Roman"/>
                            <w:i/>
                            <w:sz w:val="24"/>
                          </w:rPr>
                          <w:t>x</w:t>
                        </w:r>
                        <w:r>
                          <w:rPr>
                            <w:rFonts w:ascii="Times New Roman" w:hAnsi="Times New Roman"/>
                            <w:position w:val="-5"/>
                            <w:sz w:val="13"/>
                          </w:rPr>
                          <w:t>4</w:t>
                        </w:r>
                        <w:r>
                          <w:rPr>
                            <w:rFonts w:ascii="Times New Roman" w:hAnsi="Times New Roman"/>
                            <w:i/>
                            <w:position w:val="-5"/>
                            <w:sz w:val="13"/>
                          </w:rPr>
                          <w:t xml:space="preserve">i </w:t>
                        </w:r>
                        <w:r>
                          <w:rPr>
                            <w:rFonts w:ascii="Symbol" w:hAnsi="Symbol"/>
                            <w:sz w:val="24"/>
                          </w:rPr>
                          <w:t></w:t>
                        </w:r>
                        <w:r>
                          <w:rPr>
                            <w:rFonts w:ascii="Times New Roman" w:hAnsi="Times New Roman"/>
                            <w:sz w:val="24"/>
                          </w:rPr>
                          <w:t xml:space="preserve"> </w:t>
                        </w:r>
                        <w:r>
                          <w:rPr>
                            <w:rFonts w:ascii="Times New Roman" w:hAnsi="Times New Roman"/>
                            <w:i/>
                            <w:sz w:val="24"/>
                          </w:rPr>
                          <w:t>x</w:t>
                        </w:r>
                        <w:r>
                          <w:rPr>
                            <w:rFonts w:ascii="Times New Roman" w:hAnsi="Times New Roman"/>
                            <w:position w:val="-5"/>
                            <w:sz w:val="13"/>
                          </w:rPr>
                          <w:t>4</w:t>
                        </w:r>
                        <w:r>
                          <w:rPr>
                            <w:rFonts w:ascii="Times New Roman" w:hAnsi="Times New Roman"/>
                            <w:spacing w:val="-13"/>
                            <w:position w:val="-5"/>
                            <w:sz w:val="13"/>
                          </w:rPr>
                          <w:t xml:space="preserve"> </w:t>
                        </w:r>
                        <w:r>
                          <w:rPr>
                            <w:rFonts w:ascii="Times New Roman" w:hAnsi="Times New Roman"/>
                            <w:i/>
                            <w:position w:val="-5"/>
                            <w:sz w:val="13"/>
                          </w:rPr>
                          <w:t>j</w:t>
                        </w:r>
                      </w:p>
                    </w:txbxContent>
                  </v:textbox>
                </v:shape>
                <v:shape id="文本框 27" o:spid="_x0000_s1026" o:spt="202" type="#_x0000_t202" style="position:absolute;left:6036;top:-53;height:153;width:89;"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1"/>
                          <w:ind w:left="0" w:right="0" w:firstLine="0"/>
                          <w:jc w:val="left"/>
                          <w:rPr>
                            <w:rFonts w:ascii="Times New Roman"/>
                            <w:sz w:val="13"/>
                          </w:rPr>
                        </w:pPr>
                        <w:r>
                          <w:rPr>
                            <w:rFonts w:ascii="Times New Roman"/>
                            <w:w w:val="105"/>
                            <w:sz w:val="13"/>
                          </w:rPr>
                          <w:t>2</w:t>
                        </w:r>
                      </w:p>
                    </w:txbxContent>
                  </v:textbox>
                </v:shape>
                <v:shape id="文本框 28" o:spid="_x0000_s1026" o:spt="202" type="#_x0000_t202" style="position:absolute;left:7178;top:-53;height:153;width:89;"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1"/>
                          <w:ind w:left="0" w:right="0" w:firstLine="0"/>
                          <w:jc w:val="left"/>
                          <w:rPr>
                            <w:rFonts w:ascii="Times New Roman"/>
                            <w:sz w:val="13"/>
                          </w:rPr>
                        </w:pPr>
                        <w:r>
                          <w:rPr>
                            <w:rFonts w:ascii="Times New Roman"/>
                            <w:w w:val="105"/>
                            <w:sz w:val="13"/>
                          </w:rPr>
                          <w:t>2</w:t>
                        </w:r>
                      </w:p>
                    </w:txbxContent>
                  </v:textbox>
                </v:shape>
                <v:shape id="文本框 29" o:spid="_x0000_s1026" o:spt="202" type="#_x0000_t202" style="position:absolute;left:8337;top:-53;height:153;width:89;"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
                          <w:ind w:left="0" w:right="0" w:firstLine="0"/>
                          <w:jc w:val="left"/>
                          <w:rPr>
                            <w:rFonts w:ascii="Times New Roman"/>
                            <w:sz w:val="13"/>
                          </w:rPr>
                        </w:pPr>
                        <w:r>
                          <w:rPr>
                            <w:rFonts w:ascii="Times New Roman"/>
                            <w:w w:val="105"/>
                            <w:sz w:val="13"/>
                          </w:rPr>
                          <w:t>2</w:t>
                        </w:r>
                      </w:p>
                    </w:txbxContent>
                  </v:textbox>
                </v:shape>
              </v:group>
            </w:pict>
          </mc:Fallback>
        </mc:AlternateContent>
      </w:r>
      <w:r>
        <w:rPr>
          <w:rFonts w:hint="eastAsia" w:cs="宋体"/>
          <w:sz w:val="24"/>
          <w:szCs w:val="24"/>
          <w:lang w:val="en-US" w:eastAsia="zh-CN"/>
        </w:rPr>
        <w:t xml:space="preserve"> </w:t>
      </w:r>
      <w:r>
        <w:rPr>
          <w:rFonts w:ascii="Times New Roman" w:hAnsi="Times New Roman"/>
          <w:i/>
          <w:sz w:val="24"/>
        </w:rPr>
        <w:t>d</w:t>
      </w:r>
      <w:r>
        <w:rPr>
          <w:rFonts w:ascii="Times New Roman" w:hAnsi="Times New Roman"/>
          <w:i/>
          <w:position w:val="-5"/>
          <w:sz w:val="13"/>
        </w:rPr>
        <w:t xml:space="preserve">ij </w:t>
      </w:r>
      <w:r>
        <w:rPr>
          <w:rFonts w:ascii="Symbol" w:hAnsi="Symbol"/>
          <w:sz w:val="24"/>
        </w:rPr>
        <w:t></w:t>
      </w:r>
    </w:p>
    <w:tbl>
      <w:tblPr>
        <w:tblStyle w:val="10"/>
        <w:tblpPr w:leftFromText="180" w:rightFromText="180" w:vertAnchor="text" w:horzAnchor="page" w:tblpX="2183" w:tblpY="440"/>
        <w:tblOverlap w:val="never"/>
        <w:tblW w:w="73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52"/>
        <w:gridCol w:w="1029"/>
        <w:gridCol w:w="1029"/>
        <w:gridCol w:w="1029"/>
        <w:gridCol w:w="1091"/>
        <w:gridCol w:w="11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28" w:type="dxa"/>
            <w:gridSpan w:val="6"/>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color w:val="010205"/>
                <w:sz w:val="22"/>
              </w:rPr>
            </w:pPr>
            <w:r>
              <w:rPr>
                <w:rFonts w:hint="default"/>
                <w:b/>
                <w:color w:val="010205"/>
                <w:sz w:val="22"/>
              </w:rPr>
              <w:t>描述统计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nil"/>
              <w:left w:val="nil"/>
              <w:bottom w:val="single" w:color="152935" w:sz="8" w:space="0"/>
              <w:right w:val="nil"/>
              <w:tl2br w:val="nil"/>
              <w:tr2bl w:val="nil"/>
            </w:tcBorders>
            <w:shd w:val="clear" w:color="auto" w:fill="FFFFFF"/>
            <w:noWrap w:val="0"/>
            <w:vAlign w:val="bottom"/>
          </w:tcPr>
          <w:p>
            <w:pPr>
              <w:spacing w:beforeLines="0" w:afterLines="0"/>
              <w:rPr>
                <w:rFonts w:hint="default"/>
                <w:sz w:val="24"/>
              </w:rPr>
            </w:pPr>
          </w:p>
        </w:tc>
        <w:tc>
          <w:tcPr>
            <w:tcW w:w="1029" w:type="dxa"/>
            <w:tcBorders>
              <w:top w:val="nil"/>
              <w:left w:val="nil"/>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N</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最小值</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最大值</w:t>
            </w:r>
          </w:p>
        </w:tc>
        <w:tc>
          <w:tcPr>
            <w:tcW w:w="1091"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均值</w:t>
            </w:r>
          </w:p>
        </w:tc>
        <w:tc>
          <w:tcPr>
            <w:tcW w:w="1198"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标准 偏差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152935"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RID_1</w:t>
            </w:r>
          </w:p>
        </w:tc>
        <w:tc>
          <w:tcPr>
            <w:tcW w:w="1029"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7092</w:t>
            </w:r>
          </w:p>
        </w:tc>
        <w:tc>
          <w:tcPr>
            <w:tcW w:w="1091"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3982.20</w:t>
            </w:r>
          </w:p>
        </w:tc>
        <w:tc>
          <w:tcPr>
            <w:tcW w:w="1198"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2368.936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AGE_1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54.4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90.1</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73.928</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7.3609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ABETA_1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210.90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1681.00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754.5026</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161.23296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ADAS13_1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72.00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20.2839</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9.03696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CDRSB_1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16.0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2.307</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1.9910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ADAS11_1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57.00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12.7530</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6.78729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MMSE_1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8.0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26.032</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3.4100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LDELTOTAL_1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5.483</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3.8563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DIGITSCOR_1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36.374</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11.8738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TRABSCOR_1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135.034</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78.3502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有效个案数（成列）</w:t>
            </w:r>
          </w:p>
        </w:tc>
        <w:tc>
          <w:tcPr>
            <w:tcW w:w="1029"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center"/>
          </w:tcPr>
          <w:p>
            <w:pPr>
              <w:spacing w:beforeLines="0" w:afterLines="0"/>
              <w:rPr>
                <w:rFonts w:hint="default"/>
                <w:sz w:val="24"/>
              </w:rPr>
            </w:pP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center"/>
          </w:tcPr>
          <w:p>
            <w:pPr>
              <w:spacing w:beforeLines="0" w:afterLines="0"/>
              <w:rPr>
                <w:rFonts w:hint="default"/>
                <w:sz w:val="24"/>
              </w:rPr>
            </w:pPr>
          </w:p>
        </w:tc>
        <w:tc>
          <w:tcPr>
            <w:tcW w:w="1091"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center"/>
          </w:tcPr>
          <w:p>
            <w:pPr>
              <w:spacing w:beforeLines="0" w:afterLines="0"/>
              <w:rPr>
                <w:rFonts w:hint="default"/>
                <w:sz w:val="24"/>
              </w:rPr>
            </w:pPr>
          </w:p>
        </w:tc>
        <w:tc>
          <w:tcPr>
            <w:tcW w:w="1198" w:type="dxa"/>
            <w:tcBorders>
              <w:top w:val="single" w:color="AEAEAE" w:sz="8" w:space="0"/>
              <w:left w:val="single" w:color="E0E0E0" w:sz="8" w:space="0"/>
              <w:bottom w:val="single" w:color="152935" w:sz="8" w:space="0"/>
              <w:right w:val="nil"/>
              <w:tl2br w:val="nil"/>
              <w:tr2bl w:val="nil"/>
            </w:tcBorders>
            <w:shd w:val="clear" w:color="auto" w:fill="FFFFFF"/>
            <w:noWrap w:val="0"/>
            <w:vAlign w:val="center"/>
          </w:tcPr>
          <w:p>
            <w:pPr>
              <w:spacing w:beforeLines="0" w:afterLines="0"/>
              <w:rPr>
                <w:rFonts w:hint="default"/>
                <w:sz w:val="24"/>
              </w:rPr>
            </w:pPr>
          </w:p>
        </w:tc>
      </w:tr>
    </w:tbl>
    <w:p>
      <w:pPr>
        <w:pStyle w:val="14"/>
        <w:numPr>
          <w:ilvl w:val="0"/>
          <w:numId w:val="0"/>
        </w:numPr>
        <w:tabs>
          <w:tab w:val="left" w:pos="1187"/>
        </w:tabs>
        <w:spacing w:before="102" w:after="0" w:line="240" w:lineRule="auto"/>
        <w:ind w:right="0" w:rightChars="0"/>
        <w:jc w:val="left"/>
        <w:rPr>
          <w:rFonts w:ascii="宋体" w:hAnsi="宋体" w:eastAsia="宋体" w:cs="宋体"/>
          <w:sz w:val="24"/>
          <w:szCs w:val="24"/>
        </w:rPr>
      </w:pPr>
    </w:p>
    <w:p>
      <w:pPr>
        <w:pStyle w:val="5"/>
        <w:numPr>
          <w:ilvl w:val="0"/>
          <w:numId w:val="0"/>
        </w:numPr>
        <w:bidi w:val="0"/>
        <w:ind w:left="239" w:leftChars="0" w:right="0" w:rightChars="0"/>
        <w:rPr>
          <w:rFonts w:hint="eastAsia"/>
          <w:lang w:val="en-US" w:eastAsia="zh-CN"/>
        </w:rPr>
      </w:pPr>
      <w:bookmarkStart w:id="22" w:name="4.3.2 消防员的最优化分配模型的建立"/>
      <w:bookmarkEnd w:id="22"/>
      <w:bookmarkStart w:id="23" w:name="4.3.2 消防员的最优化分配模型的建立"/>
      <w:bookmarkEnd w:id="23"/>
    </w:p>
    <w:p>
      <w:pPr>
        <w:pStyle w:val="5"/>
        <w:numPr>
          <w:ilvl w:val="0"/>
          <w:numId w:val="0"/>
        </w:numPr>
        <w:bidi w:val="0"/>
        <w:ind w:left="239" w:leftChars="0" w:right="0" w:rightChars="0"/>
        <w:rPr>
          <w:rFonts w:hint="eastAsia"/>
          <w:lang w:val="en-US" w:eastAsia="zh-CN"/>
        </w:rPr>
      </w:pPr>
    </w:p>
    <w:p>
      <w:pPr>
        <w:pStyle w:val="5"/>
        <w:numPr>
          <w:ilvl w:val="0"/>
          <w:numId w:val="0"/>
        </w:numPr>
        <w:bidi w:val="0"/>
        <w:ind w:left="239" w:leftChars="0" w:right="0" w:rightChars="0"/>
        <w:rPr>
          <w:rFonts w:hint="eastAsia"/>
          <w:lang w:val="en-US" w:eastAsia="zh-CN"/>
        </w:rPr>
      </w:pPr>
    </w:p>
    <w:p>
      <w:pPr>
        <w:pStyle w:val="5"/>
        <w:numPr>
          <w:ilvl w:val="0"/>
          <w:numId w:val="0"/>
        </w:numPr>
        <w:bidi w:val="0"/>
        <w:ind w:left="239" w:leftChars="0" w:right="0" w:rightChars="0"/>
        <w:rPr>
          <w:rFonts w:hint="eastAsia"/>
          <w:lang w:val="en-US" w:eastAsia="zh-CN"/>
        </w:rPr>
      </w:pPr>
    </w:p>
    <w:p>
      <w:pPr>
        <w:pStyle w:val="5"/>
        <w:numPr>
          <w:ilvl w:val="0"/>
          <w:numId w:val="0"/>
        </w:numPr>
        <w:bidi w:val="0"/>
        <w:ind w:left="239" w:leftChars="0" w:right="0" w:rightChars="0"/>
        <w:rPr>
          <w:rFonts w:hint="eastAsia"/>
          <w:lang w:val="en-US" w:eastAsia="zh-CN"/>
        </w:rPr>
      </w:pPr>
    </w:p>
    <w:p>
      <w:pPr>
        <w:pStyle w:val="5"/>
        <w:numPr>
          <w:ilvl w:val="0"/>
          <w:numId w:val="0"/>
        </w:numPr>
        <w:bidi w:val="0"/>
        <w:ind w:left="239" w:leftChars="0" w:right="0" w:rightChars="0"/>
        <w:rPr>
          <w:rFonts w:hint="eastAsia"/>
          <w:lang w:val="en-US" w:eastAsia="zh-CN"/>
        </w:rPr>
      </w:pPr>
    </w:p>
    <w:p>
      <w:pPr>
        <w:pStyle w:val="5"/>
        <w:numPr>
          <w:ilvl w:val="0"/>
          <w:numId w:val="0"/>
        </w:numPr>
        <w:bidi w:val="0"/>
        <w:ind w:left="239" w:leftChars="0" w:right="0" w:rightChars="0"/>
        <w:rPr>
          <w:rFonts w:hint="eastAsia"/>
          <w:lang w:val="en-US" w:eastAsia="zh-CN"/>
        </w:rPr>
      </w:pPr>
    </w:p>
    <w:p>
      <w:pPr>
        <w:pStyle w:val="5"/>
        <w:numPr>
          <w:ilvl w:val="0"/>
          <w:numId w:val="0"/>
        </w:numPr>
        <w:bidi w:val="0"/>
        <w:ind w:left="239" w:leftChars="0" w:right="0" w:rightChars="0"/>
        <w:rPr>
          <w:rFonts w:hint="eastAsia"/>
          <w:lang w:val="en-US" w:eastAsia="zh-CN"/>
        </w:rPr>
      </w:pPr>
    </w:p>
    <w:p>
      <w:pPr>
        <w:pStyle w:val="5"/>
        <w:numPr>
          <w:ilvl w:val="0"/>
          <w:numId w:val="0"/>
        </w:numPr>
        <w:bidi w:val="0"/>
        <w:ind w:left="239" w:leftChars="0" w:right="0" w:rightChars="0"/>
        <w:rPr>
          <w:rFonts w:hint="eastAsia"/>
          <w:lang w:val="en-US" w:eastAsia="zh-CN"/>
        </w:rPr>
      </w:pPr>
    </w:p>
    <w:p>
      <w:pPr>
        <w:pStyle w:val="5"/>
        <w:numPr>
          <w:ilvl w:val="0"/>
          <w:numId w:val="0"/>
        </w:numPr>
        <w:bidi w:val="0"/>
        <w:ind w:left="239" w:leftChars="0" w:right="0" w:rightChars="0"/>
        <w:rPr>
          <w:rFonts w:hint="eastAsia"/>
          <w:lang w:val="en-US" w:eastAsia="zh-CN"/>
        </w:rPr>
      </w:pPr>
    </w:p>
    <w:p>
      <w:pPr>
        <w:pStyle w:val="5"/>
        <w:numPr>
          <w:ilvl w:val="0"/>
          <w:numId w:val="0"/>
        </w:numPr>
        <w:bidi w:val="0"/>
        <w:ind w:left="239" w:leftChars="0" w:right="0" w:rightChars="0"/>
        <w:rPr>
          <w:rFonts w:hint="eastAsia"/>
          <w:lang w:val="en-US" w:eastAsia="zh-CN"/>
        </w:rPr>
      </w:pPr>
    </w:p>
    <w:p>
      <w:pPr>
        <w:pStyle w:val="5"/>
        <w:numPr>
          <w:ilvl w:val="0"/>
          <w:numId w:val="0"/>
        </w:numPr>
        <w:bidi w:val="0"/>
        <w:ind w:left="239" w:leftChars="0" w:right="0" w:rightChars="0"/>
        <w:rPr>
          <w:rFonts w:hint="eastAsia"/>
          <w:lang w:val="en-US" w:eastAsia="zh-CN"/>
        </w:rPr>
      </w:pPr>
    </w:p>
    <w:p>
      <w:pPr>
        <w:pStyle w:val="5"/>
        <w:numPr>
          <w:ilvl w:val="0"/>
          <w:numId w:val="0"/>
        </w:numPr>
        <w:bidi w:val="0"/>
        <w:ind w:left="239" w:leftChars="0" w:right="0" w:rightChars="0"/>
        <w:rPr>
          <w:rFonts w:hint="eastAsia"/>
          <w:lang w:val="en-US" w:eastAsia="zh-CN"/>
        </w:rPr>
      </w:pPr>
    </w:p>
    <w:p>
      <w:pPr>
        <w:pStyle w:val="5"/>
        <w:numPr>
          <w:ilvl w:val="0"/>
          <w:numId w:val="0"/>
        </w:numPr>
        <w:bidi w:val="0"/>
        <w:ind w:left="239" w:leftChars="0" w:right="0" w:rightChars="0" w:firstLine="320" w:firstLineChars="200"/>
        <w:jc w:val="center"/>
        <w:rPr>
          <w:rFonts w:hint="eastAsia" w:eastAsia="宋体"/>
          <w:b w:val="0"/>
          <w:bCs w:val="0"/>
          <w:sz w:val="16"/>
          <w:szCs w:val="16"/>
          <w:lang w:val="en-US" w:eastAsia="zh-CN"/>
        </w:rPr>
      </w:pPr>
      <w:r>
        <w:rPr>
          <w:rFonts w:hint="eastAsia"/>
          <w:b w:val="0"/>
          <w:bCs w:val="0"/>
          <w:color w:val="010205"/>
          <w:sz w:val="16"/>
          <w:szCs w:val="16"/>
          <w:lang w:val="en-US" w:eastAsia="zh-CN"/>
        </w:rPr>
        <w:t>预处理后</w:t>
      </w:r>
      <w:r>
        <w:rPr>
          <w:rFonts w:hint="default"/>
          <w:b w:val="0"/>
          <w:bCs w:val="0"/>
          <w:color w:val="010205"/>
          <w:sz w:val="16"/>
          <w:szCs w:val="16"/>
        </w:rPr>
        <w:t>描述统计</w:t>
      </w:r>
      <w:r>
        <w:rPr>
          <w:rFonts w:hint="eastAsia"/>
          <w:b w:val="0"/>
          <w:bCs w:val="0"/>
          <w:color w:val="010205"/>
          <w:sz w:val="16"/>
          <w:szCs w:val="16"/>
          <w:lang w:val="en-US" w:eastAsia="zh-CN"/>
        </w:rPr>
        <w:t>图</w:t>
      </w:r>
    </w:p>
    <w:p>
      <w:pPr>
        <w:pStyle w:val="5"/>
        <w:numPr>
          <w:ilvl w:val="0"/>
          <w:numId w:val="0"/>
        </w:numPr>
        <w:bidi w:val="0"/>
        <w:ind w:left="239" w:leftChars="0" w:right="0" w:rightChars="0"/>
        <w:rPr>
          <w:rFonts w:hint="eastAsia"/>
          <w:b w:val="0"/>
          <w:bCs w:val="0"/>
          <w:sz w:val="16"/>
          <w:szCs w:val="16"/>
          <w:lang w:val="en-US" w:eastAsia="zh-CN"/>
        </w:rPr>
      </w:pPr>
    </w:p>
    <w:p>
      <w:pPr>
        <w:rPr>
          <w:rFonts w:hint="eastAsia"/>
          <w:lang w:val="en-US" w:eastAsia="zh-CN"/>
        </w:rPr>
      </w:pPr>
    </w:p>
    <w:p>
      <w:pPr>
        <w:pStyle w:val="5"/>
        <w:bidi w:val="0"/>
        <w:rPr>
          <w:rFonts w:hint="eastAsia"/>
          <w:lang w:val="en-US" w:eastAsia="zh-CN"/>
        </w:rPr>
      </w:pPr>
      <w:r>
        <w:rPr>
          <w:rFonts w:hint="eastAsia"/>
          <w:lang w:val="en-US" w:eastAsia="zh-CN"/>
        </w:rPr>
        <w:t>4.3.2 Clustering analysis of K-means algorithm after quantization</w:t>
      </w:r>
    </w:p>
    <w:p/>
    <w:p>
      <w:pPr>
        <w:pStyle w:val="7"/>
        <w:spacing w:line="30" w:lineRule="exact"/>
        <w:ind w:left="117"/>
        <w:rPr>
          <w:sz w:val="3"/>
        </w:rPr>
      </w:pPr>
    </w:p>
    <w:p>
      <w:pPr>
        <w:pStyle w:val="7"/>
        <w:bidi w:val="0"/>
        <w:ind w:firstLine="482" w:firstLineChars="200"/>
        <w:rPr>
          <w:rFonts w:hint="eastAsia"/>
          <w:b/>
          <w:bCs/>
          <w:lang w:val="en-US" w:eastAsia="zh-CN"/>
        </w:rPr>
      </w:pPr>
      <w:r>
        <w:rPr>
          <w:rFonts w:hint="eastAsia"/>
          <w:b/>
          <w:bCs/>
          <w:lang w:val="en-US" w:eastAsia="zh-CN"/>
        </w:rPr>
        <w:t>Algorithm introduction：</w:t>
      </w:r>
    </w:p>
    <w:p>
      <w:pPr>
        <w:pStyle w:val="7"/>
        <w:bidi w:val="0"/>
        <w:ind w:firstLine="480" w:firstLineChars="200"/>
        <w:rPr>
          <w:rFonts w:hint="eastAsia"/>
          <w:lang w:val="en-US" w:eastAsia="zh-CN"/>
        </w:rPr>
      </w:pPr>
      <w:r>
        <w:rPr>
          <w:rFonts w:hint="eastAsia"/>
          <w:lang w:val="en-US" w:eastAsia="zh-CN"/>
        </w:rPr>
        <w:t>1. Randomly select a sample as the first initial point</w:t>
      </w:r>
    </w:p>
    <w:p>
      <w:pPr>
        <w:pStyle w:val="7"/>
        <w:bidi w:val="0"/>
        <w:ind w:left="240" w:leftChars="109" w:firstLine="240" w:firstLineChars="100"/>
        <w:rPr>
          <w:rFonts w:hint="eastAsia"/>
          <w:lang w:val="en-US" w:eastAsia="zh-CN"/>
        </w:rPr>
      </w:pPr>
      <w:r>
        <w:rPr>
          <w:rFonts w:hint="eastAsia"/>
          <w:lang w:val="en-US" w:eastAsia="zh-CN"/>
        </w:rPr>
        <w:t>2. Calculate the shortest distance between each sample and the current existing clustering center, the larger the value, the greater the probability of being selected as the probability center of the clustering center, and finally use the roulette wheel method to select the next clustering center</w:t>
      </w:r>
    </w:p>
    <w:p>
      <w:pPr>
        <w:pStyle w:val="7"/>
        <w:bidi w:val="0"/>
        <w:ind w:left="240" w:leftChars="109" w:firstLine="240" w:firstLineChars="100"/>
        <w:rPr>
          <w:rFonts w:hint="eastAsia"/>
          <w:lang w:val="en-US" w:eastAsia="zh-CN"/>
        </w:rPr>
      </w:pPr>
      <w:r>
        <w:rPr>
          <w:rFonts w:hint="eastAsia"/>
          <w:lang w:val="en-US" w:eastAsia="zh-CN"/>
        </w:rPr>
        <w:t>3. Repeat 2 until k clustering centers are selected, the initial point is selected, and the k-means algorithm is continued.</w:t>
      </w:r>
    </w:p>
    <w:p>
      <w:pPr>
        <w:pStyle w:val="7"/>
        <w:bidi w:val="0"/>
        <w:ind w:left="240" w:leftChars="109" w:firstLine="240" w:firstLineChars="100"/>
        <w:rPr>
          <w:rFonts w:hint="eastAsia"/>
          <w:lang w:val="en-US" w:eastAsia="zh-CN"/>
        </w:rPr>
      </w:pPr>
      <w:r>
        <w:rPr>
          <w:rFonts w:hint="eastAsia"/>
          <w:lang w:val="en-US" w:eastAsia="zh-CN"/>
        </w:rPr>
        <w:t>4. randomly select K data objects as the initial clustering centers (not necessarily our sample points) ;,</w:t>
      </w:r>
    </w:p>
    <w:p>
      <w:pPr>
        <w:pStyle w:val="7"/>
        <w:bidi w:val="0"/>
        <w:ind w:left="240" w:leftChars="109" w:firstLine="240" w:firstLineChars="100"/>
        <w:rPr>
          <w:rFonts w:hint="eastAsia"/>
          <w:lang w:val="en-US" w:eastAsia="zh-CN"/>
        </w:rPr>
      </w:pPr>
      <w:r>
        <w:rPr>
          <w:rFonts w:hint="eastAsia"/>
          <w:lang w:val="en-US" w:eastAsia="zh-CN"/>
        </w:rPr>
        <w:t>5. Calculate the distances of the remaining data objects to the K initial clustering centers, and assign the data objects to the cluster  class of the center closest to it;</w:t>
      </w:r>
    </w:p>
    <w:p>
      <w:pPr>
        <w:pStyle w:val="7"/>
        <w:bidi w:val="0"/>
        <w:ind w:left="240" w:leftChars="109" w:firstLine="240" w:firstLineChars="100"/>
        <w:rPr>
          <w:rFonts w:hint="eastAsia"/>
          <w:lang w:val="en-US" w:eastAsia="zh-CN"/>
        </w:rPr>
      </w:pPr>
      <w:r>
        <w:rPr>
          <w:rFonts w:hint="eastAsia"/>
          <w:lang w:val="en-US" w:eastAsia="zh-CN"/>
        </w:rPr>
        <w:t>6. Adjust the new classes and recalculate the centers of the new classes;</w:t>
      </w:r>
    </w:p>
    <w:p>
      <w:pPr>
        <w:pStyle w:val="7"/>
        <w:spacing w:before="12"/>
        <w:ind w:left="240" w:leftChars="109" w:firstLine="240" w:firstLineChars="100"/>
        <w:rPr>
          <w:rFonts w:hint="eastAsia" w:cs="宋体"/>
          <w:sz w:val="24"/>
          <w:szCs w:val="24"/>
          <w:lang w:val="en-US" w:eastAsia="zh-CN"/>
        </w:rPr>
      </w:pPr>
      <w:r>
        <w:rPr>
          <w:rFonts w:hint="eastAsia"/>
          <w:lang w:val="en-US" w:eastAsia="zh-CN"/>
        </w:rPr>
        <w:t>7. Loop through steps 3 and 4 to see if the centers converge (no change), and stop the loop if they converge or if the number of iterations is reached.</w:t>
      </w:r>
      <w:r>
        <w:rPr>
          <w:rFonts w:hint="eastAsia" w:cs="宋体"/>
          <w:sz w:val="24"/>
          <w:szCs w:val="24"/>
          <w:lang w:val="en-US" w:eastAsia="zh-CN"/>
        </w:rPr>
        <w:t xml:space="preserve">    </w:t>
      </w:r>
    </w:p>
    <w:p>
      <w:pPr>
        <w:pStyle w:val="7"/>
        <w:spacing w:before="12"/>
        <w:ind w:firstLine="480" w:firstLineChars="200"/>
        <w:rPr>
          <w:rFonts w:hint="eastAsia" w:cs="宋体"/>
          <w:sz w:val="24"/>
          <w:szCs w:val="24"/>
          <w:lang w:val="en-US" w:eastAsia="zh-CN"/>
        </w:rPr>
      </w:pPr>
    </w:p>
    <w:p>
      <w:pPr>
        <w:pStyle w:val="7"/>
        <w:spacing w:before="12"/>
        <w:ind w:firstLine="480" w:firstLineChars="200"/>
        <w:rPr>
          <w:rFonts w:hint="eastAsia" w:cs="宋体"/>
          <w:sz w:val="24"/>
          <w:szCs w:val="24"/>
          <w:lang w:val="en-US" w:eastAsia="zh-CN"/>
        </w:rPr>
      </w:pPr>
    </w:p>
    <w:p>
      <w:pPr>
        <w:pStyle w:val="7"/>
        <w:spacing w:before="12"/>
        <w:ind w:firstLine="480" w:firstLineChars="200"/>
        <w:rPr>
          <w:rFonts w:hint="eastAsia" w:cs="宋体"/>
          <w:sz w:val="24"/>
          <w:szCs w:val="24"/>
          <w:lang w:val="en-US" w:eastAsia="zh-CN"/>
        </w:rPr>
      </w:pPr>
    </w:p>
    <w:p>
      <w:pPr>
        <w:pStyle w:val="7"/>
        <w:spacing w:before="12"/>
        <w:ind w:firstLine="480" w:firstLineChars="200"/>
        <w:rPr>
          <w:rFonts w:hint="eastAsia" w:cs="宋体"/>
          <w:sz w:val="24"/>
          <w:szCs w:val="24"/>
          <w:lang w:val="en-US" w:eastAsia="zh-CN"/>
        </w:rPr>
      </w:pPr>
    </w:p>
    <w:p>
      <w:pPr>
        <w:pStyle w:val="7"/>
        <w:spacing w:before="12"/>
        <w:ind w:firstLine="480" w:firstLineChars="200"/>
        <w:jc w:val="center"/>
        <w:rPr>
          <w:rFonts w:hint="default" w:cs="宋体"/>
          <w:sz w:val="24"/>
          <w:szCs w:val="24"/>
          <w:lang w:val="en-US" w:eastAsia="zh-CN"/>
        </w:rPr>
      </w:pPr>
      <w:r>
        <w:rPr>
          <w:rFonts w:hint="default" w:cs="宋体"/>
          <w:sz w:val="24"/>
          <w:szCs w:val="24"/>
          <w:lang w:val="en-US" w:eastAsia="zh-CN"/>
        </w:rPr>
        <w:drawing>
          <wp:inline distT="0" distB="0" distL="114300" distR="114300">
            <wp:extent cx="3501390" cy="4058920"/>
            <wp:effectExtent l="0" t="0" r="3810" b="10160"/>
            <wp:docPr id="29" name="图片 29" descr="未命名文件(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未命名文件(6)"/>
                    <pic:cNvPicPr>
                      <a:picLocks noChangeAspect="1"/>
                    </pic:cNvPicPr>
                  </pic:nvPicPr>
                  <pic:blipFill>
                    <a:blip r:embed="rId20"/>
                    <a:stretch>
                      <a:fillRect/>
                    </a:stretch>
                  </pic:blipFill>
                  <pic:spPr>
                    <a:xfrm>
                      <a:off x="0" y="0"/>
                      <a:ext cx="3501390" cy="4058920"/>
                    </a:xfrm>
                    <a:prstGeom prst="rect">
                      <a:avLst/>
                    </a:prstGeom>
                  </pic:spPr>
                </pic:pic>
              </a:graphicData>
            </a:graphic>
          </wp:inline>
        </w:drawing>
      </w:r>
    </w:p>
    <w:p>
      <w:pPr>
        <w:pStyle w:val="7"/>
        <w:numPr>
          <w:ilvl w:val="0"/>
          <w:numId w:val="6"/>
        </w:numPr>
        <w:spacing w:before="12"/>
        <w:ind w:firstLine="320" w:firstLineChars="200"/>
        <w:jc w:val="center"/>
        <w:rPr>
          <w:rFonts w:hint="eastAsia"/>
          <w:sz w:val="16"/>
          <w:szCs w:val="16"/>
          <w:lang w:val="en-US" w:eastAsia="zh-CN"/>
        </w:rPr>
      </w:pPr>
      <w:r>
        <w:rPr>
          <w:sz w:val="16"/>
          <w:szCs w:val="16"/>
        </w:rPr>
        <w:t>means</w:t>
      </w:r>
      <w:r>
        <w:rPr>
          <w:rFonts w:hint="eastAsia"/>
          <w:sz w:val="16"/>
          <w:szCs w:val="16"/>
          <w:lang w:val="en-US" w:eastAsia="zh-CN"/>
        </w:rPr>
        <w:t>算法流程图</w:t>
      </w:r>
    </w:p>
    <w:p>
      <w:pPr>
        <w:pStyle w:val="7"/>
        <w:numPr>
          <w:ilvl w:val="0"/>
          <w:numId w:val="0"/>
        </w:numPr>
        <w:spacing w:before="12"/>
        <w:ind w:leftChars="1300" w:right="0" w:rightChars="0"/>
        <w:rPr>
          <w:rFonts w:hint="eastAsia"/>
          <w:sz w:val="16"/>
          <w:szCs w:val="16"/>
          <w:lang w:val="en-US" w:eastAsia="zh-CN"/>
        </w:rPr>
      </w:pPr>
    </w:p>
    <w:p>
      <w:pPr>
        <w:pStyle w:val="7"/>
        <w:widowControl w:val="0"/>
        <w:numPr>
          <w:ilvl w:val="0"/>
          <w:numId w:val="0"/>
        </w:numPr>
        <w:autoSpaceDE w:val="0"/>
        <w:autoSpaceDN w:val="0"/>
        <w:spacing w:before="12" w:after="0" w:line="240" w:lineRule="auto"/>
        <w:ind w:right="0" w:rightChars="0"/>
        <w:jc w:val="left"/>
        <w:rPr>
          <w:rFonts w:hint="eastAsia"/>
          <w:sz w:val="21"/>
          <w:lang w:val="en-US" w:eastAsia="zh-CN"/>
        </w:rPr>
      </w:pPr>
    </w:p>
    <w:p>
      <w:pPr>
        <w:pStyle w:val="7"/>
        <w:widowControl w:val="0"/>
        <w:numPr>
          <w:ilvl w:val="0"/>
          <w:numId w:val="0"/>
        </w:numPr>
        <w:autoSpaceDE w:val="0"/>
        <w:autoSpaceDN w:val="0"/>
        <w:spacing w:before="12" w:after="0" w:line="240" w:lineRule="auto"/>
        <w:ind w:right="0" w:rightChars="0"/>
        <w:jc w:val="left"/>
        <w:rPr>
          <w:rFonts w:hint="eastAsia"/>
          <w:sz w:val="21"/>
          <w:lang w:val="en-US" w:eastAsia="zh-CN"/>
        </w:rPr>
      </w:pPr>
    </w:p>
    <w:p>
      <w:pPr>
        <w:pStyle w:val="7"/>
        <w:widowControl w:val="0"/>
        <w:numPr>
          <w:ilvl w:val="0"/>
          <w:numId w:val="0"/>
        </w:numPr>
        <w:autoSpaceDE w:val="0"/>
        <w:autoSpaceDN w:val="0"/>
        <w:spacing w:before="12" w:after="0" w:line="240" w:lineRule="auto"/>
        <w:ind w:right="0" w:rightChars="0" w:firstLine="400" w:firstLineChars="200"/>
        <w:jc w:val="left"/>
        <w:rPr>
          <w:rFonts w:hint="eastAsia"/>
          <w:sz w:val="21"/>
          <w:lang w:val="en-US" w:eastAsia="zh-CN"/>
        </w:rPr>
      </w:pPr>
      <w:r>
        <w:rPr>
          <w:rFonts w:hint="eastAsia" w:ascii="黑体" w:hAnsi="黑体" w:eastAsia="黑体" w:cs="黑体"/>
          <w:sz w:val="20"/>
          <w:szCs w:val="20"/>
          <w:lang w:val="en-US" w:eastAsia="zh-CN"/>
        </w:rPr>
        <w:t>K-Means clustering results：</w:t>
      </w:r>
    </w:p>
    <w:tbl>
      <w:tblPr>
        <w:tblStyle w:val="10"/>
        <w:tblpPr w:leftFromText="180" w:rightFromText="180" w:vertAnchor="text" w:horzAnchor="page" w:tblpX="2866" w:tblpY="352"/>
        <w:tblOverlap w:val="never"/>
        <w:tblW w:w="544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259"/>
        <w:gridCol w:w="1091"/>
        <w:gridCol w:w="1045"/>
        <w:gridCol w:w="10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440" w:type="dxa"/>
            <w:gridSpan w:val="4"/>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color w:val="010205"/>
                <w:sz w:val="22"/>
              </w:rPr>
            </w:pPr>
            <w:r>
              <w:rPr>
                <w:rFonts w:hint="default"/>
                <w:b/>
                <w:color w:val="010205"/>
                <w:sz w:val="22"/>
              </w:rPr>
              <w:t>初始聚类中心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vMerge w:val="restart"/>
            <w:tcBorders>
              <w:top w:val="nil"/>
              <w:left w:val="nil"/>
              <w:bottom w:val="nil"/>
              <w:right w:val="nil"/>
              <w:tl2br w:val="nil"/>
              <w:tr2bl w:val="nil"/>
            </w:tcBorders>
            <w:shd w:val="clear" w:color="auto" w:fill="FFFFFF"/>
            <w:noWrap w:val="0"/>
            <w:vAlign w:val="bottom"/>
          </w:tcPr>
          <w:p>
            <w:pPr>
              <w:spacing w:beforeLines="0" w:afterLines="0"/>
              <w:rPr>
                <w:rFonts w:hint="default"/>
                <w:sz w:val="24"/>
              </w:rPr>
            </w:pPr>
          </w:p>
        </w:tc>
        <w:tc>
          <w:tcPr>
            <w:tcW w:w="3181" w:type="dxa"/>
            <w:gridSpan w:val="3"/>
            <w:tcBorders>
              <w:top w:val="nil"/>
              <w:left w:val="nil"/>
              <w:bottom w:val="nil"/>
              <w:right w:val="nil"/>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聚类</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Height w:val="90" w:hRule="atLeast"/>
        </w:trPr>
        <w:tc>
          <w:tcPr>
            <w:tcW w:w="2259" w:type="dxa"/>
            <w:vMerge w:val="continue"/>
            <w:tcBorders>
              <w:top w:val="nil"/>
              <w:left w:val="nil"/>
              <w:bottom w:val="nil"/>
              <w:right w:val="nil"/>
              <w:tl2br w:val="nil"/>
              <w:tr2bl w:val="nil"/>
            </w:tcBorders>
            <w:shd w:val="clear" w:color="auto" w:fill="FFFFFF"/>
            <w:noWrap w:val="0"/>
            <w:vAlign w:val="bottom"/>
          </w:tcPr>
          <w:p>
            <w:pPr>
              <w:spacing w:beforeLines="0" w:afterLines="0"/>
              <w:rPr>
                <w:rFonts w:hint="default"/>
                <w:color w:val="264A60"/>
                <w:sz w:val="18"/>
              </w:rPr>
            </w:pPr>
          </w:p>
        </w:tc>
        <w:tc>
          <w:tcPr>
            <w:tcW w:w="1091" w:type="dxa"/>
            <w:tcBorders>
              <w:top w:val="nil"/>
              <w:left w:val="nil"/>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eastAsia="宋体"/>
                <w:color w:val="264A60"/>
                <w:sz w:val="18"/>
                <w:lang w:val="en-US" w:eastAsia="zh-CN"/>
              </w:rPr>
            </w:pPr>
            <w:r>
              <w:rPr>
                <w:rFonts w:hint="eastAsia"/>
                <w:color w:val="264A60"/>
                <w:sz w:val="18"/>
                <w:lang w:val="en-US" w:eastAsia="zh-CN"/>
              </w:rPr>
              <w:t>LMCI</w:t>
            </w:r>
          </w:p>
        </w:tc>
        <w:tc>
          <w:tcPr>
            <w:tcW w:w="104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eastAsia="宋体"/>
                <w:color w:val="264A60"/>
                <w:sz w:val="18"/>
                <w:lang w:val="en-US" w:eastAsia="zh-CN"/>
              </w:rPr>
            </w:pPr>
            <w:r>
              <w:rPr>
                <w:rFonts w:hint="eastAsia"/>
                <w:color w:val="264A60"/>
                <w:sz w:val="18"/>
                <w:lang w:val="en-US" w:eastAsia="zh-CN"/>
              </w:rPr>
              <w:t>SMC</w:t>
            </w:r>
          </w:p>
        </w:tc>
        <w:tc>
          <w:tcPr>
            <w:tcW w:w="1045"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default" w:eastAsia="宋体"/>
                <w:color w:val="264A60"/>
                <w:sz w:val="18"/>
                <w:lang w:val="en-US" w:eastAsia="zh-CN"/>
              </w:rPr>
            </w:pPr>
            <w:r>
              <w:rPr>
                <w:rFonts w:hint="eastAsia"/>
                <w:color w:val="264A60"/>
                <w:sz w:val="18"/>
                <w:lang w:val="en-US" w:eastAsia="zh-CN"/>
              </w:rPr>
              <w:t>EMCI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152935"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Zscore(RID_1)</w:t>
            </w:r>
          </w:p>
        </w:tc>
        <w:tc>
          <w:tcPr>
            <w:tcW w:w="1091"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.43513</w:t>
            </w:r>
          </w:p>
        </w:tc>
        <w:tc>
          <w:tcPr>
            <w:tcW w:w="104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.48452</w:t>
            </w:r>
          </w:p>
        </w:tc>
        <w:tc>
          <w:tcPr>
            <w:tcW w:w="1045"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.94296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Zscore(AGE_1)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.77054</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.09128</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.39015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Zscore(PIB_1)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11.47127</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-.03702</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-4.42108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Zscore(ABETA_1)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.07087</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-1.34776</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2.75066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Zscore(TAU_1)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-.05611</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8.18241</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-1.75524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Zscore(PTAU_1)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-.05809</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9.68032</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-1.78830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Zscore(ADAS13_1)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1.29646</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-.17859</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.33707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Zscore(CDRSB_1)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.09701</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-.65638</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.85039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Zscore(ADAS11_1)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.77306</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-.15956</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.08501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Zscore(MMSE_1)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-.30260</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-.30260</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.87042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Zscore(LDELTOTAL_1)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-1.42170</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-1.42170</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-.90307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Zscore(DIGITSCOR_1)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1.65292</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.22119</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.47385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Zscore(TRABSCOR_1)</w:t>
            </w:r>
          </w:p>
        </w:tc>
        <w:tc>
          <w:tcPr>
            <w:tcW w:w="1091"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-.57478</w:t>
            </w:r>
          </w:p>
        </w:tc>
        <w:tc>
          <w:tcPr>
            <w:tcW w:w="104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-.19189</w:t>
            </w:r>
          </w:p>
        </w:tc>
        <w:tc>
          <w:tcPr>
            <w:tcW w:w="1045"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-.10254</w:t>
            </w:r>
          </w:p>
        </w:tc>
      </w:tr>
    </w:tbl>
    <w:p>
      <w:pPr>
        <w:pStyle w:val="7"/>
        <w:numPr>
          <w:ilvl w:val="0"/>
          <w:numId w:val="0"/>
        </w:numPr>
        <w:spacing w:before="12"/>
        <w:ind w:left="480" w:leftChars="0" w:right="0" w:rightChars="0" w:firstLine="2860" w:firstLineChars="0"/>
        <w:rPr>
          <w:rFonts w:hint="eastAsia"/>
          <w:sz w:val="21"/>
          <w:lang w:val="en-US" w:eastAsia="zh-CN"/>
        </w:rPr>
      </w:pPr>
    </w:p>
    <w:p>
      <w:pPr>
        <w:pStyle w:val="7"/>
        <w:widowControl w:val="0"/>
        <w:numPr>
          <w:ilvl w:val="0"/>
          <w:numId w:val="0"/>
        </w:numPr>
        <w:autoSpaceDE w:val="0"/>
        <w:autoSpaceDN w:val="0"/>
        <w:spacing w:before="12" w:after="0" w:line="240" w:lineRule="auto"/>
        <w:ind w:right="0" w:rightChars="0"/>
        <w:jc w:val="left"/>
        <w:rPr>
          <w:rFonts w:hint="eastAsia"/>
          <w:sz w:val="21"/>
          <w:lang w:val="en-US" w:eastAsia="zh-CN"/>
        </w:rPr>
      </w:pPr>
    </w:p>
    <w:p>
      <w:pPr>
        <w:pStyle w:val="7"/>
        <w:widowControl w:val="0"/>
        <w:numPr>
          <w:ilvl w:val="0"/>
          <w:numId w:val="0"/>
        </w:numPr>
        <w:autoSpaceDE w:val="0"/>
        <w:autoSpaceDN w:val="0"/>
        <w:spacing w:before="12" w:after="0" w:line="240" w:lineRule="auto"/>
        <w:ind w:right="0" w:rightChars="0"/>
        <w:jc w:val="left"/>
        <w:rPr>
          <w:rFonts w:hint="eastAsia"/>
          <w:sz w:val="21"/>
          <w:lang w:val="en-US" w:eastAsia="zh-CN"/>
        </w:rPr>
      </w:pPr>
    </w:p>
    <w:p>
      <w:pPr>
        <w:pStyle w:val="7"/>
        <w:widowControl w:val="0"/>
        <w:numPr>
          <w:ilvl w:val="0"/>
          <w:numId w:val="0"/>
        </w:numPr>
        <w:autoSpaceDE w:val="0"/>
        <w:autoSpaceDN w:val="0"/>
        <w:spacing w:before="12" w:after="0" w:line="240" w:lineRule="auto"/>
        <w:ind w:right="0" w:rightChars="0"/>
        <w:jc w:val="left"/>
        <w:rPr>
          <w:rFonts w:hint="eastAsia"/>
          <w:sz w:val="21"/>
          <w:lang w:val="en-US" w:eastAsia="zh-CN"/>
        </w:rPr>
      </w:pPr>
    </w:p>
    <w:p>
      <w:pPr>
        <w:pStyle w:val="7"/>
        <w:widowControl w:val="0"/>
        <w:numPr>
          <w:ilvl w:val="0"/>
          <w:numId w:val="0"/>
        </w:numPr>
        <w:autoSpaceDE w:val="0"/>
        <w:autoSpaceDN w:val="0"/>
        <w:spacing w:before="12" w:after="0" w:line="240" w:lineRule="auto"/>
        <w:ind w:right="0" w:rightChars="0"/>
        <w:jc w:val="left"/>
        <w:rPr>
          <w:rFonts w:hint="eastAsia"/>
          <w:sz w:val="21"/>
          <w:lang w:val="en-US" w:eastAsia="zh-CN"/>
        </w:rPr>
      </w:pPr>
    </w:p>
    <w:p>
      <w:pPr>
        <w:pStyle w:val="7"/>
        <w:widowControl w:val="0"/>
        <w:numPr>
          <w:ilvl w:val="0"/>
          <w:numId w:val="0"/>
        </w:numPr>
        <w:autoSpaceDE w:val="0"/>
        <w:autoSpaceDN w:val="0"/>
        <w:spacing w:before="12" w:after="0" w:line="240" w:lineRule="auto"/>
        <w:ind w:right="0" w:rightChars="0"/>
        <w:jc w:val="left"/>
        <w:rPr>
          <w:rFonts w:hint="eastAsia"/>
          <w:sz w:val="21"/>
          <w:lang w:val="en-US" w:eastAsia="zh-CN"/>
        </w:rPr>
      </w:pPr>
    </w:p>
    <w:p>
      <w:pPr>
        <w:pStyle w:val="7"/>
        <w:widowControl w:val="0"/>
        <w:numPr>
          <w:ilvl w:val="0"/>
          <w:numId w:val="0"/>
        </w:numPr>
        <w:autoSpaceDE w:val="0"/>
        <w:autoSpaceDN w:val="0"/>
        <w:spacing w:before="12" w:after="0" w:line="240" w:lineRule="auto"/>
        <w:ind w:right="0" w:rightChars="0"/>
        <w:jc w:val="left"/>
        <w:rPr>
          <w:rFonts w:hint="eastAsia"/>
          <w:sz w:val="21"/>
          <w:lang w:val="en-US" w:eastAsia="zh-CN"/>
        </w:rPr>
      </w:pPr>
    </w:p>
    <w:tbl>
      <w:tblPr>
        <w:tblStyle w:val="10"/>
        <w:tblW w:w="4642"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52"/>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4639" w:type="dxa"/>
            <w:gridSpan w:val="4"/>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color w:val="010205"/>
                <w:sz w:val="22"/>
              </w:rPr>
            </w:pPr>
            <w:r>
              <w:rPr>
                <w:rFonts w:hint="default"/>
                <w:b/>
                <w:color w:val="010205"/>
                <w:sz w:val="22"/>
              </w:rPr>
              <w:t>最终聚类中心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vMerge w:val="restart"/>
            <w:tcBorders>
              <w:top w:val="nil"/>
              <w:left w:val="nil"/>
              <w:bottom w:val="nil"/>
              <w:right w:val="nil"/>
              <w:tl2br w:val="nil"/>
              <w:tr2bl w:val="nil"/>
            </w:tcBorders>
            <w:shd w:val="clear" w:color="auto" w:fill="FFFFFF"/>
            <w:noWrap w:val="0"/>
            <w:vAlign w:val="bottom"/>
          </w:tcPr>
          <w:p>
            <w:pPr>
              <w:spacing w:beforeLines="0" w:afterLines="0"/>
              <w:rPr>
                <w:rFonts w:hint="default"/>
                <w:sz w:val="24"/>
              </w:rPr>
            </w:pPr>
          </w:p>
        </w:tc>
        <w:tc>
          <w:tcPr>
            <w:tcW w:w="3087" w:type="dxa"/>
            <w:gridSpan w:val="3"/>
            <w:tcBorders>
              <w:top w:val="nil"/>
              <w:left w:val="nil"/>
              <w:bottom w:val="nil"/>
              <w:right w:val="nil"/>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聚类</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vMerge w:val="continue"/>
            <w:tcBorders>
              <w:top w:val="nil"/>
              <w:left w:val="nil"/>
              <w:bottom w:val="nil"/>
              <w:right w:val="nil"/>
              <w:tl2br w:val="nil"/>
              <w:tr2bl w:val="nil"/>
            </w:tcBorders>
            <w:shd w:val="clear" w:color="auto" w:fill="FFFFFF"/>
            <w:noWrap w:val="0"/>
            <w:vAlign w:val="bottom"/>
          </w:tcPr>
          <w:p>
            <w:pPr>
              <w:spacing w:beforeLines="0" w:afterLines="0"/>
              <w:rPr>
                <w:rFonts w:hint="default"/>
                <w:color w:val="264A60"/>
                <w:sz w:val="18"/>
              </w:rPr>
            </w:pPr>
          </w:p>
        </w:tc>
        <w:tc>
          <w:tcPr>
            <w:tcW w:w="1029" w:type="dxa"/>
            <w:tcBorders>
              <w:top w:val="nil"/>
              <w:left w:val="nil"/>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eastAsia="宋体"/>
                <w:color w:val="264A60"/>
                <w:sz w:val="18"/>
                <w:lang w:val="en-US" w:eastAsia="zh-CN"/>
              </w:rPr>
            </w:pPr>
            <w:r>
              <w:rPr>
                <w:rFonts w:hint="eastAsia"/>
                <w:color w:val="264A60"/>
                <w:sz w:val="18"/>
                <w:lang w:val="en-US" w:eastAsia="zh-CN"/>
              </w:rPr>
              <w:t>LMCI</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eastAsia="宋体"/>
                <w:color w:val="264A60"/>
                <w:sz w:val="18"/>
                <w:lang w:val="en-US" w:eastAsia="zh-CN"/>
              </w:rPr>
            </w:pPr>
            <w:r>
              <w:rPr>
                <w:rFonts w:hint="eastAsia"/>
                <w:color w:val="264A60"/>
                <w:sz w:val="18"/>
                <w:lang w:val="en-US" w:eastAsia="zh-CN"/>
              </w:rPr>
              <w:t>SMC</w:t>
            </w:r>
          </w:p>
        </w:tc>
        <w:tc>
          <w:tcPr>
            <w:tcW w:w="1029"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default" w:eastAsia="宋体"/>
                <w:color w:val="264A60"/>
                <w:sz w:val="18"/>
                <w:lang w:val="en-US" w:eastAsia="zh-CN"/>
              </w:rPr>
            </w:pPr>
            <w:r>
              <w:rPr>
                <w:rFonts w:hint="eastAsia"/>
                <w:color w:val="264A60"/>
                <w:sz w:val="18"/>
                <w:lang w:val="en-US" w:eastAsia="zh-CN"/>
              </w:rPr>
              <w:t>EMCI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tcBorders>
              <w:top w:val="single" w:color="152935"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RID_1</w:t>
            </w:r>
          </w:p>
        </w:tc>
        <w:tc>
          <w:tcPr>
            <w:tcW w:w="1029"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1023</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6553</w:t>
            </w:r>
          </w:p>
        </w:tc>
        <w:tc>
          <w:tcPr>
            <w:tcW w:w="1029"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4607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AGE_1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74.4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73.0</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PIB_1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1.8423</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1.8454</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1.8526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ABETA_1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746.75</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752.77</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764.88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TAU_1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300.68</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308.49</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PTAU_1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29.58</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30.36</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29.53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ADAS13_1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19.85</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21.20</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19.82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CDRSB_1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2.1</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2.5</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ADAS11_1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12.52</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13.28</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MMSE_1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26.0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25.8</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LDELTOTAL_1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5.5</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DIGITSCOR_1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36.8</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35.9</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52" w:type="dxa"/>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TRABSCOR_1</w:t>
            </w:r>
          </w:p>
        </w:tc>
        <w:tc>
          <w:tcPr>
            <w:tcW w:w="1029"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129.5</w:t>
            </w: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142.2</w:t>
            </w:r>
          </w:p>
        </w:tc>
        <w:tc>
          <w:tcPr>
            <w:tcW w:w="1029"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133.7</w:t>
            </w:r>
          </w:p>
        </w:tc>
      </w:tr>
    </w:tbl>
    <w:p>
      <w:pPr>
        <w:pStyle w:val="7"/>
        <w:spacing w:line="269" w:lineRule="exact"/>
        <w:ind w:left="240"/>
        <w:jc w:val="both"/>
      </w:pPr>
    </w:p>
    <w:p>
      <w:pPr>
        <w:pStyle w:val="7"/>
        <w:bidi w:val="0"/>
        <w:ind w:firstLine="480" w:firstLineChars="200"/>
        <w:rPr>
          <w:rFonts w:hint="eastAsia"/>
          <w:lang w:val="en-US" w:eastAsia="zh-CN"/>
        </w:rPr>
      </w:pPr>
      <w:r>
        <w:rPr>
          <w:rFonts w:hint="eastAsia"/>
        </w:rPr>
        <w:t>Using the weighted Euclidean distance of K . The mean clustering method was used to cluster the data in the Appendix into three categories, LMCI, SMC, and EMCI. The clustering results are given in Table 4.</w:t>
      </w:r>
    </w:p>
    <w:tbl>
      <w:tblPr>
        <w:tblStyle w:val="10"/>
        <w:tblpPr w:leftFromText="180" w:rightFromText="180" w:vertAnchor="text" w:horzAnchor="page" w:tblpX="4501" w:tblpY="148"/>
        <w:tblOverlap w:val="never"/>
        <w:tblW w:w="2642"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59"/>
        <w:gridCol w:w="759"/>
        <w:gridCol w:w="11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2642" w:type="dxa"/>
            <w:gridSpan w:val="3"/>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both"/>
              <w:rPr>
                <w:rFonts w:hint="default"/>
                <w:color w:val="010205"/>
                <w:sz w:val="22"/>
              </w:rPr>
            </w:pPr>
            <w:r>
              <w:rPr>
                <w:rFonts w:hint="default"/>
                <w:b/>
                <w:color w:val="010205"/>
                <w:sz w:val="22"/>
              </w:rPr>
              <w:t>每个聚类中的个案数目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59" w:type="dxa"/>
            <w:vMerge w:val="restart"/>
            <w:tcBorders>
              <w:top w:val="nil"/>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聚类</w:t>
            </w:r>
          </w:p>
        </w:tc>
        <w:tc>
          <w:tcPr>
            <w:tcW w:w="759" w:type="dxa"/>
            <w:tcBorders>
              <w:top w:val="nil"/>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eastAsia="宋体"/>
                <w:color w:val="264A60"/>
                <w:sz w:val="18"/>
                <w:lang w:val="en-US" w:eastAsia="zh-CN"/>
              </w:rPr>
            </w:pPr>
            <w:r>
              <w:rPr>
                <w:rFonts w:hint="eastAsia"/>
                <w:color w:val="264A60"/>
                <w:sz w:val="18"/>
                <w:lang w:val="en-US" w:eastAsia="zh-CN"/>
              </w:rPr>
              <w:t>LMCI</w:t>
            </w:r>
          </w:p>
        </w:tc>
        <w:tc>
          <w:tcPr>
            <w:tcW w:w="1124" w:type="dxa"/>
            <w:tcBorders>
              <w:top w:val="nil"/>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453.000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59" w:type="dxa"/>
            <w:vMerge w:val="continue"/>
            <w:tcBorders>
              <w:top w:val="nil"/>
              <w:left w:val="nil"/>
              <w:bottom w:val="single" w:color="AEAEAE" w:sz="8" w:space="0"/>
              <w:right w:val="nil"/>
              <w:tl2br w:val="nil"/>
              <w:tr2bl w:val="nil"/>
            </w:tcBorders>
            <w:shd w:val="clear" w:color="auto" w:fill="E0E0E0"/>
            <w:noWrap w:val="0"/>
            <w:vAlign w:val="top"/>
          </w:tcPr>
          <w:p>
            <w:pPr>
              <w:spacing w:beforeLines="0" w:afterLines="0"/>
              <w:rPr>
                <w:rFonts w:hint="default"/>
                <w:color w:val="010205"/>
                <w:sz w:val="18"/>
              </w:rPr>
            </w:pPr>
          </w:p>
        </w:tc>
        <w:tc>
          <w:tcPr>
            <w:tcW w:w="7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eastAsia="宋体"/>
                <w:color w:val="264A60"/>
                <w:sz w:val="18"/>
                <w:lang w:val="en-US" w:eastAsia="zh-CN"/>
              </w:rPr>
            </w:pPr>
            <w:r>
              <w:rPr>
                <w:rFonts w:hint="eastAsia"/>
                <w:color w:val="264A60"/>
                <w:sz w:val="18"/>
                <w:lang w:val="en-US" w:eastAsia="zh-CN"/>
              </w:rPr>
              <w:t>SMC</w:t>
            </w:r>
          </w:p>
        </w:tc>
        <w:tc>
          <w:tcPr>
            <w:tcW w:w="1124"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422.000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59" w:type="dxa"/>
            <w:vMerge w:val="continue"/>
            <w:tcBorders>
              <w:top w:val="nil"/>
              <w:left w:val="nil"/>
              <w:bottom w:val="single" w:color="AEAEAE" w:sz="8" w:space="0"/>
              <w:right w:val="nil"/>
              <w:tl2br w:val="nil"/>
              <w:tr2bl w:val="nil"/>
            </w:tcBorders>
            <w:shd w:val="clear" w:color="auto" w:fill="E0E0E0"/>
            <w:noWrap w:val="0"/>
            <w:vAlign w:val="top"/>
          </w:tcPr>
          <w:p>
            <w:pPr>
              <w:spacing w:beforeLines="0" w:afterLines="0"/>
              <w:rPr>
                <w:rFonts w:hint="default"/>
                <w:color w:val="010205"/>
                <w:sz w:val="18"/>
              </w:rPr>
            </w:pPr>
          </w:p>
        </w:tc>
        <w:tc>
          <w:tcPr>
            <w:tcW w:w="7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eastAsia="宋体"/>
                <w:color w:val="264A60"/>
                <w:sz w:val="18"/>
                <w:lang w:val="en-US" w:eastAsia="zh-CN"/>
              </w:rPr>
            </w:pPr>
            <w:r>
              <w:rPr>
                <w:rFonts w:hint="eastAsia"/>
                <w:color w:val="264A60"/>
                <w:sz w:val="18"/>
                <w:lang w:val="en-US" w:eastAsia="zh-CN"/>
              </w:rPr>
              <w:t>EMCI</w:t>
            </w:r>
          </w:p>
        </w:tc>
        <w:tc>
          <w:tcPr>
            <w:tcW w:w="1124"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409.000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18" w:type="dxa"/>
            <w:gridSpan w:val="2"/>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有效</w:t>
            </w:r>
          </w:p>
        </w:tc>
        <w:tc>
          <w:tcPr>
            <w:tcW w:w="1124"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518" w:type="dxa"/>
            <w:gridSpan w:val="2"/>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缺失</w:t>
            </w:r>
          </w:p>
        </w:tc>
        <w:tc>
          <w:tcPr>
            <w:tcW w:w="1124" w:type="dxa"/>
            <w:tcBorders>
              <w:top w:val="single" w:color="AEAEAE" w:sz="8" w:space="0"/>
              <w:left w:val="nil"/>
              <w:bottom w:val="single" w:color="152935"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.000</w:t>
            </w:r>
          </w:p>
        </w:tc>
      </w:tr>
    </w:tbl>
    <w:p>
      <w:pPr>
        <w:pStyle w:val="7"/>
        <w:widowControl w:val="0"/>
        <w:numPr>
          <w:ilvl w:val="0"/>
          <w:numId w:val="0"/>
        </w:numPr>
        <w:autoSpaceDE w:val="0"/>
        <w:autoSpaceDN w:val="0"/>
        <w:spacing w:before="12" w:after="0" w:line="240" w:lineRule="auto"/>
        <w:ind w:right="0" w:rightChars="0"/>
        <w:jc w:val="left"/>
        <w:rPr>
          <w:rFonts w:hint="eastAsia"/>
          <w:sz w:val="21"/>
          <w:lang w:val="en-US" w:eastAsia="zh-CN"/>
        </w:rPr>
      </w:pPr>
    </w:p>
    <w:p>
      <w:pPr>
        <w:pStyle w:val="7"/>
        <w:widowControl w:val="0"/>
        <w:numPr>
          <w:ilvl w:val="0"/>
          <w:numId w:val="0"/>
        </w:numPr>
        <w:autoSpaceDE w:val="0"/>
        <w:autoSpaceDN w:val="0"/>
        <w:spacing w:before="12" w:after="0" w:line="240" w:lineRule="auto"/>
        <w:ind w:right="0" w:rightChars="0"/>
        <w:jc w:val="left"/>
        <w:rPr>
          <w:rFonts w:hint="eastAsia"/>
          <w:sz w:val="21"/>
          <w:lang w:val="en-US" w:eastAsia="zh-CN"/>
        </w:rPr>
      </w:pPr>
    </w:p>
    <w:p>
      <w:pPr>
        <w:ind w:firstLine="480" w:firstLineChars="200"/>
        <w:jc w:val="center"/>
        <w:rPr>
          <w:rFonts w:hint="eastAsia"/>
          <w:sz w:val="24"/>
          <w:szCs w:val="24"/>
          <w:lang w:val="en-US" w:eastAsia="zh-CN"/>
        </w:rPr>
      </w:pPr>
    </w:p>
    <w:p>
      <w:pPr>
        <w:ind w:firstLine="480" w:firstLineChars="200"/>
        <w:jc w:val="center"/>
        <w:rPr>
          <w:rFonts w:hint="eastAsia"/>
          <w:sz w:val="24"/>
          <w:szCs w:val="24"/>
          <w:lang w:val="en-US" w:eastAsia="zh-CN"/>
        </w:rPr>
      </w:pPr>
    </w:p>
    <w:p>
      <w:pPr>
        <w:ind w:firstLine="480" w:firstLineChars="200"/>
        <w:jc w:val="center"/>
        <w:rPr>
          <w:rFonts w:hint="eastAsia"/>
          <w:sz w:val="24"/>
          <w:szCs w:val="24"/>
          <w:lang w:val="en-US" w:eastAsia="zh-CN"/>
        </w:rPr>
      </w:pPr>
    </w:p>
    <w:p>
      <w:pPr>
        <w:ind w:firstLine="480" w:firstLineChars="200"/>
        <w:jc w:val="center"/>
        <w:rPr>
          <w:rFonts w:hint="eastAsia"/>
          <w:sz w:val="24"/>
          <w:szCs w:val="24"/>
          <w:lang w:val="en-US" w:eastAsia="zh-CN"/>
        </w:rPr>
      </w:pPr>
    </w:p>
    <w:p>
      <w:pPr>
        <w:ind w:firstLine="480" w:firstLineChars="200"/>
        <w:jc w:val="center"/>
        <w:rPr>
          <w:rFonts w:hint="eastAsia"/>
          <w:sz w:val="24"/>
          <w:szCs w:val="24"/>
          <w:lang w:val="en-US" w:eastAsia="zh-CN"/>
        </w:rPr>
      </w:pPr>
      <w:r>
        <w:rPr>
          <w:rFonts w:hint="eastAsia"/>
          <w:sz w:val="24"/>
          <w:szCs w:val="24"/>
          <w:lang w:val="en-US" w:eastAsia="zh-CN"/>
        </w:rPr>
        <w:t xml:space="preserve">                          </w:t>
      </w:r>
    </w:p>
    <w:p>
      <w:pPr>
        <w:ind w:firstLine="440" w:firstLineChars="200"/>
        <w:jc w:val="center"/>
        <w:rPr>
          <w:rFonts w:hint="eastAsia"/>
          <w:lang w:val="en-US" w:eastAsia="zh-CN"/>
        </w:rPr>
      </w:pPr>
    </w:p>
    <w:p>
      <w:pPr>
        <w:rPr>
          <w:rFonts w:hint="default"/>
          <w:lang w:val="en-US" w:eastAsia="zh-CN"/>
        </w:rPr>
      </w:pPr>
    </w:p>
    <w:p>
      <w:pPr>
        <w:pStyle w:val="3"/>
        <w:bidi w:val="0"/>
        <w:rPr>
          <w:rFonts w:hint="eastAsia" w:eastAsia="黑体"/>
          <w:lang w:val="en-US" w:eastAsia="zh-CN"/>
        </w:rPr>
      </w:pPr>
      <w:r>
        <w:rPr>
          <w:rFonts w:hint="eastAsia"/>
          <w:sz w:val="24"/>
          <w:szCs w:val="24"/>
          <w:lang w:val="en-US" w:eastAsia="zh-CN"/>
        </w:rPr>
        <w:t xml:space="preserve"> </w:t>
      </w:r>
      <w:r>
        <w:rPr>
          <w:rStyle w:val="18"/>
          <w:rFonts w:hint="eastAsia"/>
          <w:lang w:val="en-US" w:eastAsia="zh-CN"/>
        </w:rPr>
        <w:t xml:space="preserve">4.4 </w:t>
      </w:r>
      <w:r>
        <w:rPr>
          <w:rFonts w:hint="eastAsia"/>
        </w:rPr>
        <w:t xml:space="preserve">Modeling and solving Problem </w:t>
      </w:r>
      <w:r>
        <w:rPr>
          <w:rFonts w:hint="eastAsia"/>
          <w:lang w:val="en-US" w:eastAsia="zh-CN"/>
        </w:rPr>
        <w:t>4</w:t>
      </w:r>
    </w:p>
    <w:p>
      <w:pPr>
        <w:rPr>
          <w:rFonts w:hint="default"/>
          <w:lang w:val="en-US" w:eastAsia="zh-CN"/>
        </w:rPr>
      </w:pPr>
    </w:p>
    <w:p>
      <w:pPr>
        <w:pStyle w:val="7"/>
        <w:bidi w:val="0"/>
        <w:ind w:left="240" w:leftChars="109" w:firstLine="240" w:firstLineChars="100"/>
        <w:rPr>
          <w:rFonts w:hint="eastAsia"/>
          <w:lang w:val="en-US" w:eastAsia="zh-CN"/>
        </w:rPr>
      </w:pPr>
      <w:r>
        <w:rPr>
          <w:rFonts w:hint="eastAsia"/>
        </w:rPr>
        <w:t>A time series, also known as a dynamic series, is a sequence of values of indicators of a phenomenon in chronological order. Time series analysis can be broadly divided into three main parts, which are describing the past, analyzing the law and predicting the future. In this problem, we use the seasonal decomposition model to mathematically model the relevant variables after our pre-processing in the Appendix. Firstly, the time series is decomposed into long-term trend of change, seasonal change pattern, cyclical change pattern, and irregular change (random disturbance term) which are four kinds of changes with mutual influence relationship, then the product model should be used</w:t>
      </w:r>
      <w:r>
        <w:rPr>
          <w:rFonts w:hint="eastAsia"/>
          <w:lang w:val="en-US" w:eastAsia="zh-CN"/>
        </w:rPr>
        <w:t>：</w:t>
      </w:r>
    </w:p>
    <w:p>
      <w:pPr>
        <w:pStyle w:val="7"/>
        <w:widowControl w:val="0"/>
        <w:numPr>
          <w:ilvl w:val="0"/>
          <w:numId w:val="0"/>
        </w:numPr>
        <w:autoSpaceDE w:val="0"/>
        <w:autoSpaceDN w:val="0"/>
        <w:spacing w:before="12" w:after="0" w:line="240" w:lineRule="auto"/>
        <w:ind w:right="0" w:rightChars="0" w:firstLine="720" w:firstLineChars="200"/>
        <w:jc w:val="left"/>
        <w:rPr>
          <w:rFonts w:hint="eastAsia" w:ascii="等线" w:hAnsi="等线" w:eastAsia="等线" w:cs="等线"/>
          <w:b w:val="0"/>
          <w:bCs w:val="0"/>
          <w:color w:val="000000"/>
          <w:sz w:val="36"/>
          <w:szCs w:val="36"/>
          <w:lang w:val="en-US" w:eastAsia="zh-CN"/>
        </w:rPr>
      </w:pPr>
      <w:r>
        <w:rPr>
          <w:rFonts w:hint="eastAsia" w:ascii="等线" w:hAnsi="等线" w:eastAsia="等线" w:cs="等线"/>
          <w:b w:val="0"/>
          <w:bCs w:val="0"/>
          <w:color w:val="000000"/>
          <w:sz w:val="36"/>
          <w:szCs w:val="36"/>
          <w:lang w:val="en-US" w:eastAsia="zh-CN"/>
        </w:rPr>
        <w:t>Y=T*S*C*I</w:t>
      </w:r>
    </w:p>
    <w:p>
      <w:pPr>
        <w:pStyle w:val="7"/>
        <w:widowControl w:val="0"/>
        <w:numPr>
          <w:ilvl w:val="0"/>
          <w:numId w:val="0"/>
        </w:numPr>
        <w:autoSpaceDE w:val="0"/>
        <w:autoSpaceDN w:val="0"/>
        <w:spacing w:before="12" w:after="0" w:line="240" w:lineRule="auto"/>
        <w:ind w:right="0" w:rightChars="0" w:firstLine="720" w:firstLineChars="200"/>
        <w:jc w:val="left"/>
        <w:rPr>
          <w:rFonts w:hint="eastAsia" w:ascii="等线" w:hAnsi="等线" w:eastAsia="等线" w:cs="等线"/>
          <w:b w:val="0"/>
          <w:bCs w:val="0"/>
          <w:color w:val="000000"/>
          <w:sz w:val="36"/>
          <w:szCs w:val="36"/>
          <w:lang w:val="en-US" w:eastAsia="zh-CN"/>
        </w:rPr>
      </w:pPr>
    </w:p>
    <w:p>
      <w:pPr>
        <w:pStyle w:val="14"/>
        <w:numPr>
          <w:ilvl w:val="0"/>
          <w:numId w:val="0"/>
        </w:numPr>
        <w:tabs>
          <w:tab w:val="left" w:pos="767"/>
        </w:tabs>
        <w:spacing w:before="102" w:after="19" w:line="240" w:lineRule="auto"/>
        <w:ind w:right="0" w:rightChars="0" w:firstLine="400" w:firstLineChars="200"/>
        <w:jc w:val="left"/>
        <w:rPr>
          <w:rFonts w:hint="eastAsia" w:eastAsia="黑体"/>
          <w:sz w:val="21"/>
          <w:lang w:eastAsia="zh-CN"/>
        </w:rPr>
      </w:pPr>
      <w:r>
        <w:rPr>
          <w:rFonts w:hint="eastAsia" w:ascii="黑体" w:hAnsi="黑体" w:eastAsia="黑体" w:cs="黑体"/>
          <w:sz w:val="20"/>
          <w:szCs w:val="20"/>
          <w:lang w:val="en-US" w:eastAsia="zh-CN"/>
        </w:rPr>
        <w:t>S</w:t>
      </w:r>
      <w:r>
        <w:rPr>
          <w:rFonts w:hint="eastAsia" w:ascii="黑体" w:hAnsi="黑体" w:eastAsia="黑体" w:cs="黑体"/>
          <w:sz w:val="20"/>
          <w:szCs w:val="20"/>
        </w:rPr>
        <w:t>ymbol Description</w:t>
      </w:r>
      <w:r>
        <w:rPr>
          <w:rFonts w:hint="eastAsia" w:ascii="黑体" w:hAnsi="黑体" w:eastAsia="黑体" w:cs="黑体"/>
          <w:sz w:val="20"/>
          <w:szCs w:val="20"/>
          <w:lang w:eastAsia="zh-CN"/>
        </w:rPr>
        <w:t>：</w:t>
      </w:r>
    </w:p>
    <w:p>
      <w:pPr>
        <w:pStyle w:val="7"/>
        <w:spacing w:line="30" w:lineRule="exact"/>
        <w:ind w:left="117" w:firstLine="60" w:firstLineChars="200"/>
        <w:rPr>
          <w:sz w:val="3"/>
        </w:rPr>
      </w:pPr>
      <w:r>
        <w:rPr>
          <w:position w:val="0"/>
          <w:sz w:val="3"/>
        </w:rPr>
        <mc:AlternateContent>
          <mc:Choice Requires="wpg">
            <w:drawing>
              <wp:inline distT="0" distB="0" distL="114300" distR="114300">
                <wp:extent cx="5414010" cy="18415"/>
                <wp:effectExtent l="0" t="0" r="11430" b="4445"/>
                <wp:docPr id="28" name="组合 48"/>
                <wp:cNvGraphicFramePr/>
                <a:graphic xmlns:a="http://schemas.openxmlformats.org/drawingml/2006/main">
                  <a:graphicData uri="http://schemas.microsoft.com/office/word/2010/wordprocessingGroup">
                    <wpg:wgp>
                      <wpg:cNvGrpSpPr/>
                      <wpg:grpSpPr>
                        <a:xfrm>
                          <a:off x="0" y="0"/>
                          <a:ext cx="5414010" cy="18415"/>
                          <a:chOff x="0" y="0"/>
                          <a:chExt cx="8526" cy="29"/>
                        </a:xfrm>
                      </wpg:grpSpPr>
                      <wps:wsp>
                        <wps:cNvPr id="27" name="直线 49"/>
                        <wps:cNvCnPr/>
                        <wps:spPr>
                          <a:xfrm>
                            <a:off x="0" y="14"/>
                            <a:ext cx="8526" cy="0"/>
                          </a:xfrm>
                          <a:prstGeom prst="line">
                            <a:avLst/>
                          </a:prstGeom>
                          <a:ln w="18288" cap="flat" cmpd="sng">
                            <a:solidFill>
                              <a:srgbClr val="000000"/>
                            </a:solidFill>
                            <a:prstDash val="solid"/>
                            <a:headEnd type="none" w="med" len="med"/>
                            <a:tailEnd type="none" w="med" len="med"/>
                          </a:ln>
                        </wps:spPr>
                        <wps:bodyPr upright="1"/>
                      </wps:wsp>
                    </wpg:wgp>
                  </a:graphicData>
                </a:graphic>
              </wp:inline>
            </w:drawing>
          </mc:Choice>
          <mc:Fallback>
            <w:pict>
              <v:group id="组合 48" o:spid="_x0000_s1026" o:spt="203" style="height:1.45pt;width:426.3pt;" coordsize="8526,29" o:gfxdata="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a00a51AAAAAMBAAAPAAAAAAAAAAEAIAAAACIAAABkcnMvZG93bnJldi54bWxQ&#10;SwECFAAUAAAACACHTuJAWdUqczQCAAC3BAAADgAAAAAAAAABACAAAAAjAQAAZHJzL2Uyb0RvYy54&#10;bWxQSwUGAAAAAAYABgBZAQAAyQUAAAAA&#10;">
                <o:lock v:ext="edit" aspectratio="f"/>
                <v:line id="直线 49" o:spid="_x0000_s1026" o:spt="20" style="position:absolute;left:0;top:14;height:0;width:8526;" filled="f" stroked="t" coordsize="21600,21600" o:gfxdata="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GyU6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w10:wrap type="none"/>
                <w10:anchorlock/>
              </v:group>
            </w:pict>
          </mc:Fallback>
        </mc:AlternateContent>
      </w:r>
    </w:p>
    <w:p>
      <w:pPr>
        <w:pStyle w:val="7"/>
        <w:tabs>
          <w:tab w:val="left" w:pos="2462"/>
          <w:tab w:val="left" w:pos="5464"/>
          <w:tab w:val="left" w:pos="7382"/>
        </w:tabs>
        <w:spacing w:before="20" w:after="31"/>
        <w:ind w:left="326" w:firstLine="480" w:firstLineChars="200"/>
      </w:pPr>
      <w:r>
        <w:t>符号</w:t>
      </w:r>
      <w:r>
        <w:tab/>
      </w:r>
      <w:r>
        <w:t>符号说明</w:t>
      </w:r>
      <w:r>
        <w:tab/>
      </w:r>
      <w:r>
        <w:tab/>
      </w:r>
      <w:r>
        <w:t>备注</w:t>
      </w: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28"/>
        <w:gridCol w:w="3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jc w:val="center"/>
        </w:trPr>
        <w:tc>
          <w:tcPr>
            <w:tcW w:w="728" w:type="dxa"/>
            <w:tcBorders>
              <w:top w:val="single" w:color="000000" w:sz="6" w:space="0"/>
            </w:tcBorders>
          </w:tcPr>
          <w:p>
            <w:pPr>
              <w:pStyle w:val="15"/>
              <w:spacing w:before="150"/>
              <w:ind w:right="251"/>
              <w:jc w:val="center"/>
              <w:rPr>
                <w:rFonts w:hint="default" w:ascii="Times New Roman" w:eastAsia="宋体"/>
                <w:i/>
                <w:sz w:val="32"/>
                <w:szCs w:val="32"/>
                <w:lang w:val="en-US" w:eastAsia="zh-CN"/>
              </w:rPr>
            </w:pPr>
            <w:r>
              <w:rPr>
                <w:rFonts w:hint="eastAsia" w:ascii="Times New Roman" w:eastAsia="宋体"/>
                <w:i/>
                <w:sz w:val="30"/>
                <w:szCs w:val="30"/>
                <w:lang w:val="en-US" w:eastAsia="zh-CN"/>
              </w:rPr>
              <w:t>Y</w:t>
            </w:r>
          </w:p>
        </w:tc>
        <w:tc>
          <w:tcPr>
            <w:tcW w:w="3953" w:type="dxa"/>
            <w:tcBorders>
              <w:top w:val="single" w:color="000000" w:sz="6" w:space="0"/>
            </w:tcBorders>
          </w:tcPr>
          <w:p>
            <w:pPr>
              <w:pStyle w:val="15"/>
              <w:spacing w:before="178"/>
              <w:ind w:left="191"/>
              <w:jc w:val="left"/>
              <w:rPr>
                <w:rFonts w:hint="default" w:ascii="宋体" w:eastAsia="宋体"/>
                <w:sz w:val="30"/>
                <w:szCs w:val="30"/>
                <w:lang w:val="en-US" w:eastAsia="zh-CN"/>
              </w:rPr>
            </w:pPr>
            <w:r>
              <w:rPr>
                <w:rFonts w:hint="eastAsia" w:ascii="宋体" w:eastAsia="宋体"/>
                <w:sz w:val="21"/>
                <w:lang w:val="en-US" w:eastAsia="zh-CN"/>
              </w:rPr>
              <w:t xml:space="preserve"> 指标数值的最终变动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1" w:hRule="atLeast"/>
          <w:jc w:val="center"/>
        </w:trPr>
        <w:tc>
          <w:tcPr>
            <w:tcW w:w="728" w:type="dxa"/>
          </w:tcPr>
          <w:p>
            <w:pPr>
              <w:pStyle w:val="15"/>
              <w:spacing w:before="148"/>
              <w:ind w:right="254"/>
              <w:jc w:val="right"/>
              <w:rPr>
                <w:rFonts w:hint="default" w:ascii="Times New Roman" w:eastAsia="宋体"/>
                <w:i/>
                <w:sz w:val="30"/>
                <w:szCs w:val="30"/>
                <w:lang w:val="en-US" w:eastAsia="zh-CN"/>
              </w:rPr>
            </w:pPr>
            <w:r>
              <w:rPr>
                <w:rFonts w:hint="eastAsia" w:ascii="Times New Roman" w:eastAsia="宋体"/>
                <w:i/>
                <w:sz w:val="30"/>
                <w:szCs w:val="30"/>
                <w:lang w:val="en-US" w:eastAsia="zh-CN"/>
              </w:rPr>
              <w:t>T</w:t>
            </w:r>
          </w:p>
        </w:tc>
        <w:tc>
          <w:tcPr>
            <w:tcW w:w="3953" w:type="dxa"/>
          </w:tcPr>
          <w:p>
            <w:pPr>
              <w:pStyle w:val="15"/>
              <w:spacing w:before="177"/>
              <w:ind w:left="191"/>
              <w:jc w:val="left"/>
              <w:rPr>
                <w:rFonts w:hint="default" w:ascii="宋体" w:eastAsia="宋体"/>
                <w:sz w:val="21"/>
                <w:lang w:val="en-US" w:eastAsia="zh-CN"/>
              </w:rPr>
            </w:pPr>
            <w:r>
              <w:rPr>
                <w:rFonts w:hint="eastAsia" w:ascii="宋体" w:eastAsia="宋体"/>
                <w:sz w:val="21"/>
                <w:lang w:eastAsia="zh-CN"/>
              </w:rPr>
              <w:t xml:space="preserve"> </w:t>
            </w:r>
            <w:r>
              <w:rPr>
                <w:rFonts w:hint="eastAsia" w:ascii="宋体" w:eastAsia="宋体"/>
                <w:sz w:val="21"/>
                <w:lang w:val="en-US" w:eastAsia="zh-CN"/>
              </w:rPr>
              <w:t>长期趋势变动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2" w:hRule="atLeast"/>
          <w:jc w:val="center"/>
        </w:trPr>
        <w:tc>
          <w:tcPr>
            <w:tcW w:w="728" w:type="dxa"/>
          </w:tcPr>
          <w:p>
            <w:pPr>
              <w:pStyle w:val="15"/>
              <w:spacing w:before="66"/>
              <w:ind w:right="190"/>
              <w:jc w:val="center"/>
              <w:rPr>
                <w:rStyle w:val="11"/>
                <w:rFonts w:hint="default" w:ascii="宋体" w:hAnsi="宋体" w:eastAsia="宋体" w:cs="宋体"/>
                <w:sz w:val="30"/>
                <w:szCs w:val="30"/>
                <w:lang w:val="en-US" w:eastAsia="zh-CN"/>
              </w:rPr>
            </w:pPr>
            <w:r>
              <w:rPr>
                <w:rStyle w:val="11"/>
                <w:rFonts w:hint="eastAsia" w:ascii="宋体" w:hAnsi="宋体" w:eastAsia="宋体" w:cs="宋体"/>
                <w:sz w:val="30"/>
                <w:szCs w:val="30"/>
                <w:lang w:val="en-US" w:eastAsia="zh-CN"/>
              </w:rPr>
              <w:t>S</w:t>
            </w:r>
          </w:p>
        </w:tc>
        <w:tc>
          <w:tcPr>
            <w:tcW w:w="3953" w:type="dxa"/>
          </w:tcPr>
          <w:p>
            <w:pPr>
              <w:pStyle w:val="15"/>
              <w:spacing w:before="103"/>
              <w:ind w:left="191"/>
              <w:jc w:val="left"/>
              <w:rPr>
                <w:rFonts w:hint="default" w:ascii="宋体" w:eastAsia="宋体"/>
                <w:sz w:val="21"/>
                <w:lang w:val="en-US" w:eastAsia="zh-CN"/>
              </w:rPr>
            </w:pPr>
            <w:r>
              <w:rPr>
                <w:rFonts w:hint="eastAsia" w:ascii="宋体" w:eastAsia="宋体"/>
                <w:sz w:val="21"/>
                <w:lang w:val="en-US" w:eastAsia="zh-CN"/>
              </w:rPr>
              <w:t xml:space="preserve"> 季节变动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6" w:hRule="atLeast"/>
          <w:jc w:val="center"/>
        </w:trPr>
        <w:tc>
          <w:tcPr>
            <w:tcW w:w="728" w:type="dxa"/>
          </w:tcPr>
          <w:p>
            <w:pPr>
              <w:pStyle w:val="15"/>
              <w:spacing w:before="80"/>
              <w:ind w:right="275"/>
              <w:jc w:val="right"/>
              <w:rPr>
                <w:rFonts w:hint="default" w:ascii="Times New Roman" w:eastAsia="宋体"/>
                <w:i/>
                <w:sz w:val="32"/>
                <w:szCs w:val="32"/>
                <w:lang w:val="en-US" w:eastAsia="zh-CN"/>
              </w:rPr>
            </w:pPr>
            <w:r>
              <w:rPr>
                <w:rFonts w:hint="eastAsia" w:ascii="Times New Roman" w:eastAsia="宋体"/>
                <w:i/>
                <w:sz w:val="32"/>
                <w:szCs w:val="32"/>
                <w:lang w:val="en-US" w:eastAsia="zh-CN"/>
              </w:rPr>
              <w:t>C</w:t>
            </w:r>
          </w:p>
        </w:tc>
        <w:tc>
          <w:tcPr>
            <w:tcW w:w="3953" w:type="dxa"/>
          </w:tcPr>
          <w:p>
            <w:pPr>
              <w:pStyle w:val="15"/>
              <w:spacing w:before="109"/>
              <w:ind w:left="191"/>
              <w:jc w:val="left"/>
              <w:rPr>
                <w:rFonts w:hint="default" w:ascii="宋体" w:eastAsia="宋体"/>
                <w:sz w:val="21"/>
                <w:lang w:val="en-US" w:eastAsia="zh-CN"/>
              </w:rPr>
            </w:pPr>
            <w:r>
              <w:rPr>
                <w:rFonts w:hint="eastAsia" w:ascii="宋体" w:eastAsia="宋体"/>
                <w:sz w:val="21"/>
                <w:lang w:val="en-US" w:eastAsia="zh-CN"/>
              </w:rPr>
              <w:t xml:space="preserve"> 循环变动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6" w:hRule="atLeast"/>
          <w:jc w:val="center"/>
        </w:trPr>
        <w:tc>
          <w:tcPr>
            <w:tcW w:w="728" w:type="dxa"/>
          </w:tcPr>
          <w:p>
            <w:pPr>
              <w:pStyle w:val="15"/>
              <w:spacing w:before="80"/>
              <w:ind w:right="275"/>
              <w:jc w:val="right"/>
              <w:rPr>
                <w:rFonts w:hint="default" w:ascii="Times New Roman" w:eastAsia="宋体"/>
                <w:i/>
                <w:sz w:val="32"/>
                <w:szCs w:val="32"/>
                <w:lang w:val="en-US" w:eastAsia="zh-CN"/>
              </w:rPr>
            </w:pPr>
            <w:r>
              <w:rPr>
                <w:rFonts w:hint="eastAsia" w:ascii="Times New Roman" w:eastAsia="宋体"/>
                <w:i/>
                <w:sz w:val="32"/>
                <w:szCs w:val="32"/>
                <w:lang w:val="en-US" w:eastAsia="zh-CN"/>
              </w:rPr>
              <w:t>I</w:t>
            </w:r>
          </w:p>
        </w:tc>
        <w:tc>
          <w:tcPr>
            <w:tcW w:w="3953" w:type="dxa"/>
          </w:tcPr>
          <w:p>
            <w:pPr>
              <w:pStyle w:val="15"/>
              <w:spacing w:before="109"/>
              <w:ind w:left="191"/>
              <w:jc w:val="left"/>
              <w:rPr>
                <w:rFonts w:hint="default" w:ascii="宋体" w:eastAsia="宋体"/>
                <w:sz w:val="21"/>
                <w:lang w:val="en-US" w:eastAsia="zh-CN"/>
              </w:rPr>
            </w:pPr>
            <w:r>
              <w:rPr>
                <w:rFonts w:hint="eastAsia" w:ascii="宋体" w:eastAsia="宋体"/>
                <w:sz w:val="21"/>
                <w:lang w:val="en-US" w:eastAsia="zh-CN"/>
              </w:rPr>
              <w:t>不规则变动</w:t>
            </w:r>
          </w:p>
        </w:tc>
      </w:tr>
    </w:tbl>
    <w:p>
      <w:pPr>
        <w:pStyle w:val="7"/>
        <w:widowControl w:val="0"/>
        <w:numPr>
          <w:ilvl w:val="0"/>
          <w:numId w:val="0"/>
        </w:numPr>
        <w:autoSpaceDE w:val="0"/>
        <w:autoSpaceDN w:val="0"/>
        <w:spacing w:before="12" w:after="0" w:line="240" w:lineRule="auto"/>
        <w:ind w:right="0" w:rightChars="0" w:firstLine="320" w:firstLineChars="200"/>
        <w:jc w:val="center"/>
        <w:rPr>
          <w:rFonts w:hint="eastAsia" w:ascii="宋体" w:hAnsi="宋体" w:eastAsia="宋体" w:cs="宋体"/>
          <w:b w:val="0"/>
          <w:bCs w:val="0"/>
          <w:color w:val="000000"/>
          <w:sz w:val="16"/>
          <w:szCs w:val="16"/>
          <w:lang w:val="en-US" w:eastAsia="zh-CN"/>
        </w:rPr>
      </w:pPr>
      <w:r>
        <w:rPr>
          <w:rFonts w:hint="eastAsia" w:ascii="宋体" w:hAnsi="宋体" w:eastAsia="宋体" w:cs="宋体"/>
          <w:b w:val="0"/>
          <w:bCs w:val="0"/>
          <w:color w:val="000000"/>
          <w:sz w:val="16"/>
          <w:szCs w:val="16"/>
          <w:lang w:val="en-US" w:eastAsia="zh-CN"/>
        </w:rPr>
        <w:t>符号说明图</w:t>
      </w:r>
    </w:p>
    <w:p>
      <w:pPr>
        <w:pStyle w:val="7"/>
        <w:widowControl w:val="0"/>
        <w:numPr>
          <w:ilvl w:val="0"/>
          <w:numId w:val="0"/>
        </w:numPr>
        <w:autoSpaceDE w:val="0"/>
        <w:autoSpaceDN w:val="0"/>
        <w:spacing w:before="12" w:after="0" w:line="240" w:lineRule="auto"/>
        <w:ind w:right="0" w:rightChars="0"/>
        <w:jc w:val="left"/>
        <w:rPr>
          <w:rFonts w:hint="eastAsia" w:ascii="等线" w:hAnsi="等线" w:eastAsia="等线" w:cs="等线"/>
          <w:b w:val="0"/>
          <w:bCs w:val="0"/>
          <w:color w:val="000000"/>
          <w:sz w:val="24"/>
          <w:szCs w:val="24"/>
          <w:lang w:val="en-US" w:eastAsia="zh-CN"/>
        </w:rPr>
      </w:pPr>
    </w:p>
    <w:p>
      <w:pPr>
        <w:pStyle w:val="5"/>
        <w:bidi w:val="0"/>
        <w:rPr>
          <w:rFonts w:hint="eastAsia"/>
          <w:lang w:val="en-US" w:eastAsia="zh-CN"/>
        </w:rPr>
      </w:pPr>
      <w:r>
        <w:rPr>
          <w:rFonts w:hint="eastAsia"/>
          <w:lang w:val="en-US" w:eastAsia="zh-CN"/>
        </w:rPr>
        <w:t>4.4.1Data pre-processing</w:t>
      </w:r>
    </w:p>
    <w:p>
      <w:pPr>
        <w:pStyle w:val="7"/>
        <w:bidi w:val="0"/>
        <w:ind w:firstLine="480" w:firstLineChars="200"/>
        <w:rPr>
          <w:rFonts w:hint="default"/>
          <w:lang w:val="en-US" w:eastAsia="zh-CN"/>
        </w:rPr>
      </w:pPr>
      <w:r>
        <w:rPr>
          <w:rFonts w:hint="eastAsia"/>
          <w:lang w:val="en-US" w:eastAsia="zh-CN"/>
        </w:rPr>
        <w:t>Since spss cannot handle variables of character types, dummy variables are created for gender and person types</w:t>
      </w:r>
    </w:p>
    <w:tbl>
      <w:tblPr>
        <w:tblStyle w:val="10"/>
        <w:tblW w:w="2628"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152"/>
        <w:gridCol w:w="14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2627" w:type="dxa"/>
            <w:gridSpan w:val="2"/>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color w:val="010205"/>
                <w:sz w:val="22"/>
              </w:rPr>
            </w:pPr>
            <w:r>
              <w:rPr>
                <w:rFonts w:hint="default"/>
                <w:b/>
                <w:color w:val="010205"/>
                <w:sz w:val="22"/>
              </w:rPr>
              <w:t>变量创建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152" w:type="dxa"/>
            <w:tcBorders>
              <w:top w:val="nil"/>
              <w:left w:val="nil"/>
              <w:bottom w:val="single" w:color="152935" w:sz="8" w:space="0"/>
              <w:right w:val="nil"/>
              <w:tl2br w:val="nil"/>
              <w:tr2bl w:val="nil"/>
            </w:tcBorders>
            <w:shd w:val="clear" w:color="auto" w:fill="FFFFFF"/>
            <w:noWrap w:val="0"/>
            <w:vAlign w:val="bottom"/>
          </w:tcPr>
          <w:p>
            <w:pPr>
              <w:spacing w:beforeLines="0" w:afterLines="0"/>
              <w:rPr>
                <w:rFonts w:hint="default"/>
                <w:sz w:val="24"/>
              </w:rPr>
            </w:pPr>
          </w:p>
        </w:tc>
        <w:tc>
          <w:tcPr>
            <w:tcW w:w="1475" w:type="dxa"/>
            <w:tcBorders>
              <w:top w:val="nil"/>
              <w:left w:val="nil"/>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标签</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152" w:type="dxa"/>
            <w:tcBorders>
              <w:top w:val="single" w:color="152935"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Female_1</w:t>
            </w:r>
          </w:p>
        </w:tc>
        <w:tc>
          <w:tcPr>
            <w:tcW w:w="1475" w:type="dxa"/>
            <w:tcBorders>
              <w:top w:val="single" w:color="152935"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rPr>
                <w:rFonts w:hint="default"/>
                <w:color w:val="010205"/>
                <w:sz w:val="18"/>
              </w:rPr>
            </w:pPr>
            <w:r>
              <w:rPr>
                <w:rFonts w:hint="default"/>
                <w:color w:val="010205"/>
                <w:sz w:val="18"/>
              </w:rPr>
              <w:t>PTGENDER=Female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152" w:type="dxa"/>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Female_2</w:t>
            </w:r>
          </w:p>
        </w:tc>
        <w:tc>
          <w:tcPr>
            <w:tcW w:w="1475" w:type="dxa"/>
            <w:tcBorders>
              <w:top w:val="single" w:color="AEAEAE" w:sz="8" w:space="0"/>
              <w:left w:val="nil"/>
              <w:bottom w:val="single" w:color="152935" w:sz="8" w:space="0"/>
              <w:right w:val="nil"/>
              <w:tl2br w:val="nil"/>
              <w:tr2bl w:val="nil"/>
            </w:tcBorders>
            <w:shd w:val="clear" w:color="auto" w:fill="FFFFFF"/>
            <w:noWrap w:val="0"/>
            <w:vAlign w:val="top"/>
          </w:tcPr>
          <w:p>
            <w:pPr>
              <w:spacing w:beforeLines="0" w:afterLines="0" w:line="320" w:lineRule="atLeast"/>
              <w:ind w:left="60" w:right="60"/>
              <w:rPr>
                <w:rFonts w:hint="default"/>
                <w:color w:val="010205"/>
                <w:sz w:val="18"/>
              </w:rPr>
            </w:pPr>
            <w:r>
              <w:rPr>
                <w:rFonts w:hint="default"/>
                <w:color w:val="010205"/>
                <w:sz w:val="18"/>
              </w:rPr>
              <w:t>PTGENDER=Male</w:t>
            </w:r>
          </w:p>
        </w:tc>
      </w:tr>
    </w:tbl>
    <w:p>
      <w:pPr>
        <w:numPr>
          <w:ilvl w:val="0"/>
          <w:numId w:val="0"/>
        </w:numPr>
        <w:ind w:leftChars="0" w:right="0" w:rightChars="0" w:firstLine="3990" w:firstLineChars="2494"/>
        <w:jc w:val="both"/>
        <w:rPr>
          <w:rFonts w:hint="eastAsia" w:ascii="宋体" w:hAnsi="宋体" w:eastAsia="宋体" w:cs="宋体"/>
          <w:b w:val="0"/>
          <w:bCs w:val="0"/>
          <w:color w:val="000000"/>
          <w:sz w:val="16"/>
          <w:szCs w:val="16"/>
          <w:lang w:val="en-US" w:eastAsia="zh-CN"/>
        </w:rPr>
      </w:pPr>
      <w:r>
        <w:rPr>
          <w:rFonts w:hint="eastAsia" w:ascii="宋体" w:hAnsi="宋体" w:eastAsia="宋体" w:cs="宋体"/>
          <w:b w:val="0"/>
          <w:bCs w:val="0"/>
          <w:color w:val="000000"/>
          <w:sz w:val="16"/>
          <w:szCs w:val="16"/>
          <w:lang w:val="en-US" w:eastAsia="zh-CN"/>
        </w:rPr>
        <w:t>变量创建图</w:t>
      </w:r>
    </w:p>
    <w:p>
      <w:pPr>
        <w:numPr>
          <w:ilvl w:val="0"/>
          <w:numId w:val="0"/>
        </w:numPr>
        <w:ind w:leftChars="0" w:right="0" w:rightChars="0" w:firstLine="320" w:firstLineChars="200"/>
        <w:rPr>
          <w:rFonts w:hint="eastAsia" w:ascii="宋体" w:hAnsi="宋体" w:eastAsia="宋体" w:cs="宋体"/>
          <w:b w:val="0"/>
          <w:bCs w:val="0"/>
          <w:color w:val="000000"/>
          <w:sz w:val="16"/>
          <w:szCs w:val="16"/>
          <w:lang w:val="en-US" w:eastAsia="zh-CN"/>
        </w:rPr>
      </w:pPr>
    </w:p>
    <w:p>
      <w:pPr>
        <w:numPr>
          <w:ilvl w:val="0"/>
          <w:numId w:val="0"/>
        </w:numPr>
        <w:ind w:leftChars="0" w:right="0" w:rightChars="0" w:firstLine="320" w:firstLineChars="200"/>
        <w:rPr>
          <w:rFonts w:hint="default" w:ascii="宋体" w:hAnsi="宋体" w:eastAsia="宋体" w:cs="宋体"/>
          <w:b w:val="0"/>
          <w:bCs w:val="0"/>
          <w:color w:val="000000"/>
          <w:sz w:val="16"/>
          <w:szCs w:val="16"/>
          <w:lang w:val="en-US" w:eastAsia="zh-CN"/>
        </w:rPr>
      </w:pPr>
    </w:p>
    <w:p>
      <w:pPr>
        <w:pStyle w:val="5"/>
        <w:bidi w:val="0"/>
        <w:rPr>
          <w:rFonts w:hint="eastAsia"/>
          <w:lang w:val="en-US" w:eastAsia="zh-CN"/>
        </w:rPr>
      </w:pPr>
      <w:r>
        <w:rPr>
          <w:rFonts w:hint="eastAsia"/>
          <w:lang w:val="en-US" w:eastAsia="zh-CN"/>
        </w:rPr>
        <w:t>4.4.2Create time variables and draw time series graphs</w:t>
      </w:r>
    </w:p>
    <w:p>
      <w:pPr>
        <w:pStyle w:val="7"/>
        <w:widowControl w:val="0"/>
        <w:numPr>
          <w:ilvl w:val="0"/>
          <w:numId w:val="0"/>
        </w:numPr>
        <w:autoSpaceDE w:val="0"/>
        <w:autoSpaceDN w:val="0"/>
        <w:spacing w:before="12" w:after="0" w:line="240" w:lineRule="auto"/>
        <w:ind w:right="0" w:rightChars="0" w:firstLine="480" w:firstLineChars="200"/>
        <w:jc w:val="left"/>
        <w:rPr>
          <w:rFonts w:hint="default"/>
          <w:sz w:val="24"/>
        </w:rPr>
      </w:pPr>
      <w:r>
        <w:rPr>
          <w:rFonts w:hint="default"/>
          <w:sz w:val="24"/>
        </w:rPr>
        <w:drawing>
          <wp:inline distT="0" distB="0" distL="114300" distR="114300">
            <wp:extent cx="5972175" cy="3515995"/>
            <wp:effectExtent l="0" t="0" r="1905"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1"/>
                    <a:stretch>
                      <a:fillRect/>
                    </a:stretch>
                  </pic:blipFill>
                  <pic:spPr>
                    <a:xfrm>
                      <a:off x="0" y="0"/>
                      <a:ext cx="5972175" cy="3515995"/>
                    </a:xfrm>
                    <a:prstGeom prst="rect">
                      <a:avLst/>
                    </a:prstGeom>
                    <a:noFill/>
                    <a:ln>
                      <a:noFill/>
                    </a:ln>
                  </pic:spPr>
                </pic:pic>
              </a:graphicData>
            </a:graphic>
          </wp:inline>
        </w:drawing>
      </w:r>
    </w:p>
    <w:p>
      <w:pPr>
        <w:numPr>
          <w:ilvl w:val="0"/>
          <w:numId w:val="0"/>
        </w:numPr>
        <w:ind w:leftChars="0" w:right="0" w:rightChars="0" w:firstLine="320" w:firstLineChars="200"/>
        <w:jc w:val="center"/>
        <w:rPr>
          <w:rFonts w:hint="eastAsia"/>
          <w:sz w:val="16"/>
          <w:szCs w:val="16"/>
          <w:lang w:val="en-US" w:eastAsia="zh-CN"/>
        </w:rPr>
      </w:pPr>
      <w:r>
        <w:rPr>
          <w:rFonts w:hint="eastAsia"/>
          <w:sz w:val="16"/>
          <w:szCs w:val="16"/>
          <w:lang w:val="en-US" w:eastAsia="zh-CN"/>
        </w:rPr>
        <w:t>时间序列图</w:t>
      </w:r>
    </w:p>
    <w:p>
      <w:pPr>
        <w:numPr>
          <w:ilvl w:val="0"/>
          <w:numId w:val="0"/>
        </w:numPr>
        <w:ind w:leftChars="0" w:right="0" w:rightChars="0" w:firstLine="320" w:firstLineChars="200"/>
        <w:jc w:val="center"/>
        <w:rPr>
          <w:rFonts w:hint="eastAsia"/>
          <w:sz w:val="16"/>
          <w:szCs w:val="16"/>
          <w:lang w:val="en-US" w:eastAsia="zh-CN"/>
        </w:rPr>
      </w:pPr>
    </w:p>
    <w:p>
      <w:pPr>
        <w:numPr>
          <w:ilvl w:val="0"/>
          <w:numId w:val="0"/>
        </w:numPr>
        <w:ind w:leftChars="0" w:right="0" w:rightChars="0" w:firstLine="320" w:firstLineChars="200"/>
        <w:jc w:val="center"/>
        <w:rPr>
          <w:rFonts w:hint="eastAsia"/>
          <w:sz w:val="16"/>
          <w:szCs w:val="16"/>
          <w:lang w:val="en-US" w:eastAsia="zh-CN"/>
        </w:rPr>
      </w:pPr>
    </w:p>
    <w:p>
      <w:pPr>
        <w:numPr>
          <w:ilvl w:val="0"/>
          <w:numId w:val="0"/>
        </w:numPr>
        <w:ind w:leftChars="0" w:right="0" w:rightChars="0" w:firstLine="320" w:firstLineChars="200"/>
        <w:jc w:val="center"/>
        <w:rPr>
          <w:rFonts w:hint="eastAsia"/>
          <w:sz w:val="16"/>
          <w:szCs w:val="16"/>
          <w:lang w:val="en-US" w:eastAsia="zh-CN"/>
        </w:rPr>
      </w:pPr>
    </w:p>
    <w:p>
      <w:pPr>
        <w:numPr>
          <w:ilvl w:val="0"/>
          <w:numId w:val="0"/>
        </w:numPr>
        <w:ind w:leftChars="0" w:right="0" w:rightChars="0" w:firstLine="320" w:firstLineChars="200"/>
        <w:jc w:val="center"/>
        <w:rPr>
          <w:rFonts w:hint="eastAsia"/>
          <w:sz w:val="16"/>
          <w:szCs w:val="16"/>
          <w:lang w:val="en-US" w:eastAsia="zh-CN"/>
        </w:rPr>
      </w:pPr>
    </w:p>
    <w:p>
      <w:pPr>
        <w:numPr>
          <w:ilvl w:val="0"/>
          <w:numId w:val="0"/>
        </w:numPr>
        <w:ind w:leftChars="0" w:right="0" w:rightChars="0" w:firstLine="320" w:firstLineChars="200"/>
        <w:jc w:val="center"/>
        <w:rPr>
          <w:rFonts w:hint="eastAsia"/>
          <w:sz w:val="16"/>
          <w:szCs w:val="16"/>
          <w:lang w:val="en-US" w:eastAsia="zh-CN"/>
        </w:rPr>
      </w:pPr>
    </w:p>
    <w:p>
      <w:pPr>
        <w:numPr>
          <w:ilvl w:val="0"/>
          <w:numId w:val="0"/>
        </w:numPr>
        <w:ind w:leftChars="0" w:right="0" w:rightChars="0" w:firstLine="320" w:firstLineChars="200"/>
        <w:jc w:val="center"/>
        <w:rPr>
          <w:rFonts w:hint="eastAsia"/>
          <w:sz w:val="16"/>
          <w:szCs w:val="16"/>
          <w:lang w:val="en-US" w:eastAsia="zh-CN"/>
        </w:rPr>
      </w:pPr>
    </w:p>
    <w:p>
      <w:pPr>
        <w:pStyle w:val="5"/>
        <w:bidi w:val="0"/>
        <w:rPr>
          <w:rFonts w:hint="eastAsia"/>
          <w:lang w:val="en-US" w:eastAsia="zh-CN"/>
        </w:rPr>
      </w:pPr>
      <w:r>
        <w:rPr>
          <w:rFonts w:hint="eastAsia"/>
          <w:lang w:val="en-US" w:eastAsia="zh-CN"/>
        </w:rPr>
        <w:t>4.4.3Perform time series analysis</w:t>
      </w:r>
    </w:p>
    <w:p>
      <w:pPr>
        <w:numPr>
          <w:ilvl w:val="0"/>
          <w:numId w:val="0"/>
        </w:numPr>
        <w:ind w:leftChars="0" w:right="0" w:rightChars="0"/>
        <w:rPr>
          <w:rFonts w:hint="default"/>
          <w:b/>
          <w:bCs/>
          <w:lang w:val="en-US" w:eastAsia="zh-CN"/>
        </w:rPr>
      </w:pPr>
    </w:p>
    <w:p>
      <w:pPr>
        <w:pStyle w:val="7"/>
        <w:widowControl w:val="0"/>
        <w:numPr>
          <w:ilvl w:val="0"/>
          <w:numId w:val="0"/>
        </w:numPr>
        <w:autoSpaceDE w:val="0"/>
        <w:autoSpaceDN w:val="0"/>
        <w:spacing w:before="12" w:after="0" w:line="240" w:lineRule="auto"/>
        <w:ind w:right="0" w:rightChars="0" w:firstLine="480" w:firstLineChars="200"/>
        <w:jc w:val="left"/>
        <w:rPr>
          <w:rFonts w:hint="default" w:eastAsia="宋体"/>
          <w:sz w:val="24"/>
          <w:lang w:val="en-US" w:eastAsia="zh-CN"/>
        </w:rPr>
      </w:pPr>
      <w:r>
        <w:rPr>
          <w:rFonts w:hint="eastAsia"/>
          <w:lang w:val="en-US" w:eastAsia="zh-CN"/>
        </w:rPr>
        <w:t xml:space="preserve"> </w:t>
      </w:r>
    </w:p>
    <w:tbl>
      <w:tblPr>
        <w:tblStyle w:val="10"/>
        <w:tblW w:w="4227"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95"/>
        <w:gridCol w:w="1095"/>
        <w:gridCol w:w="20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4225" w:type="dxa"/>
            <w:gridSpan w:val="3"/>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color w:val="010205"/>
                <w:sz w:val="22"/>
              </w:rPr>
            </w:pPr>
            <w:r>
              <w:rPr>
                <w:rFonts w:hint="default"/>
                <w:b/>
                <w:color w:val="010205"/>
                <w:sz w:val="22"/>
              </w:rPr>
              <w:t>模型描述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2190" w:type="dxa"/>
            <w:gridSpan w:val="2"/>
            <w:tcBorders>
              <w:top w:val="nil"/>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模型名称</w:t>
            </w:r>
          </w:p>
        </w:tc>
        <w:tc>
          <w:tcPr>
            <w:tcW w:w="2035" w:type="dxa"/>
            <w:tcBorders>
              <w:top w:val="nil"/>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rPr>
                <w:rFonts w:hint="default"/>
                <w:color w:val="010205"/>
                <w:sz w:val="18"/>
              </w:rPr>
            </w:pPr>
            <w:r>
              <w:rPr>
                <w:rFonts w:hint="default"/>
                <w:color w:val="010205"/>
                <w:sz w:val="18"/>
              </w:rPr>
              <w:t>MOD_3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2190" w:type="dxa"/>
            <w:gridSpan w:val="2"/>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模型类型</w:t>
            </w:r>
          </w:p>
        </w:tc>
        <w:tc>
          <w:tcPr>
            <w:tcW w:w="2035"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rPr>
                <w:rFonts w:hint="default"/>
                <w:color w:val="010205"/>
                <w:sz w:val="18"/>
              </w:rPr>
            </w:pPr>
            <w:r>
              <w:rPr>
                <w:rFonts w:hint="default"/>
                <w:color w:val="010205"/>
                <w:sz w:val="18"/>
              </w:rPr>
              <w:t>加性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095" w:type="dxa"/>
            <w:vMerge w:val="restart"/>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序列名称</w:t>
            </w:r>
          </w:p>
        </w:tc>
        <w:tc>
          <w:tcPr>
            <w:tcW w:w="1095"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1</w:t>
            </w:r>
          </w:p>
        </w:tc>
        <w:tc>
          <w:tcPr>
            <w:tcW w:w="2035"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rPr>
                <w:rFonts w:hint="default"/>
                <w:color w:val="010205"/>
                <w:sz w:val="18"/>
              </w:rPr>
            </w:pPr>
            <w:r>
              <w:rPr>
                <w:rFonts w:hint="default"/>
                <w:color w:val="010205"/>
                <w:sz w:val="18"/>
              </w:rPr>
              <w:t>YEAR, not periodic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095" w:type="dxa"/>
            <w:vMerge w:val="continue"/>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rPr>
                <w:rFonts w:hint="default"/>
                <w:color w:val="010205"/>
                <w:sz w:val="18"/>
              </w:rPr>
            </w:pPr>
          </w:p>
        </w:tc>
        <w:tc>
          <w:tcPr>
            <w:tcW w:w="1095"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2</w:t>
            </w:r>
          </w:p>
        </w:tc>
        <w:tc>
          <w:tcPr>
            <w:tcW w:w="2035"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rPr>
                <w:rFonts w:hint="default"/>
                <w:color w:val="010205"/>
                <w:sz w:val="18"/>
              </w:rPr>
            </w:pPr>
            <w:r>
              <w:rPr>
                <w:rFonts w:hint="default"/>
                <w:color w:val="010205"/>
                <w:sz w:val="18"/>
              </w:rPr>
              <w:t>QUARTER, period 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2190" w:type="dxa"/>
            <w:gridSpan w:val="2"/>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季节性周期长度</w:t>
            </w:r>
          </w:p>
        </w:tc>
        <w:tc>
          <w:tcPr>
            <w:tcW w:w="2035"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2190" w:type="dxa"/>
            <w:gridSpan w:val="2"/>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移动平均值的计算方法</w:t>
            </w:r>
          </w:p>
        </w:tc>
        <w:tc>
          <w:tcPr>
            <w:tcW w:w="2035" w:type="dxa"/>
            <w:tcBorders>
              <w:top w:val="single" w:color="AEAEAE" w:sz="8" w:space="0"/>
              <w:left w:val="nil"/>
              <w:bottom w:val="single" w:color="152935" w:sz="8" w:space="0"/>
              <w:right w:val="nil"/>
              <w:tl2br w:val="nil"/>
              <w:tr2bl w:val="nil"/>
            </w:tcBorders>
            <w:shd w:val="clear" w:color="auto" w:fill="FFFFFF"/>
            <w:noWrap w:val="0"/>
            <w:vAlign w:val="top"/>
          </w:tcPr>
          <w:p>
            <w:pPr>
              <w:spacing w:beforeLines="0" w:afterLines="0" w:line="320" w:lineRule="atLeast"/>
              <w:ind w:left="60" w:right="60"/>
              <w:rPr>
                <w:rFonts w:hint="default"/>
                <w:color w:val="010205"/>
                <w:sz w:val="18"/>
              </w:rPr>
            </w:pPr>
            <w:r>
              <w:rPr>
                <w:rFonts w:hint="default"/>
                <w:color w:val="010205"/>
                <w:sz w:val="18"/>
              </w:rPr>
              <w:t>跨度等于周期长度加 1，且端点按 0.5 加权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4225" w:type="dxa"/>
            <w:gridSpan w:val="3"/>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color w:val="010205"/>
                <w:sz w:val="18"/>
              </w:rPr>
            </w:pPr>
            <w:r>
              <w:rPr>
                <w:rFonts w:hint="default"/>
                <w:color w:val="010205"/>
                <w:sz w:val="18"/>
              </w:rPr>
              <w:t>正在应用来自 MOD_3 的模型指定项</w:t>
            </w:r>
          </w:p>
        </w:tc>
      </w:tr>
    </w:tbl>
    <w:p>
      <w:pPr>
        <w:pStyle w:val="7"/>
        <w:widowControl w:val="0"/>
        <w:numPr>
          <w:ilvl w:val="0"/>
          <w:numId w:val="0"/>
        </w:numPr>
        <w:autoSpaceDE w:val="0"/>
        <w:autoSpaceDN w:val="0"/>
        <w:spacing w:before="12" w:after="0" w:line="240" w:lineRule="auto"/>
        <w:ind w:right="0" w:rightChars="0" w:firstLine="320" w:firstLineChars="200"/>
        <w:jc w:val="center"/>
        <w:rPr>
          <w:rFonts w:hint="eastAsia" w:ascii="宋体" w:hAnsi="宋体" w:eastAsia="宋体" w:cs="宋体"/>
          <w:b w:val="0"/>
          <w:bCs w:val="0"/>
          <w:color w:val="000000"/>
          <w:sz w:val="16"/>
          <w:szCs w:val="16"/>
          <w:lang w:val="en-US" w:eastAsia="zh-CN"/>
        </w:rPr>
      </w:pPr>
      <w:r>
        <w:rPr>
          <w:rFonts w:hint="eastAsia" w:ascii="宋体" w:hAnsi="宋体" w:eastAsia="宋体" w:cs="宋体"/>
          <w:b w:val="0"/>
          <w:bCs w:val="0"/>
          <w:color w:val="000000"/>
          <w:sz w:val="16"/>
          <w:szCs w:val="16"/>
          <w:lang w:val="en-US" w:eastAsia="zh-CN"/>
        </w:rPr>
        <w:t>模型描述图</w:t>
      </w:r>
    </w:p>
    <w:p>
      <w:pPr>
        <w:pStyle w:val="7"/>
        <w:widowControl w:val="0"/>
        <w:numPr>
          <w:ilvl w:val="0"/>
          <w:numId w:val="0"/>
        </w:numPr>
        <w:autoSpaceDE w:val="0"/>
        <w:autoSpaceDN w:val="0"/>
        <w:spacing w:before="12" w:after="0" w:line="240" w:lineRule="auto"/>
        <w:ind w:right="0" w:rightChars="0" w:firstLine="320" w:firstLineChars="200"/>
        <w:jc w:val="both"/>
        <w:rPr>
          <w:rFonts w:hint="default" w:ascii="宋体" w:hAnsi="宋体" w:eastAsia="宋体" w:cs="宋体"/>
          <w:b w:val="0"/>
          <w:bCs w:val="0"/>
          <w:color w:val="000000"/>
          <w:sz w:val="16"/>
          <w:szCs w:val="16"/>
          <w:lang w:val="en-US" w:eastAsia="zh-CN"/>
        </w:rPr>
      </w:pPr>
    </w:p>
    <w:tbl>
      <w:tblPr>
        <w:tblStyle w:val="10"/>
        <w:tblW w:w="4073"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67"/>
        <w:gridCol w:w="737"/>
        <w:gridCol w:w="13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4071" w:type="dxa"/>
            <w:gridSpan w:val="3"/>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color w:val="010205"/>
                <w:sz w:val="22"/>
              </w:rPr>
            </w:pPr>
            <w:r>
              <w:rPr>
                <w:rFonts w:hint="default"/>
                <w:b/>
                <w:color w:val="010205"/>
                <w:sz w:val="22"/>
              </w:rPr>
              <w:t>季节因子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967" w:type="dxa"/>
            <w:tcBorders>
              <w:top w:val="nil"/>
              <w:left w:val="nil"/>
              <w:bottom w:val="single" w:color="152935" w:sz="8" w:space="0"/>
              <w:right w:val="nil"/>
              <w:tl2br w:val="nil"/>
              <w:tr2bl w:val="nil"/>
            </w:tcBorders>
            <w:shd w:val="clear" w:color="auto" w:fill="FFFFFF"/>
            <w:noWrap w:val="0"/>
            <w:vAlign w:val="bottom"/>
          </w:tcPr>
          <w:p>
            <w:pPr>
              <w:spacing w:beforeLines="0" w:afterLines="0" w:line="320" w:lineRule="atLeast"/>
              <w:ind w:left="60" w:right="60"/>
              <w:rPr>
                <w:rFonts w:hint="default"/>
                <w:color w:val="264A60"/>
                <w:sz w:val="18"/>
              </w:rPr>
            </w:pPr>
            <w:r>
              <w:rPr>
                <w:rFonts w:hint="default"/>
                <w:color w:val="264A60"/>
                <w:sz w:val="18"/>
              </w:rPr>
              <w:t>序列名称</w:t>
            </w:r>
          </w:p>
        </w:tc>
        <w:tc>
          <w:tcPr>
            <w:tcW w:w="737" w:type="dxa"/>
            <w:tcBorders>
              <w:top w:val="nil"/>
              <w:left w:val="nil"/>
              <w:bottom w:val="single" w:color="152935" w:sz="8" w:space="0"/>
              <w:right w:val="nil"/>
              <w:tl2br w:val="nil"/>
              <w:tr2bl w:val="nil"/>
            </w:tcBorders>
            <w:shd w:val="clear" w:color="auto" w:fill="FFFFFF"/>
            <w:noWrap w:val="0"/>
            <w:vAlign w:val="bottom"/>
          </w:tcPr>
          <w:p>
            <w:pPr>
              <w:spacing w:beforeLines="0" w:afterLines="0" w:line="320" w:lineRule="atLeast"/>
              <w:ind w:left="60" w:right="60"/>
              <w:rPr>
                <w:rFonts w:hint="default"/>
                <w:color w:val="264A60"/>
                <w:sz w:val="18"/>
              </w:rPr>
            </w:pPr>
            <w:r>
              <w:rPr>
                <w:rFonts w:hint="default"/>
                <w:color w:val="264A60"/>
                <w:sz w:val="18"/>
              </w:rPr>
              <w:t>周期</w:t>
            </w:r>
          </w:p>
        </w:tc>
        <w:tc>
          <w:tcPr>
            <w:tcW w:w="1367" w:type="dxa"/>
            <w:tcBorders>
              <w:top w:val="nil"/>
              <w:left w:val="nil"/>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季节因子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967" w:type="dxa"/>
            <w:vMerge w:val="restart"/>
            <w:tcBorders>
              <w:top w:val="single" w:color="152935" w:sz="8" w:space="0"/>
              <w:left w:val="nil"/>
              <w:bottom w:val="nil"/>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YEAR, not periodic</w:t>
            </w:r>
          </w:p>
        </w:tc>
        <w:tc>
          <w:tcPr>
            <w:tcW w:w="737" w:type="dxa"/>
            <w:tcBorders>
              <w:top w:val="single" w:color="152935"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1</w:t>
            </w:r>
          </w:p>
        </w:tc>
        <w:tc>
          <w:tcPr>
            <w:tcW w:w="1367" w:type="dxa"/>
            <w:tcBorders>
              <w:top w:val="single" w:color="152935"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967" w:type="dxa"/>
            <w:vMerge w:val="continue"/>
            <w:tcBorders>
              <w:top w:val="single" w:color="152935" w:sz="8" w:space="0"/>
              <w:left w:val="nil"/>
              <w:bottom w:val="nil"/>
              <w:right w:val="nil"/>
              <w:tl2br w:val="nil"/>
              <w:tr2bl w:val="nil"/>
            </w:tcBorders>
            <w:shd w:val="clear" w:color="auto" w:fill="E0E0E0"/>
            <w:noWrap w:val="0"/>
            <w:vAlign w:val="top"/>
          </w:tcPr>
          <w:p>
            <w:pPr>
              <w:spacing w:beforeLines="0" w:afterLines="0"/>
              <w:rPr>
                <w:rFonts w:hint="default"/>
                <w:color w:val="010205"/>
                <w:sz w:val="18"/>
              </w:rPr>
            </w:pPr>
          </w:p>
        </w:tc>
        <w:tc>
          <w:tcPr>
            <w:tcW w:w="737"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2</w:t>
            </w:r>
          </w:p>
        </w:tc>
        <w:tc>
          <w:tcPr>
            <w:tcW w:w="1367"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967" w:type="dxa"/>
            <w:vMerge w:val="continue"/>
            <w:tcBorders>
              <w:top w:val="single" w:color="152935" w:sz="8" w:space="0"/>
              <w:left w:val="nil"/>
              <w:bottom w:val="nil"/>
              <w:right w:val="nil"/>
              <w:tl2br w:val="nil"/>
              <w:tr2bl w:val="nil"/>
            </w:tcBorders>
            <w:shd w:val="clear" w:color="auto" w:fill="E0E0E0"/>
            <w:noWrap w:val="0"/>
            <w:vAlign w:val="top"/>
          </w:tcPr>
          <w:p>
            <w:pPr>
              <w:spacing w:beforeLines="0" w:afterLines="0"/>
              <w:rPr>
                <w:rFonts w:hint="default"/>
                <w:color w:val="010205"/>
                <w:sz w:val="18"/>
              </w:rPr>
            </w:pPr>
          </w:p>
        </w:tc>
        <w:tc>
          <w:tcPr>
            <w:tcW w:w="737"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3</w:t>
            </w:r>
          </w:p>
        </w:tc>
        <w:tc>
          <w:tcPr>
            <w:tcW w:w="1367"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967" w:type="dxa"/>
            <w:vMerge w:val="continue"/>
            <w:tcBorders>
              <w:top w:val="single" w:color="152935" w:sz="8" w:space="0"/>
              <w:left w:val="nil"/>
              <w:bottom w:val="nil"/>
              <w:right w:val="nil"/>
              <w:tl2br w:val="nil"/>
              <w:tr2bl w:val="nil"/>
            </w:tcBorders>
            <w:shd w:val="clear" w:color="auto" w:fill="E0E0E0"/>
            <w:noWrap w:val="0"/>
            <w:vAlign w:val="top"/>
          </w:tcPr>
          <w:p>
            <w:pPr>
              <w:spacing w:beforeLines="0" w:afterLines="0"/>
              <w:rPr>
                <w:rFonts w:hint="default"/>
                <w:color w:val="010205"/>
                <w:sz w:val="18"/>
              </w:rPr>
            </w:pPr>
          </w:p>
        </w:tc>
        <w:tc>
          <w:tcPr>
            <w:tcW w:w="737" w:type="dxa"/>
            <w:tcBorders>
              <w:top w:val="single" w:color="AEAEAE" w:sz="8" w:space="0"/>
              <w:left w:val="nil"/>
              <w:bottom w:val="nil"/>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4</w:t>
            </w:r>
          </w:p>
        </w:tc>
        <w:tc>
          <w:tcPr>
            <w:tcW w:w="1367" w:type="dxa"/>
            <w:tcBorders>
              <w:top w:val="single" w:color="AEAEAE" w:sz="8"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967" w:type="dxa"/>
            <w:vMerge w:val="restart"/>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QUARTER, period 4</w:t>
            </w:r>
          </w:p>
        </w:tc>
        <w:tc>
          <w:tcPr>
            <w:tcW w:w="737"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1</w:t>
            </w:r>
          </w:p>
        </w:tc>
        <w:tc>
          <w:tcPr>
            <w:tcW w:w="1367"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967" w:type="dxa"/>
            <w:vMerge w:val="continue"/>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rPr>
                <w:rFonts w:hint="default"/>
                <w:color w:val="010205"/>
                <w:sz w:val="18"/>
              </w:rPr>
            </w:pPr>
          </w:p>
        </w:tc>
        <w:tc>
          <w:tcPr>
            <w:tcW w:w="737"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2</w:t>
            </w:r>
          </w:p>
        </w:tc>
        <w:tc>
          <w:tcPr>
            <w:tcW w:w="1367"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160.0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967" w:type="dxa"/>
            <w:vMerge w:val="continue"/>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rPr>
                <w:rFonts w:hint="default"/>
                <w:color w:val="010205"/>
                <w:sz w:val="18"/>
              </w:rPr>
            </w:pPr>
          </w:p>
        </w:tc>
        <w:tc>
          <w:tcPr>
            <w:tcW w:w="737"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3</w:t>
            </w:r>
          </w:p>
        </w:tc>
        <w:tc>
          <w:tcPr>
            <w:tcW w:w="1367"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967" w:type="dxa"/>
            <w:vMerge w:val="continue"/>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rPr>
                <w:rFonts w:hint="default"/>
                <w:color w:val="010205"/>
                <w:sz w:val="18"/>
              </w:rPr>
            </w:pPr>
          </w:p>
        </w:tc>
        <w:tc>
          <w:tcPr>
            <w:tcW w:w="737" w:type="dxa"/>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4</w:t>
            </w:r>
          </w:p>
        </w:tc>
        <w:tc>
          <w:tcPr>
            <w:tcW w:w="1367" w:type="dxa"/>
            <w:tcBorders>
              <w:top w:val="single" w:color="AEAEAE" w:sz="8" w:space="0"/>
              <w:left w:val="nil"/>
              <w:bottom w:val="single" w:color="152935"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80.0</w:t>
            </w:r>
          </w:p>
        </w:tc>
      </w:tr>
    </w:tbl>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cs="宋体"/>
          <w:b w:val="0"/>
          <w:bCs w:val="0"/>
          <w:color w:val="000000"/>
          <w:sz w:val="24"/>
          <w:szCs w:val="24"/>
          <w:lang w:val="en-US" w:eastAsia="zh-CN"/>
        </w:rPr>
      </w:pPr>
      <w:r>
        <w:rPr>
          <w:rFonts w:hint="eastAsia" w:cs="宋体"/>
          <w:b w:val="0"/>
          <w:bCs w:val="0"/>
          <w:color w:val="000000"/>
          <w:sz w:val="24"/>
          <w:szCs w:val="24"/>
          <w:lang w:val="en-US" w:eastAsia="zh-CN"/>
        </w:rPr>
        <w:t>The seasonal factor of 1.2 for the first quarter indicates that the probability of developing Alzheimer's disease in the first quarter is 1.2 times the average seasonal probability, the probability of developing Alzheimer's disease in the second quarter is 1.6 times the average seasonal probability, the probability of developing Alzheimer's disease in the third quarter is 0.4 times the average seasonal probability, and the probability of developing Alzheimer's disease in the fourth quarter is 0.8 times the average seasonal probability. After analysis, the first and second quarters were found to be more likely to develop Alzheimer's disease.</w:t>
      </w:r>
    </w:p>
    <w:p>
      <w:pPr>
        <w:pStyle w:val="3"/>
        <w:numPr>
          <w:ilvl w:val="0"/>
          <w:numId w:val="1"/>
        </w:numPr>
        <w:bidi w:val="0"/>
        <w:ind w:left="561" w:leftChars="0" w:firstLine="560" w:firstLineChars="200"/>
        <w:rPr>
          <w:rFonts w:hint="eastAsia"/>
          <w:lang w:val="en-US" w:eastAsia="zh-CN"/>
        </w:rPr>
      </w:pPr>
      <w:r>
        <w:rPr>
          <w:rFonts w:hint="eastAsia"/>
          <w:lang w:val="en-US" w:eastAsia="zh-CN"/>
        </w:rPr>
        <w:t>Problem Analysis</w:t>
      </w:r>
    </w:p>
    <w:p>
      <w:pPr>
        <w:numPr>
          <w:ilvl w:val="0"/>
          <w:numId w:val="0"/>
        </w:numPr>
        <w:ind w:leftChars="200" w:right="0" w:rightChars="0"/>
        <w:rPr>
          <w:rFonts w:hint="default"/>
          <w:lang w:val="en-US" w:eastAsia="zh-CN"/>
        </w:rPr>
      </w:pPr>
    </w:p>
    <w:p>
      <w:pPr>
        <w:pStyle w:val="5"/>
        <w:bidi w:val="0"/>
        <w:rPr>
          <w:rFonts w:hint="eastAsia"/>
          <w:lang w:val="en-US" w:eastAsia="zh-CN"/>
        </w:rPr>
      </w:pPr>
      <w:r>
        <w:rPr>
          <w:rFonts w:hint="eastAsia"/>
          <w:lang w:val="en-US" w:eastAsia="zh-CN"/>
        </w:rPr>
        <w:t>5.1.1Early intervention</w:t>
      </w:r>
    </w:p>
    <w:p>
      <w:pPr>
        <w:rPr>
          <w:rFonts w:hint="eastAsia"/>
          <w:lang w:val="en-US" w:eastAsia="zh-CN"/>
        </w:rPr>
      </w:pPr>
    </w:p>
    <w:p>
      <w:pPr>
        <w:pStyle w:val="7"/>
        <w:widowControl w:val="0"/>
        <w:numPr>
          <w:ilvl w:val="0"/>
          <w:numId w:val="0"/>
        </w:numPr>
        <w:autoSpaceDE w:val="0"/>
        <w:autoSpaceDN w:val="0"/>
        <w:spacing w:before="12" w:after="0" w:line="240" w:lineRule="auto"/>
        <w:ind w:right="0" w:rightChars="0" w:firstLine="482" w:firstLineChars="200"/>
        <w:jc w:val="left"/>
        <w:rPr>
          <w:rFonts w:hint="eastAsia"/>
          <w:b/>
          <w:bCs/>
          <w:sz w:val="24"/>
          <w:szCs w:val="24"/>
          <w:lang w:val="en-US" w:eastAsia="zh-CN"/>
        </w:rPr>
      </w:pPr>
      <w:r>
        <w:rPr>
          <w:rFonts w:hint="eastAsia"/>
          <w:b/>
          <w:bCs/>
          <w:sz w:val="24"/>
          <w:szCs w:val="24"/>
          <w:lang w:val="en-US" w:eastAsia="zh-CN"/>
        </w:rPr>
        <w:t>Cognitively normal older adults (CN)：</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pPr>
      <w:r>
        <w:rPr>
          <w:rFonts w:hint="eastAsia"/>
          <w:sz w:val="24"/>
          <w:szCs w:val="24"/>
          <w:lang w:val="en-US" w:eastAsia="zh-CN"/>
        </w:rPr>
        <w:t>(1) Maintain normal weight: Obesity in midlife increases the risk of Alzheimer's disease and cognitive dysfunction, but appropriate obesity in older adults can protect cognitive function.</w:t>
      </w:r>
    </w:p>
    <w:p>
      <w:pPr>
        <w:pStyle w:val="7"/>
        <w:widowControl w:val="0"/>
        <w:numPr>
          <w:ilvl w:val="0"/>
          <w:numId w:val="0"/>
        </w:numPr>
        <w:autoSpaceDE w:val="0"/>
        <w:autoSpaceDN w:val="0"/>
        <w:spacing w:before="12" w:after="0" w:line="240" w:lineRule="auto"/>
        <w:ind w:right="0" w:rightChars="0" w:firstLine="480" w:firstLineChars="200"/>
        <w:jc w:val="left"/>
        <w:rPr>
          <w:rFonts w:hint="eastAsia"/>
          <w:sz w:val="24"/>
          <w:szCs w:val="24"/>
          <w:lang w:val="en-US" w:eastAsia="zh-CN"/>
        </w:rPr>
      </w:pPr>
      <w:r>
        <w:rPr>
          <w:rFonts w:hint="eastAsia"/>
          <w:sz w:val="24"/>
          <w:szCs w:val="24"/>
          <w:lang w:val="en-US" w:eastAsia="zh-CN"/>
        </w:rPr>
        <w:t>(2) Use your brain more: To maintain normal function, it is                               important to take precautions, in addition to replenishing the necessary   nutrients, and to provide stimulation and training to stimulate brain cells.</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pPr>
      <w:r>
        <w:rPr>
          <w:rFonts w:hint="eastAsia"/>
          <w:sz w:val="24"/>
          <w:szCs w:val="24"/>
          <w:lang w:val="en-US" w:eastAsia="zh-CN"/>
        </w:rPr>
        <w:t>(3) Avoid head injury: people with traumatic brain injury are prone to Alzheimer's disease, and having stroke and brain atrophy can also affect their intelligence and reduce cognitive function.</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pPr>
      <w:r>
        <w:rPr>
          <w:rFonts w:hint="eastAsia"/>
          <w:sz w:val="24"/>
          <w:szCs w:val="24"/>
          <w:lang w:val="en-US" w:eastAsia="zh-CN"/>
        </w:rPr>
        <w:t>(4) Protect your hearing: Studies have shown that people with hearing loss have more than twice the risk of developing Alzheimer's disease than normal people.</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pPr>
      <w:r>
        <w:rPr>
          <w:rFonts w:hint="eastAsia"/>
          <w:sz w:val="24"/>
          <w:szCs w:val="24"/>
          <w:lang w:val="en-US" w:eastAsia="zh-CN"/>
        </w:rPr>
        <w:t>(5) Control blood pressure and blood sugar: With good control of blood pressure, the risk of brain damage is reduced. In addition, higher fasting insulin levels are associated with decreased language and memory.</w:t>
      </w:r>
    </w:p>
    <w:p>
      <w:pPr>
        <w:pStyle w:val="7"/>
        <w:widowControl w:val="0"/>
        <w:numPr>
          <w:ilvl w:val="0"/>
          <w:numId w:val="0"/>
        </w:numPr>
        <w:autoSpaceDE w:val="0"/>
        <w:autoSpaceDN w:val="0"/>
        <w:spacing w:before="12" w:after="0" w:line="240" w:lineRule="auto"/>
        <w:ind w:right="0" w:rightChars="0"/>
        <w:jc w:val="left"/>
        <w:rPr>
          <w:rFonts w:hint="eastAsia"/>
          <w:sz w:val="24"/>
          <w:szCs w:val="24"/>
          <w:lang w:val="en-US" w:eastAsia="zh-CN"/>
        </w:rPr>
      </w:pPr>
    </w:p>
    <w:p>
      <w:pPr>
        <w:pStyle w:val="7"/>
        <w:widowControl w:val="0"/>
        <w:numPr>
          <w:ilvl w:val="0"/>
          <w:numId w:val="0"/>
        </w:numPr>
        <w:autoSpaceDE w:val="0"/>
        <w:autoSpaceDN w:val="0"/>
        <w:spacing w:before="12" w:after="0" w:line="240" w:lineRule="auto"/>
        <w:ind w:right="0" w:rightChars="0" w:firstLine="482" w:firstLineChars="200"/>
        <w:jc w:val="left"/>
        <w:rPr>
          <w:rFonts w:hint="eastAsia"/>
          <w:b/>
          <w:bCs/>
          <w:sz w:val="24"/>
          <w:szCs w:val="24"/>
          <w:lang w:val="en-US" w:eastAsia="zh-CN"/>
        </w:rPr>
      </w:pPr>
      <w:r>
        <w:rPr>
          <w:rFonts w:hint="eastAsia"/>
          <w:b/>
          <w:bCs/>
          <w:sz w:val="24"/>
          <w:szCs w:val="24"/>
          <w:lang w:val="en-US" w:eastAsia="zh-CN"/>
        </w:rPr>
        <w:t>Subjective memory complaints (SMC)：</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pPr>
      <w:r>
        <w:rPr>
          <w:rFonts w:hint="eastAsia"/>
          <w:sz w:val="24"/>
          <w:szCs w:val="24"/>
          <w:lang w:val="en-US" w:eastAsia="zh-CN"/>
        </w:rPr>
        <w:t>Community health care providers need to focus on the emotional problems of older adults in the community in dementia prevention and actively guide them to participate in community activities to reduce depression. Go to the hospital for cognitive screening or go to a specialist clinic for further examination to avoid the possible influence of psychosocial stress and mental anxiety that may interfere with the memory process as well as psychosocial factors, genetic susceptibility and their interaction.</w:t>
      </w:r>
    </w:p>
    <w:p>
      <w:pPr>
        <w:pStyle w:val="7"/>
        <w:widowControl w:val="0"/>
        <w:numPr>
          <w:ilvl w:val="0"/>
          <w:numId w:val="0"/>
        </w:numPr>
        <w:autoSpaceDE w:val="0"/>
        <w:autoSpaceDN w:val="0"/>
        <w:spacing w:before="12" w:after="0" w:line="240" w:lineRule="auto"/>
        <w:ind w:right="0" w:rightChars="0" w:firstLine="482" w:firstLineChars="200"/>
        <w:jc w:val="left"/>
        <w:rPr>
          <w:rFonts w:hint="eastAsia"/>
          <w:b/>
          <w:bCs/>
          <w:sz w:val="24"/>
          <w:szCs w:val="24"/>
          <w:lang w:val="en-US" w:eastAsia="zh-CN"/>
        </w:rPr>
      </w:pPr>
      <w:r>
        <w:rPr>
          <w:rFonts w:hint="eastAsia"/>
          <w:b/>
          <w:bCs/>
          <w:sz w:val="24"/>
          <w:szCs w:val="24"/>
          <w:lang w:val="en-US" w:eastAsia="zh-CN"/>
        </w:rPr>
        <w:t>Early Mild Cognitive Impairment (EMCI)：</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pPr>
      <w:r>
        <w:rPr>
          <w:rFonts w:hint="eastAsia"/>
          <w:sz w:val="24"/>
          <w:szCs w:val="24"/>
          <w:lang w:val="en-US" w:eastAsia="zh-CN"/>
        </w:rPr>
        <w:t>Non-pharmacological interventions: mainly include moderate physical exercise, life behavior interventions, cognitive training, socialization and some educational activities</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pPr>
      <w:r>
        <w:rPr>
          <w:rFonts w:hint="eastAsia"/>
          <w:sz w:val="24"/>
          <w:szCs w:val="24"/>
          <w:lang w:val="en-US" w:eastAsia="zh-CN"/>
        </w:rPr>
        <w:t>Pharmacological interventions: Folic acid and vitamin B12 supplementation for MCI caused by folic acid and vitamin B12 deficiency; hormone replacement therapy for MCI caused by hypothyroidism; active treatment for MCI caused by stroke to minimize the sequelae of cognitive impairment; vitamin B1 supplementation for MCI caused by alcoholism; and cholinesterase inhibitors for patients with indicators of AD and DLB. Cholinesterase inhibitors and other drugs can be tried, but individualized regimens should be implemented and monitored for efficacy.</w:t>
      </w:r>
    </w:p>
    <w:p>
      <w:pPr>
        <w:pStyle w:val="7"/>
        <w:widowControl w:val="0"/>
        <w:numPr>
          <w:ilvl w:val="0"/>
          <w:numId w:val="0"/>
        </w:numPr>
        <w:autoSpaceDE w:val="0"/>
        <w:autoSpaceDN w:val="0"/>
        <w:spacing w:before="12" w:after="0" w:line="240" w:lineRule="auto"/>
        <w:ind w:right="0" w:rightChars="0" w:firstLine="482" w:firstLineChars="200"/>
        <w:jc w:val="left"/>
        <w:rPr>
          <w:rFonts w:hint="eastAsia"/>
          <w:sz w:val="24"/>
          <w:szCs w:val="24"/>
          <w:lang w:val="en-US" w:eastAsia="zh-CN"/>
        </w:rPr>
      </w:pPr>
      <w:r>
        <w:rPr>
          <w:rFonts w:hint="eastAsia"/>
          <w:b/>
          <w:bCs/>
          <w:sz w:val="24"/>
          <w:szCs w:val="24"/>
          <w:lang w:val="en-US" w:eastAsia="zh-CN"/>
        </w:rPr>
        <w:t>Late Mild Cognitive Impairment (LMCI)：</w:t>
      </w:r>
      <w:r>
        <w:rPr>
          <w:rFonts w:hint="eastAsia"/>
          <w:sz w:val="24"/>
          <w:szCs w:val="24"/>
          <w:lang w:val="en-US" w:eastAsia="zh-CN"/>
        </w:rPr>
        <w:t xml:space="preserve"> </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pPr>
      <w:r>
        <w:rPr>
          <w:rFonts w:hint="eastAsia"/>
          <w:sz w:val="24"/>
          <w:szCs w:val="24"/>
          <w:lang w:val="en-US" w:eastAsia="zh-CN"/>
        </w:rPr>
        <w:t>Pharmacological treatment has limited intervention in patients with LMCI. A large randomized, double-blind, placebo-controlled study using ginkgo biloba preparations for MCI found that ginkgo biloba preparations had a mild effect on delaying memory decline in normal elderly people but did not inhibit the conversion of MCI to dementia; eight randomized, double-blind, placebo-controlled studies of cholinesterase inhibitors for MCI (carbapenems) over a period of six months to four years overwhelmingly showed that these drugs did not reduce the conversion of MCI to dementia. Only one trial suggested that donepezil had a lower conversion rate than the control group during the initial 12 months of intervention, but there was no difference in the conversion rate between the two groups at the end of 3 years.</w:t>
      </w:r>
    </w:p>
    <w:p>
      <w:pPr>
        <w:pStyle w:val="7"/>
        <w:widowControl w:val="0"/>
        <w:numPr>
          <w:ilvl w:val="0"/>
          <w:numId w:val="0"/>
        </w:numPr>
        <w:autoSpaceDE w:val="0"/>
        <w:autoSpaceDN w:val="0"/>
        <w:spacing w:before="12" w:after="0" w:line="240" w:lineRule="auto"/>
        <w:ind w:right="0" w:rightChars="0" w:firstLine="482" w:firstLineChars="200"/>
        <w:jc w:val="left"/>
        <w:rPr>
          <w:rFonts w:hint="eastAsia"/>
          <w:b/>
          <w:bCs/>
          <w:sz w:val="24"/>
          <w:szCs w:val="24"/>
          <w:lang w:val="en-US" w:eastAsia="zh-CN"/>
        </w:rPr>
      </w:pPr>
      <w:r>
        <w:rPr>
          <w:rFonts w:hint="eastAsia"/>
          <w:b/>
          <w:bCs/>
          <w:sz w:val="24"/>
          <w:szCs w:val="24"/>
          <w:lang w:val="en-US" w:eastAsia="zh-CN"/>
        </w:rPr>
        <w:t>Alzheimer's disease (AD)：</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pPr>
      <w:r>
        <w:rPr>
          <w:rFonts w:hint="eastAsia"/>
          <w:sz w:val="24"/>
          <w:szCs w:val="24"/>
          <w:lang w:val="en-US" w:eastAsia="zh-CN"/>
        </w:rPr>
        <w:t>ChEIs may be used for treatment. If treatment with a particular cholinesterase inhibitor is not effective or is not tolerated due to adverse effects, the patient may be switched to another ChEIs or to a patch for treatment, depending on the patient's condition and the degree of adverse effects, and the patient should be closely observed for possible adverse effects during treatment. After explaining the benefits and possible risks of treatment to the patients, Ginkgo biloba, cerebroprotein hydrolysate, olanzapine or piracetam can be used as synergistic adjuvant drugs for AD patients.</w:t>
      </w:r>
    </w:p>
    <w:p>
      <w:pPr>
        <w:pStyle w:val="5"/>
        <w:bidi w:val="0"/>
        <w:rPr>
          <w:rFonts w:hint="eastAsia"/>
          <w:szCs w:val="24"/>
          <w:lang w:val="en-US" w:eastAsia="zh-CN"/>
        </w:rPr>
      </w:pPr>
      <w:r>
        <w:rPr>
          <w:rFonts w:hint="eastAsia"/>
          <w:lang w:val="en-US" w:eastAsia="zh-CN"/>
        </w:rPr>
        <w:t>5.1.2 Diagnostic criteria</w:t>
      </w:r>
    </w:p>
    <w:p>
      <w:pPr>
        <w:pStyle w:val="7"/>
        <w:widowControl w:val="0"/>
        <w:numPr>
          <w:ilvl w:val="0"/>
          <w:numId w:val="0"/>
        </w:numPr>
        <w:autoSpaceDE w:val="0"/>
        <w:autoSpaceDN w:val="0"/>
        <w:spacing w:before="12" w:after="0" w:line="240" w:lineRule="auto"/>
        <w:ind w:right="0" w:rightChars="0" w:firstLine="241" w:firstLineChars="100"/>
        <w:jc w:val="left"/>
        <w:rPr>
          <w:rFonts w:hint="eastAsia"/>
          <w:sz w:val="24"/>
          <w:szCs w:val="24"/>
          <w:lang w:val="en-US" w:eastAsia="zh-CN"/>
        </w:rPr>
      </w:pPr>
      <w:r>
        <w:rPr>
          <w:rFonts w:hint="eastAsia"/>
          <w:b/>
          <w:bCs/>
          <w:sz w:val="24"/>
          <w:szCs w:val="24"/>
          <w:lang w:val="en-US" w:eastAsia="zh-CN"/>
        </w:rPr>
        <w:t>Cognitively normal elderly (CN)：</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pPr>
      <w:r>
        <w:rPr>
          <w:rFonts w:hint="eastAsia"/>
          <w:sz w:val="24"/>
          <w:szCs w:val="24"/>
          <w:lang w:val="en-US" w:eastAsia="zh-CN"/>
        </w:rPr>
        <w:t>Normal memory, quick thinking, competent, normal life skills, no personality change, no difficulty in reading, smooth.</w:t>
      </w:r>
    </w:p>
    <w:p>
      <w:pPr>
        <w:pStyle w:val="7"/>
        <w:widowControl w:val="0"/>
        <w:numPr>
          <w:ilvl w:val="0"/>
          <w:numId w:val="0"/>
        </w:numPr>
        <w:autoSpaceDE w:val="0"/>
        <w:autoSpaceDN w:val="0"/>
        <w:spacing w:before="12" w:after="0" w:line="240" w:lineRule="auto"/>
        <w:ind w:right="0" w:rightChars="0" w:firstLine="482" w:firstLineChars="200"/>
        <w:jc w:val="left"/>
        <w:rPr>
          <w:rFonts w:hint="eastAsia"/>
          <w:b/>
          <w:bCs/>
          <w:sz w:val="24"/>
          <w:szCs w:val="24"/>
          <w:lang w:val="en-US" w:eastAsia="zh-CN"/>
        </w:rPr>
      </w:pPr>
      <w:r>
        <w:rPr>
          <w:rFonts w:hint="eastAsia"/>
          <w:b/>
          <w:bCs/>
          <w:sz w:val="24"/>
          <w:szCs w:val="24"/>
          <w:lang w:val="en-US" w:eastAsia="zh-CN"/>
        </w:rPr>
        <w:t>Subjective memory complaints (SMC)：</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pPr>
      <w:r>
        <w:rPr>
          <w:rFonts w:hint="eastAsia"/>
          <w:sz w:val="24"/>
          <w:szCs w:val="24"/>
          <w:lang w:val="en-US" w:eastAsia="zh-CN"/>
        </w:rPr>
        <w:t>SMC older adults have lower overall levels of cognitive function, mainly in the cognitive domains of abstraction, delayed memory, visuospatial and executive function, and language; SMC has a lower risk of developing dementia within three years, suggesting that SMC provides the best window of time for early treatment of dementia.</w:t>
      </w:r>
    </w:p>
    <w:p>
      <w:pPr>
        <w:pStyle w:val="7"/>
        <w:widowControl w:val="0"/>
        <w:numPr>
          <w:ilvl w:val="0"/>
          <w:numId w:val="0"/>
        </w:numPr>
        <w:autoSpaceDE w:val="0"/>
        <w:autoSpaceDN w:val="0"/>
        <w:spacing w:before="12" w:after="0" w:line="240" w:lineRule="auto"/>
        <w:ind w:right="0" w:rightChars="0" w:firstLine="482" w:firstLineChars="200"/>
        <w:jc w:val="left"/>
        <w:rPr>
          <w:rFonts w:hint="eastAsia"/>
          <w:sz w:val="24"/>
          <w:szCs w:val="24"/>
          <w:lang w:val="en-US" w:eastAsia="zh-CN"/>
        </w:rPr>
      </w:pPr>
      <w:r>
        <w:rPr>
          <w:rFonts w:hint="eastAsia"/>
          <w:b/>
          <w:bCs/>
          <w:sz w:val="24"/>
          <w:szCs w:val="24"/>
          <w:lang w:val="en-US" w:eastAsia="zh-CN"/>
        </w:rPr>
        <w:t>Early Mild Cognitive Impairment (EMCI)：</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pPr>
      <w:r>
        <w:rPr>
          <w:rFonts w:hint="eastAsia"/>
          <w:sz w:val="24"/>
          <w:szCs w:val="24"/>
          <w:lang w:val="en-US" w:eastAsia="zh-CN"/>
        </w:rPr>
        <w:t>Ancillary tests that enable cognitive impairment disorders include body fluid tests, imaging tests, electrophysiological tests and genetic tests. The selection of appropriate ancillary tests can effectively assist in the diagnosis and differential diagnosis of cognitive impairment disorders and monitor the disease process. Impairment of cognition reported by patients or informed persons, or detected by experienced clinicians; objective evidence of impairment in one or more domains of cognitive function exists (from cognitive tests); complex instrumental daily abilities can be slightly impaired but maintain independent daily living abilities; progressive decrements in memory or other cognitive functions, but do not affect daily living abilities and have not reached the diagnosis of dementia.</w:t>
      </w:r>
    </w:p>
    <w:p>
      <w:pPr>
        <w:pStyle w:val="7"/>
        <w:widowControl w:val="0"/>
        <w:numPr>
          <w:ilvl w:val="0"/>
          <w:numId w:val="0"/>
        </w:numPr>
        <w:autoSpaceDE w:val="0"/>
        <w:autoSpaceDN w:val="0"/>
        <w:spacing w:before="12" w:after="0" w:line="240" w:lineRule="auto"/>
        <w:ind w:right="0" w:rightChars="0" w:firstLine="480" w:firstLineChars="200"/>
        <w:jc w:val="left"/>
        <w:rPr>
          <w:rFonts w:hint="eastAsia"/>
          <w:sz w:val="24"/>
          <w:szCs w:val="24"/>
          <w:lang w:val="en-US" w:eastAsia="zh-CN"/>
        </w:rPr>
      </w:pPr>
      <w:r>
        <w:rPr>
          <w:rFonts w:hint="eastAsia"/>
          <w:sz w:val="24"/>
          <w:szCs w:val="24"/>
          <w:lang w:val="en-US" w:eastAsia="zh-CN"/>
        </w:rPr>
        <w:t xml:space="preserve">Late Mild Cognitive Impairment (LMCI). </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pPr>
      <w:r>
        <w:rPr>
          <w:rFonts w:hint="eastAsia"/>
          <w:sz w:val="24"/>
          <w:szCs w:val="24"/>
          <w:lang w:val="en-US" w:eastAsia="zh-CN"/>
        </w:rPr>
        <w:t>The etiological diagnosis of MCI is made by combining the onset and progression of LMCI, features of cognitive impairment, history and signs of the presence or absence of neurological primary disease, psychiatric disease (or stressful events) or systemic disease, and necessary ancillary tests For patients with a current diagnosis of MCI, at least 1 year of follow-up is recommended to further clarify the diagnosis.</w:t>
      </w:r>
    </w:p>
    <w:p>
      <w:pPr>
        <w:pStyle w:val="7"/>
        <w:widowControl w:val="0"/>
        <w:numPr>
          <w:ilvl w:val="0"/>
          <w:numId w:val="0"/>
        </w:numPr>
        <w:autoSpaceDE w:val="0"/>
        <w:autoSpaceDN w:val="0"/>
        <w:spacing w:before="12" w:after="0" w:line="240" w:lineRule="auto"/>
        <w:ind w:right="0" w:rightChars="0" w:firstLine="480" w:firstLineChars="200"/>
        <w:jc w:val="left"/>
        <w:rPr>
          <w:rFonts w:hint="eastAsia"/>
          <w:sz w:val="24"/>
          <w:szCs w:val="24"/>
          <w:lang w:val="en-US" w:eastAsia="zh-CN"/>
        </w:rPr>
      </w:pPr>
      <w:r>
        <w:rPr>
          <w:rFonts w:hint="eastAsia"/>
          <w:sz w:val="24"/>
          <w:szCs w:val="24"/>
          <w:lang w:val="en-US" w:eastAsia="zh-CN"/>
        </w:rPr>
        <w:t>Alzheimer's disease (AD).</w:t>
      </w:r>
    </w:p>
    <w:p>
      <w:pPr>
        <w:pStyle w:val="7"/>
        <w:widowControl w:val="0"/>
        <w:numPr>
          <w:ilvl w:val="0"/>
          <w:numId w:val="0"/>
        </w:numPr>
        <w:autoSpaceDE w:val="0"/>
        <w:autoSpaceDN w:val="0"/>
        <w:spacing w:before="12" w:after="0" w:line="240" w:lineRule="auto"/>
        <w:ind w:left="240" w:leftChars="109" w:right="0" w:rightChars="0" w:firstLine="240" w:firstLineChars="100"/>
        <w:jc w:val="left"/>
        <w:rPr>
          <w:rFonts w:hint="eastAsia"/>
          <w:sz w:val="24"/>
          <w:szCs w:val="24"/>
          <w:lang w:val="en-US" w:eastAsia="zh-CN"/>
        </w:rPr>
        <w:sectPr>
          <w:footerReference r:id="rId5" w:type="default"/>
          <w:pgSz w:w="11910" w:h="16840"/>
          <w:pgMar w:top="1380" w:right="1480" w:bottom="1160" w:left="1560" w:header="904" w:footer="975" w:gutter="0"/>
          <w:cols w:space="720" w:num="1"/>
        </w:sectPr>
      </w:pPr>
      <w:r>
        <w:rPr>
          <w:rFonts w:hint="eastAsia"/>
          <w:sz w:val="24"/>
          <w:szCs w:val="24"/>
          <w:lang w:val="en-US" w:eastAsia="zh-CN"/>
        </w:rPr>
        <w:t xml:space="preserve">AD is divided into 3 stages, namely preclinical stage of AD, mild </w:t>
      </w:r>
      <w:bookmarkStart w:id="24" w:name="_GoBack"/>
      <w:bookmarkEnd w:id="24"/>
      <w:r>
        <w:rPr>
          <w:rFonts w:hint="eastAsia"/>
          <w:sz w:val="24"/>
          <w:szCs w:val="24"/>
          <w:lang w:val="en-US" w:eastAsia="zh-CN"/>
        </w:rPr>
        <w:t>cognitive impairment of AD origin and dementia stage of AD, and the clinical diagnosis of AD can be made according to the NINCDS-ADRDA of 1984 or the AD diagnostic criteria proposed by the NIA-AA of 2011. When molecular imaging and cerebrospinal fluid testing of AD are available, AD diagnosis can be made according to the 2011 NIA-AA or the 2014 IWG-2 diagnostic criteria.</w:t>
      </w:r>
    </w:p>
    <w:p>
      <w:pPr>
        <w:pStyle w:val="14"/>
        <w:numPr>
          <w:ilvl w:val="0"/>
          <w:numId w:val="0"/>
        </w:numPr>
        <w:tabs>
          <w:tab w:val="left" w:pos="582"/>
        </w:tabs>
        <w:spacing w:before="0" w:after="0" w:line="269" w:lineRule="exact"/>
        <w:ind w:right="0" w:rightChars="0"/>
        <w:jc w:val="left"/>
        <w:rPr>
          <w:rFonts w:hint="default" w:ascii="Calibri" w:eastAsia="Calibri"/>
          <w:sz w:val="21"/>
          <w:lang w:val="en-US"/>
        </w:rPr>
      </w:pPr>
    </w:p>
    <w:p>
      <w:pPr>
        <w:pStyle w:val="7"/>
        <w:widowControl w:val="0"/>
        <w:numPr>
          <w:ilvl w:val="0"/>
          <w:numId w:val="0"/>
        </w:numPr>
        <w:autoSpaceDE w:val="0"/>
        <w:autoSpaceDN w:val="0"/>
        <w:spacing w:before="12" w:after="0" w:line="240" w:lineRule="auto"/>
        <w:ind w:right="0" w:rightChars="0"/>
        <w:jc w:val="left"/>
        <w:rPr>
          <w:rFonts w:hint="default" w:cs="宋体"/>
          <w:b w:val="0"/>
          <w:bCs w:val="0"/>
          <w:color w:val="000000"/>
          <w:sz w:val="24"/>
          <w:szCs w:val="24"/>
          <w:lang w:val="en-US" w:eastAsia="zh-CN"/>
        </w:rPr>
        <w:sectPr>
          <w:footerReference r:id="rId6" w:type="default"/>
          <w:pgSz w:w="11910" w:h="16840"/>
          <w:pgMar w:top="1380" w:right="1480" w:bottom="1160" w:left="1560" w:header="904" w:footer="975" w:gutter="0"/>
          <w:cols w:space="720" w:num="1"/>
        </w:sectPr>
      </w:pPr>
    </w:p>
    <w:p>
      <w:pPr>
        <w:rPr>
          <w:rFonts w:hint="eastAsia"/>
          <w:sz w:val="24"/>
          <w:szCs w:val="24"/>
          <w:lang w:val="en-US" w:eastAsia="zh-CN"/>
        </w:rPr>
      </w:pPr>
    </w:p>
    <w:p>
      <w:pPr>
        <w:pStyle w:val="14"/>
        <w:numPr>
          <w:ilvl w:val="0"/>
          <w:numId w:val="0"/>
        </w:numPr>
        <w:tabs>
          <w:tab w:val="left" w:pos="582"/>
        </w:tabs>
        <w:spacing w:before="0" w:after="0" w:line="269" w:lineRule="exact"/>
        <w:ind w:right="0" w:rightChars="0"/>
        <w:jc w:val="left"/>
        <w:rPr>
          <w:rFonts w:hint="default" w:ascii="Calibri" w:eastAsia="Calibri"/>
          <w:sz w:val="21"/>
          <w:lang w:val="en-US"/>
        </w:rPr>
      </w:pPr>
    </w:p>
    <w:sectPr>
      <w:footerReference r:id="rId7" w:type="default"/>
      <w:pgSz w:w="11910" w:h="16840"/>
      <w:pgMar w:top="1380" w:right="1480" w:bottom="1160" w:left="1560" w:header="904" w:footer="97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3839210</wp:posOffset>
              </wp:positionH>
              <wp:positionV relativeFrom="page">
                <wp:posOffset>9932670</wp:posOffset>
              </wp:positionV>
              <wp:extent cx="109220" cy="139700"/>
              <wp:effectExtent l="0" t="0" r="0" b="0"/>
              <wp:wrapNone/>
              <wp:docPr id="62" name="文本框 2"/>
              <wp:cNvGraphicFramePr/>
              <a:graphic xmlns:a="http://schemas.openxmlformats.org/drawingml/2006/main">
                <a:graphicData uri="http://schemas.microsoft.com/office/word/2010/wordprocessingShape">
                  <wps:wsp>
                    <wps:cNvSpPr txBox="1"/>
                    <wps:spPr>
                      <a:xfrm>
                        <a:off x="0" y="0"/>
                        <a:ext cx="109220"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2" o:spid="_x0000_s1026" o:spt="202" type="#_x0000_t202" style="position:absolute;left:0pt;margin-left:302.3pt;margin-top:782.1pt;height:11pt;width:8.6pt;mso-position-horizontal-relative:page;mso-position-vertical-relative:page;z-index:-251656192;mso-width-relative:page;mso-height-relative:page;" filled="f" stroked="f" coordsize="21600,21600" o:gfxdata="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B7YDB2gAAAA0BAAAPAAAAAAAA&#10;AAEAIAAAACIAAABkcnMvZG93bnJldi54bWxQSwECFAAUAAAACACHTuJAq63+h54BAAAkAwAADgAA&#10;AAAAAAABACAAAAApAQAAZHJzL2Uyb0RvYy54bWxQSwUGAAAAAAYABgBZAQAAOQU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3810000</wp:posOffset>
              </wp:positionH>
              <wp:positionV relativeFrom="page">
                <wp:posOffset>9932670</wp:posOffset>
              </wp:positionV>
              <wp:extent cx="167005" cy="139700"/>
              <wp:effectExtent l="0" t="0" r="0" b="0"/>
              <wp:wrapNone/>
              <wp:docPr id="9" name="文本框 3"/>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文本框 3" o:spid="_x0000_s1026" o:spt="202" type="#_x0000_t202" style="position:absolute;left:0pt;margin-left:300pt;margin-top:782.1pt;height:11pt;width:13.15pt;mso-position-horizontal-relative:page;mso-position-vertical-relative:page;z-index:-251653120;mso-width-relative:page;mso-height-relative:page;" filled="f" stroked="f" coordsize="21600,21600" o:gfxdata="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A2IaLaAAAADQEAAA8AAAAAAAAA&#10;AQAgAAAAIgAAAGRycy9kb3ducmV2LnhtbFBLAQIUABQAAAAIAIdO4kA8l3MdnQEAACMDAAAOAAAA&#10;AAAAAAEAIAAAACkBAABkcnMvZTJvRG9jLnhtbFBLBQYAAAAABgAGAFkBAAA4BQ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3810000</wp:posOffset>
              </wp:positionH>
              <wp:positionV relativeFrom="page">
                <wp:posOffset>9932670</wp:posOffset>
              </wp:positionV>
              <wp:extent cx="167005" cy="139700"/>
              <wp:effectExtent l="0" t="0" r="0" b="0"/>
              <wp:wrapNone/>
              <wp:docPr id="11" name="文本框 3"/>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文本框 3" o:spid="_x0000_s1026" o:spt="202" type="#_x0000_t202" style="position:absolute;left:0pt;margin-left:300pt;margin-top:782.1pt;height:11pt;width:13.15pt;mso-position-horizontal-relative:page;mso-position-vertical-relative:page;z-index:-251652096;mso-width-relative:page;mso-height-relative:page;" filled="f" stroked="f" coordsize="21600,21600" o:gfxdata="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A2IaLaAAAADQEAAA8AAAAAAAAA&#10;AQAgAAAAIgAAAGRycy9kb3ducmV2LnhtbFBLAQIUABQAAAAIAIdO4kBDoEW8nQEAACQDAAAOAAAA&#10;AAAAAAEAIAAAACkBAABkcnMvZTJvRG9jLnhtbFBLBQYAAAAABgAGAFkBAAA4BQ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3810000</wp:posOffset>
              </wp:positionH>
              <wp:positionV relativeFrom="page">
                <wp:posOffset>9932670</wp:posOffset>
              </wp:positionV>
              <wp:extent cx="167005" cy="139700"/>
              <wp:effectExtent l="0" t="0" r="0" b="0"/>
              <wp:wrapNone/>
              <wp:docPr id="63" name="文本框 3"/>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文本框 3" o:spid="_x0000_s1026" o:spt="202" type="#_x0000_t202" style="position:absolute;left:0pt;margin-left:300pt;margin-top:782.1pt;height:11pt;width:13.15pt;mso-position-horizontal-relative:page;mso-position-vertical-relative:page;z-index:-251655168;mso-width-relative:page;mso-height-relative:page;" filled="f" stroked="f" coordsize="21600,21600" o:gfxdata="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wNiGi2gAAAA0BAAAPAAAAAAAA&#10;AAEAIAAAACIAAABkcnMvZG93bnJldi54bWxQSwECFAAUAAAACACHTuJAZ9I8h54BAAAkAwAADgAA&#10;AAAAAAABACAAAAApAQAAZHJzL2Uyb0RvYy54bWxQSwUGAAAAAAYABgBZAQAAOQU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rPr>
        <w:rFonts w:hint="eastAsia"/>
        <w:sz w:val="20"/>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4"/>
      <w:numFmt w:val="decimal"/>
      <w:lvlText w:val="%1"/>
      <w:lvlJc w:val="left"/>
      <w:pPr>
        <w:ind w:left="892" w:hanging="653"/>
        <w:jc w:val="left"/>
      </w:pPr>
      <w:rPr>
        <w:rFonts w:hint="default"/>
        <w:lang w:val="zh-CN" w:eastAsia="zh-CN" w:bidi="zh-CN"/>
      </w:rPr>
    </w:lvl>
    <w:lvl w:ilvl="1" w:tentative="0">
      <w:start w:val="3"/>
      <w:numFmt w:val="decimal"/>
      <w:lvlText w:val="%1.%2"/>
      <w:lvlJc w:val="left"/>
      <w:pPr>
        <w:ind w:left="892" w:hanging="653"/>
        <w:jc w:val="left"/>
      </w:pPr>
      <w:rPr>
        <w:rFonts w:hint="default"/>
        <w:lang w:val="zh-CN" w:eastAsia="zh-CN" w:bidi="zh-CN"/>
      </w:rPr>
    </w:lvl>
    <w:lvl w:ilvl="2" w:tentative="0">
      <w:start w:val="1"/>
      <w:numFmt w:val="decimal"/>
      <w:lvlText w:val="%1.%2.%3"/>
      <w:lvlJc w:val="left"/>
      <w:pPr>
        <w:ind w:left="892" w:hanging="653"/>
        <w:jc w:val="left"/>
      </w:pPr>
      <w:rPr>
        <w:rFonts w:hint="default" w:ascii="Arial" w:hAnsi="Arial" w:eastAsia="Arial" w:cs="Arial"/>
        <w:spacing w:val="-15"/>
        <w:w w:val="100"/>
        <w:sz w:val="24"/>
        <w:szCs w:val="24"/>
        <w:lang w:val="zh-CN" w:eastAsia="zh-CN" w:bidi="zh-CN"/>
      </w:rPr>
    </w:lvl>
    <w:lvl w:ilvl="3" w:tentative="0">
      <w:start w:val="1"/>
      <w:numFmt w:val="decimal"/>
      <w:lvlText w:val="（%4）"/>
      <w:lvlJc w:val="left"/>
      <w:pPr>
        <w:ind w:left="1186" w:hanging="527"/>
        <w:jc w:val="left"/>
      </w:pPr>
      <w:rPr>
        <w:rFonts w:hint="default" w:ascii="宋体" w:hAnsi="宋体" w:eastAsia="宋体" w:cs="宋体"/>
        <w:spacing w:val="-1"/>
        <w:w w:val="99"/>
        <w:sz w:val="19"/>
        <w:szCs w:val="19"/>
        <w:lang w:val="zh-CN" w:eastAsia="zh-CN" w:bidi="zh-CN"/>
      </w:rPr>
    </w:lvl>
    <w:lvl w:ilvl="4" w:tentative="0">
      <w:start w:val="0"/>
      <w:numFmt w:val="bullet"/>
      <w:lvlText w:val="•"/>
      <w:lvlJc w:val="left"/>
      <w:pPr>
        <w:ind w:left="3742" w:hanging="527"/>
      </w:pPr>
      <w:rPr>
        <w:rFonts w:hint="default"/>
        <w:lang w:val="zh-CN" w:eastAsia="zh-CN" w:bidi="zh-CN"/>
      </w:rPr>
    </w:lvl>
    <w:lvl w:ilvl="5" w:tentative="0">
      <w:start w:val="0"/>
      <w:numFmt w:val="bullet"/>
      <w:lvlText w:val="•"/>
      <w:lvlJc w:val="left"/>
      <w:pPr>
        <w:ind w:left="4596" w:hanging="527"/>
      </w:pPr>
      <w:rPr>
        <w:rFonts w:hint="default"/>
        <w:lang w:val="zh-CN" w:eastAsia="zh-CN" w:bidi="zh-CN"/>
      </w:rPr>
    </w:lvl>
    <w:lvl w:ilvl="6" w:tentative="0">
      <w:start w:val="0"/>
      <w:numFmt w:val="bullet"/>
      <w:lvlText w:val="•"/>
      <w:lvlJc w:val="left"/>
      <w:pPr>
        <w:ind w:left="5450" w:hanging="527"/>
      </w:pPr>
      <w:rPr>
        <w:rFonts w:hint="default"/>
        <w:lang w:val="zh-CN" w:eastAsia="zh-CN" w:bidi="zh-CN"/>
      </w:rPr>
    </w:lvl>
    <w:lvl w:ilvl="7" w:tentative="0">
      <w:start w:val="0"/>
      <w:numFmt w:val="bullet"/>
      <w:lvlText w:val="•"/>
      <w:lvlJc w:val="left"/>
      <w:pPr>
        <w:ind w:left="6304" w:hanging="527"/>
      </w:pPr>
      <w:rPr>
        <w:rFonts w:hint="default"/>
        <w:lang w:val="zh-CN" w:eastAsia="zh-CN" w:bidi="zh-CN"/>
      </w:rPr>
    </w:lvl>
    <w:lvl w:ilvl="8" w:tentative="0">
      <w:start w:val="0"/>
      <w:numFmt w:val="bullet"/>
      <w:lvlText w:val="•"/>
      <w:lvlJc w:val="left"/>
      <w:pPr>
        <w:ind w:left="7158" w:hanging="527"/>
      </w:pPr>
      <w:rPr>
        <w:rFonts w:hint="default"/>
        <w:lang w:val="zh-CN" w:eastAsia="zh-CN" w:bidi="zh-CN"/>
      </w:rPr>
    </w:lvl>
  </w:abstractNum>
  <w:abstractNum w:abstractNumId="1">
    <w:nsid w:val="C2074644"/>
    <w:multiLevelType w:val="singleLevel"/>
    <w:tmpl w:val="C2074644"/>
    <w:lvl w:ilvl="0" w:tentative="0">
      <w:start w:val="1"/>
      <w:numFmt w:val="chineseCounting"/>
      <w:suff w:val="nothing"/>
      <w:lvlText w:val="%1、"/>
      <w:lvlJc w:val="left"/>
      <w:rPr>
        <w:rFonts w:hint="eastAsia"/>
      </w:rPr>
    </w:lvl>
  </w:abstractNum>
  <w:abstractNum w:abstractNumId="2">
    <w:nsid w:val="0053208E"/>
    <w:multiLevelType w:val="multilevel"/>
    <w:tmpl w:val="0053208E"/>
    <w:lvl w:ilvl="0" w:tentative="0">
      <w:start w:val="1"/>
      <w:numFmt w:val="decimal"/>
      <w:lvlText w:val="%1"/>
      <w:lvlJc w:val="left"/>
      <w:pPr>
        <w:ind w:left="633" w:hanging="394"/>
        <w:jc w:val="left"/>
      </w:pPr>
      <w:rPr>
        <w:rFonts w:hint="default"/>
        <w:lang w:val="zh-CN" w:eastAsia="zh-CN" w:bidi="zh-CN"/>
      </w:rPr>
    </w:lvl>
    <w:lvl w:ilvl="1" w:tentative="0">
      <w:start w:val="1"/>
      <w:numFmt w:val="decimal"/>
      <w:lvlText w:val="%1.%2"/>
      <w:lvlJc w:val="left"/>
      <w:pPr>
        <w:ind w:left="633" w:hanging="394"/>
        <w:jc w:val="left"/>
      </w:pPr>
      <w:rPr>
        <w:rFonts w:hint="default" w:ascii="Arial" w:hAnsi="Arial" w:eastAsia="Arial" w:cs="Arial"/>
        <w:w w:val="100"/>
        <w:sz w:val="24"/>
        <w:szCs w:val="24"/>
        <w:lang w:val="zh-CN" w:eastAsia="zh-CN" w:bidi="zh-CN"/>
      </w:rPr>
    </w:lvl>
    <w:lvl w:ilvl="2" w:tentative="0">
      <w:start w:val="1"/>
      <w:numFmt w:val="decimal"/>
      <w:lvlText w:val="%3."/>
      <w:lvlJc w:val="left"/>
      <w:pPr>
        <w:ind w:left="924" w:hanging="264"/>
        <w:jc w:val="left"/>
      </w:pPr>
      <w:rPr>
        <w:rFonts w:hint="default" w:ascii="Calibri" w:hAnsi="Calibri" w:eastAsia="Calibri" w:cs="Calibri"/>
        <w:spacing w:val="-1"/>
        <w:w w:val="99"/>
        <w:sz w:val="21"/>
        <w:szCs w:val="21"/>
        <w:lang w:val="zh-CN" w:eastAsia="zh-CN" w:bidi="zh-CN"/>
      </w:rPr>
    </w:lvl>
    <w:lvl w:ilvl="3" w:tentative="0">
      <w:start w:val="0"/>
      <w:numFmt w:val="bullet"/>
      <w:lvlText w:val="•"/>
      <w:lvlJc w:val="left"/>
      <w:pPr>
        <w:ind w:left="2685" w:hanging="264"/>
      </w:pPr>
      <w:rPr>
        <w:rFonts w:hint="default"/>
        <w:lang w:val="zh-CN" w:eastAsia="zh-CN" w:bidi="zh-CN"/>
      </w:rPr>
    </w:lvl>
    <w:lvl w:ilvl="4" w:tentative="0">
      <w:start w:val="0"/>
      <w:numFmt w:val="bullet"/>
      <w:lvlText w:val="•"/>
      <w:lvlJc w:val="left"/>
      <w:pPr>
        <w:ind w:left="3568" w:hanging="264"/>
      </w:pPr>
      <w:rPr>
        <w:rFonts w:hint="default"/>
        <w:lang w:val="zh-CN" w:eastAsia="zh-CN" w:bidi="zh-CN"/>
      </w:rPr>
    </w:lvl>
    <w:lvl w:ilvl="5" w:tentative="0">
      <w:start w:val="0"/>
      <w:numFmt w:val="bullet"/>
      <w:lvlText w:val="•"/>
      <w:lvlJc w:val="left"/>
      <w:pPr>
        <w:ind w:left="4451" w:hanging="264"/>
      </w:pPr>
      <w:rPr>
        <w:rFonts w:hint="default"/>
        <w:lang w:val="zh-CN" w:eastAsia="zh-CN" w:bidi="zh-CN"/>
      </w:rPr>
    </w:lvl>
    <w:lvl w:ilvl="6" w:tentative="0">
      <w:start w:val="0"/>
      <w:numFmt w:val="bullet"/>
      <w:lvlText w:val="•"/>
      <w:lvlJc w:val="left"/>
      <w:pPr>
        <w:ind w:left="5334" w:hanging="264"/>
      </w:pPr>
      <w:rPr>
        <w:rFonts w:hint="default"/>
        <w:lang w:val="zh-CN" w:eastAsia="zh-CN" w:bidi="zh-CN"/>
      </w:rPr>
    </w:lvl>
    <w:lvl w:ilvl="7" w:tentative="0">
      <w:start w:val="0"/>
      <w:numFmt w:val="bullet"/>
      <w:lvlText w:val="•"/>
      <w:lvlJc w:val="left"/>
      <w:pPr>
        <w:ind w:left="6217" w:hanging="264"/>
      </w:pPr>
      <w:rPr>
        <w:rFonts w:hint="default"/>
        <w:lang w:val="zh-CN" w:eastAsia="zh-CN" w:bidi="zh-CN"/>
      </w:rPr>
    </w:lvl>
    <w:lvl w:ilvl="8" w:tentative="0">
      <w:start w:val="0"/>
      <w:numFmt w:val="bullet"/>
      <w:lvlText w:val="•"/>
      <w:lvlJc w:val="left"/>
      <w:pPr>
        <w:ind w:left="7100" w:hanging="264"/>
      </w:pPr>
      <w:rPr>
        <w:rFonts w:hint="default"/>
        <w:lang w:val="zh-CN" w:eastAsia="zh-CN" w:bidi="zh-CN"/>
      </w:rPr>
    </w:lvl>
  </w:abstractNum>
  <w:abstractNum w:abstractNumId="3">
    <w:nsid w:val="03D62ECE"/>
    <w:multiLevelType w:val="multilevel"/>
    <w:tmpl w:val="03D62ECE"/>
    <w:lvl w:ilvl="0" w:tentative="0">
      <w:start w:val="0"/>
      <w:numFmt w:val="bullet"/>
      <w:lvlText w:val=""/>
      <w:lvlJc w:val="left"/>
      <w:pPr>
        <w:ind w:left="222" w:hanging="223"/>
      </w:pPr>
      <w:rPr>
        <w:rFonts w:hint="default" w:ascii="Symbol" w:hAnsi="Symbol" w:eastAsia="Symbol" w:cs="Symbol"/>
        <w:w w:val="99"/>
        <w:sz w:val="24"/>
        <w:szCs w:val="24"/>
        <w:lang w:val="zh-CN" w:eastAsia="zh-CN" w:bidi="zh-CN"/>
      </w:rPr>
    </w:lvl>
    <w:lvl w:ilvl="1" w:tentative="0">
      <w:start w:val="0"/>
      <w:numFmt w:val="bullet"/>
      <w:lvlText w:val="•"/>
      <w:lvlJc w:val="left"/>
      <w:pPr>
        <w:ind w:left="524" w:hanging="223"/>
      </w:pPr>
      <w:rPr>
        <w:rFonts w:hint="default"/>
        <w:lang w:val="zh-CN" w:eastAsia="zh-CN" w:bidi="zh-CN"/>
      </w:rPr>
    </w:lvl>
    <w:lvl w:ilvl="2" w:tentative="0">
      <w:start w:val="0"/>
      <w:numFmt w:val="bullet"/>
      <w:lvlText w:val="•"/>
      <w:lvlJc w:val="left"/>
      <w:pPr>
        <w:ind w:left="829" w:hanging="223"/>
      </w:pPr>
      <w:rPr>
        <w:rFonts w:hint="default"/>
        <w:lang w:val="zh-CN" w:eastAsia="zh-CN" w:bidi="zh-CN"/>
      </w:rPr>
    </w:lvl>
    <w:lvl w:ilvl="3" w:tentative="0">
      <w:start w:val="0"/>
      <w:numFmt w:val="bullet"/>
      <w:lvlText w:val="•"/>
      <w:lvlJc w:val="left"/>
      <w:pPr>
        <w:ind w:left="1134" w:hanging="223"/>
      </w:pPr>
      <w:rPr>
        <w:rFonts w:hint="default"/>
        <w:lang w:val="zh-CN" w:eastAsia="zh-CN" w:bidi="zh-CN"/>
      </w:rPr>
    </w:lvl>
    <w:lvl w:ilvl="4" w:tentative="0">
      <w:start w:val="0"/>
      <w:numFmt w:val="bullet"/>
      <w:lvlText w:val="•"/>
      <w:lvlJc w:val="left"/>
      <w:pPr>
        <w:ind w:left="1439" w:hanging="223"/>
      </w:pPr>
      <w:rPr>
        <w:rFonts w:hint="default"/>
        <w:lang w:val="zh-CN" w:eastAsia="zh-CN" w:bidi="zh-CN"/>
      </w:rPr>
    </w:lvl>
    <w:lvl w:ilvl="5" w:tentative="0">
      <w:start w:val="0"/>
      <w:numFmt w:val="bullet"/>
      <w:lvlText w:val="•"/>
      <w:lvlJc w:val="left"/>
      <w:pPr>
        <w:ind w:left="1744" w:hanging="223"/>
      </w:pPr>
      <w:rPr>
        <w:rFonts w:hint="default"/>
        <w:lang w:val="zh-CN" w:eastAsia="zh-CN" w:bidi="zh-CN"/>
      </w:rPr>
    </w:lvl>
    <w:lvl w:ilvl="6" w:tentative="0">
      <w:start w:val="0"/>
      <w:numFmt w:val="bullet"/>
      <w:lvlText w:val="•"/>
      <w:lvlJc w:val="left"/>
      <w:pPr>
        <w:ind w:left="2049" w:hanging="223"/>
      </w:pPr>
      <w:rPr>
        <w:rFonts w:hint="default"/>
        <w:lang w:val="zh-CN" w:eastAsia="zh-CN" w:bidi="zh-CN"/>
      </w:rPr>
    </w:lvl>
    <w:lvl w:ilvl="7" w:tentative="0">
      <w:start w:val="0"/>
      <w:numFmt w:val="bullet"/>
      <w:lvlText w:val="•"/>
      <w:lvlJc w:val="left"/>
      <w:pPr>
        <w:ind w:left="2354" w:hanging="223"/>
      </w:pPr>
      <w:rPr>
        <w:rFonts w:hint="default"/>
        <w:lang w:val="zh-CN" w:eastAsia="zh-CN" w:bidi="zh-CN"/>
      </w:rPr>
    </w:lvl>
    <w:lvl w:ilvl="8" w:tentative="0">
      <w:start w:val="0"/>
      <w:numFmt w:val="bullet"/>
      <w:lvlText w:val="•"/>
      <w:lvlJc w:val="left"/>
      <w:pPr>
        <w:ind w:left="2659" w:hanging="223"/>
      </w:pPr>
      <w:rPr>
        <w:rFonts w:hint="default"/>
        <w:lang w:val="zh-CN" w:eastAsia="zh-CN" w:bidi="zh-CN"/>
      </w:rPr>
    </w:lvl>
  </w:abstractNum>
  <w:abstractNum w:abstractNumId="4">
    <w:nsid w:val="166AB478"/>
    <w:multiLevelType w:val="singleLevel"/>
    <w:tmpl w:val="166AB478"/>
    <w:lvl w:ilvl="0" w:tentative="0">
      <w:start w:val="11"/>
      <w:numFmt w:val="upperLetter"/>
      <w:suff w:val="nothing"/>
      <w:lvlText w:val="%1-"/>
      <w:lvlJc w:val="left"/>
    </w:lvl>
  </w:abstractNum>
  <w:abstractNum w:abstractNumId="5">
    <w:nsid w:val="59ADCABA"/>
    <w:multiLevelType w:val="multilevel"/>
    <w:tmpl w:val="59ADCABA"/>
    <w:lvl w:ilvl="0" w:tentative="0">
      <w:start w:val="4"/>
      <w:numFmt w:val="decimal"/>
      <w:lvlText w:val="%1"/>
      <w:lvlJc w:val="left"/>
      <w:pPr>
        <w:ind w:left="693" w:hanging="454"/>
        <w:jc w:val="left"/>
      </w:pPr>
      <w:rPr>
        <w:rFonts w:hint="default"/>
        <w:lang w:val="zh-CN" w:eastAsia="zh-CN" w:bidi="zh-CN"/>
      </w:rPr>
    </w:lvl>
    <w:lvl w:ilvl="1" w:tentative="0">
      <w:start w:val="1"/>
      <w:numFmt w:val="decimal"/>
      <w:lvlText w:val="%1.%2"/>
      <w:lvlJc w:val="left"/>
      <w:pPr>
        <w:ind w:left="674" w:hanging="454"/>
        <w:jc w:val="right"/>
      </w:pPr>
      <w:rPr>
        <w:rFonts w:hint="default"/>
        <w:b w:val="0"/>
        <w:bCs w:val="0"/>
        <w:spacing w:val="-15"/>
        <w:w w:val="100"/>
        <w:lang w:val="zh-CN" w:eastAsia="zh-CN" w:bidi="zh-CN"/>
      </w:rPr>
    </w:lvl>
    <w:lvl w:ilvl="2" w:tentative="0">
      <w:start w:val="1"/>
      <w:numFmt w:val="decimal"/>
      <w:lvlText w:val="%1.%2.%3"/>
      <w:lvlJc w:val="left"/>
      <w:pPr>
        <w:ind w:left="765" w:hanging="526"/>
        <w:jc w:val="left"/>
      </w:pPr>
      <w:rPr>
        <w:rFonts w:hint="default" w:ascii="Times New Roman" w:hAnsi="Times New Roman" w:eastAsia="Times New Roman" w:cs="Times New Roman"/>
        <w:b/>
        <w:bCs/>
        <w:spacing w:val="0"/>
        <w:w w:val="99"/>
        <w:sz w:val="28"/>
        <w:szCs w:val="28"/>
        <w:lang w:val="zh-CN" w:eastAsia="zh-CN" w:bidi="zh-CN"/>
      </w:rPr>
    </w:lvl>
    <w:lvl w:ilvl="3" w:tentative="0">
      <w:start w:val="1"/>
      <w:numFmt w:val="decimal"/>
      <w:lvlText w:val="（%4）"/>
      <w:lvlJc w:val="left"/>
      <w:pPr>
        <w:ind w:left="240" w:hanging="527"/>
        <w:jc w:val="left"/>
      </w:pPr>
      <w:rPr>
        <w:rFonts w:hint="default" w:ascii="宋体" w:hAnsi="宋体" w:eastAsia="宋体" w:cs="宋体"/>
        <w:spacing w:val="-101"/>
        <w:w w:val="99"/>
        <w:sz w:val="19"/>
        <w:szCs w:val="19"/>
        <w:lang w:val="zh-CN" w:eastAsia="zh-CN" w:bidi="zh-CN"/>
      </w:rPr>
    </w:lvl>
    <w:lvl w:ilvl="4" w:tentative="0">
      <w:start w:val="0"/>
      <w:numFmt w:val="bullet"/>
      <w:lvlText w:val="•"/>
      <w:lvlJc w:val="left"/>
      <w:pPr>
        <w:ind w:left="2786" w:hanging="527"/>
      </w:pPr>
      <w:rPr>
        <w:rFonts w:hint="default"/>
        <w:lang w:val="zh-CN" w:eastAsia="zh-CN" w:bidi="zh-CN"/>
      </w:rPr>
    </w:lvl>
    <w:lvl w:ilvl="5" w:tentative="0">
      <w:start w:val="0"/>
      <w:numFmt w:val="bullet"/>
      <w:lvlText w:val="•"/>
      <w:lvlJc w:val="left"/>
      <w:pPr>
        <w:ind w:left="3799" w:hanging="527"/>
      </w:pPr>
      <w:rPr>
        <w:rFonts w:hint="default"/>
        <w:lang w:val="zh-CN" w:eastAsia="zh-CN" w:bidi="zh-CN"/>
      </w:rPr>
    </w:lvl>
    <w:lvl w:ilvl="6" w:tentative="0">
      <w:start w:val="0"/>
      <w:numFmt w:val="bullet"/>
      <w:lvlText w:val="•"/>
      <w:lvlJc w:val="left"/>
      <w:pPr>
        <w:ind w:left="4813" w:hanging="527"/>
      </w:pPr>
      <w:rPr>
        <w:rFonts w:hint="default"/>
        <w:lang w:val="zh-CN" w:eastAsia="zh-CN" w:bidi="zh-CN"/>
      </w:rPr>
    </w:lvl>
    <w:lvl w:ilvl="7" w:tentative="0">
      <w:start w:val="0"/>
      <w:numFmt w:val="bullet"/>
      <w:lvlText w:val="•"/>
      <w:lvlJc w:val="left"/>
      <w:pPr>
        <w:ind w:left="5826" w:hanging="527"/>
      </w:pPr>
      <w:rPr>
        <w:rFonts w:hint="default"/>
        <w:lang w:val="zh-CN" w:eastAsia="zh-CN" w:bidi="zh-CN"/>
      </w:rPr>
    </w:lvl>
    <w:lvl w:ilvl="8" w:tentative="0">
      <w:start w:val="0"/>
      <w:numFmt w:val="bullet"/>
      <w:lvlText w:val="•"/>
      <w:lvlJc w:val="left"/>
      <w:pPr>
        <w:ind w:left="6839" w:hanging="527"/>
      </w:pPr>
      <w:rPr>
        <w:rFonts w:hint="default"/>
        <w:lang w:val="zh-CN" w:eastAsia="zh-CN" w:bidi="zh-CN"/>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1NmM0OWU5OTJjZjY3MGQ3OWE5MDFkYTExN2Q3ZGMifQ=="/>
    <w:docVar w:name="KSO_WPS_MARK_KEY" w:val="4d3813d9-52e6-4b85-9ab5-c417b750ce92"/>
  </w:docVars>
  <w:rsids>
    <w:rsidRoot w:val="00000000"/>
    <w:rsid w:val="039667B9"/>
    <w:rsid w:val="09324853"/>
    <w:rsid w:val="097C300D"/>
    <w:rsid w:val="0AFC15E8"/>
    <w:rsid w:val="0C4274CE"/>
    <w:rsid w:val="12A876CD"/>
    <w:rsid w:val="1CB30F3B"/>
    <w:rsid w:val="1D6810B8"/>
    <w:rsid w:val="20316E2A"/>
    <w:rsid w:val="25896091"/>
    <w:rsid w:val="26976211"/>
    <w:rsid w:val="29CF13E3"/>
    <w:rsid w:val="2A53610D"/>
    <w:rsid w:val="3161109D"/>
    <w:rsid w:val="344931C2"/>
    <w:rsid w:val="364D5030"/>
    <w:rsid w:val="36615D8C"/>
    <w:rsid w:val="3ACF78CF"/>
    <w:rsid w:val="3D352C2C"/>
    <w:rsid w:val="3FE67B95"/>
    <w:rsid w:val="3FFF7D37"/>
    <w:rsid w:val="4010657D"/>
    <w:rsid w:val="4C856040"/>
    <w:rsid w:val="4D8C1650"/>
    <w:rsid w:val="4E92734D"/>
    <w:rsid w:val="562A6F9D"/>
    <w:rsid w:val="5B8147BE"/>
    <w:rsid w:val="5C447CC6"/>
    <w:rsid w:val="5E6E2DD8"/>
    <w:rsid w:val="5F155949"/>
    <w:rsid w:val="63E952F4"/>
    <w:rsid w:val="6511270F"/>
    <w:rsid w:val="6A777979"/>
    <w:rsid w:val="6C757482"/>
    <w:rsid w:val="70117A67"/>
    <w:rsid w:val="7E924469"/>
    <w:rsid w:val="7E9C52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840"/>
      <w:outlineLvl w:val="1"/>
    </w:pPr>
    <w:rPr>
      <w:rFonts w:ascii="黑体" w:hAnsi="黑体" w:eastAsia="黑体" w:cs="黑体"/>
      <w:sz w:val="30"/>
      <w:szCs w:val="30"/>
      <w:lang w:val="zh-CN" w:eastAsia="zh-CN" w:bidi="zh-CN"/>
    </w:rPr>
  </w:style>
  <w:style w:type="paragraph" w:styleId="3">
    <w:name w:val="heading 2"/>
    <w:basedOn w:val="1"/>
    <w:next w:val="1"/>
    <w:link w:val="18"/>
    <w:qFormat/>
    <w:uiPriority w:val="1"/>
    <w:pPr>
      <w:spacing w:before="112"/>
      <w:ind w:left="561" w:right="79"/>
      <w:jc w:val="center"/>
      <w:outlineLvl w:val="2"/>
    </w:pPr>
    <w:rPr>
      <w:rFonts w:ascii="黑体" w:hAnsi="黑体" w:eastAsia="黑体" w:cs="黑体"/>
      <w:sz w:val="28"/>
      <w:szCs w:val="28"/>
      <w:lang w:val="zh-CN" w:eastAsia="zh-CN" w:bidi="zh-CN"/>
    </w:rPr>
  </w:style>
  <w:style w:type="paragraph" w:styleId="4">
    <w:name w:val="heading 3"/>
    <w:basedOn w:val="1"/>
    <w:next w:val="1"/>
    <w:link w:val="16"/>
    <w:qFormat/>
    <w:uiPriority w:val="1"/>
    <w:pPr>
      <w:ind w:left="892"/>
      <w:outlineLvl w:val="3"/>
    </w:pPr>
    <w:rPr>
      <w:rFonts w:ascii="黑体" w:hAnsi="黑体" w:eastAsia="黑体" w:cs="黑体"/>
      <w:sz w:val="24"/>
      <w:szCs w:val="24"/>
      <w:lang w:val="zh-CN" w:eastAsia="zh-CN" w:bidi="zh-CN"/>
    </w:rPr>
  </w:style>
  <w:style w:type="paragraph" w:styleId="5">
    <w:name w:val="heading 4"/>
    <w:basedOn w:val="1"/>
    <w:next w:val="1"/>
    <w:qFormat/>
    <w:uiPriority w:val="1"/>
    <w:pPr>
      <w:ind w:left="765" w:hanging="526"/>
      <w:outlineLvl w:val="3"/>
    </w:pPr>
    <w:rPr>
      <w:b/>
      <w:bCs/>
      <w:sz w:val="28"/>
      <w:szCs w:val="21"/>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7">
    <w:name w:val="Body Text"/>
    <w:basedOn w:val="1"/>
    <w:link w:val="17"/>
    <w:qFormat/>
    <w:uiPriority w:val="1"/>
    <w:rPr>
      <w:sz w:val="24"/>
      <w:szCs w:val="21"/>
    </w:rPr>
  </w:style>
  <w:style w:type="paragraph" w:styleId="8">
    <w:name w:val="footer"/>
    <w:basedOn w:val="1"/>
    <w:qFormat/>
    <w:uiPriority w:val="0"/>
    <w:pPr>
      <w:tabs>
        <w:tab w:val="center" w:pos="4153"/>
        <w:tab w:val="right" w:pos="8306"/>
      </w:tabs>
      <w:snapToGrid w:val="0"/>
      <w:jc w:val="left"/>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240" w:hanging="527"/>
    </w:pPr>
    <w:rPr>
      <w:rFonts w:ascii="宋体" w:hAnsi="宋体" w:eastAsia="宋体" w:cs="宋体"/>
      <w:lang w:val="zh-CN" w:eastAsia="zh-CN" w:bidi="zh-CN"/>
    </w:rPr>
  </w:style>
  <w:style w:type="paragraph" w:customStyle="1" w:styleId="15">
    <w:name w:val="Table Paragraph"/>
    <w:basedOn w:val="1"/>
    <w:qFormat/>
    <w:uiPriority w:val="1"/>
    <w:pPr>
      <w:spacing w:before="18"/>
      <w:jc w:val="center"/>
    </w:pPr>
    <w:rPr>
      <w:rFonts w:ascii="Calibri" w:hAnsi="Calibri" w:eastAsia="Calibri" w:cs="Calibri"/>
      <w:lang w:val="zh-CN" w:eastAsia="zh-CN" w:bidi="zh-CN"/>
    </w:rPr>
  </w:style>
  <w:style w:type="character" w:customStyle="1" w:styleId="16">
    <w:name w:val="标题 3 Char"/>
    <w:link w:val="4"/>
    <w:qFormat/>
    <w:uiPriority w:val="1"/>
    <w:rPr>
      <w:rFonts w:ascii="黑体" w:hAnsi="黑体" w:eastAsia="黑体" w:cs="黑体"/>
      <w:sz w:val="24"/>
      <w:szCs w:val="24"/>
      <w:lang w:val="zh-CN" w:eastAsia="zh-CN" w:bidi="zh-CN"/>
    </w:rPr>
  </w:style>
  <w:style w:type="character" w:customStyle="1" w:styleId="17">
    <w:name w:val="正文文本 Char"/>
    <w:link w:val="7"/>
    <w:qFormat/>
    <w:uiPriority w:val="1"/>
    <w:rPr>
      <w:rFonts w:ascii="宋体" w:hAnsi="宋体" w:eastAsia="宋体" w:cs="宋体"/>
      <w:sz w:val="24"/>
      <w:szCs w:val="21"/>
      <w:lang w:val="zh-CN" w:eastAsia="zh-CN" w:bidi="zh-CN"/>
    </w:rPr>
  </w:style>
  <w:style w:type="character" w:customStyle="1" w:styleId="18">
    <w:name w:val="标题 2 Char"/>
    <w:link w:val="3"/>
    <w:uiPriority w:val="1"/>
    <w:rPr>
      <w:rFonts w:ascii="黑体" w:hAnsi="黑体" w:eastAsia="黑体" w:cs="黑体"/>
      <w:sz w:val="28"/>
      <w:szCs w:val="28"/>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9465</Words>
  <Characters>40278</Characters>
  <TotalTime>3</TotalTime>
  <ScaleCrop>false</ScaleCrop>
  <LinksUpToDate>false</LinksUpToDate>
  <CharactersWithSpaces>45731</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2022-11-18T10:45:00Z</dcterms:created>
  <dc:creator>Administrator</dc:creator>
  <cp:lastModifiedBy>没心没肺人不累</cp:lastModifiedBy>
  <dcterms:modified xsi:type="dcterms:W3CDTF">2022-11-20T08:56:36Z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2019-06-16T00:00:00Z</vt:filetime>
  </property>
  <property fmtid="{D5CDD505-2E9C-101B-9397-08002B2CF9AE}" pid="3" name="Creator">
    <vt:lpwstr>WPS 文字</vt:lpwstr>
  </property>
  <property fmtid="{D5CDD505-2E9C-101B-9397-08002B2CF9AE}" pid="4" name="LastSaved">
    <vt:filetime>2022-11-18T00:00:00Z</vt:filetime>
  </property>
  <property fmtid="{D5CDD505-2E9C-101B-9397-08002B2CF9AE}" pid="5" name="KSOProductBuildVer">
    <vt:lpwstr>2052-11.1.0.9914</vt:lpwstr>
  </property>
  <property fmtid="{D5CDD505-2E9C-101B-9397-08002B2CF9AE}" pid="6" name="ICV">
    <vt:lpwstr>E5E8B091FDD44B44B0560DB4FEE15DFF</vt:lpwstr>
  </property>
</Properties>
</file>