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pStyle w:val="Heading3"/>
        <w:widowControl/>
      </w:pPr>
      <w:r>
        <w:t xml:space="preserve">分析流程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首先，对总体的各项统计指标进行整体描述分析。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其次，对异常或者表现得较为突出的指标进行分析，例如高方差、高平均值等等。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输出结果1：总体描述结果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样本量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最大值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最小值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平均值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中位数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方差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峰度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偏度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变异系数（CV）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AGE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15898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91.4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54.4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73.313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73.4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48.717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0.09520500540450336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APOE4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15898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1.2522732623650317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CDRSB_bl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15898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2.299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3.719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1.783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1.2440662869477734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ADAS11_bl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15898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42.67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9.269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5.782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33.435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2.615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0.6238008568094767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ADAS13_bl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15898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54.67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14.67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8.627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74.426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0.5880912940177317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ADASQ4_bl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15898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4.694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8.083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0.6056979238743139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上表展示了描述性统计的结果，包括样本量、最大值、最小值等统计量，用于研究定量数据的整体情况。</w:t>
      </w:r>
      <w:r>
        <w:rPr>
          <w:b w:val="false"/>
          <w:bCs w:val="false"/>
          <w:color w:val="000000"/>
          <w:sz w:val="18"/>
          <w:szCs w:val="18"/>
        </w:rPr>
        <w:br/>
        <w:t xml:space="preserve">1. 分析各项统计指标，对各项统计指标进行整体描述分析。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 对异常的或者表现得较为突出的指标进行分析，例如高方差，高平均值等等。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基于AGE，变异系数（CV）为0.095，小于0.15，当前数据中较小概率出现异常值，建议采用平均值进行描述分析。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基于APOE4，变异系数（CV）为1.252，大于0.15，当前数据中可能存在异常值，建议对异常的或者表现得较为突出的指标进行分析。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基于CDRSB_bl，变异系数（CV）为1.244，大于0.15，当前数据中可能存在异常值，建议对异常的或者表现得较为突出的指标进行分析。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基于ADAS11_bl，变异系数（CV）为0.624，大于0.15，当前数据中可能存在异常值，建议对异常的或者表现得较为突出的指标进行分析。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基于ADAS13_bl，变异系数（CV）为0.588，大于0.15，当前数据中可能存在异常值，建议对异常的或者表现得较为突出的指标进行分析。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基于ADASQ4_bl，变异系数（CV）为0.606，大于0.15，当前数据中可能存在异常值，建议对异常的或者表现得较为突出的指标进行分析。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输出结果2：散点图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AGE散点图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APOE4散点图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CDRSB_bl散点图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ADAS11_bl散点图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ADAS13_bl散点图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ADASQ4_bl散点图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上图以散点图的形式展示了AGE、APOE4、CDRSB_bl、ADAS11_bl、ADAS13_bl、ADASQ4_bl频数分析集中趋势分析的结果，可以用来估计或预测总体。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输出结果3：箱型图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AGE箱型图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APOE4箱型图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CDRSB_bl箱型图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ADAS11_bl箱型图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ADAS13_bl箱型图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ADASQ4_bl箱型图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以箱线图的形式展示了AGE、APOE4、CDRSB_bl、ADAS11_bl、ADAS13_bl、ADASQ4_bl频数分析离散趋势分析的结果，离散趋势用极大值、极小值、25%分位数、中位数、75%分位数等统计指标对数据分布进行差异（稳定性）测量。</w:t>
      </w:r>
      <w:r>
        <w:rPr>
          <w:b w:val="false"/>
          <w:bCs w:val="false"/>
          <w:color w:val="000000"/>
          <w:sz w:val="18"/>
          <w:szCs w:val="18"/>
        </w:rPr>
        <w:br/>
        <w:t xml:space="preserve">PS:极大值、极小值并非该数据的最大值、最小值，该值为箱线图的内限，即大于极大值或小于极小值的点视为异常点。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S.伯恩斯坦, R.伯恩斯坦. 统计学原理.上册,描述性统计学与概率[M]. 科学出版社, 2002.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l_kya05_pe6umb5ow6a2.png"/><Relationship Id="rId7" Type="http://schemas.openxmlformats.org/officeDocument/2006/relationships/image" Target="media/clr1amb2wb5zd_jja55sp.png"/><Relationship Id="rId8" Type="http://schemas.openxmlformats.org/officeDocument/2006/relationships/image" Target="media/uakjlemfx2uqwa8hvujgs.png"/><Relationship Id="rId9" Type="http://schemas.openxmlformats.org/officeDocument/2006/relationships/image" Target="media/i8tbgz7fe0ifwkt_mz79e.png"/><Relationship Id="rId10" Type="http://schemas.openxmlformats.org/officeDocument/2006/relationships/image" Target="media/v10bnx08rnmfllap3q76n.png"/><Relationship Id="rId11" Type="http://schemas.openxmlformats.org/officeDocument/2006/relationships/image" Target="media/9d5huaxsiyuapepk8fqcb.png"/><Relationship Id="rId12" Type="http://schemas.openxmlformats.org/officeDocument/2006/relationships/image" Target="media/_v-6rl3cfefknnus86ogq.png"/><Relationship Id="rId13" Type="http://schemas.openxmlformats.org/officeDocument/2006/relationships/image" Target="media/uhqrjhufmsaigbjtzh3nf.png"/><Relationship Id="rId14" Type="http://schemas.openxmlformats.org/officeDocument/2006/relationships/image" Target="media/_yc0un8qbeqnwle7qy4kp.png"/><Relationship Id="rId15" Type="http://schemas.openxmlformats.org/officeDocument/2006/relationships/image" Target="media/39qiwigueovwux0vgw_or.png"/><Relationship Id="rId16" Type="http://schemas.openxmlformats.org/officeDocument/2006/relationships/image" Target="media/iivktyjw43bpjvqr542xb.png"/><Relationship Id="rId17" Type="http://schemas.openxmlformats.org/officeDocument/2006/relationships/image" Target="media/aatlypoullqj1qajgxjzv.png"/><Relationship Id="rId18" Type="http://schemas.openxmlformats.org/officeDocument/2006/relationships/image" Target="media/rft8o208qwitv-3upptco.png"/><Relationship Id="rId19" Type="http://schemas.openxmlformats.org/officeDocument/2006/relationships/image" Target="media/5ouyeqfjm_vapyukkqklb.png"/><Relationship Id="rId20" Type="http://schemas.openxmlformats.org/officeDocument/2006/relationships/image" Target="media/zkamaponp4ksfew_cd8nv.png"/><Relationship Id="rId21" Type="http://schemas.openxmlformats.org/officeDocument/2006/relationships/image" Target="media/v6zagkl4msf4b6ory-rtl.png"/><Relationship Id="rId22" Type="http://schemas.openxmlformats.org/officeDocument/2006/relationships/image" Target="media/db4c7mtot7qpkw_y6qmku.png"/><Relationship Id="rId23" Type="http://schemas.openxmlformats.org/officeDocument/2006/relationships/image" Target="media/ddriuou5jfn_yzoxufxx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2022-11-18T13:37:06.096Z</dcterms:created>
  <dcterms:modified xsi:type="dcterms:W3CDTF">2022-11-18T13:37:06.096Z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