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  <w:t>熊灵欣</w:t>
      </w:r>
      <w:r>
        <w:rPr>
          <w:rFonts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  <w:t>/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  <w:t>2021131126</w:t>
      </w:r>
      <w:r>
        <w:rPr>
          <w:rFonts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  <w:t>/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  <w:t>区块链214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源代码：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4249420" cy="7976235"/>
            <wp:effectExtent l="0" t="0" r="254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3180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79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</w:pPr>
      <w:r>
        <w:rPr>
          <w:rFonts w:hint="eastAsia"/>
          <w:lang w:val="en-US" w:eastAsia="zh-CN"/>
        </w:rPr>
        <w:t>部署到OKT Chain的截图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5272405" cy="25088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合约地址：0xed295b97269552C41c785935915169dAEa7be987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27020" cy="5173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  <w:t>遇到问题：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1.npm ERR! 404 Not Found - GET https://registry.npmjs.org/@nomicfoundation%2fhardhat-toolboxnpm - Not found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71770" cy="114935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61759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eastAsia"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XGWWenKa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7E947"/>
    <w:multiLevelType w:val="singleLevel"/>
    <w:tmpl w:val="0527E9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0C2E133F"/>
    <w:rsid w:val="0D0D1B12"/>
    <w:rsid w:val="0DB8731C"/>
    <w:rsid w:val="236E62C2"/>
    <w:rsid w:val="32D84EB5"/>
    <w:rsid w:val="33613B99"/>
    <w:rsid w:val="35063145"/>
    <w:rsid w:val="3A6E0AD1"/>
    <w:rsid w:val="3DBC05DF"/>
    <w:rsid w:val="41857CF6"/>
    <w:rsid w:val="4B635E4C"/>
    <w:rsid w:val="62560AFA"/>
    <w:rsid w:val="6D9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2023-11-09T13:38:37Z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AF69D0C96A634CD5A3DC7DFC5879F6F1</vt:lpwstr>
  </property>
</Properties>
</file>