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84"/>
          <w:szCs w:val="84"/>
        </w:rPr>
      </w:pPr>
      <w:r>
        <w:rPr>
          <w:rFonts w:hint="eastAsia"/>
          <w:b/>
          <w:bCs/>
          <w:sz w:val="84"/>
          <w:szCs w:val="84"/>
        </w:rPr>
        <w:t>实验报告</w:t>
      </w:r>
    </w:p>
    <w:p>
      <w:pPr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实验序号：</w:t>
      </w:r>
      <w:r>
        <w:rPr>
          <w:rFonts w:hint="eastAsia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t>0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5</w:t>
      </w:r>
      <w:r>
        <w:rPr>
          <w:rFonts w:hint="eastAsia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/>
          <w:b/>
          <w:bCs/>
          <w:sz w:val="36"/>
          <w:szCs w:val="36"/>
          <w:lang w:val="en-US" w:eastAsia="zh-CN"/>
        </w:rPr>
        <w:t xml:space="preserve">       </w:t>
      </w:r>
      <w:r>
        <w:rPr>
          <w:rFonts w:hint="eastAsia"/>
          <w:b/>
          <w:bCs/>
          <w:sz w:val="36"/>
          <w:szCs w:val="36"/>
        </w:rPr>
        <w:t>项目名称</w:t>
      </w:r>
      <w:r>
        <w:rPr>
          <w:rFonts w:hint="eastAsia"/>
          <w:b/>
          <w:bCs/>
          <w:sz w:val="36"/>
          <w:szCs w:val="36"/>
          <w:lang w:eastAsia="zh-CN"/>
        </w:rPr>
        <w:t>：</w:t>
      </w:r>
      <w:r>
        <w:rPr>
          <w:rFonts w:hint="eastAsia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t>SpringBoot的异常统一处理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5"/>
        <w:gridCol w:w="1776"/>
        <w:gridCol w:w="1284"/>
        <w:gridCol w:w="1080"/>
        <w:gridCol w:w="936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5" w:type="dxa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  <w:t>学号</w:t>
            </w:r>
          </w:p>
        </w:tc>
        <w:tc>
          <w:tcPr>
            <w:tcW w:w="1776" w:type="dxa"/>
          </w:tcPr>
          <w:p>
            <w:pPr>
              <w:jc w:val="center"/>
              <w:rPr>
                <w:rFonts w:hint="default" w:eastAsiaTheme="minor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2021131126</w:t>
            </w:r>
          </w:p>
        </w:tc>
        <w:tc>
          <w:tcPr>
            <w:tcW w:w="1284" w:type="dxa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  <w:t>姓名</w:t>
            </w:r>
          </w:p>
        </w:tc>
        <w:tc>
          <w:tcPr>
            <w:tcW w:w="1080" w:type="dxa"/>
          </w:tcPr>
          <w:p>
            <w:pPr>
              <w:jc w:val="center"/>
              <w:rPr>
                <w:rFonts w:hint="eastAsia" w:eastAsiaTheme="minor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熊灵欣</w:t>
            </w:r>
          </w:p>
        </w:tc>
        <w:tc>
          <w:tcPr>
            <w:tcW w:w="936" w:type="dxa"/>
          </w:tcPr>
          <w:p>
            <w:pPr>
              <w:jc w:val="center"/>
              <w:rPr>
                <w:rFonts w:hint="eastAsia" w:eastAsiaTheme="minor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  <w:t>班级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 w:eastAsiaTheme="minor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区块链工程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4" w:hRule="atLeast"/>
        </w:trPr>
        <w:tc>
          <w:tcPr>
            <w:tcW w:w="1315" w:type="dxa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  <w:t>实验地点</w:t>
            </w:r>
          </w:p>
        </w:tc>
        <w:tc>
          <w:tcPr>
            <w:tcW w:w="1776" w:type="dxa"/>
          </w:tcPr>
          <w:p>
            <w:pPr>
              <w:jc w:val="center"/>
              <w:rPr>
                <w:rFonts w:hint="default" w:eastAsiaTheme="minor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6610</w:t>
            </w:r>
          </w:p>
        </w:tc>
        <w:tc>
          <w:tcPr>
            <w:tcW w:w="1284" w:type="dxa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  <w:t>指导教师</w:t>
            </w:r>
          </w:p>
        </w:tc>
        <w:tc>
          <w:tcPr>
            <w:tcW w:w="1080" w:type="dxa"/>
          </w:tcPr>
          <w:p>
            <w:pPr>
              <w:jc w:val="center"/>
              <w:rPr>
                <w:rFonts w:hint="default" w:eastAsiaTheme="minor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val="en-US" w:eastAsia="zh-CN"/>
              </w:rPr>
              <w:t>王超</w:t>
            </w:r>
          </w:p>
        </w:tc>
        <w:tc>
          <w:tcPr>
            <w:tcW w:w="936" w:type="dxa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  <w:t>时间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 w:eastAsiaTheme="minorEastAsia"/>
                <w:b/>
                <w:bCs/>
                <w:sz w:val="48"/>
                <w:szCs w:val="48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2022.12.21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58" w:hRule="atLeast"/>
        </w:trPr>
        <w:tc>
          <w:tcPr>
            <w:tcW w:w="8522" w:type="dxa"/>
            <w:gridSpan w:val="6"/>
          </w:tcPr>
          <w:p>
            <w:pPr>
              <w:pStyle w:val="7"/>
              <w:numPr>
                <w:ilvl w:val="0"/>
                <w:numId w:val="1"/>
              </w:numPr>
              <w:ind w:firstLineChars="0"/>
              <w:rPr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t>实验目的</w:t>
            </w:r>
          </w:p>
          <w:p>
            <w:pPr>
              <w:pStyle w:val="7"/>
              <w:numPr>
                <w:ilvl w:val="0"/>
                <w:numId w:val="0"/>
              </w:numPr>
              <w:ind w:firstLine="480" w:firstLineChars="200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1.</w:t>
            </w:r>
            <w:r>
              <w:rPr>
                <w:rFonts w:hint="eastAsia"/>
                <w:sz w:val="24"/>
                <w:szCs w:val="24"/>
              </w:rPr>
              <w:t>掌握</w:t>
            </w:r>
            <w:r>
              <w:rPr>
                <w:rFonts w:hint="eastAsia" w:ascii="Times New Roman" w:hAnsi="Times New Roman" w:cs="Times New Roman" w:eastAsiaTheme="minorEastAsia"/>
                <w:kern w:val="2"/>
                <w:sz w:val="24"/>
                <w:szCs w:val="24"/>
                <w:lang w:val="en-US" w:eastAsia="zh-CN" w:bidi="ar-SA"/>
              </w:rPr>
              <w:t>SpringBoot</w:t>
            </w:r>
            <w:r>
              <w:rPr>
                <w:rFonts w:hint="eastAsia"/>
                <w:sz w:val="24"/>
                <w:szCs w:val="24"/>
              </w:rPr>
              <w:t>相关组件标签</w:t>
            </w:r>
            <w:r>
              <w:rPr>
                <w:rFonts w:hint="eastAsia"/>
                <w:sz w:val="24"/>
                <w:szCs w:val="24"/>
                <w:lang w:eastAsia="zh-CN"/>
              </w:rPr>
              <w:t>。</w:t>
            </w:r>
          </w:p>
          <w:p>
            <w:pPr>
              <w:pStyle w:val="7"/>
              <w:numPr>
                <w:ilvl w:val="0"/>
                <w:numId w:val="0"/>
              </w:numPr>
              <w:ind w:firstLine="480" w:firstLineChars="20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2.掌握</w:t>
            </w:r>
            <w:r>
              <w:rPr>
                <w:rFonts w:hint="eastAsia" w:ascii="Times New Roman" w:hAnsi="Times New Roman" w:cs="Times New Roman" w:eastAsiaTheme="minorEastAsia"/>
                <w:kern w:val="2"/>
                <w:sz w:val="24"/>
                <w:szCs w:val="24"/>
                <w:lang w:val="en-US" w:eastAsia="zh-CN" w:bidi="ar-SA"/>
              </w:rPr>
              <w:t>SpringBoot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配置类相关标签。</w:t>
            </w:r>
          </w:p>
          <w:p>
            <w:pPr>
              <w:pStyle w:val="7"/>
              <w:numPr>
                <w:ilvl w:val="0"/>
                <w:numId w:val="0"/>
              </w:numPr>
              <w:ind w:firstLine="480" w:firstLineChars="20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3.掌握</w:t>
            </w:r>
            <w:r>
              <w:rPr>
                <w:rFonts w:hint="eastAsia" w:ascii="Times New Roman" w:hAnsi="Times New Roman" w:cs="Times New Roman" w:eastAsiaTheme="minorEastAsia"/>
                <w:kern w:val="2"/>
                <w:sz w:val="24"/>
                <w:szCs w:val="24"/>
                <w:lang w:val="en-US" w:eastAsia="zh-CN" w:bidi="ar-SA"/>
              </w:rPr>
              <w:t>SpringBoot</w:t>
            </w:r>
            <w:r>
              <w:rPr>
                <w:rFonts w:hint="eastAsia" w:ascii="Times New Roman" w:hAnsi="Times New Roman" w:cs="Times New Roman"/>
                <w:kern w:val="2"/>
                <w:sz w:val="24"/>
                <w:szCs w:val="24"/>
                <w:lang w:val="en-US" w:eastAsia="zh-CN" w:bidi="ar-SA"/>
              </w:rPr>
              <w:t>异常处理</w:t>
            </w:r>
          </w:p>
          <w:p>
            <w:pPr>
              <w:pStyle w:val="7"/>
              <w:numPr>
                <w:ilvl w:val="0"/>
                <w:numId w:val="1"/>
              </w:numPr>
              <w:ind w:firstLineChars="0"/>
              <w:rPr>
                <w:rFonts w:hint="eastAsia"/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t>实验</w:t>
            </w:r>
            <w:r>
              <w:rPr>
                <w:rFonts w:hint="eastAsia"/>
                <w:b/>
                <w:bCs/>
                <w:sz w:val="36"/>
                <w:szCs w:val="36"/>
                <w:lang w:val="en-US" w:eastAsia="zh-CN"/>
              </w:rPr>
              <w:t>环境</w:t>
            </w:r>
          </w:p>
          <w:p>
            <w:pPr>
              <w:pStyle w:val="7"/>
              <w:numPr>
                <w:ilvl w:val="0"/>
                <w:numId w:val="2"/>
              </w:numPr>
              <w:ind w:firstLine="480" w:firstLineChars="20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需要准备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Spring MVC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相关的软件开发工具包</w:t>
            </w:r>
          </w:p>
          <w:p>
            <w:pPr>
              <w:pStyle w:val="7"/>
              <w:numPr>
                <w:ilvl w:val="0"/>
                <w:numId w:val="1"/>
              </w:numPr>
              <w:ind w:firstLineChars="0"/>
              <w:rPr>
                <w:rFonts w:hint="eastAsia"/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t>实验</w:t>
            </w:r>
            <w:r>
              <w:rPr>
                <w:rFonts w:hint="eastAsia"/>
                <w:b/>
                <w:bCs/>
                <w:sz w:val="36"/>
                <w:szCs w:val="36"/>
                <w:lang w:val="en-US" w:eastAsia="zh-CN"/>
              </w:rPr>
              <w:t>内容及要求</w:t>
            </w:r>
          </w:p>
          <w:p>
            <w:pPr>
              <w:pStyle w:val="7"/>
              <w:numPr>
                <w:ilvl w:val="0"/>
                <w:numId w:val="3"/>
              </w:numPr>
              <w:ind w:firstLine="480" w:firstLineChars="20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独立的搭建开发环境。</w:t>
            </w:r>
          </w:p>
          <w:p>
            <w:pPr>
              <w:pStyle w:val="7"/>
              <w:numPr>
                <w:ilvl w:val="0"/>
                <w:numId w:val="3"/>
              </w:numPr>
              <w:ind w:firstLine="480" w:firstLineChars="20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按MVC设计模式分别写好Service层，controller层，Dao层代码</w:t>
            </w:r>
          </w:p>
          <w:p>
            <w:pPr>
              <w:pStyle w:val="7"/>
              <w:numPr>
                <w:ilvl w:val="0"/>
                <w:numId w:val="3"/>
              </w:numPr>
              <w:ind w:firstLine="480" w:firstLineChars="200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127635</wp:posOffset>
                      </wp:positionV>
                      <wp:extent cx="147955" cy="109220"/>
                      <wp:effectExtent l="12065" t="11430" r="17780" b="6350"/>
                      <wp:wrapNone/>
                      <wp:docPr id="2" name="等腰三角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659890" y="7871460"/>
                                <a:ext cx="147955" cy="10922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5" type="#_x0000_t5" style="position:absolute;left:0pt;margin-left:8.85pt;margin-top:10.05pt;height:8.6pt;width:11.65pt;z-index:251659264;v-text-anchor:middle;mso-width-relative:page;mso-height-relative:page;" fillcolor="#000000 [3200]" filled="t" stroked="t" coordsize="21600,21600" o:gfxdata="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n6vWGtcAAAAHAQAADwAAAAAAAAABACAAAAAiAAAAZHJzL2Rvd25yZXYueG1sUEsBAhQAFAAA&#10;AAgAh07iQKjkVfibAgAALQUAAA4AAAAAAAAAAQAgAAAAJgEAAGRycy9lMm9Eb2MueG1sUEsFBgAA&#10;AAAGAAYAWQEAADMGAAAAAA==&#10;" adj="10800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/>
                <w:sz w:val="24"/>
                <w:lang w:val="en-US" w:eastAsia="zh-CN"/>
              </w:rPr>
              <w:t>利用</w:t>
            </w:r>
            <w:r>
              <w:rPr>
                <w:rFonts w:hint="eastAsia" w:ascii="Times New Roman" w:hAnsi="Times New Roman" w:cs="Times New Roman" w:eastAsiaTheme="minorEastAsia"/>
                <w:kern w:val="2"/>
                <w:sz w:val="24"/>
                <w:szCs w:val="24"/>
                <w:lang w:val="en-US" w:eastAsia="zh-CN" w:bidi="ar-SA"/>
              </w:rPr>
              <w:t>SpringBoot</w:t>
            </w:r>
            <w:r>
              <w:rPr>
                <w:rFonts w:hint="eastAsia" w:ascii="Times New Roman" w:hAnsi="Times New Roman" w:cs="Times New Roman"/>
                <w:kern w:val="2"/>
                <w:sz w:val="24"/>
                <w:szCs w:val="24"/>
                <w:lang w:val="en-US" w:eastAsia="zh-CN" w:bidi="ar-SA"/>
              </w:rPr>
              <w:t>全局异常处理的统一方式处理异常，并且捕获异常并记录（其中异常类型可以是自带的，也可以自定义异常类）</w:t>
            </w:r>
          </w:p>
          <w:p>
            <w:pPr>
              <w:pStyle w:val="7"/>
              <w:numPr>
                <w:ilvl w:val="0"/>
                <w:numId w:val="0"/>
              </w:numPr>
              <w:ind w:leftChars="0"/>
              <w:rPr>
                <w:rFonts w:hint="eastAsia" w:eastAsiaTheme="minorEastAsia"/>
                <w:b/>
                <w:bCs/>
                <w:sz w:val="48"/>
                <w:szCs w:val="48"/>
                <w:lang w:val="en-US" w:eastAsia="zh-CN"/>
              </w:rPr>
            </w:pPr>
          </w:p>
          <w:p>
            <w:pPr>
              <w:pStyle w:val="7"/>
              <w:numPr>
                <w:ilvl w:val="0"/>
                <w:numId w:val="0"/>
              </w:numPr>
              <w:ind w:leftChars="0"/>
              <w:rPr>
                <w:rFonts w:hint="eastAsia" w:eastAsiaTheme="minorEastAsia"/>
                <w:b/>
                <w:bCs/>
                <w:sz w:val="48"/>
                <w:szCs w:val="48"/>
                <w:lang w:val="en-US" w:eastAsia="zh-CN"/>
              </w:rPr>
            </w:pPr>
          </w:p>
          <w:p>
            <w:pPr>
              <w:pStyle w:val="7"/>
              <w:numPr>
                <w:ilvl w:val="0"/>
                <w:numId w:val="0"/>
              </w:numPr>
              <w:ind w:leftChars="0"/>
              <w:rPr>
                <w:rFonts w:hint="eastAsia" w:eastAsiaTheme="minorEastAsia"/>
                <w:b/>
                <w:bCs/>
                <w:sz w:val="48"/>
                <w:szCs w:val="48"/>
                <w:lang w:val="en-US" w:eastAsia="zh-CN"/>
              </w:rPr>
            </w:pPr>
          </w:p>
          <w:p>
            <w:pPr>
              <w:pStyle w:val="7"/>
              <w:numPr>
                <w:ilvl w:val="0"/>
                <w:numId w:val="0"/>
              </w:numPr>
              <w:ind w:leftChars="0"/>
              <w:rPr>
                <w:rFonts w:hint="eastAsia" w:eastAsiaTheme="minorEastAsia"/>
                <w:b/>
                <w:bCs/>
                <w:sz w:val="48"/>
                <w:szCs w:val="48"/>
                <w:lang w:val="en-US" w:eastAsia="zh-CN"/>
              </w:rPr>
            </w:pPr>
          </w:p>
          <w:p>
            <w:pPr>
              <w:pStyle w:val="7"/>
              <w:numPr>
                <w:ilvl w:val="0"/>
                <w:numId w:val="1"/>
              </w:numPr>
              <w:ind w:firstLineChars="0"/>
              <w:rPr>
                <w:rFonts w:hint="eastAsia"/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t>实验</w:t>
            </w:r>
            <w:r>
              <w:rPr>
                <w:rFonts w:hint="eastAsia"/>
                <w:b/>
                <w:bCs/>
                <w:sz w:val="36"/>
                <w:szCs w:val="36"/>
                <w:lang w:val="en-US" w:eastAsia="zh-CN"/>
              </w:rPr>
              <w:t>过程</w:t>
            </w:r>
            <w:r>
              <w:rPr>
                <w:rFonts w:hint="eastAsia"/>
                <w:b/>
                <w:bCs/>
                <w:sz w:val="36"/>
                <w:szCs w:val="36"/>
              </w:rPr>
              <w:t>结果</w:t>
            </w:r>
          </w:p>
          <w:p>
            <w:pPr>
              <w:pStyle w:val="7"/>
              <w:numPr>
                <w:ilvl w:val="0"/>
                <w:numId w:val="4"/>
              </w:numPr>
              <w:ind w:left="720" w:leftChars="0" w:firstLine="0" w:firstLineChars="0"/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配置pom文件</w:t>
            </w:r>
          </w:p>
          <w:p>
            <w:pPr>
              <w:pStyle w:val="7"/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5261610" cy="2792730"/>
                  <wp:effectExtent l="0" t="0" r="11430" b="1143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610" cy="2792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4"/>
              </w:numPr>
              <w:ind w:left="720" w:leftChars="0" w:firstLine="0" w:firstLineChars="0"/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编写MVC结构（pojo、dao、service、controller以及一些相关的类）</w:t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5261610" cy="4403090"/>
                  <wp:effectExtent l="0" t="0" r="11430" b="1270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610" cy="4403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5177155" cy="2774950"/>
                  <wp:effectExtent l="0" t="0" r="4445" b="13970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7155" cy="277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166360" cy="2769870"/>
                  <wp:effectExtent l="0" t="0" r="0" b="3810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360" cy="2769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5190490" cy="2781935"/>
                  <wp:effectExtent l="0" t="0" r="6350" b="6985"/>
                  <wp:docPr id="1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490" cy="278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5261610" cy="5132705"/>
                  <wp:effectExtent l="0" t="0" r="11430" b="3175"/>
                  <wp:docPr id="1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610" cy="5132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ind w:firstLine="480" w:firstLineChars="200"/>
              <w:jc w:val="both"/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这是返回匹配错误类型</w:t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5266690" cy="2822575"/>
                  <wp:effectExtent l="0" t="0" r="6350" b="12065"/>
                  <wp:docPr id="1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82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ind w:firstLine="480" w:firstLineChars="200"/>
              <w:jc w:val="both"/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这是处理异常的类</w:t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5261610" cy="3119120"/>
                  <wp:effectExtent l="0" t="0" r="11430" b="5080"/>
                  <wp:docPr id="1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610" cy="311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ind w:firstLine="480" w:firstLineChars="20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这是controller类，里面写了制造的异常</w:t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</w:pPr>
            <w:r>
              <w:drawing>
                <wp:inline distT="0" distB="0" distL="114300" distR="114300">
                  <wp:extent cx="5261610" cy="3890010"/>
                  <wp:effectExtent l="0" t="0" r="11430" b="11430"/>
                  <wp:docPr id="1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610" cy="3890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</w:p>
          <w:p>
            <w:pPr>
              <w:pStyle w:val="7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</w:p>
          <w:p>
            <w:pPr>
              <w:pStyle w:val="7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</w:p>
          <w:p>
            <w:pPr>
              <w:pStyle w:val="7"/>
              <w:numPr>
                <w:ilvl w:val="0"/>
                <w:numId w:val="4"/>
              </w:numPr>
              <w:ind w:left="720" w:leftChars="0" w:firstLine="0" w:firstLineChars="0"/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启动主类</w:t>
            </w:r>
          </w:p>
          <w:p>
            <w:pPr>
              <w:pStyle w:val="7"/>
              <w:numPr>
                <w:numId w:val="0"/>
              </w:numPr>
              <w:jc w:val="center"/>
              <w:rPr>
                <w:rFonts w:hint="default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464050" cy="2392045"/>
                  <wp:effectExtent l="0" t="0" r="1270" b="635"/>
                  <wp:docPr id="1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0" cy="2392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4"/>
              </w:numPr>
              <w:ind w:left="720" w:leftChars="0" w:firstLine="0" w:firstLineChars="0"/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在PostMan进行测试</w:t>
            </w:r>
          </w:p>
          <w:p>
            <w:pPr>
              <w:pStyle w:val="7"/>
              <w:numPr>
                <w:ilvl w:val="0"/>
                <w:numId w:val="5"/>
              </w:numPr>
              <w:ind w:left="1260" w:leftChars="0"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如果姓名为空，则手动抛出一个异常</w:t>
            </w:r>
          </w:p>
          <w:p>
            <w:pPr>
              <w:pStyle w:val="7"/>
              <w:numPr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443730" cy="2361565"/>
                  <wp:effectExtent l="0" t="0" r="6350" b="635"/>
                  <wp:docPr id="1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3730" cy="236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5"/>
              </w:numPr>
              <w:ind w:left="126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手动抛出一个空指针异常</w:t>
            </w:r>
          </w:p>
          <w:p>
            <w:pPr>
              <w:pStyle w:val="7"/>
              <w:numPr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98340" cy="2388870"/>
                  <wp:effectExtent l="0" t="0" r="12700" b="3810"/>
                  <wp:docPr id="20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340" cy="2388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5"/>
              </w:numPr>
              <w:ind w:left="126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造成内部服务错误</w:t>
            </w:r>
          </w:p>
          <w:p>
            <w:pPr>
              <w:pStyle w:val="7"/>
              <w:numPr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6690" cy="2797810"/>
                  <wp:effectExtent l="0" t="0" r="6350" b="6350"/>
                  <wp:docPr id="2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79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</w:p>
          <w:p>
            <w:pPr>
              <w:pStyle w:val="7"/>
              <w:numPr>
                <w:ilvl w:val="0"/>
                <w:numId w:val="1"/>
              </w:numPr>
              <w:ind w:firstLineChars="0"/>
              <w:rPr>
                <w:rFonts w:hint="eastAsia"/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t>实验总结</w:t>
            </w:r>
          </w:p>
          <w:p>
            <w:pPr>
              <w:pStyle w:val="7"/>
              <w:numPr>
                <w:ilvl w:val="0"/>
                <w:numId w:val="0"/>
              </w:numPr>
              <w:ind w:firstLine="480" w:firstLineChars="200"/>
              <w:jc w:val="left"/>
              <w:rPr>
                <w:rFonts w:hint="default" w:eastAsiaTheme="minorEastAsia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4"/>
                <w:szCs w:val="24"/>
                <w:lang w:val="en-US" w:eastAsia="zh-CN"/>
              </w:rPr>
              <w:t>通过这次实验，学会了如何自己写一个自定义类来定义错误，如何进行异常捕获并报出具体的错误，同时，自己在网上搜集查找信息的能力增强了。可以独立进行并完成实验，对MVC框架更加熟悉。也学会了自己测试自己的代码，自己抛出异常自己捕获自己进行异常处理。</w:t>
            </w:r>
            <w:bookmarkStart w:id="0" w:name="_GoBack"/>
            <w:bookmarkEnd w:id="0"/>
          </w:p>
        </w:tc>
      </w:tr>
    </w:tbl>
    <w:p>
      <w:pPr>
        <w:jc w:val="center"/>
        <w:rPr>
          <w:rFonts w:hint="eastAsia"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57ED843"/>
    <w:multiLevelType w:val="singleLevel"/>
    <w:tmpl w:val="157ED84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45D1CEE"/>
    <w:multiLevelType w:val="singleLevel"/>
    <w:tmpl w:val="445D1CEE"/>
    <w:lvl w:ilvl="0" w:tentative="0">
      <w:start w:val="1"/>
      <w:numFmt w:val="decimal"/>
      <w:suff w:val="nothing"/>
      <w:lvlText w:val="（%1）"/>
      <w:lvlJc w:val="left"/>
      <w:pPr>
        <w:ind w:left="1260" w:leftChars="0" w:firstLine="0" w:firstLineChars="0"/>
      </w:pPr>
    </w:lvl>
  </w:abstractNum>
  <w:abstractNum w:abstractNumId="2">
    <w:nsid w:val="76C355AB"/>
    <w:multiLevelType w:val="multilevel"/>
    <w:tmpl w:val="76C355AB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A86FAEF"/>
    <w:multiLevelType w:val="singleLevel"/>
    <w:tmpl w:val="7A86FA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CAD1974"/>
    <w:multiLevelType w:val="singleLevel"/>
    <w:tmpl w:val="7CAD1974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720" w:leftChars="0" w:firstLine="0" w:firstLineChars="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E2Y2M0MjA3OGQwYWY2NDQwZDRkYmI1NTcwZGMyMTgifQ=="/>
  </w:docVars>
  <w:rsids>
    <w:rsidRoot w:val="00B46E9B"/>
    <w:rsid w:val="000537AC"/>
    <w:rsid w:val="0010797B"/>
    <w:rsid w:val="0016348D"/>
    <w:rsid w:val="00216C03"/>
    <w:rsid w:val="00235EAA"/>
    <w:rsid w:val="00250CFD"/>
    <w:rsid w:val="00555645"/>
    <w:rsid w:val="00562C0F"/>
    <w:rsid w:val="005D0792"/>
    <w:rsid w:val="006E68F4"/>
    <w:rsid w:val="008265E0"/>
    <w:rsid w:val="008769FD"/>
    <w:rsid w:val="00B46E9B"/>
    <w:rsid w:val="00CB10F3"/>
    <w:rsid w:val="00CC360B"/>
    <w:rsid w:val="00E92769"/>
    <w:rsid w:val="00F0635D"/>
    <w:rsid w:val="00FB1C15"/>
    <w:rsid w:val="11A82098"/>
    <w:rsid w:val="16571B9F"/>
    <w:rsid w:val="1FEE7FB1"/>
    <w:rsid w:val="21EC3183"/>
    <w:rsid w:val="2E0365E3"/>
    <w:rsid w:val="36AE5E50"/>
    <w:rsid w:val="39893797"/>
    <w:rsid w:val="472A0A60"/>
    <w:rsid w:val="4A546E1F"/>
    <w:rsid w:val="50B17FE6"/>
    <w:rsid w:val="5AA567B3"/>
    <w:rsid w:val="64800077"/>
    <w:rsid w:val="767905B3"/>
    <w:rsid w:val="778A26B8"/>
    <w:rsid w:val="79456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link w:val="8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link w:val="9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标题 3 字符"/>
    <w:basedOn w:val="6"/>
    <w:link w:val="2"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9">
    <w:name w:val="HTML 预设格式 字符"/>
    <w:basedOn w:val="6"/>
    <w:link w:val="3"/>
    <w:semiHidden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343</Words>
  <Characters>454</Characters>
  <Lines>35</Lines>
  <Paragraphs>9</Paragraphs>
  <TotalTime>6</TotalTime>
  <ScaleCrop>false</ScaleCrop>
  <LinksUpToDate>false</LinksUpToDate>
  <CharactersWithSpaces>466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2021-11-23T11:43:00Z</dcterms:created>
  <dc:creator>wangchao</dc:creator>
  <cp:lastModifiedBy>没心没肺人不累</cp:lastModifiedBy>
  <dcterms:modified xsi:type="dcterms:W3CDTF">2022-12-30T15:22:00Z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4B076439B5954438B3BDFE93488B1060</vt:lpwstr>
  </property>
</Properties>
</file>