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4F" w:rsidRDefault="00DF7693" w:rsidP="00DF7693">
      <w:pPr>
        <w:pStyle w:val="1"/>
        <w:rPr>
          <w:noProof/>
          <w:lang w:val="en-US" w:eastAsia="ru-RU"/>
        </w:rPr>
      </w:pPr>
      <w:r>
        <w:rPr>
          <w:noProof/>
          <w:lang w:val="en-US" w:eastAsia="ru-RU"/>
        </w:rPr>
        <w:t>OfficeHelper by Vlad Didukh</w:t>
      </w:r>
    </w:p>
    <w:p w:rsidR="001D60E6" w:rsidRDefault="00DF7693" w:rsidP="001D60E6">
      <w:pPr>
        <w:ind w:firstLine="708"/>
      </w:pPr>
      <w:r w:rsidRPr="00DF7693">
        <w:t>В жизни каждого рядового гражданина</w:t>
      </w:r>
      <w:r>
        <w:t xml:space="preserve"> любой страны бывают ситуации, когда нужно взаимодействовать с государственными, муниципальными учреждениями, различными бюрократическими организациями. Такое взаимодействие редко проходит без проблем, проволочек, задержек и недопонимания. </w:t>
      </w:r>
    </w:p>
    <w:p w:rsidR="0037526A" w:rsidRDefault="001D60E6" w:rsidP="001D60E6">
      <w:pPr>
        <w:ind w:firstLine="708"/>
      </w:pPr>
      <w:r>
        <w:t>В этой работе дана возможность формализовать процесс рассмотрения обращения</w:t>
      </w:r>
      <w:r w:rsidR="0037526A">
        <w:t xml:space="preserve"> </w:t>
      </w:r>
      <w:r>
        <w:t xml:space="preserve">гражданина </w:t>
      </w:r>
      <w:r w:rsidR="00DF4BD9">
        <w:t xml:space="preserve">некоторой условной организацией с помощью созданного </w:t>
      </w:r>
      <w:r w:rsidR="0037526A">
        <w:t xml:space="preserve">мною </w:t>
      </w:r>
      <w:r w:rsidR="00DF4BD9">
        <w:t>программного обеспечения</w:t>
      </w:r>
      <w:r w:rsidR="0037526A">
        <w:t>.</w:t>
      </w:r>
    </w:p>
    <w:p w:rsidR="0037526A" w:rsidRDefault="0037526A" w:rsidP="0037526A">
      <w:pPr>
        <w:pStyle w:val="a3"/>
      </w:pPr>
      <w:r>
        <w:t>В дальнейшем тексте будут использоваться следующие термины:</w:t>
      </w:r>
    </w:p>
    <w:p w:rsidR="00DC7189" w:rsidRDefault="0037526A" w:rsidP="0037526A">
      <w:pPr>
        <w:pStyle w:val="a7"/>
        <w:numPr>
          <w:ilvl w:val="0"/>
          <w:numId w:val="3"/>
        </w:numPr>
        <w:ind w:left="0" w:firstLine="284"/>
      </w:pPr>
      <w:r>
        <w:t>С</w:t>
      </w:r>
      <w:r>
        <w:t>озданно</w:t>
      </w:r>
      <w:r>
        <w:t>е</w:t>
      </w:r>
      <w:r>
        <w:t xml:space="preserve"> программно</w:t>
      </w:r>
      <w:r>
        <w:t>е</w:t>
      </w:r>
      <w:r>
        <w:t xml:space="preserve"> </w:t>
      </w:r>
      <w:r>
        <w:t xml:space="preserve">обеспечение, описываемое в данной работе – </w:t>
      </w:r>
      <w:r w:rsidRPr="00DC7189">
        <w:rPr>
          <w:b/>
        </w:rPr>
        <w:t>Система</w:t>
      </w:r>
      <w:r>
        <w:t xml:space="preserve">; </w:t>
      </w:r>
    </w:p>
    <w:p w:rsidR="00DC7189" w:rsidRDefault="0037526A" w:rsidP="00DC7189">
      <w:pPr>
        <w:pStyle w:val="a7"/>
        <w:numPr>
          <w:ilvl w:val="0"/>
          <w:numId w:val="3"/>
        </w:numPr>
        <w:ind w:left="0" w:firstLine="284"/>
      </w:pPr>
      <w:r>
        <w:t xml:space="preserve">Организация, использующая Систему </w:t>
      </w:r>
      <w:r w:rsidR="00DC7189">
        <w:t>–</w:t>
      </w:r>
      <w:r>
        <w:t xml:space="preserve"> </w:t>
      </w:r>
      <w:r w:rsidRPr="00DC7189">
        <w:rPr>
          <w:b/>
        </w:rPr>
        <w:t>Офис</w:t>
      </w:r>
      <w:r w:rsidR="00DC7189">
        <w:t>;</w:t>
      </w:r>
    </w:p>
    <w:p w:rsidR="0037526A" w:rsidRDefault="0037526A" w:rsidP="00DC7189">
      <w:pPr>
        <w:pStyle w:val="a7"/>
        <w:numPr>
          <w:ilvl w:val="0"/>
          <w:numId w:val="3"/>
        </w:numPr>
        <w:ind w:left="0" w:firstLine="284"/>
      </w:pPr>
      <w:r>
        <w:t xml:space="preserve">Гражданин, обращающийся </w:t>
      </w:r>
      <w:r w:rsidR="005655ED">
        <w:t xml:space="preserve">в офис с целью обработки обращения – </w:t>
      </w:r>
      <w:r w:rsidR="005655ED" w:rsidRPr="00622057">
        <w:rPr>
          <w:b/>
        </w:rPr>
        <w:t>Заявитель</w:t>
      </w:r>
      <w:r w:rsidR="005655ED">
        <w:t>;</w:t>
      </w:r>
    </w:p>
    <w:p w:rsidR="0037526A" w:rsidRDefault="005655ED" w:rsidP="005655ED">
      <w:pPr>
        <w:pStyle w:val="a7"/>
        <w:numPr>
          <w:ilvl w:val="0"/>
          <w:numId w:val="3"/>
        </w:numPr>
        <w:ind w:left="0" w:firstLine="284"/>
      </w:pPr>
      <w:r>
        <w:t>Само о</w:t>
      </w:r>
      <w:r w:rsidR="0037526A">
        <w:t>бращени</w:t>
      </w:r>
      <w:r>
        <w:t>е</w:t>
      </w:r>
      <w:r w:rsidR="0037526A">
        <w:t xml:space="preserve"> Заяв</w:t>
      </w:r>
      <w:r>
        <w:t xml:space="preserve">ителя, подлежащее рассмотрению Офисом – </w:t>
      </w:r>
      <w:r w:rsidRPr="00622057">
        <w:rPr>
          <w:b/>
        </w:rPr>
        <w:t>Заявка</w:t>
      </w:r>
      <w:r w:rsidR="00622057">
        <w:t>;</w:t>
      </w:r>
    </w:p>
    <w:p w:rsidR="0037526A" w:rsidRDefault="0037526A" w:rsidP="001D60E6">
      <w:pPr>
        <w:ind w:firstLine="708"/>
      </w:pPr>
    </w:p>
    <w:p w:rsidR="00DF4BD9" w:rsidRPr="00DF7693" w:rsidRDefault="005655ED" w:rsidP="00622057">
      <w:pPr>
        <w:ind w:firstLine="709"/>
      </w:pPr>
      <w:r>
        <w:t>Ц</w:t>
      </w:r>
      <w:r w:rsidR="0037526A">
        <w:t>ель</w:t>
      </w:r>
      <w:r>
        <w:t>ю</w:t>
      </w:r>
      <w:r w:rsidR="0037526A">
        <w:t xml:space="preserve"> Системы является полная фиксация</w:t>
      </w:r>
      <w:r w:rsidR="00622057">
        <w:t xml:space="preserve"> действий по заполнению Заявки Заявителем, ее обработки сотрудниками Офиса, фактов общения между ними и Заявителем. Также в Систему заложены механизмы стимуляции своевременного выполнения требуемых действий обоими сторонами.</w:t>
      </w:r>
      <w:bookmarkStart w:id="0" w:name="_GoBack"/>
      <w:bookmarkEnd w:id="0"/>
    </w:p>
    <w:sectPr w:rsidR="00DF4BD9" w:rsidRPr="00DF7693" w:rsidSect="00FF79EF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50A"/>
    <w:multiLevelType w:val="hybridMultilevel"/>
    <w:tmpl w:val="4FAE4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3C9C"/>
    <w:multiLevelType w:val="hybridMultilevel"/>
    <w:tmpl w:val="D910C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6A600B9"/>
    <w:multiLevelType w:val="hybridMultilevel"/>
    <w:tmpl w:val="BA86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08"/>
  <w:evenAndOddHeaders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7"/>
    <w:rsid w:val="00166C27"/>
    <w:rsid w:val="001D4F61"/>
    <w:rsid w:val="001D60E6"/>
    <w:rsid w:val="0034177A"/>
    <w:rsid w:val="0037526A"/>
    <w:rsid w:val="0039734F"/>
    <w:rsid w:val="005655ED"/>
    <w:rsid w:val="00575BB1"/>
    <w:rsid w:val="00622057"/>
    <w:rsid w:val="00951D0E"/>
    <w:rsid w:val="00A24831"/>
    <w:rsid w:val="00DC7189"/>
    <w:rsid w:val="00DF4BD9"/>
    <w:rsid w:val="00DF7693"/>
    <w:rsid w:val="00EA5D0B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F76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69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37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6</cp:revision>
  <dcterms:created xsi:type="dcterms:W3CDTF">2018-01-19T14:19:00Z</dcterms:created>
  <dcterms:modified xsi:type="dcterms:W3CDTF">2018-01-19T15:01:00Z</dcterms:modified>
</cp:coreProperties>
</file>