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0578F5">
      <w:pPr>
        <w:pStyle w:val="Paper-Title"/>
        <w:spacing w:after="60"/>
      </w:pPr>
      <w:r>
        <w:t>Reading With Your Eyes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 incl. country code</w:t>
      </w:r>
    </w:p>
    <w:p w:rsidR="008B197E" w:rsidRDefault="005B6A93">
      <w:pPr>
        <w:pStyle w:val="E-Mail"/>
        <w:rPr>
          <w:spacing w:val="-2"/>
        </w:rPr>
      </w:pPr>
      <w:r>
        <w:rPr>
          <w:spacing w:val="-2"/>
        </w:rPr>
        <w:t>1st author's E-</w:t>
      </w:r>
      <w:r w:rsidR="008B197E">
        <w:rPr>
          <w:spacing w:val="-2"/>
        </w:rPr>
        <w:t>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r>
      <w:bookmarkStart w:id="0" w:name="_GoBack"/>
      <w:bookmarkEnd w:id="0"/>
      <w:r>
        <w:rPr>
          <w:spacing w:val="-2"/>
        </w:rP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Pr="00CF144A" w:rsidRDefault="008B197E" w:rsidP="00CF144A">
      <w:pPr>
        <w:pStyle w:val="Abstract"/>
      </w:pPr>
      <w:r w:rsidRPr="00CF144A">
        <w:rPr>
          <w:sz w:val="20"/>
        </w:rPr>
        <w:t>In this paper, we describe the formatting guidelines for ACM SIG Proceedings</w:t>
      </w:r>
      <w:r>
        <w:t xml:space="preserve">.  </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8B197E" w:rsidRPr="00E47B8B" w:rsidRDefault="008B197E">
      <w:pPr>
        <w:pStyle w:val="BodyTextIndent"/>
        <w:spacing w:after="120"/>
        <w:ind w:firstLine="0"/>
        <w:rPr>
          <w:sz w:val="20"/>
        </w:rPr>
      </w:pPr>
      <w:r w:rsidRPr="00E47B8B">
        <w:rPr>
          <w:sz w:val="20"/>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E47B8B">
      <w:pPr>
        <w:pStyle w:val="Heading1"/>
        <w:spacing w:before="120"/>
      </w:pPr>
      <w:r>
        <w:t>RELATED WORKS</w:t>
      </w:r>
    </w:p>
    <w:p w:rsidR="008B197E" w:rsidRDefault="008B197E">
      <w:pPr>
        <w:pStyle w:val="BodyTextIndent"/>
        <w:spacing w:after="120"/>
        <w:ind w:firstLine="0"/>
      </w:pPr>
      <w:r w:rsidRPr="00E47B8B">
        <w:rPr>
          <w:sz w:val="20"/>
        </w:rPr>
        <w:t>All material on each page shoul</w:t>
      </w:r>
      <w:r w:rsidR="00E26518" w:rsidRPr="00E47B8B">
        <w:rPr>
          <w:sz w:val="20"/>
        </w:rPr>
        <w:t>d fit within a rectangle of 18</w:t>
      </w:r>
      <w:r w:rsidR="0069356A" w:rsidRPr="00E47B8B">
        <w:rPr>
          <w:sz w:val="20"/>
        </w:rPr>
        <w:t xml:space="preserve"> </w:t>
      </w:r>
      <w:r w:rsidR="00E26518" w:rsidRPr="00E47B8B">
        <w:rPr>
          <w:sz w:val="20"/>
        </w:rPr>
        <w:t>×</w:t>
      </w:r>
      <w:r w:rsidR="0069356A" w:rsidRPr="00E47B8B">
        <w:rPr>
          <w:sz w:val="20"/>
        </w:rPr>
        <w:t xml:space="preserve"> </w:t>
      </w:r>
      <w:r w:rsidR="00E26518" w:rsidRPr="00E47B8B">
        <w:rPr>
          <w:sz w:val="20"/>
        </w:rPr>
        <w:t>23.5 cm (7"</w:t>
      </w:r>
      <w:r w:rsidR="0069356A" w:rsidRPr="00E47B8B">
        <w:rPr>
          <w:sz w:val="20"/>
        </w:rPr>
        <w:t xml:space="preserve"> </w:t>
      </w:r>
      <w:r w:rsidR="00E26518" w:rsidRPr="00E47B8B">
        <w:rPr>
          <w:sz w:val="20"/>
        </w:rPr>
        <w:t>×</w:t>
      </w:r>
      <w:r w:rsidR="0069356A" w:rsidRPr="00E47B8B">
        <w:rPr>
          <w:sz w:val="20"/>
        </w:rPr>
        <w:t xml:space="preserve"> </w:t>
      </w:r>
      <w:r w:rsidRPr="00E47B8B">
        <w:rPr>
          <w:sz w:val="20"/>
        </w:rPr>
        <w:t>9.25"), cent</w:t>
      </w:r>
      <w:r w:rsidR="00A105B5" w:rsidRPr="00E47B8B">
        <w:rPr>
          <w:sz w:val="20"/>
        </w:rPr>
        <w:t>ered on the page, beginning 1.9</w:t>
      </w:r>
      <w:r w:rsidRPr="00E47B8B">
        <w:rPr>
          <w:sz w:val="20"/>
        </w:rPr>
        <w:t xml:space="preserve"> cm (</w:t>
      </w:r>
      <w:r w:rsidR="001E4A9D" w:rsidRPr="00E47B8B">
        <w:rPr>
          <w:sz w:val="20"/>
        </w:rPr>
        <w:t>0.75</w:t>
      </w:r>
      <w:r w:rsidRPr="00E47B8B">
        <w:rPr>
          <w:sz w:val="20"/>
        </w:rPr>
        <w:t>") from the top of the page and ending with 2.54 cm (1") from the bottom.  The right and lef</w:t>
      </w:r>
      <w:r w:rsidR="00E26518" w:rsidRPr="00E47B8B">
        <w:rPr>
          <w:sz w:val="20"/>
        </w:rPr>
        <w:t>t margins should be 1.9 cm (.75"</w:t>
      </w:r>
      <w:r w:rsidRPr="00E47B8B">
        <w:rPr>
          <w:sz w:val="20"/>
        </w:rPr>
        <w:t>).</w:t>
      </w:r>
      <w:r w:rsidR="00E47B8B" w:rsidRPr="00E47B8B">
        <w:rPr>
          <w:sz w:val="20"/>
        </w:rPr>
        <w:t xml:space="preserve">  </w:t>
      </w:r>
      <w:r w:rsidRPr="00E47B8B">
        <w:rPr>
          <w:sz w:val="20"/>
        </w:rPr>
        <w:t>The text should be in two 8.45 cm (3.33") columns with a .83 cm (.33") gutter.</w:t>
      </w:r>
    </w:p>
    <w:p w:rsidR="008B197E" w:rsidRDefault="00E47B8B">
      <w:pPr>
        <w:pStyle w:val="Heading1"/>
        <w:spacing w:before="120"/>
      </w:pPr>
      <w:r>
        <w:t>GOALS</w:t>
      </w:r>
    </w:p>
    <w:p w:rsidR="008B197E" w:rsidRPr="00E47B8B" w:rsidRDefault="008B197E">
      <w:pPr>
        <w:pStyle w:val="BodyTextIndent"/>
        <w:spacing w:after="120"/>
        <w:ind w:firstLine="0"/>
        <w:rPr>
          <w:sz w:val="20"/>
        </w:rPr>
      </w:pPr>
      <w:r w:rsidRPr="00E47B8B">
        <w:rPr>
          <w:sz w:val="20"/>
        </w:rP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E47B8B">
      <w:pPr>
        <w:pStyle w:val="Heading1"/>
        <w:spacing w:before="120"/>
      </w:pPr>
      <w:r>
        <w:t>DESIGN</w:t>
      </w:r>
    </w:p>
    <w:p w:rsidR="008B197E" w:rsidRPr="00E47B8B" w:rsidRDefault="008B197E">
      <w:pPr>
        <w:spacing w:after="120"/>
        <w:rPr>
          <w:sz w:val="20"/>
        </w:rPr>
      </w:pPr>
      <w:r w:rsidRPr="00E47B8B">
        <w:rPr>
          <w:sz w:val="20"/>
        </w:rPr>
        <w:t>Place Tables/Figures/Images in text as close to the reference as possible (see Figure 1).  It may extend across both columns to a maximum width of 17.78 cm (7”).</w:t>
      </w:r>
    </w:p>
    <w:p w:rsidR="008B197E" w:rsidRDefault="008B197E">
      <w:pPr>
        <w:spacing w:after="120"/>
      </w:pPr>
      <w:r w:rsidRPr="00E47B8B">
        <w:rPr>
          <w:sz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2D2C9C" w:rsidRPr="00E47B8B" w:rsidRDefault="00E47B8B" w:rsidP="00E47B8B">
      <w:pPr>
        <w:pStyle w:val="Heading1"/>
        <w:spacing w:before="120"/>
      </w:pPr>
      <w:r>
        <w:t>IMPLEMENTATION</w:t>
      </w:r>
    </w:p>
    <w:p w:rsidR="008B197E" w:rsidRPr="00E47B8B" w:rsidRDefault="008B197E">
      <w:pPr>
        <w:pStyle w:val="BodyTextIndent"/>
        <w:spacing w:after="120"/>
        <w:ind w:firstLine="0"/>
        <w:rPr>
          <w:sz w:val="20"/>
        </w:rPr>
      </w:pPr>
      <w:r w:rsidRPr="00E47B8B">
        <w:rPr>
          <w:sz w:val="20"/>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E47B8B" w:rsidRPr="00E47B8B" w:rsidRDefault="00E47B8B" w:rsidP="00E47B8B">
      <w:pPr>
        <w:pStyle w:val="Heading1"/>
        <w:spacing w:before="120"/>
      </w:pPr>
      <w:r>
        <w:t>EXPERIMENTS</w:t>
      </w:r>
    </w:p>
    <w:p w:rsidR="008B197E" w:rsidRDefault="008B197E">
      <w:pPr>
        <w:pStyle w:val="BodyTextIndent"/>
        <w:spacing w:after="120"/>
        <w:ind w:firstLine="0"/>
        <w:rPr>
          <w:sz w:val="20"/>
        </w:rPr>
      </w:pPr>
      <w:r w:rsidRPr="00E47B8B">
        <w:rPr>
          <w:sz w:val="20"/>
        </w:rPr>
        <w:t>Our thanks to ACM SIGCHI for allowing us to modify templates they had developed.</w:t>
      </w:r>
    </w:p>
    <w:p w:rsidR="00E47B8B" w:rsidRPr="00E47B8B" w:rsidRDefault="00E47B8B" w:rsidP="00E47B8B">
      <w:pPr>
        <w:pStyle w:val="Heading1"/>
        <w:spacing w:before="120"/>
      </w:pPr>
      <w:r>
        <w:t>LESSONS LEARNED</w:t>
      </w:r>
    </w:p>
    <w:p w:rsidR="00E47B8B" w:rsidRPr="00E47B8B" w:rsidRDefault="00E47B8B" w:rsidP="00E47B8B">
      <w:pPr>
        <w:pStyle w:val="BodyTextIndent"/>
        <w:spacing w:after="120"/>
        <w:ind w:firstLine="0"/>
        <w:rPr>
          <w:sz w:val="20"/>
        </w:rPr>
      </w:pPr>
      <w:r w:rsidRPr="00E47B8B">
        <w:rPr>
          <w:sz w:val="20"/>
        </w:rPr>
        <w:t>Our thanks to ACM SIGCHI for allowing us to modify templates they had developed.</w:t>
      </w:r>
    </w:p>
    <w:p w:rsidR="00E47B8B" w:rsidRPr="00E47B8B" w:rsidRDefault="00E47B8B" w:rsidP="00E47B8B">
      <w:pPr>
        <w:pStyle w:val="Heading1"/>
        <w:spacing w:before="120"/>
      </w:pPr>
      <w:r>
        <w:t>CONCLUSION</w:t>
      </w:r>
    </w:p>
    <w:p w:rsidR="00E47B8B" w:rsidRPr="00E47B8B" w:rsidRDefault="00E47B8B" w:rsidP="00E47B8B">
      <w:pPr>
        <w:pStyle w:val="BodyTextIndent"/>
        <w:spacing w:after="120"/>
        <w:ind w:firstLine="0"/>
        <w:rPr>
          <w:sz w:val="20"/>
        </w:rPr>
      </w:pPr>
      <w:r w:rsidRPr="00E47B8B">
        <w:rPr>
          <w:sz w:val="20"/>
        </w:rPr>
        <w:t>Our thanks to ACM SIGCHI for allowing us to modify templates they had developed.</w:t>
      </w:r>
    </w:p>
    <w:p w:rsidR="00E47B8B" w:rsidRPr="00E47B8B" w:rsidRDefault="00E47B8B" w:rsidP="00E47B8B">
      <w:pPr>
        <w:pStyle w:val="Heading1"/>
        <w:spacing w:before="120"/>
      </w:pPr>
      <w:r>
        <w:t>FUTURE WORKS</w:t>
      </w:r>
    </w:p>
    <w:p w:rsidR="00E47B8B" w:rsidRPr="00E47B8B" w:rsidRDefault="00E47B8B">
      <w:pPr>
        <w:pStyle w:val="BodyTextIndent"/>
        <w:spacing w:after="120"/>
        <w:ind w:firstLine="0"/>
        <w:rPr>
          <w:sz w:val="20"/>
        </w:rPr>
      </w:pPr>
      <w:r w:rsidRPr="00E47B8B">
        <w:rPr>
          <w:sz w:val="20"/>
        </w:rP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8"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9"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0" w:history="1">
        <w:r w:rsidRPr="00DA70EA">
          <w:rPr>
            <w:rStyle w:val="Hyperlink"/>
            <w:u w:val="none"/>
          </w:rPr>
          <w:t>http://doi.acm.org/10.1145/964696.964697</w:t>
        </w:r>
      </w:hyperlink>
      <w:r>
        <w:t>.</w:t>
      </w:r>
      <w:r w:rsidR="00DA70EA">
        <w:br/>
      </w:r>
    </w:p>
    <w:p w:rsidR="00DA70EA" w:rsidRDefault="00DA70EA" w:rsidP="00DA70EA">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1"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2"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73" w:rsidRDefault="00A60B73">
      <w:r>
        <w:separator/>
      </w:r>
    </w:p>
  </w:endnote>
  <w:endnote w:type="continuationSeparator" w:id="0">
    <w:p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73" w:rsidRDefault="00A60B73">
      <w:r>
        <w:separator/>
      </w:r>
    </w:p>
  </w:footnote>
  <w:footnote w:type="continuationSeparator" w:id="0">
    <w:p w:rsidR="00A60B73" w:rsidRDefault="00A60B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578F5"/>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91117"/>
    <w:rsid w:val="005B6A93"/>
    <w:rsid w:val="005D28A1"/>
    <w:rsid w:val="00603A4D"/>
    <w:rsid w:val="0061710B"/>
    <w:rsid w:val="0062758A"/>
    <w:rsid w:val="0068547D"/>
    <w:rsid w:val="0069356A"/>
    <w:rsid w:val="006A044B"/>
    <w:rsid w:val="006A1FA3"/>
    <w:rsid w:val="006D451E"/>
    <w:rsid w:val="00737114"/>
    <w:rsid w:val="00787583"/>
    <w:rsid w:val="00793DF2"/>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7584B"/>
    <w:rsid w:val="00CB4646"/>
    <w:rsid w:val="00CC70B8"/>
    <w:rsid w:val="00CD7EC6"/>
    <w:rsid w:val="00CE3894"/>
    <w:rsid w:val="00CF144A"/>
    <w:rsid w:val="00D3292B"/>
    <w:rsid w:val="00DA70EA"/>
    <w:rsid w:val="00DB7AD4"/>
    <w:rsid w:val="00E26518"/>
    <w:rsid w:val="00E3178B"/>
    <w:rsid w:val="00E47B8B"/>
    <w:rsid w:val="00EC1F6A"/>
    <w:rsid w:val="00ED3D93"/>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27A42054-E053-4C42-BC6F-147DB151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i.acm.org/10.1145/161468.161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doi.acm.org/10.1145/90417.907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016/j.jss.2005.05.030" TargetMode="External"/><Relationship Id="rId5" Type="http://schemas.openxmlformats.org/officeDocument/2006/relationships/footnotes" Target="footnotes.xml"/><Relationship Id="rId10"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hyperlink" Target="http://doi.acm.org/10.1145/332040.3324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802</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5204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Diederich, Kyle M</cp:lastModifiedBy>
  <cp:revision>5</cp:revision>
  <cp:lastPrinted>2011-01-13T15:51:00Z</cp:lastPrinted>
  <dcterms:created xsi:type="dcterms:W3CDTF">2016-12-12T19:31:00Z</dcterms:created>
  <dcterms:modified xsi:type="dcterms:W3CDTF">2016-12-12T19:37:00Z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