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bookmarkEnd w:id="0"/>
    </w:p>
    <w:p>
      <w:pPr>
        <w:pStyle w:val="4"/>
        <w:rPr>
          <w:rFonts w:hint="default" w:eastAsiaTheme="majorEastAsia"/>
          <w:lang w:val="en-US" w:eastAsia="zh-CN"/>
        </w:rPr>
      </w:pPr>
      <w: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付伟恒</w:t>
      </w:r>
    </w:p>
    <w:p>
      <w:pPr>
        <w:pStyle w:val="21"/>
      </w:pPr>
      <w:r>
        <w:rPr>
          <w:b/>
        </w:rPr>
        <w:t>手机：</w:t>
      </w:r>
      <w:r>
        <w:rPr>
          <w:rFonts w:hint="eastAsia" w:eastAsia="宋体"/>
          <w:lang w:val="en-US" w:eastAsia="zh-CN"/>
        </w:rPr>
        <w:t>13634146252</w:t>
      </w:r>
      <w:r>
        <w:t xml:space="preserve"> </w:t>
      </w:r>
      <w:r>
        <w:rPr>
          <w:b/>
        </w:rPr>
        <w:t>邮箱：</w:t>
      </w:r>
      <w:r>
        <w:t xml:space="preserve"> </w:t>
      </w:r>
      <w:r>
        <w:fldChar w:fldCharType="begin"/>
      </w:r>
      <w:r>
        <w:instrText xml:space="preserve"> HYPERLINK "mailto:xxxxxxxx@xx.com" \h </w:instrText>
      </w:r>
      <w:r>
        <w:fldChar w:fldCharType="separate"/>
      </w:r>
      <w:r>
        <w:rPr>
          <w:rStyle w:val="18"/>
          <w:rFonts w:hint="eastAsia" w:eastAsia="宋体"/>
          <w:lang w:val="en-US" w:eastAsia="zh-CN"/>
        </w:rPr>
        <w:t>2437605239</w:t>
      </w:r>
      <w:r>
        <w:rPr>
          <w:rStyle w:val="18"/>
        </w:rPr>
        <w:t>@</w:t>
      </w:r>
      <w:r>
        <w:rPr>
          <w:rStyle w:val="18"/>
          <w:rFonts w:hint="eastAsia" w:eastAsia="宋体"/>
          <w:lang w:val="en-US" w:eastAsia="zh-CN"/>
        </w:rPr>
        <w:t>qq</w:t>
      </w:r>
      <w:r>
        <w:rPr>
          <w:rStyle w:val="18"/>
        </w:rPr>
        <w:t>.com</w:t>
      </w:r>
      <w:r>
        <w:rPr>
          <w:rStyle w:val="18"/>
        </w:rPr>
        <w:fldChar w:fldCharType="end"/>
      </w:r>
      <w:r>
        <w:t xml:space="preserve"> </w:t>
      </w:r>
      <w:r>
        <w:rPr>
          <w:b/>
        </w:rPr>
        <w:t>QQ/微信：</w:t>
      </w:r>
      <w:r>
        <w:rPr>
          <w:rFonts w:hint="eastAsia" w:eastAsia="宋体"/>
          <w:b/>
          <w:lang w:val="en-US" w:eastAsia="zh-CN"/>
        </w:rPr>
        <w:t>2437605239</w:t>
      </w:r>
    </w:p>
    <w:p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1" w:name="header-n11"/>
      <w:bookmarkEnd w:id="1"/>
      <w:r>
        <w:t>个人经历</w:t>
      </w:r>
    </w:p>
    <w:p>
      <w:pPr>
        <w:pStyle w:val="21"/>
      </w:pPr>
      <w:r>
        <w:rPr>
          <w:b/>
        </w:rPr>
        <w:t>20</w:t>
      </w:r>
      <w:r>
        <w:rPr>
          <w:rFonts w:hint="eastAsia" w:eastAsia="宋体"/>
          <w:b/>
          <w:lang w:val="en-US" w:eastAsia="zh-CN"/>
        </w:rPr>
        <w:t>19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6</w:t>
      </w:r>
      <w:r>
        <w:rPr>
          <w:b/>
        </w:rPr>
        <w:t xml:space="preserve">- </w:t>
      </w:r>
      <w:r>
        <w:rPr>
          <w:rFonts w:hint="eastAsia" w:eastAsia="宋体"/>
          <w:b/>
          <w:lang w:val="en-US" w:eastAsia="zh-CN"/>
        </w:rPr>
        <w:t>至今</w:t>
      </w:r>
      <w:r>
        <w:t xml:space="preserve"> </w:t>
      </w:r>
      <w:r>
        <w:rPr>
          <w:rFonts w:hint="eastAsia" w:eastAsia="宋体"/>
          <w:b/>
          <w:bCs/>
          <w:lang w:val="en-US" w:eastAsia="zh-CN"/>
        </w:rPr>
        <w:t>爱德数智</w:t>
      </w:r>
      <w:r>
        <w:rPr>
          <w:b/>
        </w:rPr>
        <w:t>科技</w:t>
      </w:r>
      <w:r>
        <w:rPr>
          <w:rFonts w:hint="eastAsia" w:eastAsia="宋体"/>
          <w:b/>
          <w:lang w:val="en-US" w:eastAsia="zh-CN"/>
        </w:rPr>
        <w:t>股份</w:t>
      </w:r>
      <w:r>
        <w:rPr>
          <w:b/>
        </w:rPr>
        <w:t>有限公司</w:t>
      </w:r>
      <w:r>
        <w:rPr>
          <w:rFonts w:hint="eastAsia" w:eastAsia="宋体"/>
          <w:b/>
          <w:lang w:val="en-US" w:eastAsia="zh-CN"/>
        </w:rPr>
        <w:tab/>
      </w:r>
      <w:r>
        <w:rPr>
          <w:rFonts w:hint="eastAsia" w:eastAsia="宋体"/>
          <w:b/>
          <w:lang w:val="en-US" w:eastAsia="zh-CN"/>
        </w:rPr>
        <w:t>java</w:t>
      </w:r>
      <w:r>
        <w:rPr>
          <w:b/>
        </w:rPr>
        <w:t>开发工程师</w:t>
      </w:r>
    </w:p>
    <w:p>
      <w:pPr>
        <w:pStyle w:val="3"/>
      </w:pPr>
      <w:r>
        <w:t>工作描述：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Java平台功能开发</w:t>
      </w:r>
      <w:bookmarkStart w:id="5" w:name="_GoBack"/>
      <w:bookmarkEnd w:id="5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1：负责文件服务的开发（上传下载和预览）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2：使用easy excel 为平台提供统一导出文件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3：为平台提供rabbitmq消息支持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4：集成elk日志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5：为平台提供docker容器化部署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6：fdfs提供文件存储</w:t>
      </w:r>
    </w:p>
    <w:p>
      <w:pPr>
        <w:pStyle w:val="3"/>
        <w:rPr>
          <w:b/>
        </w:rPr>
      </w:pPr>
      <w:r>
        <w:rPr>
          <w:b/>
        </w:rPr>
        <w:t>201</w:t>
      </w:r>
      <w:r>
        <w:rPr>
          <w:rFonts w:hint="eastAsia" w:eastAsia="宋体"/>
          <w:b/>
          <w:lang w:val="en-US" w:eastAsia="zh-CN"/>
        </w:rPr>
        <w:t>7</w:t>
      </w:r>
      <w:r>
        <w:rPr>
          <w:b/>
        </w:rPr>
        <w:t>/03 - 201</w:t>
      </w:r>
      <w:r>
        <w:rPr>
          <w:rFonts w:hint="eastAsia" w:eastAsia="宋体"/>
          <w:b/>
          <w:lang w:val="en-US" w:eastAsia="zh-CN"/>
        </w:rPr>
        <w:t>9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4</w:t>
      </w:r>
      <w:r>
        <w:t xml:space="preserve"> </w:t>
      </w:r>
      <w:r>
        <w:rPr>
          <w:rFonts w:hint="eastAsia" w:eastAsia="宋体"/>
          <w:b/>
          <w:bCs/>
          <w:lang w:val="en-US" w:eastAsia="zh-CN"/>
        </w:rPr>
        <w:t>郑州格蒂电力智能</w:t>
      </w:r>
      <w:r>
        <w:rPr>
          <w:b/>
        </w:rPr>
        <w:t>科技有限公司</w:t>
      </w:r>
      <w:r>
        <w:t xml:space="preserve"> </w:t>
      </w:r>
      <w:r>
        <w:rPr>
          <w:rFonts w:hint="eastAsia" w:eastAsia="宋体"/>
          <w:lang w:val="en-US" w:eastAsia="zh-CN"/>
        </w:rPr>
        <w:t xml:space="preserve"> java</w:t>
      </w:r>
      <w:r>
        <w:rPr>
          <w:b/>
        </w:rPr>
        <w:t xml:space="preserve"> 开发工程师</w:t>
      </w:r>
    </w:p>
    <w:p>
      <w:pPr>
        <w:pStyle w:val="3"/>
      </w:pPr>
      <w:r>
        <w:t>工作描述：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1：基于云平台的用电信息采集系统开发包括前后端的开发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eastAsia="宋体"/>
          <w:lang w:val="en-US" w:eastAsia="zh-CN"/>
        </w:rPr>
        <w:t>2：统一接口平台开发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t>通过前端页面的配置实现将采集系统，营销系统等电网内部系统的接口实现统一调度。并且对各个接口的执行情况进行统一监测。该系统有由前端可视化配置系统和数据统一调度中心两部分组成。</w:t>
      </w:r>
    </w:p>
    <w:p>
      <w:pPr>
        <w:pStyle w:val="3"/>
        <w:rPr>
          <w:rFonts w:hint="eastAsia" w:eastAsia="宋体"/>
          <w:lang w:val="en-US" w:eastAsia="zh-CN"/>
        </w:rPr>
      </w:pPr>
    </w:p>
    <w:p>
      <w:pPr>
        <w:pStyle w:val="3"/>
        <w:rPr>
          <w:b/>
        </w:rPr>
      </w:pPr>
      <w:r>
        <w:rPr>
          <w:b/>
        </w:rPr>
        <w:t>201</w:t>
      </w:r>
      <w:r>
        <w:rPr>
          <w:rFonts w:hint="eastAsia" w:eastAsia="宋体"/>
          <w:b/>
          <w:lang w:val="en-US" w:eastAsia="zh-CN"/>
        </w:rPr>
        <w:t>6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6</w:t>
      </w:r>
      <w:r>
        <w:rPr>
          <w:b/>
        </w:rPr>
        <w:t xml:space="preserve"> - 201</w:t>
      </w:r>
      <w:r>
        <w:rPr>
          <w:rFonts w:hint="eastAsia" w:eastAsia="宋体"/>
          <w:b/>
          <w:lang w:val="en-US" w:eastAsia="zh-CN"/>
        </w:rPr>
        <w:t>7</w:t>
      </w:r>
      <w:r>
        <w:rPr>
          <w:b/>
        </w:rPr>
        <w:t>/0</w:t>
      </w:r>
      <w:r>
        <w:rPr>
          <w:rFonts w:hint="eastAsia" w:eastAsia="宋体"/>
          <w:b/>
          <w:lang w:val="en-US" w:eastAsia="zh-CN"/>
        </w:rPr>
        <w:t>1</w:t>
      </w:r>
      <w:r>
        <w:t xml:space="preserve"> </w:t>
      </w:r>
      <w:r>
        <w:rPr>
          <w:rFonts w:hint="eastAsia" w:eastAsia="宋体"/>
          <w:b/>
          <w:bCs/>
          <w:lang w:val="en-US" w:eastAsia="zh-CN"/>
        </w:rPr>
        <w:t>杭州数尖信息技术有限</w:t>
      </w:r>
      <w:r>
        <w:rPr>
          <w:b/>
        </w:rPr>
        <w:t>公司</w:t>
      </w:r>
      <w:r>
        <w:rPr>
          <w:rFonts w:hint="eastAsia" w:eastAsia="宋体"/>
          <w:b/>
          <w:lang w:val="en-US" w:eastAsia="zh-CN"/>
        </w:rPr>
        <w:t xml:space="preserve">  </w:t>
      </w:r>
      <w:r>
        <w:t xml:space="preserve"> </w:t>
      </w:r>
      <w:r>
        <w:rPr>
          <w:rFonts w:hint="eastAsia" w:eastAsia="宋体"/>
          <w:lang w:val="en-US" w:eastAsia="zh-CN"/>
        </w:rPr>
        <w:t>java</w:t>
      </w:r>
      <w:r>
        <w:rPr>
          <w:b/>
        </w:rPr>
        <w:t xml:space="preserve"> 开发工程师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1：负责佳立信商城的开发</w:t>
      </w:r>
    </w:p>
    <w:p>
      <w:pPr>
        <w:pStyle w:val="3"/>
      </w:pPr>
      <w:r>
        <w:rPr>
          <w:rFonts w:hint="eastAsia" w:eastAsia="宋体"/>
          <w:lang w:val="en-US" w:eastAsia="zh-CN"/>
        </w:rPr>
        <w:t>2：td健康app项目开发</w:t>
      </w:r>
      <w:r>
        <w:br w:type="textWrapping"/>
      </w:r>
    </w:p>
    <w:p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2" w:name="header-n25"/>
      <w:bookmarkEnd w:id="2"/>
      <w:r>
        <w:t>专业技能</w:t>
      </w:r>
    </w:p>
    <w:p>
      <w:pPr>
        <w:rPr>
          <w:rFonts w:hint="eastAsia"/>
        </w:rPr>
      </w:pPr>
      <w:r>
        <w:rPr>
          <w:rFonts w:hint="eastAsia"/>
        </w:rPr>
        <w:t>熟练使用ssm框架</w:t>
      </w:r>
    </w:p>
    <w:p>
      <w:pPr>
        <w:rPr>
          <w:rFonts w:hint="eastAsia"/>
        </w:rPr>
      </w:pPr>
      <w:r>
        <w:rPr>
          <w:rFonts w:hint="eastAsia"/>
        </w:rPr>
        <w:t>熟悉eclipse等开发工具的使用</w:t>
      </w:r>
    </w:p>
    <w:p>
      <w:pPr>
        <w:rPr>
          <w:rFonts w:hint="eastAsia"/>
        </w:rPr>
      </w:pPr>
      <w:r>
        <w:rPr>
          <w:rFonts w:hint="eastAsia"/>
        </w:rPr>
        <w:t>熟悉jquery，ajax等js技术</w:t>
      </w:r>
    </w:p>
    <w:p>
      <w:pPr>
        <w:rPr>
          <w:rFonts w:hint="eastAsia"/>
        </w:rPr>
      </w:pPr>
      <w:r>
        <w:rPr>
          <w:rFonts w:hint="eastAsia"/>
        </w:rPr>
        <w:t>熟悉html，css等前段页面技术</w:t>
      </w:r>
    </w:p>
    <w:p>
      <w:pPr>
        <w:rPr>
          <w:rFonts w:hint="eastAsia"/>
        </w:rPr>
      </w:pPr>
      <w:r>
        <w:rPr>
          <w:rFonts w:hint="eastAsia"/>
        </w:rPr>
        <w:t>熟练使用mysql，oracle等关系数据库</w:t>
      </w:r>
    </w:p>
    <w:p>
      <w:pPr>
        <w:rPr>
          <w:rFonts w:hint="eastAsia"/>
        </w:rPr>
      </w:pPr>
      <w:r>
        <w:rPr>
          <w:rFonts w:hint="eastAsia"/>
        </w:rPr>
        <w:t>熟练使用springboot微服务架构</w:t>
      </w:r>
    </w:p>
    <w:p>
      <w:pPr>
        <w:rPr>
          <w:rFonts w:hint="eastAsia"/>
        </w:rPr>
      </w:pPr>
      <w:r>
        <w:rPr>
          <w:rFonts w:hint="eastAsia"/>
        </w:rPr>
        <w:t>熟练使用linux操作命令</w:t>
      </w:r>
    </w:p>
    <w:p>
      <w:pPr>
        <w:rPr>
          <w:rFonts w:hint="eastAsia"/>
        </w:rPr>
      </w:pPr>
      <w:r>
        <w:rPr>
          <w:rFonts w:hint="eastAsia"/>
        </w:rPr>
        <w:t>熟练使用docker项目部署</w:t>
      </w:r>
    </w:p>
    <w:p>
      <w:pPr>
        <w:rPr>
          <w:rFonts w:hint="eastAsia"/>
        </w:rPr>
      </w:pPr>
      <w:r>
        <w:rPr>
          <w:rFonts w:hint="eastAsia"/>
        </w:rPr>
        <w:t>熟练使用svn，git版本管理工具</w:t>
      </w:r>
    </w:p>
    <w:p>
      <w:pPr>
        <w:rPr>
          <w:rFonts w:hint="eastAsia"/>
        </w:rPr>
      </w:pPr>
      <w:r>
        <w:rPr>
          <w:rFonts w:hint="eastAsia"/>
        </w:rPr>
        <w:t>熟练使用redis缓存技术</w:t>
      </w:r>
    </w:p>
    <w:p>
      <w:r>
        <w:rPr>
          <w:rFonts w:hint="eastAsia"/>
        </w:rPr>
        <w:t>熟练使用springcloud框架</w:t>
      </w:r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3" w:name="header-n45"/>
      <w:bookmarkEnd w:id="3"/>
      <w:r>
        <w:t>项目经历</w:t>
      </w:r>
    </w:p>
    <w:p>
      <w:pPr>
        <w:numPr>
          <w:ilvl w:val="0"/>
          <w:numId w:val="1"/>
        </w:numPr>
      </w:pPr>
      <w:r>
        <w:rPr>
          <w:b/>
        </w:rPr>
        <w:t>2016/03 - 2017/09</w:t>
      </w:r>
      <w:r>
        <w:t xml:space="preserve"> </w:t>
      </w:r>
      <w:r>
        <w:rPr>
          <w:b/>
        </w:rPr>
        <w:t>XX公司</w:t>
      </w:r>
      <w:r>
        <w:t xml:space="preserve"> </w:t>
      </w:r>
      <w:r>
        <w:rPr>
          <w:b/>
        </w:rPr>
        <w:t>项目一</w:t>
      </w:r>
    </w:p>
    <w:p>
      <w:pPr>
        <w:numPr>
          <w:ilvl w:val="0"/>
          <w:numId w:val="2"/>
        </w:numPr>
      </w:pPr>
      <w:r>
        <w:t>简介：项目的背景</w:t>
      </w:r>
    </w:p>
    <w:p>
      <w:pPr>
        <w:numPr>
          <w:ilvl w:val="0"/>
          <w:numId w:val="2"/>
        </w:numPr>
      </w:pPr>
      <w:r>
        <w:t>职责：技术点、贡献（用数字说话）</w:t>
      </w:r>
    </w:p>
    <w:p>
      <w:pPr>
        <w:numPr>
          <w:ilvl w:val="1"/>
          <w:numId w:val="1"/>
        </w:numPr>
      </w:pPr>
      <w:r>
        <w:t>负责 xx</w:t>
      </w:r>
    </w:p>
    <w:p>
      <w:pPr>
        <w:numPr>
          <w:ilvl w:val="1"/>
          <w:numId w:val="1"/>
        </w:numPr>
      </w:pPr>
      <w:r>
        <w:t>用到 xx技术</w:t>
      </w:r>
    </w:p>
    <w:p>
      <w:pPr>
        <w:numPr>
          <w:ilvl w:val="1"/>
          <w:numId w:val="1"/>
        </w:numPr>
      </w:pPr>
      <w:r>
        <w:t>达到 xx 指标</w:t>
      </w:r>
    </w:p>
    <w:p>
      <w:pPr>
        <w:numPr>
          <w:ilvl w:val="0"/>
          <w:numId w:val="1"/>
        </w:numPr>
      </w:pPr>
      <w:r>
        <w:rPr>
          <w:b/>
        </w:rPr>
        <w:t>2015/08 - 2016/02</w:t>
      </w:r>
      <w:r>
        <w:t xml:space="preserve"> </w:t>
      </w:r>
      <w:r>
        <w:rPr>
          <w:b/>
        </w:rPr>
        <w:t>XX公司</w:t>
      </w:r>
      <w:r>
        <w:t xml:space="preserve"> </w:t>
      </w:r>
      <w:r>
        <w:rPr>
          <w:b/>
        </w:rPr>
        <w:t>项目二</w:t>
      </w:r>
    </w:p>
    <w:p>
      <w:pPr>
        <w:numPr>
          <w:ilvl w:val="0"/>
          <w:numId w:val="2"/>
        </w:numPr>
      </w:pPr>
      <w:r>
        <w:t>简介：</w:t>
      </w:r>
    </w:p>
    <w:p>
      <w:pPr>
        <w:numPr>
          <w:ilvl w:val="0"/>
          <w:numId w:val="2"/>
        </w:numPr>
      </w:pPr>
      <w:r>
        <w:t>职责：</w:t>
      </w:r>
    </w:p>
    <w:p>
      <w:pPr>
        <w:numPr>
          <w:ilvl w:val="0"/>
          <w:numId w:val="2"/>
        </w:numPr>
      </w:pPr>
      <w:r>
        <w:t>……</w:t>
      </w:r>
    </w:p>
    <w:p>
      <w:pPr>
        <w:numPr>
          <w:ilvl w:val="0"/>
          <w:numId w:val="2"/>
        </w:numPr>
      </w:pPr>
      <w:r>
        <w:t>// 提示：最好按照时间由近及远的顺序来写，写清楚起始年限。</w:t>
      </w:r>
    </w:p>
    <w:p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>
      <w:pPr>
        <w:pStyle w:val="5"/>
      </w:pPr>
      <w:bookmarkStart w:id="4" w:name="header-n76"/>
      <w:bookmarkEnd w:id="4"/>
      <w:r>
        <w:t>在校经历</w:t>
      </w:r>
    </w:p>
    <w:p>
      <w:pPr>
        <w:numPr>
          <w:ilvl w:val="0"/>
          <w:numId w:val="1"/>
        </w:numPr>
      </w:pPr>
      <w:r>
        <w:t>XX 大赛</w:t>
      </w:r>
    </w:p>
    <w:p>
      <w:pPr>
        <w:numPr>
          <w:ilvl w:val="0"/>
          <w:numId w:val="1"/>
        </w:numPr>
      </w:pPr>
      <w:r>
        <w:t>XX 奖学金</w:t>
      </w:r>
    </w:p>
    <w:p>
      <w:pPr>
        <w:numPr>
          <w:ilvl w:val="0"/>
          <w:numId w:val="1"/>
        </w:numPr>
      </w:pPr>
      <w:r>
        <w:t>XX 系统开发</w:t>
      </w:r>
    </w:p>
    <w:p>
      <w:pPr>
        <w:numPr>
          <w:ilvl w:val="0"/>
          <w:numId w:val="1"/>
        </w:numPr>
      </w:pPr>
      <w:r>
        <w:t>……</w:t>
      </w:r>
    </w:p>
    <w:p>
      <w:pPr>
        <w:pStyle w:val="21"/>
      </w:pPr>
      <w:r>
        <w:t>// 提示：简历保持在两页左右，要求格式整齐，段落有序，完成后导出 PDF 格式。</w:t>
      </w:r>
    </w:p>
    <w:p>
      <w:pPr>
        <w:pStyle w:val="3"/>
      </w:pPr>
      <w:r>
        <w:t>// 简历命名：姓名_应聘XX岗位_X年经验.pdf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0855B3"/>
    <w:multiLevelType w:val="multilevel"/>
    <w:tmpl w:val="900855B3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abstractNum w:abstractNumId="1">
    <w:nsid w:val="DD818277"/>
    <w:multiLevelType w:val="multilevel"/>
    <w:tmpl w:val="DD818277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0A7869"/>
    <w:rsid w:val="004E29B3"/>
    <w:rsid w:val="00590D07"/>
    <w:rsid w:val="00784D58"/>
    <w:rsid w:val="008D6863"/>
    <w:rsid w:val="00B86B75"/>
    <w:rsid w:val="00BC48D5"/>
    <w:rsid w:val="00C36279"/>
    <w:rsid w:val="00E315A3"/>
    <w:rsid w:val="3156260E"/>
    <w:rsid w:val="644244F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7">
    <w:name w:val="Default Paragraph Font"/>
    <w:semiHidden/>
    <w:unhideWhenUsed/>
    <w:qFormat/>
    <w:uiPriority w:val="0"/>
  </w:style>
  <w:style w:type="table" w:default="1" w:styleId="16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before="180" w:after="180"/>
    </w:pPr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9"/>
    <w:qFormat/>
    <w:uiPriority w:val="0"/>
    <w:rPr>
      <w:color w:val="4F81BD" w:themeColor="accent1"/>
    </w:rPr>
  </w:style>
  <w:style w:type="character" w:customStyle="1" w:styleId="19">
    <w:name w:val="Body Text Char"/>
    <w:basedOn w:val="17"/>
    <w:link w:val="3"/>
    <w:qFormat/>
    <w:uiPriority w:val="0"/>
  </w:style>
  <w:style w:type="character" w:styleId="20">
    <w:name w:val="footnote reference"/>
    <w:basedOn w:val="19"/>
    <w:qFormat/>
    <w:uiPriority w:val="0"/>
    <w:rPr>
      <w:vertAlign w:val="superscript"/>
    </w:rPr>
  </w:style>
  <w:style w:type="paragraph" w:customStyle="1" w:styleId="21">
    <w:name w:val="First Paragraph"/>
    <w:basedOn w:val="3"/>
    <w:next w:val="3"/>
    <w:qFormat/>
    <w:uiPriority w:val="0"/>
  </w:style>
  <w:style w:type="paragraph" w:customStyle="1" w:styleId="22">
    <w:name w:val="Compact"/>
    <w:basedOn w:val="3"/>
    <w:qFormat/>
    <w:uiPriority w:val="0"/>
    <w:pPr>
      <w:spacing w:before="36" w:after="36"/>
    </w:pPr>
  </w:style>
  <w:style w:type="paragraph" w:customStyle="1" w:styleId="23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4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5">
    <w:name w:val="Bibliography"/>
    <w:basedOn w:val="1"/>
    <w:qFormat/>
    <w:uiPriority w:val="0"/>
  </w:style>
  <w:style w:type="paragraph" w:customStyle="1" w:styleId="26">
    <w:name w:val="Definition Term"/>
    <w:basedOn w:val="1"/>
    <w:next w:val="27"/>
    <w:qFormat/>
    <w:uiPriority w:val="0"/>
    <w:pPr>
      <w:keepNext/>
      <w:keepLines/>
      <w:spacing w:after="0"/>
    </w:pPr>
    <w:rPr>
      <w:b/>
    </w:rPr>
  </w:style>
  <w:style w:type="paragraph" w:customStyle="1" w:styleId="27">
    <w:name w:val="Definition"/>
    <w:basedOn w:val="1"/>
    <w:uiPriority w:val="0"/>
  </w:style>
  <w:style w:type="paragraph" w:customStyle="1" w:styleId="28">
    <w:name w:val="Table Caption"/>
    <w:basedOn w:val="9"/>
    <w:qFormat/>
    <w:uiPriority w:val="0"/>
    <w:pPr>
      <w:keepNext/>
    </w:pPr>
  </w:style>
  <w:style w:type="paragraph" w:customStyle="1" w:styleId="29">
    <w:name w:val="Image Caption"/>
    <w:basedOn w:val="9"/>
    <w:uiPriority w:val="0"/>
  </w:style>
  <w:style w:type="paragraph" w:customStyle="1" w:styleId="30">
    <w:name w:val="Figure"/>
    <w:basedOn w:val="1"/>
    <w:qFormat/>
    <w:uiPriority w:val="0"/>
  </w:style>
  <w:style w:type="paragraph" w:customStyle="1" w:styleId="31">
    <w:name w:val="Figure with Caption"/>
    <w:basedOn w:val="30"/>
    <w:uiPriority w:val="0"/>
    <w:pPr>
      <w:keepNext/>
    </w:pPr>
  </w:style>
  <w:style w:type="character" w:customStyle="1" w:styleId="32">
    <w:name w:val="Verbatim Char"/>
    <w:basedOn w:val="19"/>
    <w:link w:val="33"/>
    <w:qFormat/>
    <w:uiPriority w:val="0"/>
    <w:rPr>
      <w:rFonts w:ascii="Consolas" w:hAnsi="Consolas"/>
      <w:sz w:val="22"/>
    </w:rPr>
  </w:style>
  <w:style w:type="paragraph" w:customStyle="1" w:styleId="33">
    <w:name w:val="Source Code"/>
    <w:basedOn w:val="1"/>
    <w:link w:val="32"/>
    <w:qFormat/>
    <w:uiPriority w:val="0"/>
    <w:pPr>
      <w:wordWrap w:val="0"/>
    </w:pPr>
  </w:style>
  <w:style w:type="paragraph" w:customStyle="1" w:styleId="34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5">
    <w:name w:val="KeywordTok"/>
    <w:basedOn w:val="32"/>
    <w:qFormat/>
    <w:uiPriority w:val="0"/>
    <w:rPr>
      <w:b/>
      <w:color w:val="007020"/>
    </w:rPr>
  </w:style>
  <w:style w:type="character" w:customStyle="1" w:styleId="36">
    <w:name w:val="DataTypeTok"/>
    <w:basedOn w:val="32"/>
    <w:qFormat/>
    <w:uiPriority w:val="0"/>
    <w:rPr>
      <w:color w:val="902000"/>
    </w:rPr>
  </w:style>
  <w:style w:type="character" w:customStyle="1" w:styleId="37">
    <w:name w:val="DecValTok"/>
    <w:basedOn w:val="32"/>
    <w:qFormat/>
    <w:uiPriority w:val="0"/>
    <w:rPr>
      <w:color w:val="40A070"/>
    </w:rPr>
  </w:style>
  <w:style w:type="character" w:customStyle="1" w:styleId="38">
    <w:name w:val="BaseNTok"/>
    <w:basedOn w:val="32"/>
    <w:qFormat/>
    <w:uiPriority w:val="0"/>
    <w:rPr>
      <w:color w:val="40A070"/>
    </w:rPr>
  </w:style>
  <w:style w:type="character" w:customStyle="1" w:styleId="39">
    <w:name w:val="FloatTok"/>
    <w:basedOn w:val="32"/>
    <w:qFormat/>
    <w:uiPriority w:val="0"/>
    <w:rPr>
      <w:color w:val="40A070"/>
    </w:rPr>
  </w:style>
  <w:style w:type="character" w:customStyle="1" w:styleId="40">
    <w:name w:val="ConstantTok"/>
    <w:basedOn w:val="32"/>
    <w:qFormat/>
    <w:uiPriority w:val="0"/>
    <w:rPr>
      <w:color w:val="880000"/>
    </w:rPr>
  </w:style>
  <w:style w:type="character" w:customStyle="1" w:styleId="41">
    <w:name w:val="CharTok"/>
    <w:basedOn w:val="32"/>
    <w:qFormat/>
    <w:uiPriority w:val="0"/>
    <w:rPr>
      <w:color w:val="4070A0"/>
    </w:rPr>
  </w:style>
  <w:style w:type="character" w:customStyle="1" w:styleId="42">
    <w:name w:val="SpecialCharTok"/>
    <w:basedOn w:val="32"/>
    <w:qFormat/>
    <w:uiPriority w:val="0"/>
    <w:rPr>
      <w:color w:val="4070A0"/>
    </w:rPr>
  </w:style>
  <w:style w:type="character" w:customStyle="1" w:styleId="43">
    <w:name w:val="StringTok"/>
    <w:basedOn w:val="32"/>
    <w:qFormat/>
    <w:uiPriority w:val="0"/>
    <w:rPr>
      <w:color w:val="4070A0"/>
    </w:rPr>
  </w:style>
  <w:style w:type="character" w:customStyle="1" w:styleId="44">
    <w:name w:val="VerbatimStringTok"/>
    <w:basedOn w:val="32"/>
    <w:qFormat/>
    <w:uiPriority w:val="0"/>
    <w:rPr>
      <w:color w:val="4070A0"/>
    </w:rPr>
  </w:style>
  <w:style w:type="character" w:customStyle="1" w:styleId="45">
    <w:name w:val="SpecialStringTok"/>
    <w:basedOn w:val="32"/>
    <w:qFormat/>
    <w:uiPriority w:val="0"/>
    <w:rPr>
      <w:color w:val="BB6688"/>
    </w:rPr>
  </w:style>
  <w:style w:type="character" w:customStyle="1" w:styleId="46">
    <w:name w:val="ImportTok"/>
    <w:basedOn w:val="32"/>
    <w:uiPriority w:val="0"/>
  </w:style>
  <w:style w:type="character" w:customStyle="1" w:styleId="47">
    <w:name w:val="CommentTok"/>
    <w:basedOn w:val="32"/>
    <w:qFormat/>
    <w:uiPriority w:val="0"/>
    <w:rPr>
      <w:i/>
      <w:color w:val="60A0B0"/>
    </w:rPr>
  </w:style>
  <w:style w:type="character" w:customStyle="1" w:styleId="48">
    <w:name w:val="DocumentationTok"/>
    <w:basedOn w:val="32"/>
    <w:qFormat/>
    <w:uiPriority w:val="0"/>
    <w:rPr>
      <w:i/>
      <w:color w:val="BA2121"/>
    </w:rPr>
  </w:style>
  <w:style w:type="character" w:customStyle="1" w:styleId="49">
    <w:name w:val="AnnotationTok"/>
    <w:basedOn w:val="32"/>
    <w:qFormat/>
    <w:uiPriority w:val="0"/>
    <w:rPr>
      <w:b/>
      <w:i/>
      <w:color w:val="60A0B0"/>
    </w:rPr>
  </w:style>
  <w:style w:type="character" w:customStyle="1" w:styleId="50">
    <w:name w:val="CommentVarTok"/>
    <w:basedOn w:val="32"/>
    <w:qFormat/>
    <w:uiPriority w:val="0"/>
    <w:rPr>
      <w:b/>
      <w:i/>
      <w:color w:val="60A0B0"/>
    </w:rPr>
  </w:style>
  <w:style w:type="character" w:customStyle="1" w:styleId="51">
    <w:name w:val="OtherTok"/>
    <w:basedOn w:val="32"/>
    <w:qFormat/>
    <w:uiPriority w:val="0"/>
    <w:rPr>
      <w:color w:val="007020"/>
    </w:rPr>
  </w:style>
  <w:style w:type="character" w:customStyle="1" w:styleId="52">
    <w:name w:val="FunctionTok"/>
    <w:basedOn w:val="32"/>
    <w:qFormat/>
    <w:uiPriority w:val="0"/>
    <w:rPr>
      <w:color w:val="06287E"/>
    </w:rPr>
  </w:style>
  <w:style w:type="character" w:customStyle="1" w:styleId="53">
    <w:name w:val="VariableTok"/>
    <w:basedOn w:val="32"/>
    <w:qFormat/>
    <w:uiPriority w:val="0"/>
    <w:rPr>
      <w:color w:val="19177C"/>
    </w:rPr>
  </w:style>
  <w:style w:type="character" w:customStyle="1" w:styleId="54">
    <w:name w:val="ControlFlowTok"/>
    <w:basedOn w:val="32"/>
    <w:qFormat/>
    <w:uiPriority w:val="0"/>
    <w:rPr>
      <w:b/>
      <w:color w:val="007020"/>
    </w:rPr>
  </w:style>
  <w:style w:type="character" w:customStyle="1" w:styleId="55">
    <w:name w:val="OperatorTok"/>
    <w:basedOn w:val="32"/>
    <w:qFormat/>
    <w:uiPriority w:val="0"/>
    <w:rPr>
      <w:color w:val="666666"/>
    </w:rPr>
  </w:style>
  <w:style w:type="character" w:customStyle="1" w:styleId="56">
    <w:name w:val="BuiltInTok"/>
    <w:basedOn w:val="32"/>
    <w:qFormat/>
    <w:uiPriority w:val="0"/>
  </w:style>
  <w:style w:type="character" w:customStyle="1" w:styleId="57">
    <w:name w:val="ExtensionTok"/>
    <w:basedOn w:val="32"/>
    <w:qFormat/>
    <w:uiPriority w:val="0"/>
  </w:style>
  <w:style w:type="character" w:customStyle="1" w:styleId="58">
    <w:name w:val="PreprocessorTok"/>
    <w:basedOn w:val="32"/>
    <w:qFormat/>
    <w:uiPriority w:val="0"/>
    <w:rPr>
      <w:color w:val="BC7A00"/>
    </w:rPr>
  </w:style>
  <w:style w:type="character" w:customStyle="1" w:styleId="59">
    <w:name w:val="AttributeTok"/>
    <w:basedOn w:val="32"/>
    <w:qFormat/>
    <w:uiPriority w:val="0"/>
    <w:rPr>
      <w:color w:val="7D9029"/>
    </w:rPr>
  </w:style>
  <w:style w:type="character" w:customStyle="1" w:styleId="60">
    <w:name w:val="RegionMarkerTok"/>
    <w:basedOn w:val="32"/>
    <w:qFormat/>
    <w:uiPriority w:val="0"/>
  </w:style>
  <w:style w:type="character" w:customStyle="1" w:styleId="61">
    <w:name w:val="InformationTok"/>
    <w:basedOn w:val="32"/>
    <w:qFormat/>
    <w:uiPriority w:val="0"/>
    <w:rPr>
      <w:b/>
      <w:i/>
      <w:color w:val="60A0B0"/>
    </w:rPr>
  </w:style>
  <w:style w:type="character" w:customStyle="1" w:styleId="62">
    <w:name w:val="WarningTok"/>
    <w:basedOn w:val="32"/>
    <w:qFormat/>
    <w:uiPriority w:val="0"/>
    <w:rPr>
      <w:b/>
      <w:i/>
      <w:color w:val="60A0B0"/>
    </w:rPr>
  </w:style>
  <w:style w:type="character" w:customStyle="1" w:styleId="63">
    <w:name w:val="AlertTok"/>
    <w:basedOn w:val="32"/>
    <w:qFormat/>
    <w:uiPriority w:val="0"/>
    <w:rPr>
      <w:b/>
      <w:color w:val="FF0000"/>
    </w:rPr>
  </w:style>
  <w:style w:type="character" w:customStyle="1" w:styleId="64">
    <w:name w:val="ErrorTok"/>
    <w:basedOn w:val="32"/>
    <w:qFormat/>
    <w:uiPriority w:val="0"/>
    <w:rPr>
      <w:b/>
      <w:color w:val="FF0000"/>
    </w:rPr>
  </w:style>
  <w:style w:type="character" w:customStyle="1" w:styleId="65">
    <w:name w:val="NormalTok"/>
    <w:basedOn w:val="3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46</TotalTime>
  <ScaleCrop>false</ScaleCrop>
  <LinksUpToDate>false</LinksUpToDate>
  <CharactersWithSpaces>583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2017-10-25T12:35:00Z</dcterms:created>
  <dc:creator>chenxu</dc:creator>
  <cp:lastModifiedBy>chenxu</cp:lastModifiedBy>
  <dcterms:modified xsi:type="dcterms:W3CDTF">2020-08-20T13:08:39Z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