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DBC" w:rsidRPr="00110602" w:rsidRDefault="004332B2" w:rsidP="00110602">
      <w:pPr>
        <w:pStyle w:val="Encabezado2"/>
        <w:jc w:val="center"/>
        <w:rPr>
          <w:rFonts w:asciiTheme="majorHAnsi" w:hAnsiTheme="majorHAnsi"/>
          <w:sz w:val="22"/>
          <w:szCs w:val="22"/>
        </w:rPr>
      </w:pPr>
      <w:bookmarkStart w:id="0" w:name="currículo"/>
      <w:bookmarkEnd w:id="0"/>
      <w:r w:rsidRPr="00110602">
        <w:rPr>
          <w:rFonts w:asciiTheme="majorHAnsi" w:hAnsiTheme="majorHAnsi"/>
          <w:color w:val="222222"/>
          <w:sz w:val="22"/>
          <w:szCs w:val="22"/>
        </w:rPr>
        <w:t>Currículo</w:t>
      </w:r>
    </w:p>
    <w:p w:rsidR="000D6AC3" w:rsidRPr="000D6AC3" w:rsidRDefault="004332B2" w:rsidP="000D6AC3">
      <w:pPr>
        <w:pStyle w:val="Cita"/>
        <w:widowControl/>
        <w:spacing w:after="0" w:line="360" w:lineRule="atLeast"/>
        <w:ind w:right="867"/>
        <w:rPr>
          <w:rStyle w:val="Muydestacado"/>
          <w:rFonts w:asciiTheme="majorHAnsi" w:hAnsiTheme="majorHAnsi"/>
          <w:color w:val="777777"/>
          <w:sz w:val="16"/>
          <w:szCs w:val="16"/>
        </w:rPr>
      </w:pPr>
      <w:r w:rsidRPr="000D6AC3">
        <w:rPr>
          <w:rStyle w:val="Muydestacado"/>
          <w:rFonts w:asciiTheme="majorHAnsi" w:hAnsiTheme="majorHAnsi"/>
          <w:color w:val="777777"/>
          <w:sz w:val="16"/>
          <w:szCs w:val="16"/>
        </w:rPr>
        <w:t>Información personal</w:t>
      </w:r>
    </w:p>
    <w:tbl>
      <w:tblPr>
        <w:tblStyle w:val="Tablaconcuadrcula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4961"/>
      </w:tblGrid>
      <w:tr w:rsidR="00110602" w:rsidTr="004332B2">
        <w:tc>
          <w:tcPr>
            <w:tcW w:w="4503" w:type="dxa"/>
          </w:tcPr>
          <w:p w:rsidR="00110602" w:rsidRDefault="00110602">
            <w:pPr>
              <w:pStyle w:val="Cita"/>
              <w:widowControl/>
              <w:spacing w:after="0" w:line="360" w:lineRule="atLeast"/>
              <w:ind w:left="0" w:right="867"/>
              <w:rPr>
                <w:rFonts w:asciiTheme="majorHAnsi" w:hAnsiTheme="majorHAnsi"/>
                <w:sz w:val="16"/>
                <w:szCs w:val="16"/>
              </w:rPr>
            </w:pPr>
            <w:r w:rsidRPr="00110602">
              <w:rPr>
                <w:rFonts w:asciiTheme="majorHAnsi" w:hAnsiTheme="majorHAnsi"/>
                <w:color w:val="222222"/>
                <w:sz w:val="16"/>
                <w:szCs w:val="16"/>
              </w:rPr>
              <w:t xml:space="preserve">Apellidos, Nombre: </w:t>
            </w:r>
            <w:r w:rsidRPr="00110602">
              <w:rPr>
                <w:rStyle w:val="Destacado"/>
                <w:rFonts w:asciiTheme="majorHAnsi" w:hAnsiTheme="majorHAnsi"/>
                <w:i w:val="0"/>
                <w:color w:val="222222"/>
                <w:sz w:val="16"/>
                <w:szCs w:val="16"/>
              </w:rPr>
              <w:t>Vigo Bermúdez, Diego</w:t>
            </w:r>
          </w:p>
        </w:tc>
        <w:tc>
          <w:tcPr>
            <w:tcW w:w="4961" w:type="dxa"/>
          </w:tcPr>
          <w:p w:rsidR="00110602" w:rsidRDefault="00110602" w:rsidP="004332B2">
            <w:pPr>
              <w:pStyle w:val="Cita"/>
              <w:widowControl/>
              <w:spacing w:after="0" w:line="360" w:lineRule="atLeast"/>
              <w:ind w:left="0" w:right="-108"/>
              <w:jc w:val="right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110602" w:rsidTr="004332B2">
        <w:tc>
          <w:tcPr>
            <w:tcW w:w="4503" w:type="dxa"/>
          </w:tcPr>
          <w:p w:rsidR="00110602" w:rsidRDefault="000D6AC3">
            <w:pPr>
              <w:pStyle w:val="Cita"/>
              <w:widowControl/>
              <w:spacing w:after="0" w:line="360" w:lineRule="atLeast"/>
              <w:ind w:left="0" w:right="867"/>
              <w:rPr>
                <w:rFonts w:asciiTheme="majorHAnsi" w:hAnsiTheme="majorHAnsi"/>
                <w:sz w:val="16"/>
                <w:szCs w:val="16"/>
              </w:rPr>
            </w:pPr>
            <w:r w:rsidRPr="00110602">
              <w:rPr>
                <w:rFonts w:asciiTheme="majorHAnsi" w:hAnsiTheme="majorHAnsi"/>
                <w:color w:val="222222"/>
                <w:sz w:val="16"/>
                <w:szCs w:val="16"/>
              </w:rPr>
              <w:t xml:space="preserve">DNI: </w:t>
            </w:r>
            <w:r w:rsidRPr="00110602">
              <w:rPr>
                <w:rStyle w:val="Destacado"/>
                <w:rFonts w:asciiTheme="majorHAnsi" w:hAnsiTheme="majorHAnsi"/>
                <w:i w:val="0"/>
                <w:color w:val="222222"/>
                <w:sz w:val="16"/>
                <w:szCs w:val="16"/>
              </w:rPr>
              <w:t>78796930B</w:t>
            </w:r>
          </w:p>
        </w:tc>
        <w:tc>
          <w:tcPr>
            <w:tcW w:w="4961" w:type="dxa"/>
          </w:tcPr>
          <w:p w:rsidR="00110602" w:rsidRDefault="000D6AC3" w:rsidP="004332B2">
            <w:pPr>
              <w:pStyle w:val="Cita"/>
              <w:widowControl/>
              <w:spacing w:after="0" w:line="360" w:lineRule="atLeast"/>
              <w:ind w:left="0" w:right="-108"/>
              <w:jc w:val="right"/>
              <w:rPr>
                <w:rFonts w:asciiTheme="majorHAnsi" w:hAnsiTheme="majorHAnsi"/>
                <w:sz w:val="16"/>
                <w:szCs w:val="16"/>
              </w:rPr>
            </w:pPr>
            <w:r w:rsidRPr="00110602">
              <w:rPr>
                <w:rFonts w:asciiTheme="majorHAnsi" w:hAnsiTheme="majorHAnsi"/>
                <w:color w:val="222222"/>
                <w:sz w:val="16"/>
                <w:szCs w:val="16"/>
              </w:rPr>
              <w:t xml:space="preserve">Fecha de nacimiento: </w:t>
            </w:r>
            <w:r w:rsidRPr="00110602">
              <w:rPr>
                <w:rStyle w:val="Destacado"/>
                <w:rFonts w:asciiTheme="majorHAnsi" w:hAnsiTheme="majorHAnsi"/>
                <w:i w:val="0"/>
                <w:color w:val="222222"/>
                <w:sz w:val="16"/>
                <w:szCs w:val="16"/>
              </w:rPr>
              <w:t>21/11/1983</w:t>
            </w:r>
          </w:p>
        </w:tc>
      </w:tr>
      <w:tr w:rsidR="00110602" w:rsidTr="004332B2">
        <w:tc>
          <w:tcPr>
            <w:tcW w:w="4503" w:type="dxa"/>
          </w:tcPr>
          <w:p w:rsidR="00110602" w:rsidRDefault="004332B2">
            <w:pPr>
              <w:pStyle w:val="Cita"/>
              <w:widowControl/>
              <w:spacing w:after="0" w:line="360" w:lineRule="atLeast"/>
              <w:ind w:left="0" w:right="867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222222"/>
                <w:sz w:val="16"/>
                <w:szCs w:val="16"/>
              </w:rPr>
              <w:t xml:space="preserve">Dirección: </w:t>
            </w:r>
            <w:r>
              <w:rPr>
                <w:rStyle w:val="Destacado"/>
                <w:rFonts w:asciiTheme="majorHAnsi" w:hAnsiTheme="majorHAnsi"/>
                <w:i w:val="0"/>
                <w:color w:val="222222"/>
                <w:sz w:val="16"/>
                <w:szCs w:val="16"/>
              </w:rPr>
              <w:t xml:space="preserve">Rúa Real 32,5ºB </w:t>
            </w:r>
            <w:r w:rsidR="00110602" w:rsidRPr="00110602">
              <w:rPr>
                <w:rStyle w:val="Destacado"/>
                <w:rFonts w:asciiTheme="majorHAnsi" w:hAnsiTheme="majorHAnsi"/>
                <w:i w:val="0"/>
                <w:color w:val="222222"/>
                <w:sz w:val="16"/>
                <w:szCs w:val="16"/>
              </w:rPr>
              <w:t xml:space="preserve"> Padrón (A Coruña)</w:t>
            </w:r>
          </w:p>
        </w:tc>
        <w:tc>
          <w:tcPr>
            <w:tcW w:w="4961" w:type="dxa"/>
          </w:tcPr>
          <w:p w:rsidR="00110602" w:rsidRDefault="00110602" w:rsidP="004332B2">
            <w:pPr>
              <w:pStyle w:val="Cita"/>
              <w:widowControl/>
              <w:spacing w:after="0" w:line="360" w:lineRule="atLeast"/>
              <w:ind w:left="0" w:right="-108"/>
              <w:jc w:val="right"/>
              <w:rPr>
                <w:rFonts w:asciiTheme="majorHAnsi" w:hAnsiTheme="majorHAnsi"/>
                <w:sz w:val="16"/>
                <w:szCs w:val="16"/>
              </w:rPr>
            </w:pPr>
            <w:r w:rsidRPr="00110602">
              <w:rPr>
                <w:rFonts w:asciiTheme="majorHAnsi" w:hAnsiTheme="majorHAnsi"/>
                <w:color w:val="222222"/>
                <w:sz w:val="16"/>
                <w:szCs w:val="16"/>
              </w:rPr>
              <w:t xml:space="preserve">Teléfonos: Móvil </w:t>
            </w:r>
            <w:r w:rsidRPr="00110602">
              <w:rPr>
                <w:rStyle w:val="Destacado"/>
                <w:rFonts w:asciiTheme="majorHAnsi" w:hAnsiTheme="majorHAnsi"/>
                <w:i w:val="0"/>
                <w:color w:val="222222"/>
                <w:sz w:val="16"/>
                <w:szCs w:val="16"/>
              </w:rPr>
              <w:t>628087202 –</w:t>
            </w:r>
            <w:r w:rsidRPr="00110602">
              <w:rPr>
                <w:rFonts w:asciiTheme="majorHAnsi" w:hAnsiTheme="majorHAnsi"/>
                <w:color w:val="222222"/>
                <w:sz w:val="16"/>
                <w:szCs w:val="16"/>
              </w:rPr>
              <w:t xml:space="preserve"> Fijo </w:t>
            </w:r>
            <w:r w:rsidRPr="00110602">
              <w:rPr>
                <w:rStyle w:val="Destacado"/>
                <w:rFonts w:asciiTheme="majorHAnsi" w:hAnsiTheme="majorHAnsi"/>
                <w:i w:val="0"/>
                <w:color w:val="222222"/>
                <w:sz w:val="16"/>
                <w:szCs w:val="16"/>
              </w:rPr>
              <w:t>981817267</w:t>
            </w:r>
          </w:p>
        </w:tc>
      </w:tr>
      <w:tr w:rsidR="00110602" w:rsidTr="004332B2">
        <w:tc>
          <w:tcPr>
            <w:tcW w:w="4503" w:type="dxa"/>
          </w:tcPr>
          <w:p w:rsidR="00110602" w:rsidRDefault="00110602">
            <w:pPr>
              <w:pStyle w:val="Cita"/>
              <w:widowControl/>
              <w:spacing w:after="0" w:line="360" w:lineRule="atLeast"/>
              <w:ind w:left="0" w:right="867"/>
              <w:rPr>
                <w:rFonts w:asciiTheme="majorHAnsi" w:hAnsiTheme="majorHAnsi"/>
                <w:sz w:val="16"/>
                <w:szCs w:val="16"/>
              </w:rPr>
            </w:pPr>
            <w:r w:rsidRPr="00110602">
              <w:rPr>
                <w:rFonts w:asciiTheme="majorHAnsi" w:hAnsiTheme="majorHAnsi"/>
                <w:color w:val="222222"/>
                <w:sz w:val="16"/>
                <w:szCs w:val="16"/>
              </w:rPr>
              <w:t xml:space="preserve">Currículo en línea: </w:t>
            </w:r>
            <w:hyperlink r:id="rId6">
              <w:r w:rsidRPr="00110602">
                <w:rPr>
                  <w:rStyle w:val="Destacado"/>
                  <w:rFonts w:asciiTheme="majorHAnsi" w:hAnsiTheme="majorHAnsi"/>
                  <w:i w:val="0"/>
                  <w:color w:val="3269A0"/>
                  <w:sz w:val="16"/>
                  <w:szCs w:val="16"/>
                </w:rPr>
                <w:t>dieg0vb.github.io/cv</w:t>
              </w:r>
            </w:hyperlink>
          </w:p>
        </w:tc>
        <w:tc>
          <w:tcPr>
            <w:tcW w:w="4961" w:type="dxa"/>
          </w:tcPr>
          <w:p w:rsidR="00110602" w:rsidRDefault="00110602" w:rsidP="004332B2">
            <w:pPr>
              <w:pStyle w:val="Cita"/>
              <w:widowControl/>
              <w:spacing w:after="0" w:line="360" w:lineRule="atLeast"/>
              <w:ind w:left="0" w:right="-108"/>
              <w:jc w:val="right"/>
              <w:rPr>
                <w:rFonts w:asciiTheme="majorHAnsi" w:hAnsiTheme="majorHAnsi"/>
                <w:sz w:val="16"/>
                <w:szCs w:val="16"/>
              </w:rPr>
            </w:pPr>
            <w:r w:rsidRPr="00110602">
              <w:rPr>
                <w:rFonts w:asciiTheme="majorHAnsi" w:hAnsiTheme="majorHAnsi"/>
                <w:color w:val="222222"/>
                <w:sz w:val="16"/>
                <w:szCs w:val="16"/>
              </w:rPr>
              <w:t xml:space="preserve">Correo electrónico: </w:t>
            </w:r>
            <w:hyperlink r:id="rId7">
              <w:r w:rsidRPr="00110602">
                <w:rPr>
                  <w:rStyle w:val="Destacado"/>
                  <w:rFonts w:asciiTheme="majorHAnsi" w:hAnsiTheme="majorHAnsi"/>
                  <w:i w:val="0"/>
                  <w:color w:val="3269A0"/>
                  <w:sz w:val="16"/>
                  <w:szCs w:val="16"/>
                </w:rPr>
                <w:t>vigobermudez.diego@gmail.com</w:t>
              </w:r>
            </w:hyperlink>
          </w:p>
        </w:tc>
      </w:tr>
    </w:tbl>
    <w:p w:rsidR="000D6AC3" w:rsidRDefault="000D6AC3">
      <w:pPr>
        <w:pStyle w:val="Cita"/>
        <w:widowControl/>
        <w:spacing w:after="0" w:line="360" w:lineRule="atLeast"/>
        <w:ind w:right="867"/>
        <w:rPr>
          <w:rStyle w:val="Muydestacado"/>
          <w:rFonts w:asciiTheme="majorHAnsi" w:hAnsiTheme="majorHAnsi"/>
          <w:b w:val="0"/>
          <w:color w:val="777777"/>
          <w:sz w:val="16"/>
          <w:szCs w:val="16"/>
        </w:rPr>
      </w:pPr>
    </w:p>
    <w:p w:rsidR="00994DBC" w:rsidRPr="000D6AC3" w:rsidRDefault="004332B2">
      <w:pPr>
        <w:pStyle w:val="Cita"/>
        <w:widowControl/>
        <w:spacing w:after="0" w:line="360" w:lineRule="atLeast"/>
        <w:ind w:right="867"/>
        <w:rPr>
          <w:rFonts w:asciiTheme="majorHAnsi" w:hAnsiTheme="majorHAnsi"/>
          <w:sz w:val="16"/>
          <w:szCs w:val="16"/>
        </w:rPr>
      </w:pPr>
      <w:r w:rsidRPr="000D6AC3">
        <w:rPr>
          <w:rStyle w:val="Muydestacado"/>
          <w:rFonts w:asciiTheme="majorHAnsi" w:hAnsiTheme="majorHAnsi"/>
          <w:color w:val="777777"/>
          <w:sz w:val="16"/>
          <w:szCs w:val="16"/>
        </w:rPr>
        <w:t>Experiencia laboral</w:t>
      </w:r>
    </w:p>
    <w:p w:rsidR="00994DBC" w:rsidRPr="00110602" w:rsidRDefault="004332B2">
      <w:pPr>
        <w:pStyle w:val="Cuerpodetexto"/>
        <w:widowControl/>
        <w:spacing w:after="0" w:line="360" w:lineRule="atLeast"/>
        <w:ind w:left="737" w:right="30"/>
        <w:rPr>
          <w:rFonts w:asciiTheme="majorHAnsi" w:hAnsiTheme="majorHAnsi"/>
          <w:sz w:val="16"/>
          <w:szCs w:val="16"/>
        </w:rPr>
      </w:pPr>
      <w:r w:rsidRPr="00110602">
        <w:rPr>
          <w:rStyle w:val="Textofuente"/>
          <w:rFonts w:asciiTheme="majorHAnsi" w:hAnsiTheme="majorHAnsi"/>
          <w:color w:val="222222"/>
          <w:sz w:val="16"/>
          <w:szCs w:val="16"/>
          <w:u w:val="single"/>
          <w:bdr w:val="single" w:sz="2" w:space="1" w:color="EFEFEF"/>
        </w:rPr>
        <w:t>RETEGAL</w:t>
      </w:r>
      <w:r w:rsidRPr="00110602">
        <w:rPr>
          <w:rFonts w:asciiTheme="majorHAnsi" w:hAnsiTheme="majorHAnsi"/>
          <w:color w:val="222222"/>
          <w:sz w:val="16"/>
          <w:szCs w:val="16"/>
        </w:rPr>
        <w:t xml:space="preserve"> Redes de Telec</w:t>
      </w:r>
      <w:r w:rsidR="000D6AC3">
        <w:rPr>
          <w:rFonts w:asciiTheme="majorHAnsi" w:hAnsiTheme="majorHAnsi"/>
          <w:color w:val="222222"/>
          <w:sz w:val="16"/>
          <w:szCs w:val="16"/>
        </w:rPr>
        <w:t>omunicación Galegas (2008/2015)</w:t>
      </w:r>
      <w:r w:rsidR="000D6AC3">
        <w:rPr>
          <w:rFonts w:asciiTheme="majorHAnsi" w:hAnsiTheme="majorHAnsi"/>
          <w:color w:val="222222"/>
          <w:sz w:val="16"/>
          <w:szCs w:val="16"/>
        </w:rPr>
        <w:tab/>
      </w:r>
      <w:r w:rsidR="00596FD0">
        <w:rPr>
          <w:rFonts w:asciiTheme="majorHAnsi" w:hAnsiTheme="majorHAnsi"/>
          <w:color w:val="222222"/>
          <w:sz w:val="16"/>
          <w:szCs w:val="16"/>
        </w:rPr>
        <w:t xml:space="preserve"> </w:t>
      </w:r>
      <w:r w:rsidRPr="00110602">
        <w:rPr>
          <w:rFonts w:asciiTheme="majorHAnsi" w:hAnsiTheme="majorHAnsi"/>
          <w:color w:val="222222"/>
          <w:sz w:val="16"/>
          <w:szCs w:val="16"/>
        </w:rPr>
        <w:t>[</w:t>
      </w:r>
      <w:r w:rsidRPr="00110602">
        <w:rPr>
          <w:rStyle w:val="Destacado"/>
          <w:rFonts w:asciiTheme="majorHAnsi" w:hAnsiTheme="majorHAnsi"/>
          <w:i w:val="0"/>
          <w:color w:val="222222"/>
          <w:sz w:val="16"/>
          <w:szCs w:val="16"/>
        </w:rPr>
        <w:t>Técnico de telecomunicaciones en CEXAR/NOC</w:t>
      </w:r>
      <w:r w:rsidRPr="00110602">
        <w:rPr>
          <w:rFonts w:asciiTheme="majorHAnsi" w:hAnsiTheme="majorHAnsi"/>
          <w:color w:val="222222"/>
          <w:sz w:val="16"/>
          <w:szCs w:val="16"/>
        </w:rPr>
        <w:t>]</w:t>
      </w:r>
    </w:p>
    <w:p w:rsidR="00E06CD8" w:rsidRDefault="00C9158C" w:rsidP="004332B2">
      <w:pPr>
        <w:pStyle w:val="Cuerpodetexto"/>
        <w:widowControl/>
        <w:spacing w:after="0" w:line="360" w:lineRule="atLeast"/>
        <w:ind w:left="737" w:right="30"/>
        <w:jc w:val="both"/>
        <w:rPr>
          <w:rFonts w:asciiTheme="majorHAnsi" w:hAnsiTheme="majorHAnsi"/>
          <w:color w:val="222222"/>
          <w:sz w:val="16"/>
          <w:szCs w:val="16"/>
        </w:rPr>
      </w:pPr>
      <w:r>
        <w:rPr>
          <w:rFonts w:asciiTheme="majorHAnsi" w:hAnsiTheme="majorHAnsi"/>
          <w:color w:val="222222"/>
          <w:sz w:val="16"/>
          <w:szCs w:val="16"/>
        </w:rPr>
        <w:t>Técnico</w:t>
      </w:r>
      <w:r w:rsidR="004332B2" w:rsidRPr="00110602">
        <w:rPr>
          <w:rFonts w:asciiTheme="majorHAnsi" w:hAnsiTheme="majorHAnsi"/>
          <w:color w:val="222222"/>
          <w:sz w:val="16"/>
          <w:szCs w:val="16"/>
        </w:rPr>
        <w:t xml:space="preserve"> de operaciones, realizando análisis/resolución de incidencias del </w:t>
      </w:r>
      <w:r w:rsidR="004332B2">
        <w:rPr>
          <w:rFonts w:asciiTheme="majorHAnsi" w:hAnsiTheme="majorHAnsi"/>
          <w:color w:val="222222"/>
          <w:sz w:val="16"/>
          <w:szCs w:val="16"/>
        </w:rPr>
        <w:t xml:space="preserve">equipamiento de la red desde </w:t>
      </w:r>
      <w:r w:rsidR="004332B2" w:rsidRPr="00110602">
        <w:rPr>
          <w:rFonts w:asciiTheme="majorHAnsi" w:hAnsiTheme="majorHAnsi"/>
          <w:color w:val="222222"/>
          <w:sz w:val="16"/>
          <w:szCs w:val="16"/>
        </w:rPr>
        <w:t xml:space="preserve">CEXAR/NOC. </w:t>
      </w:r>
    </w:p>
    <w:p w:rsidR="00994DBC" w:rsidRPr="00110602" w:rsidRDefault="004332B2" w:rsidP="004332B2">
      <w:pPr>
        <w:pStyle w:val="Cuerpodetexto"/>
        <w:widowControl/>
        <w:spacing w:after="0" w:line="360" w:lineRule="atLeast"/>
        <w:ind w:left="737" w:right="30"/>
        <w:jc w:val="both"/>
        <w:rPr>
          <w:rFonts w:asciiTheme="majorHAnsi" w:hAnsiTheme="majorHAnsi"/>
          <w:sz w:val="16"/>
          <w:szCs w:val="16"/>
        </w:rPr>
      </w:pPr>
      <w:bookmarkStart w:id="1" w:name="_GoBack"/>
      <w:bookmarkEnd w:id="1"/>
      <w:r w:rsidRPr="00110602">
        <w:rPr>
          <w:rFonts w:asciiTheme="majorHAnsi" w:hAnsiTheme="majorHAnsi"/>
          <w:color w:val="222222"/>
          <w:sz w:val="16"/>
          <w:szCs w:val="16"/>
        </w:rPr>
        <w:t>Coo</w:t>
      </w:r>
      <w:r w:rsidR="00C9158C">
        <w:rPr>
          <w:rFonts w:asciiTheme="majorHAnsi" w:hAnsiTheme="majorHAnsi"/>
          <w:color w:val="222222"/>
          <w:sz w:val="16"/>
          <w:szCs w:val="16"/>
        </w:rPr>
        <w:t>rdinar, documentar y reportar</w:t>
      </w:r>
      <w:r w:rsidRPr="00110602">
        <w:rPr>
          <w:rFonts w:asciiTheme="majorHAnsi" w:hAnsiTheme="majorHAnsi"/>
          <w:color w:val="222222"/>
          <w:sz w:val="16"/>
          <w:szCs w:val="16"/>
        </w:rPr>
        <w:t xml:space="preserve"> resolución con técnicos de campo, con informes internos y hacia cliente.</w:t>
      </w:r>
    </w:p>
    <w:p w:rsidR="00994DBC" w:rsidRPr="00110602" w:rsidRDefault="004332B2">
      <w:pPr>
        <w:pStyle w:val="Cuerpodetexto"/>
        <w:widowControl/>
        <w:spacing w:after="0" w:line="360" w:lineRule="atLeast"/>
        <w:ind w:left="737" w:right="30"/>
        <w:rPr>
          <w:rFonts w:asciiTheme="majorHAnsi" w:hAnsiTheme="majorHAnsi"/>
          <w:sz w:val="16"/>
          <w:szCs w:val="16"/>
        </w:rPr>
      </w:pPr>
      <w:r w:rsidRPr="00110602">
        <w:rPr>
          <w:rFonts w:asciiTheme="majorHAnsi" w:hAnsiTheme="majorHAnsi"/>
          <w:i/>
          <w:iCs/>
          <w:color w:val="222222"/>
          <w:sz w:val="16"/>
          <w:szCs w:val="16"/>
        </w:rPr>
        <w:t xml:space="preserve">Proyectos: </w:t>
      </w:r>
    </w:p>
    <w:p w:rsidR="00994DBC" w:rsidRPr="00110602" w:rsidRDefault="00110602">
      <w:pPr>
        <w:pStyle w:val="Cuerpodetexto"/>
        <w:widowControl/>
        <w:numPr>
          <w:ilvl w:val="0"/>
          <w:numId w:val="2"/>
        </w:numPr>
        <w:spacing w:after="0" w:line="360" w:lineRule="atLeast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color w:val="222222"/>
          <w:sz w:val="16"/>
          <w:szCs w:val="16"/>
        </w:rPr>
        <w:t>S</w:t>
      </w:r>
      <w:r w:rsidRPr="00110602">
        <w:rPr>
          <w:rFonts w:asciiTheme="majorHAnsi" w:hAnsiTheme="majorHAnsi"/>
          <w:color w:val="222222"/>
          <w:sz w:val="16"/>
          <w:szCs w:val="16"/>
        </w:rPr>
        <w:t>istema</w:t>
      </w:r>
      <w:r w:rsidR="004332B2" w:rsidRPr="00110602">
        <w:rPr>
          <w:rFonts w:asciiTheme="majorHAnsi" w:hAnsiTheme="majorHAnsi"/>
          <w:color w:val="222222"/>
          <w:sz w:val="16"/>
          <w:szCs w:val="16"/>
        </w:rPr>
        <w:t xml:space="preserve"> </w:t>
      </w:r>
      <w:r>
        <w:rPr>
          <w:rFonts w:asciiTheme="majorHAnsi" w:hAnsiTheme="majorHAnsi"/>
          <w:color w:val="222222"/>
          <w:sz w:val="16"/>
          <w:szCs w:val="16"/>
        </w:rPr>
        <w:t xml:space="preserve">TETRA  ABERTIS/RETEGAL </w:t>
      </w:r>
      <w:r w:rsidR="004332B2" w:rsidRPr="00110602">
        <w:rPr>
          <w:rFonts w:asciiTheme="majorHAnsi" w:hAnsiTheme="majorHAnsi"/>
          <w:color w:val="222222"/>
          <w:sz w:val="16"/>
          <w:szCs w:val="16"/>
        </w:rPr>
        <w:t xml:space="preserve"> para servicios de   emergencias y seguridad. </w:t>
      </w:r>
    </w:p>
    <w:p w:rsidR="00110602" w:rsidRPr="00110602" w:rsidRDefault="004332B2" w:rsidP="00110602">
      <w:pPr>
        <w:pStyle w:val="Cuerpodetexto"/>
        <w:widowControl/>
        <w:numPr>
          <w:ilvl w:val="0"/>
          <w:numId w:val="2"/>
        </w:numPr>
        <w:spacing w:after="0" w:line="360" w:lineRule="atLeast"/>
        <w:rPr>
          <w:rFonts w:asciiTheme="majorHAnsi" w:hAnsiTheme="majorHAnsi"/>
          <w:sz w:val="16"/>
          <w:szCs w:val="16"/>
        </w:rPr>
      </w:pPr>
      <w:r w:rsidRPr="00110602">
        <w:rPr>
          <w:rFonts w:asciiTheme="majorHAnsi" w:hAnsiTheme="majorHAnsi"/>
          <w:color w:val="222222"/>
          <w:sz w:val="16"/>
          <w:szCs w:val="16"/>
        </w:rPr>
        <w:t xml:space="preserve">Transición digital y </w:t>
      </w:r>
      <w:proofErr w:type="gramStart"/>
      <w:r w:rsidRPr="00110602">
        <w:rPr>
          <w:rFonts w:asciiTheme="majorHAnsi" w:hAnsiTheme="majorHAnsi"/>
          <w:color w:val="222222"/>
          <w:sz w:val="16"/>
          <w:szCs w:val="16"/>
        </w:rPr>
        <w:t>apagado analógico</w:t>
      </w:r>
      <w:proofErr w:type="gramEnd"/>
      <w:r w:rsidRPr="00110602">
        <w:rPr>
          <w:rFonts w:asciiTheme="majorHAnsi" w:hAnsiTheme="majorHAnsi"/>
          <w:color w:val="222222"/>
          <w:sz w:val="16"/>
          <w:szCs w:val="16"/>
        </w:rPr>
        <w:t>, en la emisión/distribución TV en el ámbito autonómico</w:t>
      </w:r>
      <w:r w:rsidR="00110602">
        <w:rPr>
          <w:rFonts w:asciiTheme="majorHAnsi" w:hAnsiTheme="majorHAnsi"/>
          <w:color w:val="222222"/>
          <w:sz w:val="16"/>
          <w:szCs w:val="16"/>
        </w:rPr>
        <w:t>.</w:t>
      </w:r>
    </w:p>
    <w:p w:rsidR="00994DBC" w:rsidRPr="00110602" w:rsidRDefault="004332B2" w:rsidP="00110602">
      <w:pPr>
        <w:pStyle w:val="Cuerpodetexto"/>
        <w:widowControl/>
        <w:numPr>
          <w:ilvl w:val="0"/>
          <w:numId w:val="2"/>
        </w:numPr>
        <w:spacing w:after="0" w:line="360" w:lineRule="atLeast"/>
        <w:rPr>
          <w:rFonts w:asciiTheme="majorHAnsi" w:hAnsiTheme="majorHAnsi"/>
          <w:sz w:val="16"/>
          <w:szCs w:val="16"/>
        </w:rPr>
      </w:pPr>
      <w:r w:rsidRPr="00110602">
        <w:rPr>
          <w:rFonts w:asciiTheme="majorHAnsi" w:hAnsiTheme="majorHAnsi"/>
          <w:color w:val="222222"/>
          <w:sz w:val="16"/>
          <w:szCs w:val="16"/>
        </w:rPr>
        <w:t>Transición de ATM/PDH a IP/DWDM en el núcleo y distribución de la red.</w:t>
      </w:r>
    </w:p>
    <w:p w:rsidR="004332B2" w:rsidRDefault="004332B2">
      <w:pPr>
        <w:pStyle w:val="Cuerpodetexto"/>
        <w:widowControl/>
        <w:spacing w:after="0" w:line="360" w:lineRule="atLeast"/>
        <w:ind w:left="737" w:right="30"/>
        <w:rPr>
          <w:rFonts w:asciiTheme="majorHAnsi" w:hAnsiTheme="majorHAnsi"/>
          <w:i/>
          <w:iCs/>
          <w:color w:val="222222"/>
          <w:sz w:val="16"/>
          <w:szCs w:val="16"/>
        </w:rPr>
      </w:pPr>
    </w:p>
    <w:p w:rsidR="00994DBC" w:rsidRPr="00110602" w:rsidRDefault="004332B2">
      <w:pPr>
        <w:pStyle w:val="Cuerpodetexto"/>
        <w:widowControl/>
        <w:spacing w:after="0" w:line="360" w:lineRule="atLeast"/>
        <w:ind w:left="737" w:right="30"/>
        <w:rPr>
          <w:rFonts w:asciiTheme="majorHAnsi" w:hAnsiTheme="majorHAnsi"/>
          <w:sz w:val="16"/>
          <w:szCs w:val="16"/>
        </w:rPr>
      </w:pPr>
      <w:r w:rsidRPr="00110602">
        <w:rPr>
          <w:rFonts w:asciiTheme="majorHAnsi" w:hAnsiTheme="majorHAnsi"/>
          <w:i/>
          <w:iCs/>
          <w:color w:val="222222"/>
          <w:sz w:val="16"/>
          <w:szCs w:val="16"/>
        </w:rPr>
        <w:t xml:space="preserve">Formación interna </w:t>
      </w:r>
      <w:r w:rsidRPr="00110602">
        <w:rPr>
          <w:rStyle w:val="Textofuente"/>
          <w:rFonts w:asciiTheme="majorHAnsi" w:hAnsiTheme="majorHAnsi"/>
          <w:i/>
          <w:iCs/>
          <w:color w:val="222222"/>
          <w:sz w:val="16"/>
          <w:szCs w:val="16"/>
          <w:bdr w:val="single" w:sz="2" w:space="1" w:color="EFEFEF"/>
        </w:rPr>
        <w:t>RETEGAL</w:t>
      </w:r>
      <w:r w:rsidRPr="00110602">
        <w:rPr>
          <w:rFonts w:asciiTheme="majorHAnsi" w:hAnsiTheme="majorHAnsi"/>
          <w:i/>
          <w:iCs/>
          <w:color w:val="222222"/>
          <w:sz w:val="16"/>
          <w:szCs w:val="16"/>
        </w:rPr>
        <w:t xml:space="preserve"> (2008/2015)</w:t>
      </w:r>
      <w:r w:rsidR="000D6AC3">
        <w:rPr>
          <w:rFonts w:asciiTheme="majorHAnsi" w:hAnsiTheme="majorHAnsi"/>
          <w:i/>
          <w:iCs/>
          <w:color w:val="222222"/>
          <w:sz w:val="16"/>
          <w:szCs w:val="16"/>
        </w:rPr>
        <w:t>:</w:t>
      </w:r>
    </w:p>
    <w:p w:rsidR="00994DBC" w:rsidRPr="00110602" w:rsidRDefault="004332B2">
      <w:pPr>
        <w:pStyle w:val="Cuerpodetexto"/>
        <w:widowControl/>
        <w:numPr>
          <w:ilvl w:val="0"/>
          <w:numId w:val="3"/>
        </w:numPr>
        <w:tabs>
          <w:tab w:val="left" w:pos="0"/>
        </w:tabs>
        <w:spacing w:after="0" w:line="360" w:lineRule="atLeast"/>
        <w:rPr>
          <w:rFonts w:asciiTheme="majorHAnsi" w:hAnsiTheme="majorHAnsi"/>
          <w:sz w:val="16"/>
          <w:szCs w:val="16"/>
          <w:lang w:val="en-US"/>
        </w:rPr>
      </w:pPr>
      <w:r w:rsidRPr="00110602">
        <w:rPr>
          <w:rFonts w:asciiTheme="majorHAnsi" w:hAnsiTheme="majorHAnsi"/>
          <w:color w:val="222222"/>
          <w:sz w:val="16"/>
          <w:szCs w:val="16"/>
          <w:lang w:val="en-US"/>
        </w:rPr>
        <w:t>Broadcast series: ATVD, MRTVD &amp; Cisco MTR [</w:t>
      </w:r>
      <w:r w:rsidRPr="00110602">
        <w:rPr>
          <w:rStyle w:val="ins"/>
          <w:rFonts w:asciiTheme="majorHAnsi" w:hAnsiTheme="majorHAnsi"/>
          <w:color w:val="222222"/>
          <w:sz w:val="16"/>
          <w:szCs w:val="16"/>
          <w:lang w:val="en-US"/>
        </w:rPr>
        <w:t>ITELSIS]</w:t>
      </w:r>
    </w:p>
    <w:p w:rsidR="00994DBC" w:rsidRPr="00110602" w:rsidRDefault="004332B2">
      <w:pPr>
        <w:pStyle w:val="Cuerpodetexto"/>
        <w:widowControl/>
        <w:numPr>
          <w:ilvl w:val="0"/>
          <w:numId w:val="3"/>
        </w:numPr>
        <w:tabs>
          <w:tab w:val="left" w:pos="0"/>
        </w:tabs>
        <w:spacing w:after="0" w:line="360" w:lineRule="atLeast"/>
        <w:rPr>
          <w:rFonts w:asciiTheme="majorHAnsi" w:hAnsiTheme="majorHAnsi"/>
          <w:sz w:val="16"/>
          <w:szCs w:val="16"/>
          <w:lang w:val="en-US"/>
        </w:rPr>
      </w:pPr>
      <w:r w:rsidRPr="00110602">
        <w:rPr>
          <w:rFonts w:asciiTheme="majorHAnsi" w:hAnsiTheme="majorHAnsi"/>
          <w:color w:val="222222"/>
          <w:sz w:val="16"/>
          <w:szCs w:val="16"/>
          <w:lang w:val="en-US"/>
        </w:rPr>
        <w:t>Broadcast series: MTD, MRD, CCU &amp; MRR [</w:t>
      </w:r>
      <w:r w:rsidRPr="00110602">
        <w:rPr>
          <w:rStyle w:val="ins"/>
          <w:rFonts w:asciiTheme="majorHAnsi" w:hAnsiTheme="majorHAnsi"/>
          <w:color w:val="222222"/>
          <w:sz w:val="16"/>
          <w:szCs w:val="16"/>
          <w:lang w:val="en-US"/>
        </w:rPr>
        <w:t>EGATEL]</w:t>
      </w:r>
    </w:p>
    <w:p w:rsidR="00994DBC" w:rsidRPr="00110602" w:rsidRDefault="004332B2">
      <w:pPr>
        <w:pStyle w:val="Cuerpodetexto"/>
        <w:widowControl/>
        <w:numPr>
          <w:ilvl w:val="0"/>
          <w:numId w:val="3"/>
        </w:numPr>
        <w:tabs>
          <w:tab w:val="left" w:pos="0"/>
        </w:tabs>
        <w:spacing w:after="0" w:line="360" w:lineRule="atLeast"/>
        <w:rPr>
          <w:rFonts w:asciiTheme="majorHAnsi" w:hAnsiTheme="majorHAnsi"/>
          <w:sz w:val="16"/>
          <w:szCs w:val="16"/>
          <w:lang w:val="en-US"/>
        </w:rPr>
      </w:pPr>
      <w:r w:rsidRPr="00110602">
        <w:rPr>
          <w:rFonts w:asciiTheme="majorHAnsi" w:hAnsiTheme="majorHAnsi"/>
          <w:color w:val="222222"/>
          <w:sz w:val="16"/>
          <w:szCs w:val="16"/>
          <w:lang w:val="en-US"/>
        </w:rPr>
        <w:t>Broadcast series: Equipment O&amp;M Rx/</w:t>
      </w:r>
      <w:proofErr w:type="spellStart"/>
      <w:r w:rsidRPr="00110602">
        <w:rPr>
          <w:rFonts w:asciiTheme="majorHAnsi" w:hAnsiTheme="majorHAnsi"/>
          <w:color w:val="222222"/>
          <w:sz w:val="16"/>
          <w:szCs w:val="16"/>
          <w:lang w:val="en-US"/>
        </w:rPr>
        <w:t>Tx</w:t>
      </w:r>
      <w:proofErr w:type="spellEnd"/>
      <w:r w:rsidRPr="00110602">
        <w:rPr>
          <w:rFonts w:asciiTheme="majorHAnsi" w:hAnsiTheme="majorHAnsi"/>
          <w:color w:val="222222"/>
          <w:sz w:val="16"/>
          <w:szCs w:val="16"/>
          <w:lang w:val="en-US"/>
        </w:rPr>
        <w:t xml:space="preserve"> &amp; </w:t>
      </w:r>
      <w:proofErr w:type="spellStart"/>
      <w:r w:rsidRPr="00110602">
        <w:rPr>
          <w:rFonts w:asciiTheme="majorHAnsi" w:hAnsiTheme="majorHAnsi"/>
          <w:color w:val="222222"/>
          <w:sz w:val="16"/>
          <w:szCs w:val="16"/>
          <w:lang w:val="en-US"/>
        </w:rPr>
        <w:t>Gapfillers</w:t>
      </w:r>
      <w:proofErr w:type="spellEnd"/>
      <w:r w:rsidRPr="00110602">
        <w:rPr>
          <w:rFonts w:asciiTheme="majorHAnsi" w:hAnsiTheme="majorHAnsi"/>
          <w:color w:val="222222"/>
          <w:sz w:val="16"/>
          <w:szCs w:val="16"/>
          <w:lang w:val="en-US"/>
        </w:rPr>
        <w:t xml:space="preserve">  [</w:t>
      </w:r>
      <w:r w:rsidRPr="00110602">
        <w:rPr>
          <w:rStyle w:val="ins"/>
          <w:rFonts w:asciiTheme="majorHAnsi" w:hAnsiTheme="majorHAnsi"/>
          <w:color w:val="222222"/>
          <w:sz w:val="16"/>
          <w:szCs w:val="16"/>
          <w:lang w:val="en-US"/>
        </w:rPr>
        <w:t>TREDESS]</w:t>
      </w:r>
    </w:p>
    <w:p w:rsidR="00994DBC" w:rsidRPr="00110602" w:rsidRDefault="004332B2">
      <w:pPr>
        <w:pStyle w:val="Cuerpodetexto"/>
        <w:widowControl/>
        <w:numPr>
          <w:ilvl w:val="0"/>
          <w:numId w:val="3"/>
        </w:numPr>
        <w:tabs>
          <w:tab w:val="left" w:pos="0"/>
        </w:tabs>
        <w:spacing w:after="0" w:line="360" w:lineRule="atLeast"/>
        <w:rPr>
          <w:rFonts w:asciiTheme="majorHAnsi" w:hAnsiTheme="majorHAnsi"/>
          <w:sz w:val="16"/>
          <w:szCs w:val="16"/>
        </w:rPr>
      </w:pPr>
      <w:r w:rsidRPr="00110602">
        <w:rPr>
          <w:rFonts w:asciiTheme="majorHAnsi" w:hAnsiTheme="majorHAnsi"/>
          <w:color w:val="222222"/>
          <w:sz w:val="16"/>
          <w:szCs w:val="16"/>
        </w:rPr>
        <w:t>Sistema TETRA [</w:t>
      </w:r>
      <w:proofErr w:type="spellStart"/>
      <w:r w:rsidRPr="00110602">
        <w:rPr>
          <w:rFonts w:asciiTheme="majorHAnsi" w:hAnsiTheme="majorHAnsi"/>
          <w:color w:val="222222"/>
          <w:sz w:val="16"/>
          <w:szCs w:val="16"/>
        </w:rPr>
        <w:t>Cassidian</w:t>
      </w:r>
      <w:proofErr w:type="spellEnd"/>
      <w:r w:rsidRPr="00110602">
        <w:rPr>
          <w:rFonts w:asciiTheme="majorHAnsi" w:hAnsiTheme="majorHAnsi"/>
          <w:color w:val="222222"/>
          <w:sz w:val="16"/>
          <w:szCs w:val="16"/>
        </w:rPr>
        <w:t>] [</w:t>
      </w:r>
      <w:r w:rsidRPr="00110602">
        <w:rPr>
          <w:rStyle w:val="ins"/>
          <w:rFonts w:asciiTheme="majorHAnsi" w:hAnsiTheme="majorHAnsi"/>
          <w:color w:val="222222"/>
          <w:sz w:val="16"/>
          <w:szCs w:val="16"/>
        </w:rPr>
        <w:t>ABERTIS]</w:t>
      </w:r>
    </w:p>
    <w:p w:rsidR="00110602" w:rsidRDefault="00110602">
      <w:pPr>
        <w:pStyle w:val="Cuerpodetexto"/>
        <w:widowControl/>
        <w:spacing w:after="0" w:line="360" w:lineRule="atLeast"/>
        <w:ind w:left="737" w:right="30"/>
        <w:rPr>
          <w:rStyle w:val="Textofuente"/>
          <w:rFonts w:asciiTheme="majorHAnsi" w:hAnsiTheme="majorHAnsi"/>
          <w:color w:val="222222"/>
          <w:sz w:val="16"/>
          <w:szCs w:val="16"/>
          <w:bdr w:val="single" w:sz="2" w:space="1" w:color="EFEFEF"/>
        </w:rPr>
      </w:pPr>
    </w:p>
    <w:p w:rsidR="00994DBC" w:rsidRPr="00110602" w:rsidRDefault="004332B2" w:rsidP="00596FD0">
      <w:pPr>
        <w:pStyle w:val="Cuerpodetexto"/>
        <w:widowControl/>
        <w:spacing w:after="0" w:line="360" w:lineRule="atLeast"/>
        <w:ind w:left="737" w:right="30"/>
        <w:rPr>
          <w:rFonts w:asciiTheme="majorHAnsi" w:hAnsiTheme="majorHAnsi"/>
          <w:sz w:val="16"/>
          <w:szCs w:val="16"/>
        </w:rPr>
      </w:pPr>
      <w:r w:rsidRPr="00110602">
        <w:rPr>
          <w:rStyle w:val="Textofuente"/>
          <w:rFonts w:asciiTheme="majorHAnsi" w:hAnsiTheme="majorHAnsi"/>
          <w:color w:val="222222"/>
          <w:sz w:val="16"/>
          <w:szCs w:val="16"/>
          <w:bdr w:val="single" w:sz="2" w:space="1" w:color="EFEFEF"/>
        </w:rPr>
        <w:t xml:space="preserve"> </w:t>
      </w:r>
      <w:r w:rsidRPr="00110602">
        <w:rPr>
          <w:rStyle w:val="Textofuente"/>
          <w:rFonts w:asciiTheme="majorHAnsi" w:hAnsiTheme="majorHAnsi"/>
          <w:color w:val="222222"/>
          <w:sz w:val="16"/>
          <w:szCs w:val="16"/>
          <w:u w:val="single"/>
          <w:bdr w:val="single" w:sz="2" w:space="1" w:color="EFEFEF"/>
        </w:rPr>
        <w:t>GST</w:t>
      </w:r>
      <w:r w:rsidRPr="00110602">
        <w:rPr>
          <w:rFonts w:asciiTheme="majorHAnsi" w:hAnsiTheme="majorHAnsi"/>
          <w:color w:val="222222"/>
          <w:sz w:val="16"/>
          <w:szCs w:val="16"/>
        </w:rPr>
        <w:t xml:space="preserve"> Galega de Sistemas de Telecomunicación (2008)</w:t>
      </w:r>
      <w:r w:rsidR="00596FD0">
        <w:rPr>
          <w:rFonts w:asciiTheme="majorHAnsi" w:hAnsiTheme="majorHAnsi"/>
          <w:color w:val="222222"/>
          <w:sz w:val="16"/>
          <w:szCs w:val="16"/>
        </w:rPr>
        <w:t xml:space="preserve"> </w:t>
      </w:r>
      <w:r w:rsidRPr="00110602">
        <w:rPr>
          <w:rFonts w:asciiTheme="majorHAnsi" w:hAnsiTheme="majorHAnsi"/>
          <w:color w:val="222222"/>
          <w:sz w:val="16"/>
          <w:szCs w:val="16"/>
        </w:rPr>
        <w:t>[</w:t>
      </w:r>
      <w:r w:rsidRPr="00110602">
        <w:rPr>
          <w:rStyle w:val="Destacado"/>
          <w:rFonts w:asciiTheme="majorHAnsi" w:hAnsiTheme="majorHAnsi"/>
          <w:i w:val="0"/>
          <w:color w:val="222222"/>
          <w:sz w:val="16"/>
          <w:szCs w:val="16"/>
        </w:rPr>
        <w:t>Técnico de telecomunicaciones</w:t>
      </w:r>
      <w:r w:rsidRPr="00110602">
        <w:rPr>
          <w:rFonts w:asciiTheme="majorHAnsi" w:hAnsiTheme="majorHAnsi"/>
          <w:color w:val="222222"/>
          <w:sz w:val="16"/>
          <w:szCs w:val="16"/>
        </w:rPr>
        <w:t>]</w:t>
      </w:r>
    </w:p>
    <w:p w:rsidR="00110602" w:rsidRPr="00C9158C" w:rsidRDefault="004332B2" w:rsidP="00C9158C">
      <w:pPr>
        <w:pStyle w:val="Cuerpodetexto"/>
        <w:widowControl/>
        <w:spacing w:after="0" w:line="360" w:lineRule="atLeast"/>
        <w:ind w:left="737" w:right="30"/>
        <w:jc w:val="both"/>
        <w:rPr>
          <w:rStyle w:val="Textofuente"/>
          <w:rFonts w:asciiTheme="majorHAnsi" w:eastAsia="Droid Sans Fallback" w:hAnsiTheme="majorHAnsi" w:cs="FreeSans"/>
          <w:sz w:val="16"/>
          <w:szCs w:val="16"/>
        </w:rPr>
      </w:pPr>
      <w:r w:rsidRPr="00110602">
        <w:rPr>
          <w:rFonts w:asciiTheme="majorHAnsi" w:hAnsiTheme="majorHAnsi"/>
          <w:color w:val="222222"/>
          <w:sz w:val="16"/>
          <w:szCs w:val="16"/>
        </w:rPr>
        <w:t xml:space="preserve">Instalaciones de estación base, mantenimiento de micro reemisores analógicos y servicios integrales de telecomunicaciones para operadores, concejos y </w:t>
      </w:r>
      <w:proofErr w:type="spellStart"/>
      <w:r w:rsidRPr="00110602">
        <w:rPr>
          <w:rFonts w:asciiTheme="majorHAnsi" w:hAnsiTheme="majorHAnsi"/>
          <w:color w:val="222222"/>
          <w:sz w:val="16"/>
          <w:szCs w:val="16"/>
        </w:rPr>
        <w:t>PyMES</w:t>
      </w:r>
      <w:proofErr w:type="spellEnd"/>
      <w:r w:rsidRPr="00110602">
        <w:rPr>
          <w:rFonts w:asciiTheme="majorHAnsi" w:hAnsiTheme="majorHAnsi"/>
          <w:color w:val="222222"/>
          <w:sz w:val="16"/>
          <w:szCs w:val="16"/>
        </w:rPr>
        <w:t>.</w:t>
      </w:r>
    </w:p>
    <w:p w:rsidR="00110602" w:rsidRDefault="004332B2" w:rsidP="00110602">
      <w:pPr>
        <w:pStyle w:val="Cuerpodetexto"/>
        <w:widowControl/>
        <w:spacing w:after="0" w:line="360" w:lineRule="atLeast"/>
        <w:ind w:left="737" w:right="30"/>
        <w:rPr>
          <w:rFonts w:asciiTheme="majorHAnsi" w:hAnsiTheme="majorHAnsi"/>
          <w:color w:val="222222"/>
          <w:sz w:val="16"/>
          <w:szCs w:val="16"/>
        </w:rPr>
      </w:pPr>
      <w:proofErr w:type="spellStart"/>
      <w:r w:rsidRPr="00110602">
        <w:rPr>
          <w:rStyle w:val="Textofuente"/>
          <w:rFonts w:asciiTheme="majorHAnsi" w:hAnsiTheme="majorHAnsi"/>
          <w:color w:val="222222"/>
          <w:sz w:val="16"/>
          <w:szCs w:val="16"/>
          <w:u w:val="single"/>
          <w:bdr w:val="single" w:sz="2" w:space="1" w:color="EFEFEF"/>
        </w:rPr>
        <w:t>Discalis</w:t>
      </w:r>
      <w:proofErr w:type="spellEnd"/>
      <w:r w:rsidRPr="00110602">
        <w:rPr>
          <w:rStyle w:val="Textofuente"/>
          <w:rFonts w:asciiTheme="majorHAnsi" w:hAnsiTheme="majorHAnsi"/>
          <w:color w:val="222222"/>
          <w:sz w:val="16"/>
          <w:szCs w:val="16"/>
          <w:u w:val="single"/>
          <w:bdr w:val="single" w:sz="2" w:space="1" w:color="EFEFEF"/>
        </w:rPr>
        <w:t xml:space="preserve"> Soluciones</w:t>
      </w:r>
      <w:r>
        <w:rPr>
          <w:rFonts w:asciiTheme="majorHAnsi" w:hAnsiTheme="majorHAnsi"/>
          <w:color w:val="222222"/>
          <w:sz w:val="16"/>
          <w:szCs w:val="16"/>
        </w:rPr>
        <w:t xml:space="preserve"> (2006/2007)</w:t>
      </w:r>
      <w:r w:rsidR="00596FD0">
        <w:rPr>
          <w:rFonts w:asciiTheme="majorHAnsi" w:hAnsiTheme="majorHAnsi"/>
          <w:color w:val="222222"/>
          <w:sz w:val="16"/>
          <w:szCs w:val="16"/>
        </w:rPr>
        <w:t xml:space="preserve"> </w:t>
      </w:r>
      <w:r w:rsidRPr="00110602">
        <w:rPr>
          <w:rFonts w:asciiTheme="majorHAnsi" w:hAnsiTheme="majorHAnsi"/>
          <w:color w:val="222222"/>
          <w:sz w:val="16"/>
          <w:szCs w:val="16"/>
        </w:rPr>
        <w:t>[</w:t>
      </w:r>
      <w:r w:rsidRPr="00110602">
        <w:rPr>
          <w:rStyle w:val="Destacado"/>
          <w:rFonts w:asciiTheme="majorHAnsi" w:hAnsiTheme="majorHAnsi"/>
          <w:i w:val="0"/>
          <w:color w:val="222222"/>
          <w:sz w:val="16"/>
          <w:szCs w:val="16"/>
        </w:rPr>
        <w:t>Técnico de red y sistemas</w:t>
      </w:r>
      <w:r w:rsidRPr="00110602">
        <w:rPr>
          <w:rFonts w:asciiTheme="majorHAnsi" w:hAnsiTheme="majorHAnsi"/>
          <w:color w:val="222222"/>
          <w:sz w:val="16"/>
          <w:szCs w:val="16"/>
        </w:rPr>
        <w:t xml:space="preserve">] </w:t>
      </w:r>
      <w:r w:rsidR="00110602">
        <w:rPr>
          <w:rFonts w:asciiTheme="majorHAnsi" w:hAnsiTheme="majorHAnsi"/>
          <w:color w:val="222222"/>
          <w:sz w:val="16"/>
          <w:szCs w:val="16"/>
        </w:rPr>
        <w:t xml:space="preserve"> </w:t>
      </w:r>
    </w:p>
    <w:p w:rsidR="00994DBC" w:rsidRDefault="004332B2" w:rsidP="00110602">
      <w:pPr>
        <w:pStyle w:val="Cuerpodetexto"/>
        <w:widowControl/>
        <w:spacing w:after="0" w:line="360" w:lineRule="atLeast"/>
        <w:ind w:left="737" w:right="30"/>
        <w:rPr>
          <w:rFonts w:asciiTheme="majorHAnsi" w:hAnsiTheme="majorHAnsi"/>
          <w:color w:val="222222"/>
          <w:sz w:val="16"/>
          <w:szCs w:val="16"/>
        </w:rPr>
      </w:pPr>
      <w:r w:rsidRPr="00110602">
        <w:rPr>
          <w:rFonts w:asciiTheme="majorHAnsi" w:hAnsiTheme="majorHAnsi"/>
          <w:color w:val="222222"/>
          <w:sz w:val="16"/>
          <w:szCs w:val="16"/>
        </w:rPr>
        <w:t>Mantenimiento micro-informático de equipamiento cliente.</w:t>
      </w:r>
    </w:p>
    <w:p w:rsidR="00C9158C" w:rsidRPr="00110602" w:rsidRDefault="00C9158C" w:rsidP="00110602">
      <w:pPr>
        <w:pStyle w:val="Cuerpodetexto"/>
        <w:widowControl/>
        <w:spacing w:after="0" w:line="360" w:lineRule="atLeast"/>
        <w:ind w:left="737" w:right="30"/>
        <w:rPr>
          <w:rFonts w:asciiTheme="majorHAnsi" w:hAnsiTheme="majorHAnsi"/>
          <w:color w:val="222222"/>
          <w:sz w:val="16"/>
          <w:szCs w:val="16"/>
        </w:rPr>
      </w:pPr>
    </w:p>
    <w:p w:rsidR="00994DBC" w:rsidRPr="000D6AC3" w:rsidRDefault="004332B2">
      <w:pPr>
        <w:pStyle w:val="Cita"/>
        <w:widowControl/>
        <w:spacing w:after="0" w:line="360" w:lineRule="atLeast"/>
        <w:ind w:right="867"/>
        <w:rPr>
          <w:rFonts w:asciiTheme="majorHAnsi" w:hAnsiTheme="majorHAnsi"/>
          <w:sz w:val="16"/>
          <w:szCs w:val="16"/>
        </w:rPr>
      </w:pPr>
      <w:r w:rsidRPr="000D6AC3">
        <w:rPr>
          <w:rStyle w:val="Muydestacado"/>
          <w:rFonts w:asciiTheme="majorHAnsi" w:hAnsiTheme="majorHAnsi"/>
          <w:color w:val="777777"/>
          <w:sz w:val="16"/>
          <w:szCs w:val="16"/>
        </w:rPr>
        <w:t>Habilidades</w:t>
      </w:r>
    </w:p>
    <w:p w:rsidR="00994DBC" w:rsidRPr="00110602" w:rsidRDefault="004332B2" w:rsidP="004332B2">
      <w:pPr>
        <w:pStyle w:val="Cuerpodetexto"/>
        <w:widowControl/>
        <w:spacing w:line="360" w:lineRule="atLeast"/>
        <w:ind w:left="737" w:right="30"/>
        <w:jc w:val="both"/>
        <w:rPr>
          <w:rFonts w:asciiTheme="majorHAnsi" w:hAnsiTheme="majorHAnsi"/>
          <w:sz w:val="16"/>
          <w:szCs w:val="16"/>
        </w:rPr>
      </w:pPr>
      <w:r w:rsidRPr="00110602"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 xml:space="preserve">Seguridad IT, Auditoría, Análisis de red, HP, Cisco, CACTI, </w:t>
      </w:r>
      <w:proofErr w:type="spellStart"/>
      <w:r w:rsidRPr="00110602"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>Nagios</w:t>
      </w:r>
      <w:proofErr w:type="spellEnd"/>
      <w:r w:rsidRPr="00110602"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 xml:space="preserve">, </w:t>
      </w:r>
      <w:proofErr w:type="spellStart"/>
      <w:r w:rsidRPr="00110602"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>check_mk</w:t>
      </w:r>
      <w:proofErr w:type="spellEnd"/>
      <w:r w:rsidRPr="00110602"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 xml:space="preserve"> </w:t>
      </w:r>
      <w:proofErr w:type="spellStart"/>
      <w:r w:rsidRPr="00110602"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>nagvis</w:t>
      </w:r>
      <w:proofErr w:type="spellEnd"/>
      <w:r w:rsidRPr="00110602"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 xml:space="preserve">, </w:t>
      </w:r>
      <w:proofErr w:type="spellStart"/>
      <w:r w:rsidRPr="00110602"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>NNMi</w:t>
      </w:r>
      <w:proofErr w:type="spellEnd"/>
      <w:r w:rsidRPr="00110602"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 xml:space="preserve">, </w:t>
      </w:r>
      <w:proofErr w:type="spellStart"/>
      <w:r w:rsidRPr="00110602"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>Remedy</w:t>
      </w:r>
      <w:proofErr w:type="spellEnd"/>
      <w:r w:rsidRPr="00110602"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 xml:space="preserve">, Estadísticas de calidad, MPLS, SQL, Cloud </w:t>
      </w:r>
      <w:proofErr w:type="spellStart"/>
      <w:r w:rsidRPr="00110602"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>Computing,Proxmox</w:t>
      </w:r>
      <w:proofErr w:type="spellEnd"/>
      <w:r w:rsidRPr="00110602"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 xml:space="preserve">, </w:t>
      </w:r>
      <w:proofErr w:type="spellStart"/>
      <w:r w:rsidRPr="00110602"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>Vmware</w:t>
      </w:r>
      <w:proofErr w:type="spellEnd"/>
      <w:r w:rsidRPr="00110602"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 xml:space="preserve">, </w:t>
      </w:r>
      <w:proofErr w:type="spellStart"/>
      <w:r w:rsidRPr="00110602"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>Python</w:t>
      </w:r>
      <w:proofErr w:type="spellEnd"/>
      <w:r w:rsidRPr="00110602"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 xml:space="preserve">, </w:t>
      </w:r>
      <w:proofErr w:type="spellStart"/>
      <w:r w:rsidRPr="00110602"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>Bash</w:t>
      </w:r>
      <w:proofErr w:type="spellEnd"/>
      <w:r w:rsidRPr="00110602"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 xml:space="preserve">, Shell scripting, GIT, Control costos de organización, DVB-X, </w:t>
      </w:r>
      <w:r w:rsidRPr="00110602">
        <w:rPr>
          <w:rFonts w:asciiTheme="majorHAnsi" w:hAnsiTheme="majorHAnsi"/>
          <w:i/>
          <w:iCs/>
          <w:color w:val="222222"/>
          <w:sz w:val="16"/>
          <w:szCs w:val="16"/>
        </w:rPr>
        <w:t>GNU/</w:t>
      </w:r>
      <w:r w:rsidRPr="00110602"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>Linux, UNIX, Planificación, coordinación e documentación, Recepción/difusión de radio/TV, HTML5</w:t>
      </w:r>
    </w:p>
    <w:p w:rsidR="00994DBC" w:rsidRPr="000D6AC3" w:rsidRDefault="004332B2">
      <w:pPr>
        <w:pStyle w:val="Cita"/>
        <w:widowControl/>
        <w:spacing w:after="0" w:line="360" w:lineRule="atLeast"/>
        <w:ind w:right="867"/>
        <w:rPr>
          <w:rFonts w:asciiTheme="majorHAnsi" w:hAnsiTheme="majorHAnsi"/>
          <w:sz w:val="16"/>
          <w:szCs w:val="16"/>
        </w:rPr>
      </w:pPr>
      <w:r w:rsidRPr="000D6AC3">
        <w:rPr>
          <w:rStyle w:val="Muydestacado"/>
          <w:rFonts w:asciiTheme="majorHAnsi" w:hAnsiTheme="majorHAnsi"/>
          <w:color w:val="777777"/>
          <w:sz w:val="16"/>
          <w:szCs w:val="16"/>
        </w:rPr>
        <w:t>Formación complementaria certificada</w:t>
      </w:r>
    </w:p>
    <w:p w:rsidR="00994DBC" w:rsidRPr="00110602" w:rsidRDefault="004332B2">
      <w:pPr>
        <w:pStyle w:val="Cuerpodetexto"/>
        <w:widowControl/>
        <w:spacing w:after="0" w:line="360" w:lineRule="atLeast"/>
        <w:ind w:left="737" w:right="30"/>
        <w:rPr>
          <w:rFonts w:asciiTheme="majorHAnsi" w:hAnsiTheme="majorHAnsi"/>
          <w:sz w:val="16"/>
          <w:szCs w:val="16"/>
        </w:rPr>
      </w:pPr>
      <w:r w:rsidRPr="00110602">
        <w:rPr>
          <w:rFonts w:asciiTheme="majorHAnsi" w:hAnsiTheme="majorHAnsi"/>
          <w:color w:val="222222"/>
          <w:sz w:val="16"/>
          <w:szCs w:val="16"/>
        </w:rPr>
        <w:t xml:space="preserve">- CCNA R&amp;S </w:t>
      </w:r>
      <w:r w:rsidRPr="00110602">
        <w:rPr>
          <w:rStyle w:val="Textofuente"/>
          <w:rFonts w:asciiTheme="majorHAnsi" w:hAnsiTheme="majorHAnsi"/>
          <w:color w:val="222222"/>
          <w:sz w:val="16"/>
          <w:szCs w:val="16"/>
          <w:bdr w:val="single" w:sz="2" w:space="1" w:color="EFEFEF"/>
        </w:rPr>
        <w:t xml:space="preserve">CISCO </w:t>
      </w:r>
      <w:r w:rsidRPr="00110602">
        <w:rPr>
          <w:rFonts w:asciiTheme="majorHAnsi" w:hAnsiTheme="majorHAnsi"/>
          <w:color w:val="222222"/>
          <w:sz w:val="16"/>
          <w:szCs w:val="16"/>
        </w:rPr>
        <w:t xml:space="preserve"> (2015)</w:t>
      </w:r>
    </w:p>
    <w:p w:rsidR="00994DBC" w:rsidRPr="00110602" w:rsidRDefault="004332B2">
      <w:pPr>
        <w:pStyle w:val="Cuerpodetexto"/>
        <w:widowControl/>
        <w:spacing w:after="0" w:line="360" w:lineRule="atLeast"/>
        <w:ind w:left="737" w:right="30"/>
        <w:rPr>
          <w:rFonts w:asciiTheme="majorHAnsi" w:hAnsiTheme="majorHAnsi"/>
          <w:sz w:val="16"/>
          <w:szCs w:val="16"/>
          <w:lang w:val="en-US"/>
        </w:rPr>
      </w:pPr>
      <w:r w:rsidRPr="00110602">
        <w:rPr>
          <w:rFonts w:asciiTheme="majorHAnsi" w:hAnsiTheme="majorHAnsi"/>
          <w:color w:val="222222"/>
          <w:sz w:val="16"/>
          <w:szCs w:val="16"/>
          <w:lang w:val="en-US"/>
        </w:rPr>
        <w:t xml:space="preserve">- CCNA Security </w:t>
      </w:r>
      <w:r w:rsidRPr="00110602">
        <w:rPr>
          <w:rStyle w:val="Textofuente"/>
          <w:rFonts w:asciiTheme="majorHAnsi" w:hAnsiTheme="majorHAnsi"/>
          <w:color w:val="222222"/>
          <w:sz w:val="16"/>
          <w:szCs w:val="16"/>
          <w:bdr w:val="single" w:sz="2" w:space="1" w:color="EFEFEF"/>
          <w:lang w:val="en-US"/>
        </w:rPr>
        <w:t>CISCO</w:t>
      </w:r>
      <w:r w:rsidRPr="00110602">
        <w:rPr>
          <w:rFonts w:asciiTheme="majorHAnsi" w:hAnsiTheme="majorHAnsi"/>
          <w:color w:val="222222"/>
          <w:sz w:val="16"/>
          <w:szCs w:val="16"/>
          <w:lang w:val="en-US"/>
        </w:rPr>
        <w:t xml:space="preserve"> (2014)</w:t>
      </w:r>
    </w:p>
    <w:p w:rsidR="00994DBC" w:rsidRPr="00110602" w:rsidRDefault="004332B2">
      <w:pPr>
        <w:pStyle w:val="Cuerpodetexto"/>
        <w:widowControl/>
        <w:spacing w:after="0" w:line="360" w:lineRule="atLeast"/>
        <w:ind w:left="737" w:right="30"/>
        <w:rPr>
          <w:rFonts w:asciiTheme="majorHAnsi" w:hAnsiTheme="majorHAnsi"/>
          <w:sz w:val="16"/>
          <w:szCs w:val="16"/>
          <w:lang w:val="en-US"/>
        </w:rPr>
      </w:pPr>
      <w:r w:rsidRPr="00110602">
        <w:rPr>
          <w:rFonts w:asciiTheme="majorHAnsi" w:hAnsiTheme="majorHAnsi"/>
          <w:color w:val="222222"/>
          <w:sz w:val="16"/>
          <w:szCs w:val="16"/>
          <w:lang w:val="en-US"/>
        </w:rPr>
        <w:t xml:space="preserve">- </w:t>
      </w:r>
      <w:proofErr w:type="spellStart"/>
      <w:r w:rsidRPr="00110602">
        <w:rPr>
          <w:rFonts w:asciiTheme="majorHAnsi" w:hAnsiTheme="majorHAnsi"/>
          <w:color w:val="222222"/>
          <w:sz w:val="16"/>
          <w:szCs w:val="16"/>
          <w:lang w:val="en-US"/>
        </w:rPr>
        <w:t>Zentyal</w:t>
      </w:r>
      <w:proofErr w:type="spellEnd"/>
      <w:r w:rsidRPr="00110602">
        <w:rPr>
          <w:rFonts w:asciiTheme="majorHAnsi" w:hAnsiTheme="majorHAnsi"/>
          <w:color w:val="222222"/>
          <w:sz w:val="16"/>
          <w:szCs w:val="16"/>
          <w:lang w:val="en-US"/>
        </w:rPr>
        <w:t xml:space="preserve"> Certified Associate [</w:t>
      </w:r>
      <w:proofErr w:type="spellStart"/>
      <w:r w:rsidRPr="00110602">
        <w:rPr>
          <w:rFonts w:asciiTheme="majorHAnsi" w:hAnsiTheme="majorHAnsi"/>
          <w:color w:val="222222"/>
          <w:sz w:val="16"/>
          <w:szCs w:val="16"/>
          <w:lang w:val="en-US"/>
        </w:rPr>
        <w:t>ZeCA</w:t>
      </w:r>
      <w:proofErr w:type="spellEnd"/>
      <w:proofErr w:type="gramStart"/>
      <w:r w:rsidRPr="00110602">
        <w:rPr>
          <w:rFonts w:asciiTheme="majorHAnsi" w:hAnsiTheme="majorHAnsi"/>
          <w:color w:val="222222"/>
          <w:sz w:val="16"/>
          <w:szCs w:val="16"/>
          <w:lang w:val="en-US"/>
        </w:rPr>
        <w:t>]</w:t>
      </w:r>
      <w:r w:rsidRPr="00110602">
        <w:rPr>
          <w:rStyle w:val="Textofuente"/>
          <w:rFonts w:asciiTheme="majorHAnsi" w:hAnsiTheme="majorHAnsi"/>
          <w:color w:val="222222"/>
          <w:sz w:val="16"/>
          <w:szCs w:val="16"/>
          <w:bdr w:val="single" w:sz="2" w:space="1" w:color="EFEFEF"/>
          <w:lang w:val="en-US"/>
        </w:rPr>
        <w:t>ZENTYAL</w:t>
      </w:r>
      <w:proofErr w:type="gramEnd"/>
      <w:r w:rsidRPr="00110602">
        <w:rPr>
          <w:rFonts w:asciiTheme="majorHAnsi" w:hAnsiTheme="majorHAnsi"/>
          <w:color w:val="222222"/>
          <w:sz w:val="16"/>
          <w:szCs w:val="16"/>
          <w:lang w:val="en-US"/>
        </w:rPr>
        <w:t xml:space="preserve"> (2014)</w:t>
      </w:r>
    </w:p>
    <w:p w:rsidR="00994DBC" w:rsidRPr="00110602" w:rsidRDefault="000D6AC3">
      <w:pPr>
        <w:pStyle w:val="Cuerpodetexto"/>
        <w:widowControl/>
        <w:spacing w:after="0" w:line="360" w:lineRule="atLeast"/>
        <w:ind w:left="737" w:right="30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color w:val="222222"/>
          <w:sz w:val="16"/>
          <w:szCs w:val="16"/>
        </w:rPr>
        <w:t>- Seguridad empresarial basada</w:t>
      </w:r>
      <w:r w:rsidR="004332B2" w:rsidRPr="00110602">
        <w:rPr>
          <w:rFonts w:asciiTheme="majorHAnsi" w:hAnsiTheme="majorHAnsi"/>
          <w:color w:val="222222"/>
          <w:sz w:val="16"/>
          <w:szCs w:val="16"/>
        </w:rPr>
        <w:t xml:space="preserve"> en software libre </w:t>
      </w:r>
      <w:r w:rsidR="004332B2" w:rsidRPr="00110602">
        <w:rPr>
          <w:rStyle w:val="Textofuente"/>
          <w:rFonts w:asciiTheme="majorHAnsi" w:hAnsiTheme="majorHAnsi"/>
          <w:color w:val="222222"/>
          <w:sz w:val="16"/>
          <w:szCs w:val="16"/>
          <w:bdr w:val="single" w:sz="2" w:space="1" w:color="EFEFEF"/>
        </w:rPr>
        <w:t>CNTG</w:t>
      </w:r>
      <w:r w:rsidR="004332B2" w:rsidRPr="00110602">
        <w:rPr>
          <w:rFonts w:asciiTheme="majorHAnsi" w:hAnsiTheme="majorHAnsi"/>
          <w:color w:val="222222"/>
          <w:sz w:val="16"/>
          <w:szCs w:val="16"/>
        </w:rPr>
        <w:t xml:space="preserve"> (2014)</w:t>
      </w:r>
    </w:p>
    <w:p w:rsidR="00994DBC" w:rsidRPr="00110602" w:rsidRDefault="004332B2">
      <w:pPr>
        <w:pStyle w:val="Cuerpodetexto"/>
        <w:widowControl/>
        <w:spacing w:after="0" w:line="360" w:lineRule="atLeast"/>
        <w:ind w:left="737" w:right="30"/>
        <w:rPr>
          <w:rFonts w:asciiTheme="majorHAnsi" w:hAnsiTheme="majorHAnsi"/>
          <w:sz w:val="16"/>
          <w:szCs w:val="16"/>
        </w:rPr>
      </w:pPr>
      <w:r w:rsidRPr="00110602">
        <w:rPr>
          <w:rFonts w:asciiTheme="majorHAnsi" w:hAnsiTheme="majorHAnsi"/>
          <w:color w:val="222222"/>
          <w:sz w:val="16"/>
          <w:szCs w:val="16"/>
        </w:rPr>
        <w:t>- Implant</w:t>
      </w:r>
      <w:r w:rsidR="000D6AC3">
        <w:rPr>
          <w:rFonts w:asciiTheme="majorHAnsi" w:hAnsiTheme="majorHAnsi"/>
          <w:color w:val="222222"/>
          <w:sz w:val="16"/>
          <w:szCs w:val="16"/>
        </w:rPr>
        <w:t xml:space="preserve">ación de Software Libre para </w:t>
      </w:r>
      <w:proofErr w:type="spellStart"/>
      <w:r w:rsidR="000D6AC3">
        <w:rPr>
          <w:rFonts w:asciiTheme="majorHAnsi" w:hAnsiTheme="majorHAnsi"/>
          <w:color w:val="222222"/>
          <w:sz w:val="16"/>
          <w:szCs w:val="16"/>
        </w:rPr>
        <w:t>Py</w:t>
      </w:r>
      <w:r w:rsidRPr="00110602">
        <w:rPr>
          <w:rFonts w:asciiTheme="majorHAnsi" w:hAnsiTheme="majorHAnsi"/>
          <w:color w:val="222222"/>
          <w:sz w:val="16"/>
          <w:szCs w:val="16"/>
        </w:rPr>
        <w:t>MES</w:t>
      </w:r>
      <w:proofErr w:type="spellEnd"/>
      <w:r w:rsidRPr="00110602">
        <w:rPr>
          <w:rFonts w:asciiTheme="majorHAnsi" w:hAnsiTheme="majorHAnsi"/>
          <w:color w:val="222222"/>
          <w:sz w:val="16"/>
          <w:szCs w:val="16"/>
        </w:rPr>
        <w:t xml:space="preserve"> </w:t>
      </w:r>
      <w:r w:rsidRPr="00110602">
        <w:rPr>
          <w:rStyle w:val="Textofuente"/>
          <w:rFonts w:asciiTheme="majorHAnsi" w:hAnsiTheme="majorHAnsi"/>
          <w:color w:val="222222"/>
          <w:sz w:val="16"/>
          <w:szCs w:val="16"/>
          <w:bdr w:val="single" w:sz="2" w:space="1" w:color="EFEFEF"/>
        </w:rPr>
        <w:t>USC</w:t>
      </w:r>
      <w:r w:rsidRPr="00110602">
        <w:rPr>
          <w:rFonts w:asciiTheme="majorHAnsi" w:hAnsiTheme="majorHAnsi"/>
          <w:color w:val="222222"/>
          <w:sz w:val="16"/>
          <w:szCs w:val="16"/>
        </w:rPr>
        <w:t xml:space="preserve"> (2007)</w:t>
      </w:r>
    </w:p>
    <w:p w:rsidR="00994DBC" w:rsidRPr="00110602" w:rsidRDefault="004332B2">
      <w:pPr>
        <w:pStyle w:val="Cuerpodetexto"/>
        <w:widowControl/>
        <w:spacing w:after="0" w:line="360" w:lineRule="atLeast"/>
        <w:ind w:left="737" w:right="30"/>
        <w:rPr>
          <w:rFonts w:asciiTheme="majorHAnsi" w:hAnsiTheme="majorHAnsi"/>
          <w:sz w:val="16"/>
          <w:szCs w:val="16"/>
        </w:rPr>
      </w:pPr>
      <w:r w:rsidRPr="00110602">
        <w:rPr>
          <w:rFonts w:asciiTheme="majorHAnsi" w:hAnsiTheme="majorHAnsi"/>
          <w:color w:val="222222"/>
          <w:sz w:val="16"/>
          <w:szCs w:val="16"/>
        </w:rPr>
        <w:t xml:space="preserve">- Supercomputador HP </w:t>
      </w:r>
      <w:proofErr w:type="spellStart"/>
      <w:r w:rsidRPr="00110602">
        <w:rPr>
          <w:rFonts w:asciiTheme="majorHAnsi" w:hAnsiTheme="majorHAnsi"/>
          <w:color w:val="222222"/>
          <w:sz w:val="16"/>
          <w:szCs w:val="16"/>
        </w:rPr>
        <w:t>Superdome</w:t>
      </w:r>
      <w:proofErr w:type="spellEnd"/>
      <w:r w:rsidRPr="00110602">
        <w:rPr>
          <w:rFonts w:asciiTheme="majorHAnsi" w:hAnsiTheme="majorHAnsi"/>
          <w:color w:val="222222"/>
          <w:sz w:val="16"/>
          <w:szCs w:val="16"/>
        </w:rPr>
        <w:t xml:space="preserve"> </w:t>
      </w:r>
      <w:r w:rsidRPr="00110602">
        <w:rPr>
          <w:rStyle w:val="Textofuente"/>
          <w:rFonts w:asciiTheme="majorHAnsi" w:hAnsiTheme="majorHAnsi"/>
          <w:color w:val="222222"/>
          <w:sz w:val="16"/>
          <w:szCs w:val="16"/>
          <w:bdr w:val="single" w:sz="2" w:space="1" w:color="EFEFEF"/>
        </w:rPr>
        <w:t>CESGA</w:t>
      </w:r>
      <w:r w:rsidRPr="00110602">
        <w:rPr>
          <w:rFonts w:asciiTheme="majorHAnsi" w:hAnsiTheme="majorHAnsi"/>
          <w:color w:val="222222"/>
          <w:sz w:val="16"/>
          <w:szCs w:val="16"/>
        </w:rPr>
        <w:t xml:space="preserve"> (2006)</w:t>
      </w:r>
    </w:p>
    <w:p w:rsidR="00994DBC" w:rsidRPr="00110602" w:rsidRDefault="004332B2">
      <w:pPr>
        <w:pStyle w:val="Cuerpodetexto"/>
        <w:widowControl/>
        <w:spacing w:after="0" w:line="360" w:lineRule="atLeast"/>
        <w:ind w:left="707"/>
        <w:rPr>
          <w:rFonts w:asciiTheme="majorHAnsi" w:hAnsiTheme="majorHAnsi"/>
          <w:sz w:val="16"/>
          <w:szCs w:val="16"/>
        </w:rPr>
      </w:pPr>
      <w:r w:rsidRPr="00110602">
        <w:rPr>
          <w:rFonts w:asciiTheme="majorHAnsi" w:hAnsiTheme="majorHAnsi"/>
          <w:color w:val="222222"/>
          <w:sz w:val="16"/>
          <w:szCs w:val="16"/>
        </w:rPr>
        <w:t>- Seminarios/coloquios [</w:t>
      </w:r>
      <w:proofErr w:type="spellStart"/>
      <w:r w:rsidRPr="00110602">
        <w:rPr>
          <w:rFonts w:asciiTheme="majorHAnsi" w:hAnsiTheme="majorHAnsi"/>
          <w:color w:val="222222"/>
          <w:sz w:val="16"/>
          <w:szCs w:val="16"/>
        </w:rPr>
        <w:t>QoS</w:t>
      </w:r>
      <w:proofErr w:type="spellEnd"/>
      <w:r w:rsidRPr="00110602">
        <w:rPr>
          <w:rFonts w:asciiTheme="majorHAnsi" w:hAnsiTheme="majorHAnsi"/>
          <w:color w:val="222222"/>
          <w:sz w:val="16"/>
          <w:szCs w:val="16"/>
        </w:rPr>
        <w:t xml:space="preserve">, MPLS, </w:t>
      </w:r>
      <w:proofErr w:type="spellStart"/>
      <w:r w:rsidRPr="00110602">
        <w:rPr>
          <w:rFonts w:asciiTheme="majorHAnsi" w:hAnsiTheme="majorHAnsi"/>
          <w:color w:val="222222"/>
          <w:sz w:val="16"/>
          <w:szCs w:val="16"/>
        </w:rPr>
        <w:t>WMware</w:t>
      </w:r>
      <w:proofErr w:type="spellEnd"/>
      <w:r w:rsidRPr="00110602">
        <w:rPr>
          <w:rFonts w:asciiTheme="majorHAnsi" w:hAnsiTheme="majorHAnsi"/>
          <w:color w:val="222222"/>
          <w:sz w:val="16"/>
          <w:szCs w:val="16"/>
        </w:rPr>
        <w:t xml:space="preserve">, SDN, </w:t>
      </w:r>
      <w:proofErr w:type="spellStart"/>
      <w:r w:rsidRPr="00110602">
        <w:rPr>
          <w:rFonts w:asciiTheme="majorHAnsi" w:hAnsiTheme="majorHAnsi"/>
          <w:color w:val="222222"/>
          <w:sz w:val="16"/>
          <w:szCs w:val="16"/>
        </w:rPr>
        <w:t>Varnish</w:t>
      </w:r>
      <w:proofErr w:type="spellEnd"/>
      <w:r w:rsidRPr="00110602">
        <w:rPr>
          <w:rFonts w:asciiTheme="majorHAnsi" w:hAnsiTheme="majorHAnsi"/>
          <w:color w:val="222222"/>
          <w:sz w:val="16"/>
          <w:szCs w:val="16"/>
        </w:rPr>
        <w:t>, JS...]</w:t>
      </w:r>
    </w:p>
    <w:p w:rsidR="00994DBC" w:rsidRPr="00110602" w:rsidRDefault="004332B2">
      <w:pPr>
        <w:pStyle w:val="Cuerpodetexto"/>
        <w:widowControl/>
        <w:spacing w:after="0" w:line="360" w:lineRule="atLeast"/>
        <w:ind w:left="707"/>
        <w:rPr>
          <w:rFonts w:asciiTheme="majorHAnsi" w:hAnsiTheme="majorHAnsi"/>
          <w:sz w:val="16"/>
          <w:szCs w:val="16"/>
        </w:rPr>
      </w:pPr>
      <w:r w:rsidRPr="00110602">
        <w:rPr>
          <w:rFonts w:asciiTheme="majorHAnsi" w:hAnsiTheme="majorHAnsi"/>
          <w:color w:val="222222"/>
          <w:sz w:val="16"/>
          <w:szCs w:val="16"/>
        </w:rPr>
        <w:lastRenderedPageBreak/>
        <w:t>- Formación continuada [</w:t>
      </w:r>
      <w:proofErr w:type="spellStart"/>
      <w:r w:rsidRPr="00110602">
        <w:rPr>
          <w:rFonts w:asciiTheme="majorHAnsi" w:hAnsiTheme="majorHAnsi"/>
          <w:color w:val="222222"/>
          <w:sz w:val="16"/>
          <w:szCs w:val="16"/>
        </w:rPr>
        <w:t>Udemy</w:t>
      </w:r>
      <w:proofErr w:type="spellEnd"/>
      <w:r w:rsidRPr="00110602">
        <w:rPr>
          <w:rFonts w:asciiTheme="majorHAnsi" w:hAnsiTheme="majorHAnsi"/>
          <w:color w:val="222222"/>
          <w:sz w:val="16"/>
          <w:szCs w:val="16"/>
        </w:rPr>
        <w:t xml:space="preserve">, </w:t>
      </w:r>
      <w:proofErr w:type="spellStart"/>
      <w:r w:rsidRPr="00110602">
        <w:rPr>
          <w:rFonts w:asciiTheme="majorHAnsi" w:hAnsiTheme="majorHAnsi"/>
          <w:color w:val="222222"/>
          <w:sz w:val="16"/>
          <w:szCs w:val="16"/>
        </w:rPr>
        <w:t>Coursera</w:t>
      </w:r>
      <w:proofErr w:type="spellEnd"/>
      <w:r w:rsidRPr="00110602">
        <w:rPr>
          <w:rFonts w:asciiTheme="majorHAnsi" w:hAnsiTheme="majorHAnsi"/>
          <w:color w:val="222222"/>
          <w:sz w:val="16"/>
          <w:szCs w:val="16"/>
        </w:rPr>
        <w:t xml:space="preserve">, </w:t>
      </w:r>
      <w:proofErr w:type="spellStart"/>
      <w:r w:rsidRPr="00110602">
        <w:rPr>
          <w:rFonts w:asciiTheme="majorHAnsi" w:hAnsiTheme="majorHAnsi"/>
          <w:color w:val="222222"/>
          <w:sz w:val="16"/>
          <w:szCs w:val="16"/>
        </w:rPr>
        <w:t>VMware</w:t>
      </w:r>
      <w:proofErr w:type="spellEnd"/>
      <w:r w:rsidRPr="00110602">
        <w:rPr>
          <w:rFonts w:asciiTheme="majorHAnsi" w:hAnsiTheme="majorHAnsi"/>
          <w:color w:val="222222"/>
          <w:sz w:val="16"/>
          <w:szCs w:val="16"/>
        </w:rPr>
        <w:t xml:space="preserve"> </w:t>
      </w:r>
      <w:proofErr w:type="spellStart"/>
      <w:r w:rsidRPr="00110602">
        <w:rPr>
          <w:rFonts w:asciiTheme="majorHAnsi" w:hAnsiTheme="majorHAnsi"/>
          <w:color w:val="222222"/>
          <w:sz w:val="16"/>
          <w:szCs w:val="16"/>
        </w:rPr>
        <w:t>Education</w:t>
      </w:r>
      <w:proofErr w:type="spellEnd"/>
      <w:r w:rsidRPr="00110602">
        <w:rPr>
          <w:rFonts w:asciiTheme="majorHAnsi" w:hAnsiTheme="majorHAnsi"/>
          <w:color w:val="222222"/>
          <w:sz w:val="16"/>
          <w:szCs w:val="16"/>
        </w:rPr>
        <w:t>] (2012/2015)</w:t>
      </w:r>
    </w:p>
    <w:p w:rsidR="00994DBC" w:rsidRPr="00110602" w:rsidRDefault="004332B2">
      <w:pPr>
        <w:pStyle w:val="Cita"/>
        <w:widowControl/>
        <w:spacing w:after="0" w:line="360" w:lineRule="atLeast"/>
        <w:ind w:right="867"/>
        <w:rPr>
          <w:rFonts w:asciiTheme="majorHAnsi" w:hAnsiTheme="majorHAnsi"/>
          <w:sz w:val="16"/>
          <w:szCs w:val="16"/>
        </w:rPr>
      </w:pPr>
      <w:r w:rsidRPr="00110602">
        <w:rPr>
          <w:rStyle w:val="Muydestacado"/>
          <w:rFonts w:asciiTheme="majorHAnsi" w:hAnsiTheme="majorHAnsi"/>
          <w:b w:val="0"/>
          <w:color w:val="777777"/>
          <w:sz w:val="16"/>
          <w:szCs w:val="16"/>
        </w:rPr>
        <w:t>Formación académica certificada</w:t>
      </w:r>
    </w:p>
    <w:p w:rsidR="00994DBC" w:rsidRPr="00110602" w:rsidRDefault="004332B2">
      <w:pPr>
        <w:pStyle w:val="Cuerpodetexto"/>
        <w:widowControl/>
        <w:spacing w:after="0" w:line="360" w:lineRule="atLeast"/>
        <w:ind w:left="707" w:right="867"/>
        <w:rPr>
          <w:rFonts w:asciiTheme="majorHAnsi" w:hAnsiTheme="majorHAnsi"/>
          <w:sz w:val="16"/>
          <w:szCs w:val="16"/>
        </w:rPr>
      </w:pPr>
      <w:r w:rsidRPr="00110602">
        <w:rPr>
          <w:rFonts w:asciiTheme="majorHAnsi" w:hAnsiTheme="majorHAnsi"/>
          <w:color w:val="222222"/>
          <w:sz w:val="16"/>
          <w:szCs w:val="16"/>
        </w:rPr>
        <w:t>- T.S. Telecomunicaciones e Informática</w:t>
      </w:r>
      <w:r w:rsidRPr="00110602">
        <w:rPr>
          <w:rFonts w:asciiTheme="majorHAnsi" w:hAnsiTheme="majorHAnsi"/>
          <w:color w:val="3269A0"/>
          <w:sz w:val="16"/>
          <w:szCs w:val="16"/>
        </w:rPr>
        <w:t xml:space="preserve"> (</w:t>
      </w:r>
      <w:r w:rsidRPr="00110602">
        <w:rPr>
          <w:rFonts w:asciiTheme="majorHAnsi" w:hAnsiTheme="majorHAnsi"/>
          <w:color w:val="222222"/>
          <w:sz w:val="16"/>
          <w:szCs w:val="16"/>
        </w:rPr>
        <w:t>2008)</w:t>
      </w:r>
    </w:p>
    <w:p w:rsidR="00994DBC" w:rsidRPr="00110602" w:rsidRDefault="004332B2">
      <w:pPr>
        <w:pStyle w:val="Cuerpodetexto"/>
        <w:widowControl/>
        <w:spacing w:line="360" w:lineRule="atLeast"/>
        <w:ind w:left="707"/>
        <w:rPr>
          <w:rFonts w:asciiTheme="majorHAnsi" w:hAnsiTheme="majorHAnsi"/>
          <w:sz w:val="16"/>
          <w:szCs w:val="16"/>
        </w:rPr>
      </w:pPr>
      <w:r w:rsidRPr="00110602">
        <w:rPr>
          <w:rFonts w:asciiTheme="majorHAnsi" w:hAnsiTheme="majorHAnsi"/>
          <w:color w:val="222222"/>
          <w:sz w:val="16"/>
          <w:szCs w:val="16"/>
        </w:rPr>
        <w:t>- T.S. Administración de Sistemas Informáticos</w:t>
      </w:r>
      <w:r w:rsidRPr="00110602">
        <w:rPr>
          <w:rFonts w:asciiTheme="majorHAnsi" w:hAnsiTheme="majorHAnsi"/>
          <w:color w:val="3269A0"/>
          <w:sz w:val="16"/>
          <w:szCs w:val="16"/>
        </w:rPr>
        <w:t xml:space="preserve"> (</w:t>
      </w:r>
      <w:r w:rsidRPr="00110602">
        <w:rPr>
          <w:rFonts w:asciiTheme="majorHAnsi" w:hAnsiTheme="majorHAnsi"/>
          <w:color w:val="222222"/>
          <w:sz w:val="16"/>
          <w:szCs w:val="16"/>
        </w:rPr>
        <w:t>2006)</w:t>
      </w:r>
    </w:p>
    <w:p w:rsidR="00994DBC" w:rsidRPr="00110602" w:rsidRDefault="004332B2">
      <w:pPr>
        <w:pStyle w:val="Cita"/>
        <w:widowControl/>
        <w:spacing w:after="0" w:line="360" w:lineRule="atLeast"/>
        <w:ind w:right="867"/>
        <w:rPr>
          <w:rFonts w:asciiTheme="majorHAnsi" w:hAnsiTheme="majorHAnsi"/>
          <w:sz w:val="16"/>
          <w:szCs w:val="16"/>
        </w:rPr>
      </w:pPr>
      <w:r w:rsidRPr="00110602">
        <w:rPr>
          <w:rStyle w:val="Muydestacado"/>
          <w:rFonts w:asciiTheme="majorHAnsi" w:hAnsiTheme="majorHAnsi"/>
          <w:b w:val="0"/>
          <w:color w:val="777777"/>
          <w:sz w:val="16"/>
          <w:szCs w:val="16"/>
        </w:rPr>
        <w:t>Idiomas</w:t>
      </w:r>
    </w:p>
    <w:p w:rsidR="00994DBC" w:rsidRPr="00110602" w:rsidRDefault="004332B2">
      <w:pPr>
        <w:pStyle w:val="Cuerpodetexto"/>
        <w:widowControl/>
        <w:spacing w:after="0" w:line="360" w:lineRule="atLeast"/>
        <w:ind w:left="30" w:right="30"/>
        <w:rPr>
          <w:rFonts w:asciiTheme="majorHAnsi" w:hAnsiTheme="majorHAnsi"/>
          <w:sz w:val="16"/>
          <w:szCs w:val="16"/>
        </w:rPr>
      </w:pPr>
      <w:r w:rsidRPr="00110602">
        <w:rPr>
          <w:rStyle w:val="Textofuente"/>
          <w:rFonts w:asciiTheme="majorHAnsi" w:hAnsiTheme="majorHAnsi"/>
          <w:color w:val="222222"/>
          <w:sz w:val="16"/>
          <w:szCs w:val="16"/>
          <w:bdr w:val="single" w:sz="2" w:space="1" w:color="EFEFEF"/>
        </w:rPr>
        <w:t xml:space="preserve">Gallego </w:t>
      </w:r>
      <w:r w:rsidRPr="00110602">
        <w:rPr>
          <w:rFonts w:asciiTheme="majorHAnsi" w:hAnsiTheme="majorHAnsi"/>
          <w:color w:val="222222"/>
          <w:sz w:val="16"/>
          <w:szCs w:val="16"/>
        </w:rPr>
        <w:t xml:space="preserve">Nativo </w:t>
      </w:r>
      <w:r w:rsidRPr="00110602">
        <w:rPr>
          <w:rStyle w:val="Destacado"/>
          <w:rFonts w:asciiTheme="majorHAnsi" w:hAnsiTheme="majorHAnsi"/>
          <w:i w:val="0"/>
          <w:color w:val="222222"/>
          <w:sz w:val="16"/>
          <w:szCs w:val="16"/>
        </w:rPr>
        <w:t>(CELGA4)</w:t>
      </w:r>
      <w:r w:rsidRPr="00110602">
        <w:rPr>
          <w:rFonts w:asciiTheme="majorHAnsi" w:hAnsiTheme="majorHAnsi"/>
          <w:color w:val="222222"/>
          <w:sz w:val="16"/>
          <w:szCs w:val="16"/>
        </w:rPr>
        <w:br/>
      </w:r>
      <w:r w:rsidRPr="00110602">
        <w:rPr>
          <w:rStyle w:val="Textofuente"/>
          <w:rFonts w:asciiTheme="majorHAnsi" w:hAnsiTheme="majorHAnsi"/>
          <w:color w:val="222222"/>
          <w:sz w:val="16"/>
          <w:szCs w:val="16"/>
          <w:bdr w:val="single" w:sz="2" w:space="1" w:color="EFEFEF"/>
        </w:rPr>
        <w:t>Castellano</w:t>
      </w:r>
      <w:r w:rsidRPr="00110602">
        <w:rPr>
          <w:rFonts w:asciiTheme="majorHAnsi" w:hAnsiTheme="majorHAnsi"/>
          <w:color w:val="222222"/>
          <w:sz w:val="16"/>
          <w:szCs w:val="16"/>
        </w:rPr>
        <w:t xml:space="preserve"> Nativo</w:t>
      </w:r>
      <w:r w:rsidRPr="00110602">
        <w:rPr>
          <w:rFonts w:asciiTheme="majorHAnsi" w:hAnsiTheme="majorHAnsi"/>
          <w:color w:val="222222"/>
          <w:sz w:val="16"/>
          <w:szCs w:val="16"/>
        </w:rPr>
        <w:br/>
      </w:r>
      <w:r w:rsidRPr="00110602">
        <w:rPr>
          <w:rStyle w:val="Textofuente"/>
          <w:rFonts w:asciiTheme="majorHAnsi" w:hAnsiTheme="majorHAnsi"/>
          <w:color w:val="222222"/>
          <w:sz w:val="16"/>
          <w:szCs w:val="16"/>
          <w:bdr w:val="single" w:sz="2" w:space="1" w:color="EFEFEF"/>
        </w:rPr>
        <w:t xml:space="preserve">Inglés </w:t>
      </w:r>
      <w:r w:rsidRPr="00110602">
        <w:rPr>
          <w:rFonts w:asciiTheme="majorHAnsi" w:hAnsiTheme="majorHAnsi"/>
          <w:color w:val="222222"/>
          <w:sz w:val="16"/>
          <w:szCs w:val="16"/>
        </w:rPr>
        <w:t>Alto</w:t>
      </w:r>
    </w:p>
    <w:p w:rsidR="00994DBC" w:rsidRPr="00110602" w:rsidRDefault="004332B2">
      <w:pPr>
        <w:pStyle w:val="Cita"/>
        <w:widowControl/>
        <w:spacing w:after="0" w:line="360" w:lineRule="atLeast"/>
        <w:ind w:right="867"/>
        <w:rPr>
          <w:rFonts w:asciiTheme="majorHAnsi" w:hAnsiTheme="majorHAnsi"/>
          <w:sz w:val="16"/>
          <w:szCs w:val="16"/>
        </w:rPr>
      </w:pPr>
      <w:r w:rsidRPr="00110602">
        <w:rPr>
          <w:rStyle w:val="Muydestacado"/>
          <w:rFonts w:asciiTheme="majorHAnsi" w:hAnsiTheme="majorHAnsi"/>
          <w:b w:val="0"/>
          <w:color w:val="777777"/>
          <w:sz w:val="16"/>
          <w:szCs w:val="16"/>
        </w:rPr>
        <w:t>Características personales</w:t>
      </w:r>
    </w:p>
    <w:p w:rsidR="00994DBC" w:rsidRPr="00110602" w:rsidRDefault="004332B2">
      <w:pPr>
        <w:pStyle w:val="Cita"/>
        <w:widowControl/>
        <w:spacing w:after="0" w:line="360" w:lineRule="atLeast"/>
        <w:ind w:left="867" w:right="867"/>
        <w:rPr>
          <w:rFonts w:asciiTheme="majorHAnsi" w:hAnsiTheme="majorHAnsi"/>
          <w:sz w:val="16"/>
          <w:szCs w:val="16"/>
        </w:rPr>
      </w:pPr>
      <w:r w:rsidRPr="00110602">
        <w:rPr>
          <w:rFonts w:asciiTheme="majorHAnsi" w:hAnsiTheme="majorHAnsi"/>
          <w:color w:val="222222"/>
          <w:sz w:val="16"/>
          <w:szCs w:val="16"/>
        </w:rPr>
        <w:t>- Compromiso, rigurosidad y buena interrelación personal.</w:t>
      </w:r>
    </w:p>
    <w:p w:rsidR="00994DBC" w:rsidRPr="00110602" w:rsidRDefault="004332B2">
      <w:pPr>
        <w:pStyle w:val="Cita"/>
        <w:widowControl/>
        <w:spacing w:after="0" w:line="360" w:lineRule="atLeast"/>
        <w:ind w:left="867" w:right="867"/>
        <w:rPr>
          <w:rFonts w:asciiTheme="majorHAnsi" w:hAnsiTheme="majorHAnsi"/>
          <w:sz w:val="16"/>
          <w:szCs w:val="16"/>
        </w:rPr>
      </w:pPr>
      <w:r w:rsidRPr="00110602">
        <w:rPr>
          <w:rFonts w:asciiTheme="majorHAnsi" w:hAnsiTheme="majorHAnsi"/>
          <w:color w:val="222222"/>
          <w:sz w:val="16"/>
          <w:szCs w:val="16"/>
        </w:rPr>
        <w:t>- Pro-activo, iniciativa y trabajo en equipo.</w:t>
      </w:r>
    </w:p>
    <w:p w:rsidR="00994DBC" w:rsidRPr="00110602" w:rsidRDefault="004332B2">
      <w:pPr>
        <w:pStyle w:val="Cita"/>
        <w:widowControl/>
        <w:spacing w:after="0" w:line="360" w:lineRule="atLeast"/>
        <w:ind w:left="867" w:right="867"/>
        <w:rPr>
          <w:rFonts w:asciiTheme="majorHAnsi" w:hAnsiTheme="majorHAnsi"/>
          <w:sz w:val="16"/>
          <w:szCs w:val="16"/>
        </w:rPr>
      </w:pPr>
      <w:r w:rsidRPr="00110602">
        <w:rPr>
          <w:rFonts w:asciiTheme="majorHAnsi" w:hAnsiTheme="majorHAnsi"/>
          <w:color w:val="222222"/>
          <w:sz w:val="16"/>
          <w:szCs w:val="16"/>
        </w:rPr>
        <w:t>- Habituado a trabajar en entornos competitivos.</w:t>
      </w:r>
    </w:p>
    <w:p w:rsidR="00994DBC" w:rsidRPr="00110602" w:rsidRDefault="004332B2">
      <w:pPr>
        <w:pStyle w:val="Cita"/>
        <w:widowControl/>
        <w:spacing w:after="0" w:line="360" w:lineRule="atLeast"/>
        <w:ind w:left="867" w:right="867"/>
        <w:rPr>
          <w:rFonts w:asciiTheme="majorHAnsi" w:hAnsiTheme="majorHAnsi"/>
          <w:sz w:val="16"/>
          <w:szCs w:val="16"/>
        </w:rPr>
      </w:pPr>
      <w:r w:rsidRPr="00110602">
        <w:rPr>
          <w:rFonts w:asciiTheme="majorHAnsi" w:hAnsiTheme="majorHAnsi"/>
          <w:color w:val="222222"/>
          <w:sz w:val="16"/>
          <w:szCs w:val="16"/>
        </w:rPr>
        <w:t>- Buena presencia.</w:t>
      </w:r>
    </w:p>
    <w:p w:rsidR="00994DBC" w:rsidRPr="00110602" w:rsidRDefault="00994DBC">
      <w:pPr>
        <w:rPr>
          <w:rFonts w:asciiTheme="majorHAnsi" w:hAnsiTheme="majorHAnsi"/>
          <w:sz w:val="16"/>
          <w:szCs w:val="16"/>
        </w:rPr>
      </w:pPr>
    </w:p>
    <w:sectPr w:rsidR="00994DBC" w:rsidRPr="00110602" w:rsidSect="000D6AC3">
      <w:pgSz w:w="11906" w:h="16838"/>
      <w:pgMar w:top="660" w:right="991" w:bottom="1134" w:left="993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1078D"/>
    <w:multiLevelType w:val="multilevel"/>
    <w:tmpl w:val="948EA94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2F12184"/>
    <w:multiLevelType w:val="multilevel"/>
    <w:tmpl w:val="1548EBA0"/>
    <w:lvl w:ilvl="0">
      <w:start w:val="1"/>
      <w:numFmt w:val="none"/>
      <w:suff w:val="nothing"/>
      <w:lvlText w:val=""/>
      <w:lvlJc w:val="left"/>
      <w:pPr>
        <w:ind w:left="4392" w:hanging="432"/>
      </w:pPr>
    </w:lvl>
    <w:lvl w:ilvl="1">
      <w:start w:val="1"/>
      <w:numFmt w:val="none"/>
      <w:suff w:val="nothing"/>
      <w:lvlText w:val=""/>
      <w:lvlJc w:val="left"/>
      <w:pPr>
        <w:ind w:left="4536" w:hanging="576"/>
      </w:pPr>
    </w:lvl>
    <w:lvl w:ilvl="2">
      <w:start w:val="1"/>
      <w:numFmt w:val="none"/>
      <w:suff w:val="nothing"/>
      <w:lvlText w:val=""/>
      <w:lvlJc w:val="left"/>
      <w:pPr>
        <w:ind w:left="4680" w:hanging="720"/>
      </w:pPr>
    </w:lvl>
    <w:lvl w:ilvl="3">
      <w:start w:val="1"/>
      <w:numFmt w:val="none"/>
      <w:suff w:val="nothing"/>
      <w:lvlText w:val=""/>
      <w:lvlJc w:val="left"/>
      <w:pPr>
        <w:ind w:left="4824" w:hanging="864"/>
      </w:pPr>
    </w:lvl>
    <w:lvl w:ilvl="4">
      <w:start w:val="1"/>
      <w:numFmt w:val="none"/>
      <w:suff w:val="nothing"/>
      <w:lvlText w:val=""/>
      <w:lvlJc w:val="left"/>
      <w:pPr>
        <w:ind w:left="4968" w:hanging="1008"/>
      </w:pPr>
    </w:lvl>
    <w:lvl w:ilvl="5">
      <w:start w:val="1"/>
      <w:numFmt w:val="none"/>
      <w:suff w:val="nothing"/>
      <w:lvlText w:val=""/>
      <w:lvlJc w:val="left"/>
      <w:pPr>
        <w:ind w:left="5112" w:hanging="1152"/>
      </w:pPr>
    </w:lvl>
    <w:lvl w:ilvl="6">
      <w:start w:val="1"/>
      <w:numFmt w:val="none"/>
      <w:suff w:val="nothing"/>
      <w:lvlText w:val=""/>
      <w:lvlJc w:val="left"/>
      <w:pPr>
        <w:ind w:left="5256" w:hanging="1296"/>
      </w:pPr>
    </w:lvl>
    <w:lvl w:ilvl="7">
      <w:start w:val="1"/>
      <w:numFmt w:val="none"/>
      <w:suff w:val="nothing"/>
      <w:lvlText w:val=""/>
      <w:lvlJc w:val="left"/>
      <w:pPr>
        <w:ind w:left="5400" w:hanging="1440"/>
      </w:pPr>
    </w:lvl>
    <w:lvl w:ilvl="8">
      <w:start w:val="1"/>
      <w:numFmt w:val="none"/>
      <w:suff w:val="nothing"/>
      <w:lvlText w:val=""/>
      <w:lvlJc w:val="left"/>
      <w:pPr>
        <w:ind w:left="5544" w:hanging="1584"/>
      </w:pPr>
    </w:lvl>
  </w:abstractNum>
  <w:abstractNum w:abstractNumId="2">
    <w:nsid w:val="69D7346B"/>
    <w:multiLevelType w:val="multilevel"/>
    <w:tmpl w:val="55BA3608"/>
    <w:lvl w:ilvl="0">
      <w:start w:val="1"/>
      <w:numFmt w:val="bullet"/>
      <w:lvlText w:val=""/>
      <w:lvlJc w:val="left"/>
      <w:pPr>
        <w:tabs>
          <w:tab w:val="num" w:pos="2134"/>
        </w:tabs>
        <w:ind w:left="213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4"/>
        </w:tabs>
        <w:ind w:left="249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4"/>
        </w:tabs>
        <w:ind w:left="285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4"/>
        </w:tabs>
        <w:ind w:left="321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4"/>
        </w:tabs>
        <w:ind w:left="357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4"/>
        </w:tabs>
        <w:ind w:left="393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4"/>
        </w:tabs>
        <w:ind w:left="429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4"/>
        </w:tabs>
        <w:ind w:left="465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4"/>
        </w:tabs>
        <w:ind w:left="5014" w:hanging="360"/>
      </w:pPr>
      <w:rPr>
        <w:rFonts w:ascii="OpenSymbol" w:hAnsi="OpenSymbol" w:cs="OpenSymbol" w:hint="default"/>
      </w:rPr>
    </w:lvl>
  </w:abstractNum>
  <w:abstractNum w:abstractNumId="3">
    <w:nsid w:val="6C17737E"/>
    <w:multiLevelType w:val="multilevel"/>
    <w:tmpl w:val="F1260414"/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994DBC"/>
    <w:rsid w:val="000D6AC3"/>
    <w:rsid w:val="00110602"/>
    <w:rsid w:val="004332B2"/>
    <w:rsid w:val="00596FD0"/>
    <w:rsid w:val="00994DBC"/>
    <w:rsid w:val="00C9158C"/>
    <w:rsid w:val="00E0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Cs w:val="24"/>
        <w:lang w:val="es-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color w:val="00000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customStyle="1" w:styleId="Encabezado2">
    <w:name w:val="Encabezado 2"/>
    <w:basedOn w:val="Encabezado"/>
    <w:pPr>
      <w:spacing w:before="200"/>
      <w:outlineLvl w:val="1"/>
    </w:pPr>
    <w:rPr>
      <w:b/>
      <w:bCs/>
      <w:sz w:val="32"/>
      <w:szCs w:val="32"/>
    </w:rPr>
  </w:style>
  <w:style w:type="character" w:customStyle="1" w:styleId="Muydestacado">
    <w:name w:val="Muy destacado"/>
    <w:rPr>
      <w:b/>
      <w:bCs/>
    </w:rPr>
  </w:style>
  <w:style w:type="character" w:customStyle="1" w:styleId="Destacado">
    <w:name w:val="Destacado"/>
    <w:rPr>
      <w:i/>
      <w:iCs/>
    </w:rPr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Textofuente">
    <w:name w:val="Texto fuente"/>
    <w:rPr>
      <w:rFonts w:ascii="Liberation Mono" w:eastAsia="Nimbus Mono L" w:hAnsi="Liberation Mono" w:cs="Liberation Mono"/>
    </w:rPr>
  </w:style>
  <w:style w:type="character" w:customStyle="1" w:styleId="ins">
    <w:name w:val="ins"/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</w:style>
  <w:style w:type="paragraph" w:customStyle="1" w:styleId="Pie">
    <w:name w:val="Pi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Cita">
    <w:name w:val="Quote"/>
    <w:basedOn w:val="Normal"/>
    <w:pPr>
      <w:spacing w:after="283"/>
      <w:ind w:left="567" w:right="567"/>
    </w:pPr>
  </w:style>
  <w:style w:type="table" w:styleId="Tablaconcuadrcula">
    <w:name w:val="Table Grid"/>
    <w:basedOn w:val="Tablanormal"/>
    <w:uiPriority w:val="59"/>
    <w:rsid w:val="001106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vigobermudez.dieg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ieg0vb.github.io/c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2160</TotalTime>
  <Pages>2</Pages>
  <Words>428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</dc:creator>
  <cp:lastModifiedBy>Diego V.B.</cp:lastModifiedBy>
  <cp:revision>14</cp:revision>
  <cp:lastPrinted>2015-07-08T11:15:00Z</cp:lastPrinted>
  <dcterms:created xsi:type="dcterms:W3CDTF">2015-07-07T11:10:00Z</dcterms:created>
  <dcterms:modified xsi:type="dcterms:W3CDTF">2015-07-08T11:15:00Z</dcterms:modified>
  <dc:language>es-ES</dc:language>
</cp:coreProperties>
</file>