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9BA16" w14:textId="7167D0EF" w:rsidR="00C37801" w:rsidRDefault="00C37801" w:rsidP="00C37801">
      <w:pPr>
        <w:jc w:val="center"/>
        <w:rPr>
          <w:rFonts w:ascii="Leelawadee" w:hAnsi="Leelawadee" w:cs="Leelawadee"/>
          <w:b/>
          <w:bCs/>
          <w:sz w:val="24"/>
          <w:szCs w:val="24"/>
          <w:lang w:val="es-ES"/>
        </w:rPr>
      </w:pPr>
      <w:r>
        <w:rPr>
          <w:rFonts w:ascii="Leelawadee" w:hAnsi="Leelawadee" w:cs="Leelawadee" w:hint="cs"/>
          <w:b/>
          <w:bCs/>
          <w:sz w:val="24"/>
          <w:szCs w:val="24"/>
          <w:lang w:val="es-ES"/>
        </w:rPr>
        <w:t xml:space="preserve">AUTOESTUDIO </w:t>
      </w:r>
      <w:r w:rsidR="00775E9A">
        <w:rPr>
          <w:rFonts w:ascii="Leelawadee" w:hAnsi="Leelawadee" w:cs="Leelawadee"/>
          <w:b/>
          <w:bCs/>
          <w:sz w:val="24"/>
          <w:szCs w:val="24"/>
          <w:lang w:val="es-ES"/>
        </w:rPr>
        <w:t>2</w:t>
      </w:r>
    </w:p>
    <w:p w14:paraId="7F84A0AD" w14:textId="77777777" w:rsidR="00C37801" w:rsidRDefault="00C37801" w:rsidP="00C37801">
      <w:pPr>
        <w:jc w:val="center"/>
        <w:rPr>
          <w:rFonts w:ascii="Leelawadee" w:hAnsi="Leelawadee" w:cs="Leelawadee" w:hint="cs"/>
          <w:b/>
          <w:bCs/>
          <w:sz w:val="24"/>
          <w:szCs w:val="24"/>
          <w:lang w:val="es-ES"/>
        </w:rPr>
      </w:pPr>
      <w:r>
        <w:rPr>
          <w:rFonts w:ascii="Leelawadee" w:hAnsi="Leelawadee" w:cs="Leelawadee" w:hint="cs"/>
          <w:b/>
          <w:bCs/>
          <w:sz w:val="24"/>
          <w:szCs w:val="24"/>
          <w:lang w:val="es-ES"/>
        </w:rPr>
        <w:t>MBDA</w:t>
      </w:r>
    </w:p>
    <w:p w14:paraId="1E150004" w14:textId="77777777" w:rsidR="00C37801" w:rsidRDefault="00C37801" w:rsidP="00C37801">
      <w:pPr>
        <w:jc w:val="center"/>
        <w:rPr>
          <w:rFonts w:ascii="Leelawadee" w:hAnsi="Leelawadee" w:cs="Leelawadee" w:hint="cs"/>
          <w:b/>
          <w:bCs/>
          <w:sz w:val="24"/>
          <w:szCs w:val="24"/>
          <w:lang w:val="es-ES"/>
        </w:rPr>
      </w:pPr>
      <w:r>
        <w:rPr>
          <w:rFonts w:ascii="Leelawadee" w:hAnsi="Leelawadee" w:cs="Leelawadee" w:hint="cs"/>
          <w:b/>
          <w:bCs/>
          <w:sz w:val="24"/>
          <w:szCs w:val="24"/>
          <w:lang w:val="es-ES"/>
        </w:rPr>
        <w:t>Integrantes:</w:t>
      </w:r>
    </w:p>
    <w:p w14:paraId="26AE53F9" w14:textId="77777777" w:rsidR="00C37801" w:rsidRDefault="00C37801" w:rsidP="00C37801">
      <w:pPr>
        <w:jc w:val="center"/>
        <w:rPr>
          <w:rFonts w:ascii="Leelawadee" w:hAnsi="Leelawadee" w:cs="Leelawadee" w:hint="cs"/>
          <w:b/>
          <w:bCs/>
          <w:sz w:val="24"/>
          <w:szCs w:val="24"/>
          <w:lang w:val="es-ES"/>
        </w:rPr>
      </w:pPr>
      <w:r>
        <w:rPr>
          <w:rFonts w:ascii="Leelawadee" w:hAnsi="Leelawadee" w:cs="Leelawadee" w:hint="cs"/>
          <w:b/>
          <w:bCs/>
          <w:sz w:val="24"/>
          <w:szCs w:val="24"/>
          <w:lang w:val="es-ES"/>
        </w:rPr>
        <w:t>Jeimy Alejandra Yaya Martinez</w:t>
      </w:r>
    </w:p>
    <w:p w14:paraId="08D84BFB" w14:textId="77777777" w:rsidR="00C37801" w:rsidRDefault="00C37801" w:rsidP="00C37801">
      <w:pPr>
        <w:jc w:val="center"/>
        <w:rPr>
          <w:rFonts w:ascii="Leelawadee" w:hAnsi="Leelawadee" w:cs="Leelawadee" w:hint="cs"/>
          <w:b/>
          <w:bCs/>
          <w:sz w:val="24"/>
          <w:szCs w:val="24"/>
          <w:lang w:val="es-ES"/>
        </w:rPr>
      </w:pPr>
      <w:r>
        <w:rPr>
          <w:rFonts w:ascii="Leelawadee" w:hAnsi="Leelawadee" w:cs="Leelawadee" w:hint="cs"/>
          <w:b/>
          <w:bCs/>
          <w:sz w:val="24"/>
          <w:szCs w:val="24"/>
          <w:lang w:val="es-ES"/>
        </w:rPr>
        <w:t>Diego Alexander Cardenas Beltran</w:t>
      </w:r>
    </w:p>
    <w:p w14:paraId="6CE78B76" w14:textId="77777777" w:rsidR="00C37801" w:rsidRDefault="00C37801" w:rsidP="00C37801">
      <w:pPr>
        <w:rPr>
          <w:rFonts w:ascii="Leelawadee" w:hAnsi="Leelawadee" w:cs="Leelawadee" w:hint="cs"/>
          <w:b/>
          <w:bCs/>
          <w:sz w:val="24"/>
          <w:szCs w:val="24"/>
          <w:lang w:val="es-ES"/>
        </w:rPr>
      </w:pPr>
      <w:r>
        <w:rPr>
          <w:rFonts w:ascii="Leelawadee" w:hAnsi="Leelawadee" w:cs="Leelawadee" w:hint="cs"/>
          <w:b/>
          <w:bCs/>
          <w:sz w:val="24"/>
          <w:szCs w:val="24"/>
          <w:lang w:val="es-ES"/>
        </w:rPr>
        <w:t>INVESTIGACIÓN</w:t>
      </w:r>
    </w:p>
    <w:p w14:paraId="3BE3F2C2" w14:textId="77777777" w:rsidR="00775E9A" w:rsidRPr="00775E9A" w:rsidRDefault="00775E9A">
      <w:pPr>
        <w:rPr>
          <w:rFonts w:ascii="Leelawadee" w:hAnsi="Leelawadee" w:cs="Leelawadee"/>
          <w:b/>
          <w:bCs/>
          <w:sz w:val="24"/>
          <w:szCs w:val="24"/>
          <w:lang w:val="es-ES"/>
        </w:rPr>
      </w:pPr>
      <w:r w:rsidRPr="00775E9A">
        <w:rPr>
          <w:rFonts w:ascii="Leelawadee" w:hAnsi="Leelawadee" w:cs="Leelawadee"/>
          <w:b/>
          <w:bCs/>
          <w:sz w:val="24"/>
          <w:szCs w:val="24"/>
          <w:lang w:val="es-ES"/>
        </w:rPr>
        <w:t xml:space="preserve">A. NULL </w:t>
      </w:r>
    </w:p>
    <w:p w14:paraId="11CD7E48" w14:textId="77777777" w:rsidR="00775E9A" w:rsidRPr="00B90EDD" w:rsidRDefault="00775E9A" w:rsidP="00775E9A">
      <w:pPr>
        <w:ind w:left="708"/>
        <w:rPr>
          <w:b/>
          <w:bCs/>
        </w:rPr>
      </w:pPr>
      <w:r w:rsidRPr="00B90EDD">
        <w:rPr>
          <w:b/>
          <w:bCs/>
        </w:rPr>
        <w:t xml:space="preserve">1. ¿Qué significa? </w:t>
      </w:r>
    </w:p>
    <w:p w14:paraId="6D0DA4BA" w14:textId="4A0B15ED" w:rsidR="00775E9A" w:rsidRDefault="00B90EDD" w:rsidP="00775E9A">
      <w:pPr>
        <w:ind w:left="708"/>
      </w:pPr>
      <w:r w:rsidRPr="00B90EDD">
        <w:t>En SQL, NULL es un marcador especial que indica que un valor no existe. No es lo mismo que un valor vacío (por ejemplo, una cadena vacía o un valor cero). Un valor NULL se puede utilizar para representar la falta de conocimiento sobre un valor, o para indicar que un valor no está disponible.</w:t>
      </w:r>
    </w:p>
    <w:p w14:paraId="1FD623D4" w14:textId="00F3ACC7" w:rsidR="00775E9A" w:rsidRPr="00B90EDD" w:rsidRDefault="00775E9A" w:rsidP="00775E9A">
      <w:pPr>
        <w:ind w:left="708"/>
        <w:rPr>
          <w:b/>
          <w:bCs/>
        </w:rPr>
      </w:pPr>
      <w:r w:rsidRPr="00B90EDD">
        <w:rPr>
          <w:b/>
          <w:bCs/>
        </w:rPr>
        <w:t xml:space="preserve">2. ¿Resultado de operarlo con los diferentes tipos de operadores: </w:t>
      </w:r>
      <w:r w:rsidR="00B90EDD" w:rsidRPr="00B90EDD">
        <w:rPr>
          <w:b/>
          <w:bCs/>
        </w:rPr>
        <w:t>¿aritméticos, lógicos y de comparación?</w:t>
      </w:r>
      <w:r w:rsidRPr="00B90EDD">
        <w:rPr>
          <w:b/>
          <w:bCs/>
        </w:rPr>
        <w:t xml:space="preserve"> </w:t>
      </w:r>
    </w:p>
    <w:p w14:paraId="6D5C9811" w14:textId="2B05E30E" w:rsidR="00B90EDD" w:rsidRDefault="00B90EDD" w:rsidP="00B90EDD">
      <w:pPr>
        <w:pStyle w:val="Prrafodelista"/>
        <w:numPr>
          <w:ilvl w:val="0"/>
          <w:numId w:val="2"/>
        </w:numPr>
      </w:pPr>
      <w:r w:rsidRPr="00B90EDD">
        <w:rPr>
          <w:b/>
          <w:bCs/>
        </w:rPr>
        <w:t>Aritmético:</w:t>
      </w:r>
      <w:r>
        <w:t xml:space="preserve"> </w:t>
      </w:r>
      <w:r w:rsidRPr="00B90EDD">
        <w:t>Cuando se operan con operadores aritméticos, los valores NULL se comportan de manera impredecible. El resultado de la operación puede ser NULL, o puede ser el valor no nulo del operando no nulo.</w:t>
      </w:r>
    </w:p>
    <w:p w14:paraId="5ADE4124" w14:textId="77777777" w:rsidR="00B90EDD" w:rsidRDefault="00B90EDD" w:rsidP="00B90EDD">
      <w:pPr>
        <w:pStyle w:val="Prrafodelista"/>
        <w:numPr>
          <w:ilvl w:val="0"/>
          <w:numId w:val="2"/>
        </w:numPr>
      </w:pPr>
      <w:r w:rsidRPr="00B90EDD">
        <w:rPr>
          <w:b/>
          <w:bCs/>
        </w:rPr>
        <w:t>Lógicos:</w:t>
      </w:r>
      <w:r>
        <w:t xml:space="preserve"> </w:t>
      </w:r>
      <w:r>
        <w:t>Los operadores lógicos AND y OR se comportan de manera diferente cuando uno de los operandos es NULL.</w:t>
      </w:r>
    </w:p>
    <w:p w14:paraId="1B75DB9F" w14:textId="77777777" w:rsidR="00B90EDD" w:rsidRDefault="00B90EDD" w:rsidP="00B90EDD">
      <w:pPr>
        <w:pStyle w:val="Prrafodelista"/>
        <w:numPr>
          <w:ilvl w:val="1"/>
          <w:numId w:val="2"/>
        </w:numPr>
      </w:pPr>
      <w:r>
        <w:t>El operador AND devolverá TRUE solo si ambos operandos son TRUE. Si uno de los operandos es NULL, el resultado será UNKNOWN.</w:t>
      </w:r>
    </w:p>
    <w:p w14:paraId="14E77877" w14:textId="4DD39744" w:rsidR="00B90EDD" w:rsidRDefault="00B90EDD" w:rsidP="00B90EDD">
      <w:pPr>
        <w:pStyle w:val="Prrafodelista"/>
        <w:numPr>
          <w:ilvl w:val="1"/>
          <w:numId w:val="2"/>
        </w:numPr>
      </w:pPr>
      <w:r>
        <w:t>El operador OR devolverá TRUE si al menos uno de los operandos es TRUE. Si ambos operandos son NULL, el resultado será UNKNOWN.</w:t>
      </w:r>
    </w:p>
    <w:p w14:paraId="49C0311B" w14:textId="77777777" w:rsidR="00B90EDD" w:rsidRDefault="00B90EDD" w:rsidP="00B90EDD">
      <w:pPr>
        <w:pStyle w:val="Prrafodelista"/>
        <w:numPr>
          <w:ilvl w:val="0"/>
          <w:numId w:val="2"/>
        </w:numPr>
      </w:pPr>
      <w:r w:rsidRPr="00B90EDD">
        <w:rPr>
          <w:b/>
          <w:bCs/>
        </w:rPr>
        <w:t>Comparación:</w:t>
      </w:r>
      <w:r>
        <w:t xml:space="preserve"> </w:t>
      </w:r>
      <w:r>
        <w:t>Los operadores de comparación se comportan de manera diferente cuando uno de los operandos es NULL.</w:t>
      </w:r>
    </w:p>
    <w:p w14:paraId="6D28BC63" w14:textId="77777777" w:rsidR="00B90EDD" w:rsidRDefault="00B90EDD" w:rsidP="00B90EDD">
      <w:pPr>
        <w:pStyle w:val="Prrafodelista"/>
        <w:numPr>
          <w:ilvl w:val="1"/>
          <w:numId w:val="2"/>
        </w:numPr>
      </w:pPr>
      <w:r>
        <w:t>El operador = devolverá TRUE solo si ambos operandos son iguales. Si uno de los operandos es NULL, el resultado será UNKNOWN.</w:t>
      </w:r>
    </w:p>
    <w:p w14:paraId="4ED00B2A" w14:textId="77777777" w:rsidR="00B90EDD" w:rsidRDefault="00B90EDD" w:rsidP="00B90EDD">
      <w:pPr>
        <w:pStyle w:val="Prrafodelista"/>
        <w:numPr>
          <w:ilvl w:val="1"/>
          <w:numId w:val="2"/>
        </w:numPr>
      </w:pPr>
      <w:r>
        <w:t>El operador != devolverá TRUE si ambos operandos son diferentes. Si uno de los operandos es NULL, el resultado será UNKNOWN.</w:t>
      </w:r>
    </w:p>
    <w:p w14:paraId="1E492500" w14:textId="77777777" w:rsidR="00B90EDD" w:rsidRDefault="00B90EDD" w:rsidP="00B90EDD">
      <w:pPr>
        <w:pStyle w:val="Prrafodelista"/>
        <w:numPr>
          <w:ilvl w:val="1"/>
          <w:numId w:val="2"/>
        </w:numPr>
      </w:pPr>
      <w:r>
        <w:t>El operador &lt; devolverá TRUE si el primer operando es menor que el segundo operando. Si uno de los operandos es NULL, el resultado será UNKNOWN.</w:t>
      </w:r>
    </w:p>
    <w:p w14:paraId="771D2333" w14:textId="77777777" w:rsidR="00B90EDD" w:rsidRDefault="00B90EDD" w:rsidP="00B90EDD">
      <w:pPr>
        <w:pStyle w:val="Prrafodelista"/>
        <w:numPr>
          <w:ilvl w:val="1"/>
          <w:numId w:val="2"/>
        </w:numPr>
      </w:pPr>
      <w:r>
        <w:t>El operador &gt; devolverá TRUE si el primer operando es mayor que el segundo operando. Si uno de los operandos es NULL, el resultado será UNKNOWN.</w:t>
      </w:r>
    </w:p>
    <w:p w14:paraId="33DC5031" w14:textId="77777777" w:rsidR="00B90EDD" w:rsidRDefault="00B90EDD" w:rsidP="00B90EDD">
      <w:pPr>
        <w:pStyle w:val="Prrafodelista"/>
        <w:numPr>
          <w:ilvl w:val="1"/>
          <w:numId w:val="2"/>
        </w:numPr>
      </w:pPr>
      <w:r>
        <w:t>El operador &lt;= devolverá TRUE si el primer operando es menor o igual que el segundo operando. Si uno de los operandos es NULL, el resultado será UNKNOWN.</w:t>
      </w:r>
    </w:p>
    <w:p w14:paraId="1C3B2256" w14:textId="192EF49D" w:rsidR="00B90EDD" w:rsidRDefault="00B90EDD" w:rsidP="00B90EDD">
      <w:pPr>
        <w:pStyle w:val="Prrafodelista"/>
        <w:numPr>
          <w:ilvl w:val="1"/>
          <w:numId w:val="2"/>
        </w:numPr>
      </w:pPr>
      <w:r>
        <w:lastRenderedPageBreak/>
        <w:t>El operador &gt;= devolverá TRUE si el primer operando es mayor o igual que el segundo operando. Si uno de los operandos es NULL, el resultado será UNKNOWN.</w:t>
      </w:r>
    </w:p>
    <w:p w14:paraId="15915F94" w14:textId="77777777" w:rsidR="00775E9A" w:rsidRDefault="00775E9A"/>
    <w:p w14:paraId="4CF7EDEE" w14:textId="77777777" w:rsidR="00775E9A" w:rsidRPr="00775E9A" w:rsidRDefault="00775E9A">
      <w:pPr>
        <w:rPr>
          <w:rFonts w:ascii="Leelawadee" w:hAnsi="Leelawadee" w:cs="Leelawadee"/>
          <w:b/>
          <w:bCs/>
          <w:sz w:val="24"/>
          <w:szCs w:val="24"/>
          <w:lang w:val="es-ES"/>
        </w:rPr>
      </w:pPr>
      <w:r w:rsidRPr="00775E9A">
        <w:rPr>
          <w:rFonts w:ascii="Leelawadee" w:hAnsi="Leelawadee" w:cs="Leelawadee"/>
          <w:b/>
          <w:bCs/>
          <w:sz w:val="24"/>
          <w:szCs w:val="24"/>
          <w:lang w:val="es-ES"/>
        </w:rPr>
        <w:t xml:space="preserve">B. JUNTA </w:t>
      </w:r>
    </w:p>
    <w:p w14:paraId="7B37618A" w14:textId="77777777" w:rsidR="00775E9A" w:rsidRDefault="00775E9A" w:rsidP="00775E9A">
      <w:pPr>
        <w:ind w:left="708"/>
      </w:pPr>
      <w:r>
        <w:t xml:space="preserve">1. ¿ Cuáles son las diferencias entre junta interna y externa? </w:t>
      </w:r>
    </w:p>
    <w:p w14:paraId="4A626E2F" w14:textId="77777777" w:rsidR="00775E9A" w:rsidRDefault="00775E9A" w:rsidP="00775E9A">
      <w:pPr>
        <w:ind w:left="708"/>
      </w:pPr>
    </w:p>
    <w:p w14:paraId="72DDFB0B" w14:textId="77777777" w:rsidR="00775E9A" w:rsidRDefault="00775E9A" w:rsidP="00775E9A">
      <w:pPr>
        <w:ind w:left="708"/>
      </w:pPr>
      <w:r>
        <w:t xml:space="preserve">2. ¿ Qué opciones se tienen para la junta interna ? </w:t>
      </w:r>
    </w:p>
    <w:p w14:paraId="083C0624" w14:textId="77777777" w:rsidR="00775E9A" w:rsidRDefault="00775E9A" w:rsidP="00775E9A">
      <w:pPr>
        <w:ind w:left="708"/>
      </w:pPr>
    </w:p>
    <w:p w14:paraId="201B9ABB" w14:textId="16A5D4B6" w:rsidR="00F91CAC" w:rsidRDefault="00775E9A" w:rsidP="00775E9A">
      <w:pPr>
        <w:ind w:left="708"/>
      </w:pPr>
      <w:r>
        <w:t>3. ¿ Qué opciones se tienen para la junta externa</w:t>
      </w:r>
    </w:p>
    <w:p w14:paraId="64A506CC" w14:textId="77777777" w:rsidR="00775E9A" w:rsidRDefault="00775E9A" w:rsidP="00775E9A">
      <w:pPr>
        <w:ind w:left="708"/>
      </w:pPr>
    </w:p>
    <w:p w14:paraId="163BE566" w14:textId="77777777" w:rsidR="00775E9A" w:rsidRDefault="00775E9A"/>
    <w:p w14:paraId="254F9A9F" w14:textId="3CD42D08" w:rsidR="00775E9A" w:rsidRPr="00775E9A" w:rsidRDefault="00775E9A">
      <w:pPr>
        <w:rPr>
          <w:rFonts w:ascii="Leelawadee" w:hAnsi="Leelawadee" w:cs="Leelawadee"/>
          <w:b/>
          <w:bCs/>
          <w:sz w:val="24"/>
          <w:szCs w:val="24"/>
          <w:lang w:val="es-ES"/>
        </w:rPr>
      </w:pPr>
      <w:r w:rsidRPr="00775E9A">
        <w:rPr>
          <w:rFonts w:ascii="Leelawadee" w:hAnsi="Leelawadee" w:cs="Leelawadee"/>
          <w:b/>
          <w:bCs/>
          <w:sz w:val="24"/>
          <w:szCs w:val="24"/>
          <w:lang w:val="es-ES"/>
        </w:rPr>
        <w:t>PRACTICA</w:t>
      </w:r>
    </w:p>
    <w:p w14:paraId="00159F7A" w14:textId="30730A8F" w:rsidR="00775E9A" w:rsidRPr="00775E9A" w:rsidRDefault="00775E9A" w:rsidP="00775E9A">
      <w:pPr>
        <w:pStyle w:val="Prrafodelista"/>
        <w:numPr>
          <w:ilvl w:val="0"/>
          <w:numId w:val="1"/>
        </w:numPr>
        <w:rPr>
          <w:rFonts w:ascii="Leelawadee" w:hAnsi="Leelawadee" w:cs="Leelawadee"/>
          <w:b/>
          <w:bCs/>
          <w:sz w:val="24"/>
          <w:szCs w:val="24"/>
          <w:lang w:val="es-ES"/>
        </w:rPr>
      </w:pPr>
      <w:r w:rsidRPr="00775E9A">
        <w:rPr>
          <w:rFonts w:ascii="Leelawadee" w:hAnsi="Leelawadee" w:cs="Leelawadee"/>
          <w:b/>
          <w:bCs/>
          <w:sz w:val="24"/>
          <w:szCs w:val="24"/>
          <w:lang w:val="es-ES"/>
        </w:rPr>
        <w:t>Realicen los ejercicios propuestos en los siguientes tutoriales. Utilice el motor My SQL 5.</w:t>
      </w:r>
    </w:p>
    <w:p w14:paraId="052E6650" w14:textId="59901701" w:rsidR="00775E9A" w:rsidRDefault="00775E9A" w:rsidP="00775E9A">
      <w:pPr>
        <w:ind w:firstLine="360"/>
      </w:pPr>
      <w:r>
        <w:t>ggg</w:t>
      </w:r>
    </w:p>
    <w:p w14:paraId="79B46E0F" w14:textId="40E83816" w:rsidR="00775E9A" w:rsidRPr="00775E9A" w:rsidRDefault="00775E9A" w:rsidP="00775E9A">
      <w:pPr>
        <w:pStyle w:val="Prrafodelista"/>
        <w:numPr>
          <w:ilvl w:val="0"/>
          <w:numId w:val="1"/>
        </w:numPr>
        <w:rPr>
          <w:rFonts w:ascii="Leelawadee" w:hAnsi="Leelawadee" w:cs="Leelawadee"/>
          <w:b/>
          <w:bCs/>
          <w:sz w:val="24"/>
          <w:szCs w:val="24"/>
          <w:lang w:val="es-ES"/>
        </w:rPr>
      </w:pPr>
      <w:r w:rsidRPr="00775E9A">
        <w:rPr>
          <w:rFonts w:ascii="Leelawadee" w:hAnsi="Leelawadee" w:cs="Leelawadee"/>
          <w:b/>
          <w:bCs/>
          <w:sz w:val="24"/>
          <w:szCs w:val="24"/>
          <w:lang w:val="es-ES"/>
        </w:rPr>
        <w:t>Propongan preguntas que cumplan los siguientes requerimientos. Usen la base de datos University Timeables</w:t>
      </w:r>
    </w:p>
    <w:p w14:paraId="43DCCD6C" w14:textId="39F31FAA" w:rsidR="00775E9A" w:rsidRDefault="00775E9A" w:rsidP="00775E9A">
      <w:pPr>
        <w:ind w:firstLine="360"/>
      </w:pPr>
      <w:r>
        <w:t>hh</w:t>
      </w:r>
    </w:p>
    <w:sectPr w:rsidR="00775E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3420"/>
    <w:multiLevelType w:val="hybridMultilevel"/>
    <w:tmpl w:val="F4D08D8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6F5359D"/>
    <w:multiLevelType w:val="hybridMultilevel"/>
    <w:tmpl w:val="564C05C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01840">
    <w:abstractNumId w:val="1"/>
  </w:num>
  <w:num w:numId="2" w16cid:durableId="3886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01"/>
    <w:rsid w:val="00775E9A"/>
    <w:rsid w:val="00780FA0"/>
    <w:rsid w:val="00B90EDD"/>
    <w:rsid w:val="00C37801"/>
    <w:rsid w:val="00F9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06AC"/>
  <w15:chartTrackingRefBased/>
  <w15:docId w15:val="{472CEC3B-EE11-4B9D-BC9D-3156EF0D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801"/>
    <w:pPr>
      <w:spacing w:line="256" w:lineRule="auto"/>
    </w:pPr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CARDENAS BELTRAN</dc:creator>
  <cp:keywords/>
  <dc:description/>
  <cp:lastModifiedBy>DIEGO ALEXANDER CARDENAS BELTRAN</cp:lastModifiedBy>
  <cp:revision>3</cp:revision>
  <dcterms:created xsi:type="dcterms:W3CDTF">2023-09-10T19:01:00Z</dcterms:created>
  <dcterms:modified xsi:type="dcterms:W3CDTF">2023-09-10T19:31:00Z</dcterms:modified>
</cp:coreProperties>
</file>