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7BCB" w14:textId="704B20B7" w:rsidR="0081106D" w:rsidRDefault="00CB6ADC" w:rsidP="00CB6ADC">
      <w:pPr>
        <w:pStyle w:val="Ttulo1"/>
      </w:pPr>
      <w:r>
        <w:t>ENUNCIADO  EJECICIO1-OPTICA</w:t>
      </w:r>
    </w:p>
    <w:p w14:paraId="20904139" w14:textId="77777777" w:rsidR="002377A1" w:rsidRPr="002377A1" w:rsidRDefault="002377A1" w:rsidP="00B00503">
      <w:pPr>
        <w:shd w:val="clear" w:color="auto" w:fill="D9F2D0" w:themeFill="accent6" w:themeFillTint="33"/>
        <w:spacing w:after="100" w:afterAutospacing="1" w:line="240" w:lineRule="auto"/>
        <w:jc w:val="both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2377A1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Crea en github.com un repositorio llamado </w:t>
      </w:r>
      <w:proofErr w:type="spellStart"/>
      <w:r w:rsidRPr="002377A1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mysql</w:t>
      </w:r>
      <w:proofErr w:type="spellEnd"/>
      <w:r w:rsidRPr="002377A1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-estructura que contenga la solución. Para cada base de datos debe subirse lo siguiente:</w:t>
      </w:r>
    </w:p>
    <w:p w14:paraId="5922E7C5" w14:textId="77777777" w:rsidR="002377A1" w:rsidRPr="002377A1" w:rsidRDefault="002377A1" w:rsidP="00B00503">
      <w:pPr>
        <w:numPr>
          <w:ilvl w:val="0"/>
          <w:numId w:val="10"/>
        </w:numPr>
        <w:shd w:val="clear" w:color="auto" w:fill="D9F2D0" w:themeFill="accent6" w:themeFillTint="33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2377A1">
        <w:rPr>
          <w:rFonts w:ascii="Montserrat" w:eastAsia="Times New Roman" w:hAnsi="Montserrat" w:cs="Times New Roman"/>
          <w:b/>
          <w:bCs/>
          <w:noProof w:val="0"/>
          <w:color w:val="37474F"/>
          <w:sz w:val="21"/>
          <w:szCs w:val="21"/>
          <w:lang w:eastAsia="es-ES"/>
          <w14:ligatures w14:val="none"/>
        </w:rPr>
        <w:t>Modelo Relacional</w:t>
      </w:r>
      <w:r w:rsidRPr="002377A1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 con el diseño de la base de datos. Si lo deseas, puedes utilizar draw.io, dbdiagram.io, </w:t>
      </w:r>
      <w:proofErr w:type="spellStart"/>
      <w:r w:rsidRPr="002377A1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Mysql</w:t>
      </w:r>
      <w:proofErr w:type="spellEnd"/>
      <w:r w:rsidRPr="002377A1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377A1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Workbench</w:t>
      </w:r>
      <w:proofErr w:type="spellEnd"/>
      <w:r w:rsidRPr="002377A1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o cualquier otra herramienta que te permita dibujar la estructura y exportarla en formato png o jpg (para subirla al repositorio). Te recomendamos especialmente </w:t>
      </w:r>
      <w:r w:rsidRPr="002377A1">
        <w:rPr>
          <w:rFonts w:ascii="Montserrat" w:eastAsia="Times New Roman" w:hAnsi="Montserrat" w:cs="Times New Roman"/>
          <w:b/>
          <w:bCs/>
          <w:noProof w:val="0"/>
          <w:color w:val="37474F"/>
          <w:sz w:val="21"/>
          <w:szCs w:val="21"/>
          <w:lang w:eastAsia="es-ES"/>
          <w14:ligatures w14:val="none"/>
        </w:rPr>
        <w:t>genmymodel.com</w:t>
      </w:r>
      <w:r w:rsidRPr="002377A1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.</w:t>
      </w:r>
    </w:p>
    <w:p w14:paraId="2B225605" w14:textId="77777777" w:rsidR="002377A1" w:rsidRPr="002377A1" w:rsidRDefault="002377A1" w:rsidP="00B00503">
      <w:pPr>
        <w:numPr>
          <w:ilvl w:val="0"/>
          <w:numId w:val="10"/>
        </w:numPr>
        <w:shd w:val="clear" w:color="auto" w:fill="D9F2D0" w:themeFill="accent6" w:themeFillTint="33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2377A1">
        <w:rPr>
          <w:rFonts w:ascii="Montserrat" w:eastAsia="Times New Roman" w:hAnsi="Montserrat" w:cs="Times New Roman"/>
          <w:b/>
          <w:bCs/>
          <w:noProof w:val="0"/>
          <w:color w:val="37474F"/>
          <w:sz w:val="21"/>
          <w:szCs w:val="21"/>
          <w:lang w:eastAsia="es-ES"/>
          <w14:ligatures w14:val="none"/>
        </w:rPr>
        <w:t>Script .</w:t>
      </w:r>
      <w:proofErr w:type="spellStart"/>
      <w:r w:rsidRPr="002377A1">
        <w:rPr>
          <w:rFonts w:ascii="Montserrat" w:eastAsia="Times New Roman" w:hAnsi="Montserrat" w:cs="Times New Roman"/>
          <w:b/>
          <w:bCs/>
          <w:noProof w:val="0"/>
          <w:color w:val="37474F"/>
          <w:sz w:val="21"/>
          <w:szCs w:val="21"/>
          <w:lang w:eastAsia="es-ES"/>
          <w14:ligatures w14:val="none"/>
        </w:rPr>
        <w:t>sql</w:t>
      </w:r>
      <w:proofErr w:type="spellEnd"/>
      <w:r w:rsidRPr="002377A1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 de creación y carga de la base de datos.</w:t>
      </w:r>
    </w:p>
    <w:p w14:paraId="5F4AD568" w14:textId="77777777" w:rsidR="002377A1" w:rsidRPr="002377A1" w:rsidRDefault="002377A1" w:rsidP="002377A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noProof w:val="0"/>
          <w:vanish/>
          <w:sz w:val="16"/>
          <w:szCs w:val="16"/>
          <w:lang w:eastAsia="es-ES"/>
          <w14:ligatures w14:val="none"/>
        </w:rPr>
      </w:pPr>
      <w:r w:rsidRPr="002377A1">
        <w:rPr>
          <w:rFonts w:ascii="Arial" w:eastAsia="Times New Roman" w:hAnsi="Arial" w:cs="Arial"/>
          <w:noProof w:val="0"/>
          <w:vanish/>
          <w:sz w:val="16"/>
          <w:szCs w:val="16"/>
          <w:lang w:eastAsia="es-ES"/>
          <w14:ligatures w14:val="none"/>
        </w:rPr>
        <w:t>Principio del formulario</w:t>
      </w:r>
    </w:p>
    <w:p w14:paraId="2AE67F10" w14:textId="77777777" w:rsidR="002377A1" w:rsidRPr="002377A1" w:rsidRDefault="002377A1" w:rsidP="002377A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noProof w:val="0"/>
          <w:vanish/>
          <w:sz w:val="16"/>
          <w:szCs w:val="16"/>
          <w:lang w:eastAsia="es-ES"/>
          <w14:ligatures w14:val="none"/>
        </w:rPr>
      </w:pPr>
      <w:r w:rsidRPr="002377A1">
        <w:rPr>
          <w:rFonts w:ascii="Arial" w:eastAsia="Times New Roman" w:hAnsi="Arial" w:cs="Arial"/>
          <w:noProof w:val="0"/>
          <w:vanish/>
          <w:sz w:val="16"/>
          <w:szCs w:val="16"/>
          <w:lang w:eastAsia="es-ES"/>
          <w14:ligatures w14:val="none"/>
        </w:rPr>
        <w:t>Final del formulario</w:t>
      </w:r>
    </w:p>
    <w:p w14:paraId="6ACCABCB" w14:textId="6AD4535A" w:rsidR="002377A1" w:rsidRPr="002377A1" w:rsidRDefault="00B00503" w:rsidP="002377A1">
      <w:r>
        <w:rPr>
          <w:rStyle w:val="Textoennegrita"/>
          <w:rFonts w:ascii="Montserrat" w:hAnsi="Montserrat"/>
          <w:color w:val="37474F"/>
          <w:sz w:val="21"/>
          <w:szCs w:val="21"/>
          <w:shd w:val="clear" w:color="auto" w:fill="F8F8F8"/>
        </w:rPr>
        <w:t>Una óptica, llamada “Cul d'Ampolla”, quiere informatizar la gestión de los clientes/as y ventas de gafas.</w:t>
      </w:r>
    </w:p>
    <w:p w14:paraId="104662EE" w14:textId="1E2AB923" w:rsidR="002B6CB8" w:rsidRPr="002B6CB8" w:rsidRDefault="002B6CB8" w:rsidP="002B6CB8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En primer lugar, la óptica quiere saber 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highlight w:val="cyan"/>
          <w:lang w:eastAsia="es-ES"/>
          <w14:ligatures w14:val="none"/>
        </w:rPr>
        <w:t>cuál es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el </w:t>
      </w:r>
      <w:r w:rsidRPr="002B6CB8">
        <w:rPr>
          <w:rFonts w:ascii="Montserrat" w:eastAsia="Times New Roman" w:hAnsi="Montserrat" w:cs="Times New Roman"/>
          <w:noProof w:val="0"/>
          <w:color w:val="FF0000"/>
          <w:sz w:val="21"/>
          <w:szCs w:val="21"/>
          <w:lang w:eastAsia="es-ES"/>
          <w14:ligatures w14:val="none"/>
        </w:rPr>
        <w:t xml:space="preserve">proveedor 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 cada una de las gafas. En concreto quiere saber de cada </w:t>
      </w:r>
      <w:r w:rsidRPr="002B6CB8">
        <w:rPr>
          <w:rFonts w:ascii="Montserrat" w:eastAsia="Times New Roman" w:hAnsi="Montserrat" w:cs="Times New Roman"/>
          <w:b/>
          <w:bCs/>
          <w:noProof w:val="0"/>
          <w:color w:val="37474F"/>
          <w:sz w:val="21"/>
          <w:szCs w:val="21"/>
          <w:lang w:eastAsia="es-ES"/>
          <w14:ligatures w14:val="none"/>
        </w:rPr>
        <w:t>proveedor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 : </w:t>
      </w:r>
      <w:r w:rsidRPr="002B6CB8">
        <w:rPr>
          <w:rFonts w:ascii="Montserrat" w:eastAsia="Times New Roman" w:hAnsi="Montserrat" w:cs="Times New Roman"/>
          <w:noProof w:val="0"/>
          <w:sz w:val="21"/>
          <w:szCs w:val="21"/>
          <w:lang w:eastAsia="es-ES"/>
          <w14:ligatures w14:val="none"/>
        </w:rPr>
        <w:t xml:space="preserve">El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 xml:space="preserve">nombre, </w:t>
      </w:r>
      <w:r w:rsidRPr="002B6CB8">
        <w:rPr>
          <w:rFonts w:ascii="Montserrat" w:eastAsia="Times New Roman" w:hAnsi="Montserrat" w:cs="Times New Roman"/>
          <w:noProof w:val="0"/>
          <w:sz w:val="21"/>
          <w:szCs w:val="21"/>
          <w:lang w:eastAsia="es-ES"/>
          <w14:ligatures w14:val="none"/>
        </w:rPr>
        <w:t xml:space="preserve">la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>dirección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>teléfono, fax, NIF.</w:t>
      </w:r>
    </w:p>
    <w:p w14:paraId="774E0AD1" w14:textId="77777777" w:rsidR="002B6CB8" w:rsidRPr="002B6CB8" w:rsidRDefault="002B6CB8" w:rsidP="002B6CB8">
      <w:pPr>
        <w:shd w:val="clear" w:color="auto" w:fill="F8F8F8"/>
        <w:spacing w:after="0" w:line="240" w:lineRule="auto"/>
        <w:jc w:val="both"/>
        <w:rPr>
          <w:rFonts w:ascii="Montserrat" w:eastAsia="Times New Roman" w:hAnsi="Montserrat" w:cs="Times New Roman"/>
          <w:noProof w:val="0"/>
          <w:color w:val="2F2D2F"/>
          <w:sz w:val="21"/>
          <w:szCs w:val="21"/>
          <w:lang w:eastAsia="es-ES"/>
          <w14:ligatures w14:val="none"/>
        </w:rPr>
      </w:pPr>
      <w:r w:rsidRPr="002B6CB8">
        <w:rPr>
          <w:rFonts w:ascii="Montserrat" w:eastAsia="Times New Roman" w:hAnsi="Montserrat" w:cs="Times New Roman"/>
          <w:noProof w:val="0"/>
          <w:color w:val="2F2D2F"/>
          <w:sz w:val="21"/>
          <w:szCs w:val="21"/>
          <w:lang w:eastAsia="es-ES"/>
          <w14:ligatures w14:val="none"/>
        </w:rPr>
        <w:br/>
      </w:r>
    </w:p>
    <w:p w14:paraId="0801E346" w14:textId="77777777" w:rsidR="002B6CB8" w:rsidRPr="002B6CB8" w:rsidRDefault="002B6CB8" w:rsidP="002B6CB8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La política de compras de la óptica se basa en que las </w:t>
      </w:r>
      <w:r w:rsidRPr="002B6CB8">
        <w:rPr>
          <w:rFonts w:ascii="Montserrat" w:eastAsia="Times New Roman" w:hAnsi="Montserrat" w:cs="Times New Roman"/>
          <w:b/>
          <w:bCs/>
          <w:noProof w:val="0"/>
          <w:color w:val="37474F"/>
          <w:sz w:val="21"/>
          <w:szCs w:val="21"/>
          <w:lang w:eastAsia="es-ES"/>
          <w14:ligatures w14:val="none"/>
        </w:rPr>
        <w:t>gafas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de una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highlight w:val="darkGreen"/>
          <w:lang w:eastAsia="es-ES"/>
          <w14:ligatures w14:val="none"/>
        </w:rPr>
        <w:t>marca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 xml:space="preserve"> 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se 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highlight w:val="cyan"/>
          <w:lang w:eastAsia="es-ES"/>
          <w14:ligatures w14:val="none"/>
        </w:rPr>
        <w:t>comprarán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a un único </w:t>
      </w:r>
      <w:r w:rsidRPr="002B6CB8">
        <w:rPr>
          <w:rFonts w:ascii="Montserrat" w:eastAsia="Times New Roman" w:hAnsi="Montserrat" w:cs="Times New Roman"/>
          <w:noProof w:val="0"/>
          <w:sz w:val="21"/>
          <w:szCs w:val="21"/>
          <w:lang w:eastAsia="es-ES"/>
          <w14:ligatures w14:val="none"/>
        </w:rPr>
        <w:t xml:space="preserve">proveedor 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(así podrá sacar mejores precios), pero </w:t>
      </w:r>
      <w:r w:rsidRPr="002B6CB8">
        <w:rPr>
          <w:rStyle w:val="SubrayadoDobleCar"/>
          <w:lang w:eastAsia="es-ES"/>
        </w:rPr>
        <w:t>pueden comprar gafas de varias marcas a un proveedor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. De las </w:t>
      </w:r>
      <w:r w:rsidRPr="002B6CB8">
        <w:rPr>
          <w:rFonts w:ascii="Montserrat" w:eastAsia="Times New Roman" w:hAnsi="Montserrat" w:cs="Times New Roman"/>
          <w:b/>
          <w:bCs/>
          <w:noProof w:val="0"/>
          <w:color w:val="FF0000"/>
          <w:sz w:val="21"/>
          <w:szCs w:val="21"/>
          <w:lang w:eastAsia="es-ES"/>
          <w14:ligatures w14:val="none"/>
        </w:rPr>
        <w:t>gafas</w:t>
      </w:r>
      <w:r w:rsidRPr="002B6CB8">
        <w:rPr>
          <w:rFonts w:ascii="Montserrat" w:eastAsia="Times New Roman" w:hAnsi="Montserrat" w:cs="Times New Roman"/>
          <w:noProof w:val="0"/>
          <w:color w:val="FF0000"/>
          <w:sz w:val="21"/>
          <w:szCs w:val="21"/>
          <w:lang w:eastAsia="es-ES"/>
          <w14:ligatures w14:val="none"/>
        </w:rPr>
        <w:t> 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quiere saber: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>La marca, la graduación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de cada uno de los cristales, el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 xml:space="preserve">tipo de montura 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(flotante, pasta o metálica), el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>color de la montura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el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>color de cada vidrio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</w:t>
      </w:r>
      <w:r w:rsidRPr="002B6CB8">
        <w:rPr>
          <w:rFonts w:ascii="Montserrat" w:eastAsia="Times New Roman" w:hAnsi="Montserrat" w:cs="Times New Roman"/>
          <w:noProof w:val="0"/>
          <w:sz w:val="21"/>
          <w:szCs w:val="21"/>
          <w:lang w:eastAsia="es-ES"/>
          <w14:ligatures w14:val="none"/>
        </w:rPr>
        <w:t xml:space="preserve">el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>precio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.</w:t>
      </w:r>
    </w:p>
    <w:p w14:paraId="4B78A4E8" w14:textId="77777777" w:rsidR="002B6CB8" w:rsidRPr="002B6CB8" w:rsidRDefault="002B6CB8" w:rsidP="002B6CB8">
      <w:pPr>
        <w:shd w:val="clear" w:color="auto" w:fill="F8F8F8"/>
        <w:spacing w:after="0" w:line="240" w:lineRule="auto"/>
        <w:jc w:val="both"/>
        <w:rPr>
          <w:rFonts w:ascii="Montserrat" w:eastAsia="Times New Roman" w:hAnsi="Montserrat" w:cs="Times New Roman"/>
          <w:noProof w:val="0"/>
          <w:color w:val="2F2D2F"/>
          <w:sz w:val="21"/>
          <w:szCs w:val="21"/>
          <w:lang w:eastAsia="es-ES"/>
          <w14:ligatures w14:val="none"/>
        </w:rPr>
      </w:pPr>
      <w:r w:rsidRPr="002B6CB8">
        <w:rPr>
          <w:rFonts w:ascii="Montserrat" w:eastAsia="Times New Roman" w:hAnsi="Montserrat" w:cs="Times New Roman"/>
          <w:noProof w:val="0"/>
          <w:color w:val="2F2D2F"/>
          <w:sz w:val="21"/>
          <w:szCs w:val="21"/>
          <w:lang w:eastAsia="es-ES"/>
          <w14:ligatures w14:val="none"/>
        </w:rPr>
        <w:br/>
      </w:r>
    </w:p>
    <w:p w14:paraId="6E5B4620" w14:textId="7EA732BD" w:rsidR="002B6CB8" w:rsidRPr="002B6CB8" w:rsidRDefault="002B6CB8" w:rsidP="002B6CB8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De los </w:t>
      </w:r>
      <w:r w:rsidRPr="002B6CB8">
        <w:rPr>
          <w:rFonts w:ascii="Montserrat" w:eastAsia="Times New Roman" w:hAnsi="Montserrat" w:cs="Times New Roman"/>
          <w:b/>
          <w:bCs/>
          <w:noProof w:val="0"/>
          <w:color w:val="FF0000"/>
          <w:sz w:val="21"/>
          <w:szCs w:val="21"/>
          <w:lang w:eastAsia="es-ES"/>
          <w14:ligatures w14:val="none"/>
        </w:rPr>
        <w:t>clientes/as</w:t>
      </w:r>
      <w:r w:rsidRPr="002B6CB8">
        <w:rPr>
          <w:rFonts w:ascii="Montserrat" w:eastAsia="Times New Roman" w:hAnsi="Montserrat" w:cs="Times New Roman"/>
          <w:noProof w:val="0"/>
          <w:color w:val="FF0000"/>
          <w:sz w:val="21"/>
          <w:szCs w:val="21"/>
          <w:lang w:eastAsia="es-ES"/>
          <w14:ligatures w14:val="none"/>
        </w:rPr>
        <w:t> 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desea almacenar: El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>nombre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la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 xml:space="preserve">dirección 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postal, el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>teléfono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el </w:t>
      </w:r>
      <w:r w:rsidR="0008218C" w:rsidRPr="0008218C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>email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la 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>fecha de registro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.</w:t>
      </w:r>
    </w:p>
    <w:p w14:paraId="3E9E1E67" w14:textId="77777777" w:rsidR="002B6CB8" w:rsidRPr="002B6CB8" w:rsidRDefault="002B6CB8" w:rsidP="002B6CB8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Cuando llega un/a cliente/a nuevo, almacenar el/la </w:t>
      </w:r>
      <w:r w:rsidRPr="002B6CB8">
        <w:rPr>
          <w:rStyle w:val="SubrayadoSencilloCar"/>
          <w:color w:val="00B050"/>
          <w:lang w:eastAsia="es-ES"/>
        </w:rPr>
        <w:t>cliente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/a que le ha </w:t>
      </w:r>
      <w:r w:rsidRPr="002B6CB8">
        <w:rPr>
          <w:rStyle w:val="SubrayadoSencilloCar"/>
          <w:color w:val="00B050"/>
          <w:lang w:eastAsia="es-ES"/>
        </w:rPr>
        <w:t>recomendado</w:t>
      </w:r>
      <w:r w:rsidRPr="002B6CB8">
        <w:rPr>
          <w:rFonts w:ascii="Montserrat" w:eastAsia="Times New Roman" w:hAnsi="Montserrat" w:cs="Times New Roman"/>
          <w:noProof w:val="0"/>
          <w:color w:val="00B050"/>
          <w:sz w:val="21"/>
          <w:szCs w:val="21"/>
          <w:lang w:eastAsia="es-ES"/>
          <w14:ligatures w14:val="none"/>
        </w:rPr>
        <w:t xml:space="preserve"> </w:t>
      </w: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>el establecimiento (siempre que alguien le haya recomendado).</w:t>
      </w:r>
    </w:p>
    <w:p w14:paraId="53013B18" w14:textId="01685D18" w:rsidR="002B6CB8" w:rsidRPr="002B6CB8" w:rsidRDefault="002B6CB8" w:rsidP="002B6CB8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2B6CB8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Nuestro sistema deberá indicar </w:t>
      </w:r>
      <w:commentRangeStart w:id="0"/>
      <w:r w:rsidRPr="002B6CB8">
        <w:rPr>
          <w:rStyle w:val="SubrayadoDobleCar"/>
          <w:lang w:eastAsia="es-ES"/>
        </w:rPr>
        <w:t xml:space="preserve">quién ha sido el </w:t>
      </w:r>
      <w:r w:rsidRPr="002B6CB8">
        <w:rPr>
          <w:rStyle w:val="NegritaRojoCar"/>
          <w:lang w:eastAsia="es-ES"/>
        </w:rPr>
        <w:t>empleado</w:t>
      </w:r>
      <w:commentRangeEnd w:id="0"/>
      <w:r w:rsidR="00CF5CD7" w:rsidRPr="00550A75">
        <w:rPr>
          <w:rStyle w:val="NegritaRojoCar"/>
        </w:rPr>
        <w:commentReference w:id="0"/>
      </w:r>
      <w:r w:rsidRPr="002B6CB8">
        <w:rPr>
          <w:rStyle w:val="SubrayadoDobleCar"/>
          <w:lang w:eastAsia="es-ES"/>
        </w:rPr>
        <w:t xml:space="preserve">/a que </w:t>
      </w:r>
      <w:r w:rsidRPr="002B6CB8">
        <w:rPr>
          <w:rStyle w:val="SubrayadoDobleCar"/>
          <w:highlight w:val="cyan"/>
          <w:lang w:eastAsia="es-ES"/>
        </w:rPr>
        <w:t>ha vendido</w:t>
      </w:r>
      <w:r w:rsidRPr="002B6CB8">
        <w:rPr>
          <w:rStyle w:val="SubrayadoDobleCar"/>
          <w:lang w:eastAsia="es-ES"/>
        </w:rPr>
        <w:t xml:space="preserve"> cada </w:t>
      </w:r>
      <w:r w:rsidR="000755A0">
        <w:rPr>
          <w:rStyle w:val="SubrayadoDobleCar"/>
          <w:lang w:eastAsia="es-ES"/>
        </w:rPr>
        <w:t>gafa</w:t>
      </w:r>
      <w:r w:rsidR="00D86BC4">
        <w:rPr>
          <w:rFonts w:ascii="Montserrat" w:eastAsia="Times New Roman" w:hAnsi="Montserrat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y establecer la fecha </w:t>
      </w:r>
    </w:p>
    <w:p w14:paraId="3D08E431" w14:textId="77777777" w:rsidR="008D7A36" w:rsidRDefault="008D7A36" w:rsidP="008D7A36">
      <w:pPr>
        <w:pStyle w:val="Ttulo2"/>
        <w:shd w:val="clear" w:color="auto" w:fill="84E290" w:themeFill="accent3" w:themeFillTint="66"/>
        <w:spacing w:before="0"/>
        <w:rPr>
          <w:rFonts w:ascii="Montserrat" w:hAnsi="Montserrat"/>
          <w:noProof w:val="0"/>
          <w:color w:val="2F2D2F"/>
          <w:sz w:val="41"/>
          <w:szCs w:val="41"/>
        </w:rPr>
      </w:pPr>
      <w:r>
        <w:rPr>
          <w:rFonts w:ascii="Montserrat" w:hAnsi="Montserrat"/>
          <w:color w:val="2F2D2F"/>
          <w:sz w:val="41"/>
          <w:szCs w:val="41"/>
        </w:rPr>
        <w:t>Requisitos</w:t>
      </w:r>
    </w:p>
    <w:p w14:paraId="1926FD07" w14:textId="77777777" w:rsidR="008D7A36" w:rsidRPr="008D7A36" w:rsidRDefault="008D7A36" w:rsidP="008D7A36">
      <w:pPr>
        <w:pStyle w:val="NormalWeb"/>
        <w:shd w:val="clear" w:color="auto" w:fill="84E290" w:themeFill="accent3" w:themeFillTint="66"/>
        <w:spacing w:before="0" w:beforeAutospacing="0"/>
        <w:rPr>
          <w:rFonts w:ascii="Montserrat" w:hAnsi="Montserrat"/>
          <w:b/>
          <w:bCs/>
          <w:color w:val="37474F"/>
          <w:sz w:val="21"/>
          <w:szCs w:val="21"/>
        </w:rPr>
      </w:pPr>
      <w:r w:rsidRPr="008D7A36">
        <w:rPr>
          <w:rFonts w:ascii="Montserrat" w:hAnsi="Montserrat"/>
          <w:b/>
          <w:bCs/>
          <w:color w:val="37474F"/>
          <w:sz w:val="21"/>
          <w:szCs w:val="21"/>
        </w:rPr>
        <w:t>Para verificar que tu diseño es correcto, efectúa las siguientes consultas y comprueba que devuelven resultados correctos:</w:t>
      </w:r>
    </w:p>
    <w:p w14:paraId="07C5A520" w14:textId="77777777" w:rsidR="008D7A36" w:rsidRDefault="008D7A36" w:rsidP="00303AAF">
      <w:pPr>
        <w:pStyle w:val="NormalWeb"/>
        <w:shd w:val="clear" w:color="auto" w:fill="D9F2D0" w:themeFill="accent6" w:themeFillTint="33"/>
        <w:spacing w:before="0" w:beforeAutospacing="0"/>
        <w:rPr>
          <w:rFonts w:ascii="Montserrat" w:hAnsi="Montserrat"/>
          <w:color w:val="37474F"/>
          <w:sz w:val="21"/>
          <w:szCs w:val="21"/>
        </w:rPr>
      </w:pPr>
      <w:r>
        <w:rPr>
          <w:rStyle w:val="Textoennegrita"/>
          <w:rFonts w:ascii="Montserrat" w:eastAsiaTheme="majorEastAsia" w:hAnsi="Montserrat"/>
          <w:color w:val="37474F"/>
          <w:sz w:val="21"/>
          <w:szCs w:val="21"/>
        </w:rPr>
        <w:t>Óptica:</w:t>
      </w:r>
    </w:p>
    <w:p w14:paraId="445C7D37" w14:textId="77777777" w:rsidR="008D7A36" w:rsidRDefault="008D7A36" w:rsidP="00303AAF">
      <w:pPr>
        <w:numPr>
          <w:ilvl w:val="0"/>
          <w:numId w:val="9"/>
        </w:numPr>
        <w:shd w:val="clear" w:color="auto" w:fill="D9F2D0" w:themeFill="accent6" w:themeFillTint="33"/>
        <w:spacing w:before="100" w:beforeAutospacing="1" w:after="100" w:afterAutospacing="1" w:line="240" w:lineRule="auto"/>
        <w:rPr>
          <w:rFonts w:ascii="Montserrat" w:hAnsi="Montserrat"/>
          <w:color w:val="37474F"/>
          <w:sz w:val="21"/>
          <w:szCs w:val="21"/>
        </w:rPr>
      </w:pPr>
      <w:r>
        <w:rPr>
          <w:rFonts w:ascii="Montserrat" w:hAnsi="Montserrat"/>
          <w:color w:val="37474F"/>
          <w:sz w:val="21"/>
          <w:szCs w:val="21"/>
        </w:rPr>
        <w:t>Lista el total de compras de un cliente/a.</w:t>
      </w:r>
    </w:p>
    <w:p w14:paraId="2B3C707D" w14:textId="77777777" w:rsidR="008D7A36" w:rsidRDefault="008D7A36" w:rsidP="00303AAF">
      <w:pPr>
        <w:numPr>
          <w:ilvl w:val="0"/>
          <w:numId w:val="9"/>
        </w:numPr>
        <w:shd w:val="clear" w:color="auto" w:fill="D9F2D0" w:themeFill="accent6" w:themeFillTint="33"/>
        <w:spacing w:before="100" w:beforeAutospacing="1" w:after="100" w:afterAutospacing="1" w:line="240" w:lineRule="auto"/>
        <w:rPr>
          <w:rFonts w:ascii="Montserrat" w:hAnsi="Montserrat"/>
          <w:color w:val="37474F"/>
          <w:sz w:val="21"/>
          <w:szCs w:val="21"/>
        </w:rPr>
      </w:pPr>
      <w:r>
        <w:rPr>
          <w:rFonts w:ascii="Montserrat" w:hAnsi="Montserrat"/>
          <w:color w:val="37474F"/>
          <w:sz w:val="21"/>
          <w:szCs w:val="21"/>
        </w:rPr>
        <w:t>Lista las distintas gafas que ha vendido un empleado durante un año.</w:t>
      </w:r>
    </w:p>
    <w:p w14:paraId="03762A4F" w14:textId="34F2416A" w:rsidR="00AD70E6" w:rsidRPr="005E6EF4" w:rsidRDefault="008D7A36" w:rsidP="00AD70E6">
      <w:pPr>
        <w:numPr>
          <w:ilvl w:val="0"/>
          <w:numId w:val="9"/>
        </w:numPr>
        <w:shd w:val="clear" w:color="auto" w:fill="D9F2D0" w:themeFill="accent6" w:themeFillTint="33"/>
        <w:spacing w:before="100" w:beforeAutospacing="1" w:after="100" w:afterAutospacing="1" w:line="240" w:lineRule="auto"/>
        <w:rPr>
          <w:rFonts w:ascii="Montserrat" w:hAnsi="Montserrat"/>
          <w:color w:val="37474F"/>
          <w:sz w:val="21"/>
          <w:szCs w:val="21"/>
        </w:rPr>
      </w:pPr>
      <w:r>
        <w:rPr>
          <w:rFonts w:ascii="Montserrat" w:hAnsi="Montserrat"/>
          <w:color w:val="37474F"/>
          <w:sz w:val="21"/>
          <w:szCs w:val="21"/>
        </w:rPr>
        <w:t>Lista a los diferentes proveedores que han suministrado gafas vendidas con éxito por la óptica.</w:t>
      </w:r>
    </w:p>
    <w:sectPr w:rsidR="00AD70E6" w:rsidRPr="005E6EF4" w:rsidSect="00C24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iego Darío Chacón Delgado" w:date="2023-12-13T17:58:00Z" w:initials="DC">
    <w:p w14:paraId="6712A95D" w14:textId="77777777" w:rsidR="00CF5CD7" w:rsidRDefault="00CF5CD7" w:rsidP="00CF5CD7">
      <w:pPr>
        <w:pStyle w:val="Textocomentario"/>
      </w:pPr>
      <w:r>
        <w:rPr>
          <w:rStyle w:val="Refdecomentario"/>
        </w:rPr>
        <w:annotationRef/>
      </w:r>
      <w:r>
        <w:t>🗒️Relacionamos empleado con tabla ventas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12A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351FC1A" w16cex:dateUtc="2023-12-13T16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12A95D" w16cid:durableId="2351FC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607"/>
    <w:multiLevelType w:val="multilevel"/>
    <w:tmpl w:val="B62E8A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5752B92"/>
    <w:multiLevelType w:val="multilevel"/>
    <w:tmpl w:val="8B4086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EB30EFC"/>
    <w:multiLevelType w:val="multilevel"/>
    <w:tmpl w:val="09E620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AAB2819"/>
    <w:multiLevelType w:val="multilevel"/>
    <w:tmpl w:val="ED7EBA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E2F073F"/>
    <w:multiLevelType w:val="hybridMultilevel"/>
    <w:tmpl w:val="053C3B52"/>
    <w:lvl w:ilvl="0" w:tplc="0E180B60">
      <w:start w:val="1"/>
      <w:numFmt w:val="bullet"/>
      <w:pStyle w:val="VietaPersonalizad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A10D9"/>
    <w:multiLevelType w:val="multilevel"/>
    <w:tmpl w:val="1EC010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E566ECF"/>
    <w:multiLevelType w:val="multilevel"/>
    <w:tmpl w:val="025A9B78"/>
    <w:lvl w:ilvl="0">
      <w:start w:val="1"/>
      <w:numFmt w:val="bullet"/>
      <w:pStyle w:val="Ttulo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%2.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lvlText w:val="%1%2.%3."/>
      <w:lvlJc w:val="left"/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Ttulo4"/>
      <w:lvlText w:val=""/>
      <w:lvlJc w:val="left"/>
      <w:pPr>
        <w:ind w:left="1531" w:hanging="340"/>
      </w:pPr>
      <w:rPr>
        <w:rFonts w:ascii="Wingdings" w:hAnsi="Wingdings" w:hint="default"/>
        <w:color w:val="000000" w:themeColor="text1"/>
      </w:rPr>
    </w:lvl>
    <w:lvl w:ilvl="4">
      <w:start w:val="1"/>
      <w:numFmt w:val="bullet"/>
      <w:pStyle w:val="Ttulo5"/>
      <w:lvlText w:val="o"/>
      <w:lvlJc w:val="left"/>
      <w:pPr>
        <w:ind w:left="1758" w:hanging="284"/>
      </w:pPr>
      <w:rPr>
        <w:rFonts w:ascii="Courier New" w:hAnsi="Courier New" w:hint="default"/>
      </w:rPr>
    </w:lvl>
    <w:lvl w:ilvl="5">
      <w:start w:val="1"/>
      <w:numFmt w:val="none"/>
      <w:pStyle w:val="Ttulo6"/>
      <w:lvlText w:val="%1"/>
      <w:lvlJc w:val="left"/>
      <w:pPr>
        <w:ind w:left="1985" w:hanging="1134"/>
      </w:pPr>
      <w:rPr>
        <w:rFonts w:hint="default"/>
      </w:rPr>
    </w:lvl>
    <w:lvl w:ilvl="6">
      <w:start w:val="1"/>
      <w:numFmt w:val="none"/>
      <w:lvlText w:val="%1"/>
      <w:lvlJc w:val="left"/>
      <w:pPr>
        <w:ind w:left="3238" w:hanging="1078"/>
      </w:pPr>
      <w:rPr>
        <w:rFonts w:hint="default"/>
      </w:rPr>
    </w:lvl>
    <w:lvl w:ilvl="7">
      <w:start w:val="1"/>
      <w:numFmt w:val="none"/>
      <w:lvlText w:val="%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%1"/>
      <w:lvlJc w:val="left"/>
      <w:pPr>
        <w:ind w:left="4320" w:hanging="1440"/>
      </w:pPr>
      <w:rPr>
        <w:rFonts w:hint="default"/>
      </w:rPr>
    </w:lvl>
  </w:abstractNum>
  <w:num w:numId="1" w16cid:durableId="619530160">
    <w:abstractNumId w:val="6"/>
  </w:num>
  <w:num w:numId="2" w16cid:durableId="1045376257">
    <w:abstractNumId w:val="6"/>
  </w:num>
  <w:num w:numId="3" w16cid:durableId="1577473278">
    <w:abstractNumId w:val="6"/>
  </w:num>
  <w:num w:numId="4" w16cid:durableId="1624186267">
    <w:abstractNumId w:val="6"/>
  </w:num>
  <w:num w:numId="5" w16cid:durableId="1327980871">
    <w:abstractNumId w:val="4"/>
  </w:num>
  <w:num w:numId="6" w16cid:durableId="496187968">
    <w:abstractNumId w:val="5"/>
  </w:num>
  <w:num w:numId="7" w16cid:durableId="430785935">
    <w:abstractNumId w:val="3"/>
  </w:num>
  <w:num w:numId="8" w16cid:durableId="1591741112">
    <w:abstractNumId w:val="2"/>
  </w:num>
  <w:num w:numId="9" w16cid:durableId="379550511">
    <w:abstractNumId w:val="0"/>
  </w:num>
  <w:num w:numId="10" w16cid:durableId="80354528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ego Darío Chacón Delgado">
    <w15:presenceInfo w15:providerId="Windows Live" w15:userId="66300aecc02a21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DC"/>
    <w:rsid w:val="00052880"/>
    <w:rsid w:val="00060363"/>
    <w:rsid w:val="00060B89"/>
    <w:rsid w:val="000755A0"/>
    <w:rsid w:val="0008218C"/>
    <w:rsid w:val="002377A1"/>
    <w:rsid w:val="00280B27"/>
    <w:rsid w:val="002A4D4F"/>
    <w:rsid w:val="002B6CB8"/>
    <w:rsid w:val="002C4B04"/>
    <w:rsid w:val="002C7CDE"/>
    <w:rsid w:val="00303AAF"/>
    <w:rsid w:val="00311281"/>
    <w:rsid w:val="003158F5"/>
    <w:rsid w:val="003C2FD1"/>
    <w:rsid w:val="00411733"/>
    <w:rsid w:val="00452F10"/>
    <w:rsid w:val="004740B3"/>
    <w:rsid w:val="004A4B5F"/>
    <w:rsid w:val="004E0584"/>
    <w:rsid w:val="0053701A"/>
    <w:rsid w:val="00550A75"/>
    <w:rsid w:val="005D4489"/>
    <w:rsid w:val="005E6EF4"/>
    <w:rsid w:val="005F2AF5"/>
    <w:rsid w:val="0060210A"/>
    <w:rsid w:val="006E51E4"/>
    <w:rsid w:val="007B3AC3"/>
    <w:rsid w:val="007B6572"/>
    <w:rsid w:val="00810D93"/>
    <w:rsid w:val="0081106D"/>
    <w:rsid w:val="00865E31"/>
    <w:rsid w:val="00886234"/>
    <w:rsid w:val="008D7A36"/>
    <w:rsid w:val="009478B0"/>
    <w:rsid w:val="009D232D"/>
    <w:rsid w:val="009F7654"/>
    <w:rsid w:val="00A147B7"/>
    <w:rsid w:val="00A256CF"/>
    <w:rsid w:val="00A30A24"/>
    <w:rsid w:val="00A4393D"/>
    <w:rsid w:val="00A70DD0"/>
    <w:rsid w:val="00A93BA0"/>
    <w:rsid w:val="00AD70E6"/>
    <w:rsid w:val="00B00503"/>
    <w:rsid w:val="00B31AE0"/>
    <w:rsid w:val="00BB070F"/>
    <w:rsid w:val="00BB5884"/>
    <w:rsid w:val="00C22DC7"/>
    <w:rsid w:val="00C24AC7"/>
    <w:rsid w:val="00C2765D"/>
    <w:rsid w:val="00C278DA"/>
    <w:rsid w:val="00C655CB"/>
    <w:rsid w:val="00CB6ADC"/>
    <w:rsid w:val="00CF5CD7"/>
    <w:rsid w:val="00D5768E"/>
    <w:rsid w:val="00D86BC4"/>
    <w:rsid w:val="00E87DC4"/>
    <w:rsid w:val="00F912B4"/>
    <w:rsid w:val="00FC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D711"/>
  <w15:chartTrackingRefBased/>
  <w15:docId w15:val="{5C3120B7-54E5-44E8-9356-7B40732F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22DC7"/>
    <w:pPr>
      <w:keepNext/>
      <w:keepLines/>
      <w:numPr>
        <w:numId w:val="4"/>
      </w:numPr>
      <w:spacing w:before="240" w:after="0" w:line="276" w:lineRule="auto"/>
      <w:jc w:val="center"/>
      <w:outlineLvl w:val="0"/>
    </w:pPr>
    <w:rPr>
      <w:rFonts w:ascii="Arial" w:eastAsiaTheme="majorEastAsia" w:hAnsi="Arial" w:cstheme="majorBidi"/>
      <w:b/>
      <w:color w:val="00B050"/>
      <w:sz w:val="44"/>
      <w:szCs w:val="44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DC7"/>
    <w:pPr>
      <w:keepNext/>
      <w:keepLines/>
      <w:spacing w:before="40" w:after="0" w:line="240" w:lineRule="auto"/>
      <w:outlineLvl w:val="1"/>
    </w:pPr>
    <w:rPr>
      <w:rFonts w:ascii="Arial" w:eastAsiaTheme="majorEastAsia" w:hAnsi="Arial" w:cstheme="majorBidi"/>
      <w:b/>
      <w:caps/>
      <w:color w:val="FF0000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2DC7"/>
    <w:pPr>
      <w:keepNext/>
      <w:keepLines/>
      <w:spacing w:before="40" w:after="0" w:line="276" w:lineRule="auto"/>
      <w:outlineLvl w:val="2"/>
    </w:pPr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paragraph" w:styleId="Ttulo4">
    <w:name w:val="heading 4"/>
    <w:basedOn w:val="Normal"/>
    <w:link w:val="Ttulo4Car"/>
    <w:uiPriority w:val="9"/>
    <w:unhideWhenUsed/>
    <w:qFormat/>
    <w:rsid w:val="00C22DC7"/>
    <w:pPr>
      <w:keepNext/>
      <w:keepLines/>
      <w:numPr>
        <w:ilvl w:val="3"/>
        <w:numId w:val="4"/>
      </w:numPr>
      <w:spacing w:before="40" w:after="0" w:line="276" w:lineRule="auto"/>
      <w:jc w:val="both"/>
      <w:outlineLvl w:val="3"/>
    </w:pPr>
    <w:rPr>
      <w:rFonts w:ascii="Arial" w:eastAsiaTheme="majorEastAsia" w:hAnsi="Arial" w:cstheme="majorBidi"/>
      <w:b/>
      <w:iCs/>
      <w:color w:val="C00000"/>
      <w:sz w:val="32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C22DC7"/>
    <w:pPr>
      <w:keepNext/>
      <w:keepLines/>
      <w:numPr>
        <w:ilvl w:val="4"/>
        <w:numId w:val="4"/>
      </w:numPr>
      <w:spacing w:before="40" w:after="0" w:line="276" w:lineRule="auto"/>
      <w:jc w:val="both"/>
      <w:outlineLvl w:val="4"/>
    </w:pPr>
    <w:rPr>
      <w:rFonts w:ascii="Arial" w:eastAsiaTheme="majorEastAsia" w:hAnsi="Arial" w:cstheme="majorBidi"/>
      <w:b/>
      <w:color w:val="275317" w:themeColor="accent6" w:themeShade="80"/>
      <w:sz w:val="30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C22DC7"/>
    <w:pPr>
      <w:keepNext/>
      <w:keepLines/>
      <w:numPr>
        <w:ilvl w:val="5"/>
        <w:numId w:val="4"/>
      </w:numPr>
      <w:spacing w:before="40" w:after="0" w:line="276" w:lineRule="auto"/>
      <w:jc w:val="both"/>
      <w:outlineLvl w:val="5"/>
    </w:pPr>
    <w:rPr>
      <w:rFonts w:ascii="Arial" w:eastAsiaTheme="majorEastAsia" w:hAnsi="Arial" w:cstheme="majorBidi"/>
      <w:b/>
      <w:color w:val="E97132" w:themeColor="accent2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6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6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6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DC7"/>
    <w:rPr>
      <w:rFonts w:ascii="Arial" w:eastAsiaTheme="majorEastAsia" w:hAnsi="Arial" w:cstheme="majorBidi"/>
      <w:b/>
      <w:color w:val="00B050"/>
      <w:sz w:val="44"/>
      <w:szCs w:val="44"/>
      <w:u w:val="single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22DC7"/>
    <w:rPr>
      <w:rFonts w:ascii="Arial" w:eastAsiaTheme="majorEastAsia" w:hAnsi="Arial" w:cstheme="majorBidi"/>
      <w:b/>
      <w:caps/>
      <w:color w:val="FF0000"/>
      <w:sz w:val="40"/>
      <w:szCs w:val="4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C22DC7"/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C22DC7"/>
    <w:rPr>
      <w:rFonts w:ascii="Arial" w:eastAsiaTheme="majorEastAsia" w:hAnsi="Arial" w:cstheme="majorBidi"/>
      <w:b/>
      <w:iCs/>
      <w:color w:val="C00000"/>
      <w:sz w:val="32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C22DC7"/>
    <w:rPr>
      <w:rFonts w:ascii="Arial" w:eastAsiaTheme="majorEastAsia" w:hAnsi="Arial" w:cstheme="majorBidi"/>
      <w:b/>
      <w:color w:val="275317" w:themeColor="accent6" w:themeShade="80"/>
      <w:sz w:val="30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rsid w:val="00C22DC7"/>
    <w:rPr>
      <w:rFonts w:ascii="Arial" w:eastAsiaTheme="majorEastAsia" w:hAnsi="Arial" w:cstheme="majorBidi"/>
      <w:b/>
      <w:color w:val="E97132" w:themeColor="accent2"/>
      <w:sz w:val="28"/>
      <w:lang w:val="es-ES_tradnl"/>
    </w:rPr>
  </w:style>
  <w:style w:type="paragraph" w:customStyle="1" w:styleId="NegritaAzul">
    <w:name w:val="Negrita Azul"/>
    <w:basedOn w:val="Normal"/>
    <w:link w:val="NegritaAzulCar"/>
    <w:qFormat/>
    <w:rsid w:val="00E87DC4"/>
    <w:pPr>
      <w:jc w:val="both"/>
    </w:pPr>
    <w:rPr>
      <w:b/>
      <w:color w:val="156082" w:themeColor="accent1"/>
      <w:sz w:val="24"/>
    </w:rPr>
  </w:style>
  <w:style w:type="character" w:customStyle="1" w:styleId="NegritaAzulCar">
    <w:name w:val="Negrita Azul Car"/>
    <w:basedOn w:val="Fuentedeprrafopredeter"/>
    <w:link w:val="NegritaAzul"/>
    <w:rsid w:val="00E87DC4"/>
    <w:rPr>
      <w:b/>
      <w:noProof/>
      <w:color w:val="156082" w:themeColor="accent1"/>
      <w:sz w:val="24"/>
      <w:lang w:val="es-ES_tradnl"/>
    </w:rPr>
  </w:style>
  <w:style w:type="paragraph" w:customStyle="1" w:styleId="NegritaRojo">
    <w:name w:val="Negrita Rojo"/>
    <w:basedOn w:val="Normal"/>
    <w:link w:val="NegritaRojoCar"/>
    <w:qFormat/>
    <w:rsid w:val="00E87DC4"/>
    <w:pPr>
      <w:jc w:val="both"/>
    </w:pPr>
    <w:rPr>
      <w:b/>
      <w:bCs/>
      <w:color w:val="FF0000"/>
      <w:sz w:val="26"/>
      <w:szCs w:val="24"/>
    </w:rPr>
  </w:style>
  <w:style w:type="character" w:customStyle="1" w:styleId="NegritaRojoCar">
    <w:name w:val="Negrita Rojo Car"/>
    <w:basedOn w:val="Fuentedeprrafopredeter"/>
    <w:link w:val="NegritaRojo"/>
    <w:rsid w:val="00E87DC4"/>
    <w:rPr>
      <w:b/>
      <w:bCs/>
      <w:noProof/>
      <w:color w:val="FF0000"/>
      <w:sz w:val="26"/>
      <w:szCs w:val="24"/>
      <w:lang w:val="es-ES_tradnl"/>
    </w:rPr>
  </w:style>
  <w:style w:type="paragraph" w:customStyle="1" w:styleId="SubrayadoDoble">
    <w:name w:val="Subrayado Doble"/>
    <w:basedOn w:val="Normal"/>
    <w:link w:val="SubrayadoDobleCar"/>
    <w:qFormat/>
    <w:rsid w:val="00E87DC4"/>
    <w:pPr>
      <w:jc w:val="both"/>
    </w:pPr>
    <w:rPr>
      <w:color w:val="000000" w:themeColor="text1"/>
      <w:u w:val="double" w:color="FF0000"/>
    </w:rPr>
  </w:style>
  <w:style w:type="character" w:customStyle="1" w:styleId="SubrayadoDobleCar">
    <w:name w:val="Subrayado Doble Car"/>
    <w:basedOn w:val="Fuentedeprrafopredeter"/>
    <w:link w:val="SubrayadoDoble"/>
    <w:rsid w:val="00E87DC4"/>
    <w:rPr>
      <w:noProof/>
      <w:color w:val="000000" w:themeColor="text1"/>
      <w:u w:val="double" w:color="FF0000"/>
      <w:lang w:val="es-ES_tradnl"/>
    </w:rPr>
  </w:style>
  <w:style w:type="paragraph" w:customStyle="1" w:styleId="SubrayadoSencillo">
    <w:name w:val="Subrayado Sencillo"/>
    <w:basedOn w:val="Normal"/>
    <w:link w:val="SubrayadoSencilloCar"/>
    <w:qFormat/>
    <w:rsid w:val="00E87DC4"/>
    <w:pPr>
      <w:jc w:val="both"/>
    </w:pPr>
    <w:rPr>
      <w:color w:val="000000" w:themeColor="text1"/>
      <w:u w:val="thick" w:color="BF4E14" w:themeColor="accent2" w:themeShade="BF"/>
    </w:rPr>
  </w:style>
  <w:style w:type="character" w:customStyle="1" w:styleId="SubrayadoSencilloCar">
    <w:name w:val="Subrayado Sencillo Car"/>
    <w:basedOn w:val="Fuentedeprrafopredeter"/>
    <w:link w:val="SubrayadoSencillo"/>
    <w:rsid w:val="00E87DC4"/>
    <w:rPr>
      <w:noProof/>
      <w:color w:val="000000" w:themeColor="text1"/>
      <w:u w:val="thick" w:color="BF4E14" w:themeColor="accent2" w:themeShade="BF"/>
      <w:lang w:val="es-ES_tradnl"/>
    </w:rPr>
  </w:style>
  <w:style w:type="paragraph" w:customStyle="1" w:styleId="VietaPersonalizada">
    <w:name w:val="Viñeta Personalizada"/>
    <w:basedOn w:val="Prrafodelista"/>
    <w:link w:val="VietaPersonalizadaCar"/>
    <w:qFormat/>
    <w:rsid w:val="00E87DC4"/>
    <w:pPr>
      <w:numPr>
        <w:numId w:val="5"/>
      </w:numPr>
      <w:jc w:val="both"/>
    </w:pPr>
    <w:rPr>
      <w:bCs/>
      <w:color w:val="000000" w:themeColor="text1"/>
      <w:lang w:val="en-US"/>
    </w:rPr>
  </w:style>
  <w:style w:type="character" w:customStyle="1" w:styleId="VietaPersonalizadaCar">
    <w:name w:val="Viñeta Personalizada Car"/>
    <w:basedOn w:val="Fuentedeprrafopredeter"/>
    <w:link w:val="VietaPersonalizada"/>
    <w:rsid w:val="00E87DC4"/>
    <w:rPr>
      <w:bCs/>
      <w:noProof/>
      <w:color w:val="000000" w:themeColor="text1"/>
      <w:lang w:val="en-US"/>
    </w:rPr>
  </w:style>
  <w:style w:type="paragraph" w:styleId="Prrafodelista">
    <w:name w:val="List Paragraph"/>
    <w:basedOn w:val="Normal"/>
    <w:uiPriority w:val="34"/>
    <w:qFormat/>
    <w:rsid w:val="00E87DC4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CB6ADC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6AD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6ADC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6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6AD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6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6AD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6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6ADC"/>
    <w:rPr>
      <w:i/>
      <w:iCs/>
      <w:noProof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B6A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6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6ADC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6ADC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2B6C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7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E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810D9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10D9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10D93"/>
    <w:rPr>
      <w:noProof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0D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0D93"/>
    <w:rPr>
      <w:b/>
      <w:bCs/>
      <w:noProof/>
      <w:sz w:val="20"/>
      <w:szCs w:val="20"/>
    </w:rPr>
  </w:style>
  <w:style w:type="paragraph" w:customStyle="1" w:styleId="ml-1">
    <w:name w:val="ml-1"/>
    <w:basedOn w:val="Normal"/>
    <w:rsid w:val="0023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ES"/>
      <w14:ligatures w14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377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eastAsia="es-ES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377A1"/>
    <w:rPr>
      <w:rFonts w:ascii="Arial" w:eastAsia="Times New Roman" w:hAnsi="Arial" w:cs="Arial"/>
      <w:vanish/>
      <w:sz w:val="16"/>
      <w:szCs w:val="16"/>
      <w:lang w:eastAsia="es-ES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377A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eastAsia="es-ES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377A1"/>
    <w:rPr>
      <w:rFonts w:ascii="Arial" w:eastAsia="Times New Roman" w:hAnsi="Arial" w:cs="Arial"/>
      <w:vanish/>
      <w:sz w:val="16"/>
      <w:szCs w:val="16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6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53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29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0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6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1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301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Darío Chacón Delgado</dc:creator>
  <cp:keywords/>
  <dc:description/>
  <cp:lastModifiedBy>Diego Darío Chacón Delgado</cp:lastModifiedBy>
  <cp:revision>32</cp:revision>
  <dcterms:created xsi:type="dcterms:W3CDTF">2023-12-13T16:28:00Z</dcterms:created>
  <dcterms:modified xsi:type="dcterms:W3CDTF">2023-12-15T11:24:00Z</dcterms:modified>
</cp:coreProperties>
</file>