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A4E" w:rsidRPr="004C1D3B" w:rsidRDefault="00CC2F03">
      <w:pPr>
        <w:rPr>
          <w:b/>
          <w:lang w:val="es-ES"/>
        </w:rPr>
      </w:pPr>
      <w:r w:rsidRPr="004C1D3B">
        <w:rPr>
          <w:b/>
          <w:lang w:val="es-ES"/>
        </w:rPr>
        <w:t>Macro Receptores de Fraude.</w:t>
      </w:r>
    </w:p>
    <w:p w:rsidR="00CC2F03" w:rsidRDefault="00CC2F03">
      <w:pPr>
        <w:rPr>
          <w:lang w:val="es-ES"/>
        </w:rPr>
      </w:pPr>
    </w:p>
    <w:p w:rsidR="00CC2F03" w:rsidRDefault="00CC2F03">
      <w:pPr>
        <w:rPr>
          <w:lang w:val="es-ES"/>
        </w:rPr>
      </w:pPr>
      <w:r>
        <w:rPr>
          <w:lang w:val="es-ES"/>
        </w:rPr>
        <w:t>La siguiente es la estructura de la carpeta que contiene la macro:</w:t>
      </w:r>
    </w:p>
    <w:p w:rsidR="00CC2F03" w:rsidRDefault="00CC2F03" w:rsidP="00CC2F03">
      <w:pPr>
        <w:keepNext/>
        <w:jc w:val="center"/>
      </w:pPr>
      <w:r w:rsidRPr="00CC2F03">
        <w:rPr>
          <w:noProof/>
          <w:lang w:val="es-ES"/>
        </w:rPr>
        <w:drawing>
          <wp:inline distT="0" distB="0" distL="0" distR="0" wp14:anchorId="3928CAA4" wp14:editId="53D21B4B">
            <wp:extent cx="2178987"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88889" cy="1320423"/>
                    </a:xfrm>
                    <a:prstGeom prst="rect">
                      <a:avLst/>
                    </a:prstGeom>
                  </pic:spPr>
                </pic:pic>
              </a:graphicData>
            </a:graphic>
          </wp:inline>
        </w:drawing>
      </w:r>
    </w:p>
    <w:p w:rsidR="00CC2F03" w:rsidRDefault="00CC2F03" w:rsidP="00CC2F03">
      <w:pPr>
        <w:pStyle w:val="Descripcin"/>
        <w:jc w:val="center"/>
      </w:pPr>
      <w:r>
        <w:t xml:space="preserve">Ilustración </w:t>
      </w:r>
      <w:fldSimple w:instr=" SEQ Ilustración \* ARABIC ">
        <w:r w:rsidR="00B325D7">
          <w:rPr>
            <w:noProof/>
          </w:rPr>
          <w:t>1</w:t>
        </w:r>
      </w:fldSimple>
      <w:r>
        <w:t xml:space="preserve"> Estructura </w:t>
      </w:r>
      <w:r w:rsidR="00106816">
        <w:t xml:space="preserve">de la </w:t>
      </w:r>
      <w:r>
        <w:t>carpeta que contiene la macro.</w:t>
      </w:r>
    </w:p>
    <w:p w:rsidR="00106816" w:rsidRDefault="00106816" w:rsidP="00106816">
      <w:pPr>
        <w:rPr>
          <w:lang w:val="es-ES"/>
        </w:rPr>
      </w:pPr>
      <w:r>
        <w:rPr>
          <w:lang w:val="es-ES"/>
        </w:rPr>
        <w:t xml:space="preserve">Para ejecutar la macro abra el archivo “Macro_recep_oficial_v2”, en la hoja “Home” se encuentran las columnas </w:t>
      </w:r>
      <w:proofErr w:type="spellStart"/>
      <w:r>
        <w:rPr>
          <w:lang w:val="es-ES"/>
        </w:rPr>
        <w:t>ticket_id</w:t>
      </w:r>
      <w:proofErr w:type="spellEnd"/>
      <w:r>
        <w:rPr>
          <w:lang w:val="es-ES"/>
        </w:rPr>
        <w:t xml:space="preserve"> (Número del ticket), </w:t>
      </w:r>
      <w:proofErr w:type="spellStart"/>
      <w:r>
        <w:rPr>
          <w:lang w:val="es-ES"/>
        </w:rPr>
        <w:t>num_cuenta</w:t>
      </w:r>
      <w:proofErr w:type="spellEnd"/>
      <w:r>
        <w:rPr>
          <w:lang w:val="es-ES"/>
        </w:rPr>
        <w:t xml:space="preserve"> (Número de cuenta del usuario), </w:t>
      </w:r>
      <w:proofErr w:type="spellStart"/>
      <w:r>
        <w:rPr>
          <w:lang w:val="es-ES"/>
        </w:rPr>
        <w:t>num_documento</w:t>
      </w:r>
      <w:proofErr w:type="spellEnd"/>
      <w:r>
        <w:rPr>
          <w:lang w:val="es-ES"/>
        </w:rPr>
        <w:t xml:space="preserve"> (Número del documento de identidad del usuario), </w:t>
      </w:r>
      <w:proofErr w:type="spellStart"/>
      <w:r>
        <w:rPr>
          <w:lang w:val="es-ES"/>
        </w:rPr>
        <w:t>numero_celular</w:t>
      </w:r>
      <w:proofErr w:type="spellEnd"/>
      <w:r>
        <w:rPr>
          <w:lang w:val="es-ES"/>
        </w:rPr>
        <w:t xml:space="preserve"> (Número del teléfono celular del usuario). Las dos ultimas columnas Resultado y Nota son columnas destinadas para resultado que dejara la macro tras su ejecución.</w:t>
      </w:r>
    </w:p>
    <w:p w:rsidR="00106816" w:rsidRDefault="00106816" w:rsidP="00106816">
      <w:pPr>
        <w:rPr>
          <w:lang w:val="es-ES"/>
        </w:rPr>
      </w:pPr>
      <w:r>
        <w:rPr>
          <w:lang w:val="es-ES"/>
        </w:rPr>
        <w:t xml:space="preserve">Antes de comenzar la ejecución de la macro </w:t>
      </w:r>
      <w:r w:rsidR="004C1D3B">
        <w:rPr>
          <w:lang w:val="es-ES"/>
        </w:rPr>
        <w:t xml:space="preserve">verifique que las columnas </w:t>
      </w:r>
      <w:proofErr w:type="spellStart"/>
      <w:r w:rsidR="004C1D3B" w:rsidRPr="004C1D3B">
        <w:rPr>
          <w:lang w:val="es-ES"/>
        </w:rPr>
        <w:t>ticket_id</w:t>
      </w:r>
      <w:proofErr w:type="spellEnd"/>
      <w:r w:rsidR="004C1D3B">
        <w:rPr>
          <w:lang w:val="es-ES"/>
        </w:rPr>
        <w:t xml:space="preserve">, </w:t>
      </w:r>
      <w:proofErr w:type="spellStart"/>
      <w:r w:rsidR="004C1D3B" w:rsidRPr="004C1D3B">
        <w:rPr>
          <w:lang w:val="es-ES"/>
        </w:rPr>
        <w:t>num_cuenta</w:t>
      </w:r>
      <w:proofErr w:type="spellEnd"/>
      <w:r w:rsidR="004C1D3B">
        <w:rPr>
          <w:lang w:val="es-ES"/>
        </w:rPr>
        <w:t xml:space="preserve">, </w:t>
      </w:r>
      <w:proofErr w:type="spellStart"/>
      <w:r w:rsidR="004C1D3B" w:rsidRPr="004C1D3B">
        <w:rPr>
          <w:lang w:val="es-ES"/>
        </w:rPr>
        <w:t>num_documento</w:t>
      </w:r>
      <w:proofErr w:type="spellEnd"/>
      <w:r w:rsidR="004C1D3B">
        <w:rPr>
          <w:lang w:val="es-ES"/>
        </w:rPr>
        <w:t xml:space="preserve"> y </w:t>
      </w:r>
      <w:proofErr w:type="spellStart"/>
      <w:r w:rsidR="004C1D3B" w:rsidRPr="004C1D3B">
        <w:rPr>
          <w:lang w:val="es-ES"/>
        </w:rPr>
        <w:t>numero_celular</w:t>
      </w:r>
      <w:proofErr w:type="spellEnd"/>
      <w:r w:rsidR="004C1D3B">
        <w:rPr>
          <w:lang w:val="es-ES"/>
        </w:rPr>
        <w:t xml:space="preserve"> cuenten con la información correcta.</w:t>
      </w:r>
    </w:p>
    <w:p w:rsidR="00106816" w:rsidRDefault="00106816" w:rsidP="00106816">
      <w:pPr>
        <w:keepNext/>
        <w:jc w:val="center"/>
      </w:pPr>
      <w:r w:rsidRPr="00106816">
        <w:rPr>
          <w:noProof/>
          <w:lang w:val="es-ES"/>
        </w:rPr>
        <w:drawing>
          <wp:inline distT="0" distB="0" distL="0" distR="0" wp14:anchorId="0E31A4AC" wp14:editId="35FAFBF3">
            <wp:extent cx="5612130" cy="9791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79170"/>
                    </a:xfrm>
                    <a:prstGeom prst="rect">
                      <a:avLst/>
                    </a:prstGeom>
                  </pic:spPr>
                </pic:pic>
              </a:graphicData>
            </a:graphic>
          </wp:inline>
        </w:drawing>
      </w:r>
    </w:p>
    <w:p w:rsidR="00106816" w:rsidRDefault="00106816" w:rsidP="00106816">
      <w:pPr>
        <w:pStyle w:val="Descripcin"/>
        <w:jc w:val="center"/>
      </w:pPr>
      <w:r>
        <w:t xml:space="preserve">Ilustración </w:t>
      </w:r>
      <w:fldSimple w:instr=" SEQ Ilustración \* ARABIC ">
        <w:r w:rsidR="00B325D7">
          <w:rPr>
            <w:noProof/>
          </w:rPr>
          <w:t>2</w:t>
        </w:r>
      </w:fldSimple>
      <w:r>
        <w:t xml:space="preserve"> Insumos - Post </w:t>
      </w:r>
      <w:r w:rsidR="004C1D3B">
        <w:t>ejecución</w:t>
      </w:r>
      <w:r>
        <w:t>.</w:t>
      </w:r>
    </w:p>
    <w:p w:rsidR="004C1D3B" w:rsidRDefault="004C1D3B" w:rsidP="004C1D3B">
      <w:pPr>
        <w:pStyle w:val="Prrafodelista"/>
        <w:numPr>
          <w:ilvl w:val="0"/>
          <w:numId w:val="2"/>
        </w:numPr>
      </w:pPr>
      <w:r w:rsidRPr="004C1D3B">
        <w:rPr>
          <w:b/>
        </w:rPr>
        <w:t>Ejecución de la Macro</w:t>
      </w:r>
      <w:r>
        <w:t>.</w:t>
      </w:r>
    </w:p>
    <w:p w:rsidR="004C1D3B" w:rsidRDefault="004C1D3B" w:rsidP="004C1D3B">
      <w:pPr>
        <w:pStyle w:val="Prrafodelista"/>
        <w:rPr>
          <w:b/>
        </w:rPr>
      </w:pPr>
    </w:p>
    <w:p w:rsidR="004C1D3B" w:rsidRDefault="004C1D3B" w:rsidP="0072173F">
      <w:pPr>
        <w:pStyle w:val="Prrafodelista"/>
      </w:pPr>
      <w:r>
        <w:t>Para ejecutar la macro haga clic sobre el botón ejecutar en la hoja “Home” una vez que los datos de cada ticket este completos con en la ilustración 2.</w:t>
      </w:r>
    </w:p>
    <w:p w:rsidR="0072173F" w:rsidRDefault="0072173F" w:rsidP="0072173F">
      <w:pPr>
        <w:pStyle w:val="Prrafodelista"/>
      </w:pPr>
    </w:p>
    <w:p w:rsidR="004C1D3B" w:rsidRDefault="0072173F" w:rsidP="004C1D3B">
      <w:pPr>
        <w:pStyle w:val="Prrafodelista"/>
      </w:pPr>
      <w:r>
        <w:rPr>
          <w:noProof/>
        </w:rPr>
        <mc:AlternateContent>
          <mc:Choice Requires="wps">
            <w:drawing>
              <wp:anchor distT="0" distB="0" distL="114300" distR="114300" simplePos="0" relativeHeight="251660288" behindDoc="1" locked="0" layoutInCell="1" allowOverlap="1" wp14:anchorId="355C01A3" wp14:editId="25B7AA6D">
                <wp:simplePos x="0" y="0"/>
                <wp:positionH relativeFrom="column">
                  <wp:posOffset>2148840</wp:posOffset>
                </wp:positionH>
                <wp:positionV relativeFrom="paragraph">
                  <wp:posOffset>452120</wp:posOffset>
                </wp:positionV>
                <wp:extent cx="1706880" cy="63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rsidR="0072173F" w:rsidRPr="004C54CB" w:rsidRDefault="0072173F" w:rsidP="0072173F">
                            <w:pPr>
                              <w:pStyle w:val="Descripcin"/>
                              <w:rPr>
                                <w:noProof/>
                              </w:rPr>
                            </w:pPr>
                            <w:r>
                              <w:t xml:space="preserve">Ilustración </w:t>
                            </w:r>
                            <w:fldSimple w:instr=" SEQ Ilustración \* ARABIC ">
                              <w:r w:rsidR="00B325D7">
                                <w:rPr>
                                  <w:noProof/>
                                </w:rPr>
                                <w:t>3</w:t>
                              </w:r>
                            </w:fldSimple>
                            <w:r>
                              <w:t xml:space="preserve"> Botón para ejecutar la macro.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5C01A3" id="_x0000_t202" coordsize="21600,21600" o:spt="202" path="m,l,21600r21600,l21600,xe">
                <v:stroke joinstyle="miter"/>
                <v:path gradientshapeok="t" o:connecttype="rect"/>
              </v:shapetype>
              <v:shape id="Cuadro de texto 12" o:spid="_x0000_s1026" type="#_x0000_t202" style="position:absolute;left:0;text-align:left;margin-left:169.2pt;margin-top:35.6pt;width:134.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" stroked="f">
                <v:textbox style="mso-fit-shape-to-text:t" inset="0,0,0,0">
                  <w:txbxContent>
                    <w:p w:rsidR="0072173F" w:rsidRPr="004C54CB" w:rsidRDefault="0072173F" w:rsidP="0072173F">
                      <w:pPr>
                        <w:pStyle w:val="Descripcin"/>
                        <w:rPr>
                          <w:noProof/>
                        </w:rPr>
                      </w:pPr>
                      <w:r>
                        <w:t xml:space="preserve">Ilustración </w:t>
                      </w:r>
                      <w:fldSimple w:instr=" SEQ Ilustración \* ARABIC ">
                        <w:r w:rsidR="00B325D7">
                          <w:rPr>
                            <w:noProof/>
                          </w:rPr>
                          <w:t>3</w:t>
                        </w:r>
                      </w:fldSimple>
                      <w:r>
                        <w:t xml:space="preserve"> Botón para ejecutar la macro.</w:t>
                      </w:r>
                    </w:p>
                  </w:txbxContent>
                </v:textbox>
              </v:shape>
            </w:pict>
          </mc:Fallback>
        </mc:AlternateContent>
      </w:r>
      <w:r>
        <w:rPr>
          <w:noProof/>
        </w:rPr>
        <w:drawing>
          <wp:anchor distT="0" distB="0" distL="114300" distR="114300" simplePos="0" relativeHeight="251658240" behindDoc="1" locked="0" layoutInCell="1" allowOverlap="1" wp14:anchorId="10DEE295">
            <wp:simplePos x="0" y="0"/>
            <wp:positionH relativeFrom="margin">
              <wp:posOffset>2148840</wp:posOffset>
            </wp:positionH>
            <wp:positionV relativeFrom="paragraph">
              <wp:posOffset>10795</wp:posOffset>
            </wp:positionV>
            <wp:extent cx="1706880" cy="38417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384175"/>
                    </a:xfrm>
                    <a:prstGeom prst="rect">
                      <a:avLst/>
                    </a:prstGeom>
                  </pic:spPr>
                </pic:pic>
              </a:graphicData>
            </a:graphic>
          </wp:anchor>
        </w:drawing>
      </w:r>
    </w:p>
    <w:p w:rsidR="004C1D3B" w:rsidRDefault="004C1D3B" w:rsidP="004C1D3B">
      <w:pPr>
        <w:pStyle w:val="Prrafodelista"/>
      </w:pPr>
    </w:p>
    <w:p w:rsidR="004C1D3B" w:rsidRDefault="004C1D3B" w:rsidP="004C1D3B">
      <w:pPr>
        <w:pStyle w:val="Prrafodelista"/>
      </w:pPr>
    </w:p>
    <w:p w:rsidR="0072173F" w:rsidRDefault="0072173F" w:rsidP="004C1D3B">
      <w:pPr>
        <w:pStyle w:val="Prrafodelista"/>
      </w:pPr>
    </w:p>
    <w:p w:rsidR="0072173F" w:rsidRDefault="0072173F" w:rsidP="004C1D3B">
      <w:pPr>
        <w:pStyle w:val="Prrafodelista"/>
      </w:pPr>
    </w:p>
    <w:p w:rsidR="0072173F" w:rsidRDefault="0072173F" w:rsidP="004C1D3B">
      <w:pPr>
        <w:pStyle w:val="Prrafodelista"/>
      </w:pPr>
      <w:r>
        <w:t>Una vez que empiece la ejecución de la macro evite usar otros libros de Excel, el comando copiar y pegar, o cualquier otra instrucción que pueda interrumpir los comandos que están siendo procesados por la macro.</w:t>
      </w:r>
    </w:p>
    <w:p w:rsidR="0072173F" w:rsidRDefault="0072173F" w:rsidP="004C1D3B">
      <w:pPr>
        <w:pStyle w:val="Prrafodelista"/>
      </w:pPr>
    </w:p>
    <w:p w:rsidR="0072173F" w:rsidRDefault="0072173F" w:rsidP="004C1D3B">
      <w:pPr>
        <w:pStyle w:val="Prrafodelista"/>
      </w:pPr>
    </w:p>
    <w:p w:rsidR="0072173F" w:rsidRDefault="0072173F" w:rsidP="004C1D3B">
      <w:pPr>
        <w:pStyle w:val="Prrafodelista"/>
      </w:pPr>
    </w:p>
    <w:p w:rsidR="0072173F" w:rsidRDefault="0072173F" w:rsidP="004C1D3B">
      <w:pPr>
        <w:pStyle w:val="Prrafodelista"/>
      </w:pPr>
      <w:r>
        <w:t>Una vez terminada la ejecución de la macro aparece en pantalla el siguiente mensaje</w:t>
      </w:r>
    </w:p>
    <w:p w:rsidR="0072173F" w:rsidRDefault="0072173F" w:rsidP="004C1D3B">
      <w:pPr>
        <w:pStyle w:val="Prrafodelista"/>
      </w:pPr>
    </w:p>
    <w:p w:rsidR="0072173F" w:rsidRDefault="004C1D3B" w:rsidP="0072173F">
      <w:pPr>
        <w:pStyle w:val="Prrafodelista"/>
        <w:keepNext/>
        <w:jc w:val="center"/>
      </w:pPr>
      <w:r w:rsidRPr="004C1D3B">
        <w:rPr>
          <w:noProof/>
        </w:rPr>
        <w:drawing>
          <wp:inline distT="0" distB="0" distL="0" distR="0" wp14:anchorId="0B6A1AB7" wp14:editId="2154B95B">
            <wp:extent cx="1467055" cy="12384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055" cy="1238423"/>
                    </a:xfrm>
                    <a:prstGeom prst="rect">
                      <a:avLst/>
                    </a:prstGeom>
                  </pic:spPr>
                </pic:pic>
              </a:graphicData>
            </a:graphic>
          </wp:inline>
        </w:drawing>
      </w:r>
    </w:p>
    <w:p w:rsidR="004C1D3B" w:rsidRDefault="0072173F" w:rsidP="0072173F">
      <w:pPr>
        <w:pStyle w:val="Descripcin"/>
        <w:jc w:val="center"/>
      </w:pPr>
      <w:r>
        <w:t xml:space="preserve">Ilustración </w:t>
      </w:r>
      <w:fldSimple w:instr=" SEQ Ilustración \* ARABIC ">
        <w:r w:rsidR="00B325D7">
          <w:rPr>
            <w:noProof/>
          </w:rPr>
          <w:t>4</w:t>
        </w:r>
      </w:fldSimple>
      <w:r>
        <w:t xml:space="preserve"> Mensaje de ejecución finalizada.</w:t>
      </w:r>
    </w:p>
    <w:p w:rsidR="0072173F" w:rsidRPr="0072173F" w:rsidRDefault="0072173F" w:rsidP="0072173F">
      <w:r>
        <w:t>Vaya a la hoja “Home” para visualizar el resultado de la ejecución.</w:t>
      </w:r>
    </w:p>
    <w:p w:rsidR="0072173F" w:rsidRDefault="00106816" w:rsidP="0072173F">
      <w:pPr>
        <w:keepNext/>
        <w:jc w:val="center"/>
      </w:pPr>
      <w:r w:rsidRPr="00106816">
        <w:rPr>
          <w:noProof/>
          <w:lang w:val="es-ES"/>
        </w:rPr>
        <w:drawing>
          <wp:inline distT="0" distB="0" distL="0" distR="0" wp14:anchorId="7FC8EB5D" wp14:editId="0FF073E5">
            <wp:extent cx="5649323" cy="10572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2286" cy="1063444"/>
                    </a:xfrm>
                    <a:prstGeom prst="rect">
                      <a:avLst/>
                    </a:prstGeom>
                  </pic:spPr>
                </pic:pic>
              </a:graphicData>
            </a:graphic>
          </wp:inline>
        </w:drawing>
      </w:r>
    </w:p>
    <w:p w:rsidR="00106816" w:rsidRDefault="0072173F" w:rsidP="0072173F">
      <w:pPr>
        <w:pStyle w:val="Descripcin"/>
        <w:jc w:val="center"/>
      </w:pPr>
      <w:r>
        <w:t xml:space="preserve">Ilustración </w:t>
      </w:r>
      <w:fldSimple w:instr=" SEQ Ilustración \* ARABIC ">
        <w:r w:rsidR="00B325D7">
          <w:rPr>
            <w:noProof/>
          </w:rPr>
          <w:t>5</w:t>
        </w:r>
      </w:fldSimple>
      <w:r>
        <w:t xml:space="preserve"> Resultados de la macro.</w:t>
      </w:r>
    </w:p>
    <w:p w:rsidR="0072173F" w:rsidRDefault="0072173F" w:rsidP="0072173F">
      <w:pPr>
        <w:pStyle w:val="Prrafodelista"/>
        <w:numPr>
          <w:ilvl w:val="0"/>
          <w:numId w:val="2"/>
        </w:numPr>
        <w:rPr>
          <w:b/>
          <w:lang w:val="es-ES"/>
        </w:rPr>
      </w:pPr>
      <w:r w:rsidRPr="0072173F">
        <w:rPr>
          <w:b/>
          <w:lang w:val="es-ES"/>
        </w:rPr>
        <w:t>Interpretación de los resultados de la macro.</w:t>
      </w:r>
    </w:p>
    <w:p w:rsidR="0072173F" w:rsidRDefault="0072173F" w:rsidP="0072173F">
      <w:pPr>
        <w:pStyle w:val="Prrafodelista"/>
        <w:rPr>
          <w:b/>
          <w:lang w:val="es-ES"/>
        </w:rPr>
      </w:pPr>
    </w:p>
    <w:p w:rsidR="0072173F" w:rsidRDefault="0072173F" w:rsidP="0072173F">
      <w:pPr>
        <w:pStyle w:val="Prrafodelista"/>
        <w:rPr>
          <w:lang w:val="es-ES"/>
        </w:rPr>
      </w:pPr>
      <w:r>
        <w:rPr>
          <w:lang w:val="es-ES"/>
        </w:rPr>
        <w:t xml:space="preserve">En la columna E, encontrará los resultados de la evaluación que ha realizado la macro, se encontrara con 3 tipos de resultados: “Desbloquear”, “#ticket” y “En Espera”. A </w:t>
      </w:r>
      <w:r w:rsidR="00F404C1">
        <w:rPr>
          <w:lang w:val="es-ES"/>
        </w:rPr>
        <w:t>continuación,</w:t>
      </w:r>
      <w:r>
        <w:rPr>
          <w:lang w:val="es-ES"/>
        </w:rPr>
        <w:t xml:space="preserve"> la interpretación de cada caso</w:t>
      </w:r>
      <w:r w:rsidR="00F404C1">
        <w:rPr>
          <w:lang w:val="es-ES"/>
        </w:rPr>
        <w:t>:</w:t>
      </w:r>
    </w:p>
    <w:p w:rsidR="00F404C1" w:rsidRDefault="00F404C1" w:rsidP="0072173F">
      <w:pPr>
        <w:pStyle w:val="Prrafodelista"/>
        <w:rPr>
          <w:lang w:val="es-ES"/>
        </w:rPr>
      </w:pPr>
    </w:p>
    <w:p w:rsidR="00F404C1" w:rsidRDefault="00F404C1" w:rsidP="0072173F">
      <w:pPr>
        <w:pStyle w:val="Prrafodelista"/>
        <w:rPr>
          <w:lang w:val="es-ES"/>
        </w:rPr>
      </w:pPr>
      <w:r w:rsidRPr="00F404C1">
        <w:rPr>
          <w:b/>
          <w:lang w:val="es-ES"/>
        </w:rPr>
        <w:t>Desbloquear</w:t>
      </w:r>
      <w:r>
        <w:rPr>
          <w:lang w:val="es-ES"/>
        </w:rPr>
        <w:t>: este resultado se da por dos situaciones, la primera es que la macro no encontró en los anexos ningún tipo de reporte, por lo cual en la nota deja el comentario “Banco no reclama fondos.”. La segunda, se da porque si encontró reportes, pero la suma total de las transacciones en menor a $300.000, la macro deja la nota “</w:t>
      </w:r>
      <w:r w:rsidRPr="00F404C1">
        <w:rPr>
          <w:lang w:val="es-ES"/>
        </w:rPr>
        <w:t>Monto inferior a $300.000 se desbloquea.</w:t>
      </w:r>
      <w:r>
        <w:rPr>
          <w:lang w:val="es-ES"/>
        </w:rPr>
        <w:t>”</w:t>
      </w:r>
    </w:p>
    <w:p w:rsidR="00F404C1" w:rsidRDefault="00F404C1" w:rsidP="0072173F">
      <w:pPr>
        <w:pStyle w:val="Prrafodelista"/>
        <w:rPr>
          <w:lang w:val="es-ES"/>
        </w:rPr>
      </w:pPr>
    </w:p>
    <w:p w:rsidR="00F404C1" w:rsidRDefault="00F404C1" w:rsidP="0072173F">
      <w:pPr>
        <w:pStyle w:val="Prrafodelista"/>
        <w:rPr>
          <w:lang w:val="es-ES"/>
        </w:rPr>
      </w:pPr>
      <w:r>
        <w:rPr>
          <w:lang w:val="es-ES"/>
        </w:rPr>
        <w:t>Ponga en nota interna la Nota de la macro y el mensaje de desbloqueo que corresponda en nota pública, una vez que la cuenta de usuario ya no tenga el bloqueo 17T.</w:t>
      </w:r>
    </w:p>
    <w:p w:rsidR="00431BDC" w:rsidRDefault="00431BDC" w:rsidP="00431BDC">
      <w:pPr>
        <w:pStyle w:val="Prrafodelista"/>
        <w:keepNext/>
      </w:pPr>
      <w:r>
        <w:rPr>
          <w:noProof/>
        </w:rPr>
        <mc:AlternateContent>
          <mc:Choice Requires="wps">
            <w:drawing>
              <wp:anchor distT="0" distB="0" distL="114300" distR="114300" simplePos="0" relativeHeight="251663360" behindDoc="1" locked="0" layoutInCell="1" allowOverlap="1" wp14:anchorId="3F1A75B4" wp14:editId="75226323">
                <wp:simplePos x="0" y="0"/>
                <wp:positionH relativeFrom="column">
                  <wp:posOffset>3129915</wp:posOffset>
                </wp:positionH>
                <wp:positionV relativeFrom="paragraph">
                  <wp:posOffset>998855</wp:posOffset>
                </wp:positionV>
                <wp:extent cx="2657475" cy="63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rsidR="00431BDC" w:rsidRPr="00085FDF" w:rsidRDefault="00431BDC" w:rsidP="00431BDC">
                            <w:pPr>
                              <w:pStyle w:val="Descripcin"/>
                              <w:rPr>
                                <w:lang w:val="es-ES"/>
                              </w:rPr>
                            </w:pPr>
                            <w:r>
                              <w:t xml:space="preserve">Ilustración </w:t>
                            </w:r>
                            <w:fldSimple w:instr=" SEQ Ilustración \* ARABIC ">
                              <w:r w:rsidR="00B325D7">
                                <w:rPr>
                                  <w:noProof/>
                                </w:rPr>
                                <w:t>6</w:t>
                              </w:r>
                            </w:fldSimple>
                            <w:r>
                              <w:t xml:space="preserve"> Ejemplo # 2 Desbloqueo, monto inferior a $300.000.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A75B4" id="Cuadro de texto 16" o:spid="_x0000_s1027" type="#_x0000_t202" style="position:absolute;left:0;text-align:left;margin-left:246.45pt;margin-top:78.65pt;width:209.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" stroked="f">
                <v:textbox style="mso-fit-shape-to-text:t" inset="0,0,0,0">
                  <w:txbxContent>
                    <w:p w:rsidR="00431BDC" w:rsidRPr="00085FDF" w:rsidRDefault="00431BDC" w:rsidP="00431BDC">
                      <w:pPr>
                        <w:pStyle w:val="Descripcin"/>
                        <w:rPr>
                          <w:lang w:val="es-ES"/>
                        </w:rPr>
                      </w:pPr>
                      <w:r>
                        <w:t xml:space="preserve">Ilustración </w:t>
                      </w:r>
                      <w:fldSimple w:instr=" SEQ Ilustración \* ARABIC ">
                        <w:r w:rsidR="00B325D7">
                          <w:rPr>
                            <w:noProof/>
                          </w:rPr>
                          <w:t>6</w:t>
                        </w:r>
                      </w:fldSimple>
                      <w:r>
                        <w:t xml:space="preserve"> Ejemplo # 2 Desbloqueo, monto inferior a $300.000.</w:t>
                      </w:r>
                    </w:p>
                  </w:txbxContent>
                </v:textbox>
              </v:shape>
            </w:pict>
          </mc:Fallback>
        </mc:AlternateContent>
      </w:r>
      <w:r w:rsidRPr="00431BDC">
        <w:rPr>
          <w:noProof/>
          <w:lang w:val="es-ES"/>
        </w:rPr>
        <w:drawing>
          <wp:anchor distT="0" distB="0" distL="114300" distR="114300" simplePos="0" relativeHeight="251661312" behindDoc="1" locked="0" layoutInCell="1" allowOverlap="1" wp14:anchorId="43EFA5E5">
            <wp:simplePos x="0" y="0"/>
            <wp:positionH relativeFrom="column">
              <wp:posOffset>3129915</wp:posOffset>
            </wp:positionH>
            <wp:positionV relativeFrom="paragraph">
              <wp:posOffset>113665</wp:posOffset>
            </wp:positionV>
            <wp:extent cx="2657475" cy="828488"/>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73" t="2020" r="7122" b="10102"/>
                    <a:stretch/>
                  </pic:blipFill>
                  <pic:spPr bwMode="auto">
                    <a:xfrm>
                      <a:off x="0" y="0"/>
                      <a:ext cx="2657475" cy="8284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04C1" w:rsidRPr="00F404C1">
        <w:rPr>
          <w:noProof/>
          <w:lang w:val="es-ES"/>
        </w:rPr>
        <w:drawing>
          <wp:inline distT="0" distB="0" distL="0" distR="0" wp14:anchorId="12A8D196" wp14:editId="6649FBBB">
            <wp:extent cx="2581275" cy="967979"/>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8087" cy="970534"/>
                    </a:xfrm>
                    <a:prstGeom prst="rect">
                      <a:avLst/>
                    </a:prstGeom>
                  </pic:spPr>
                </pic:pic>
              </a:graphicData>
            </a:graphic>
          </wp:inline>
        </w:drawing>
      </w:r>
    </w:p>
    <w:p w:rsidR="00F404C1" w:rsidRDefault="00431BDC" w:rsidP="00431BDC">
      <w:pPr>
        <w:pStyle w:val="Descripcin"/>
        <w:rPr>
          <w:lang w:val="es-ES"/>
        </w:rPr>
      </w:pPr>
      <w:r>
        <w:t xml:space="preserve">Ilustración </w:t>
      </w:r>
      <w:fldSimple w:instr=" SEQ Ilustración \* ARABIC ">
        <w:r w:rsidR="00B325D7">
          <w:rPr>
            <w:noProof/>
          </w:rPr>
          <w:t>7</w:t>
        </w:r>
      </w:fldSimple>
      <w:r>
        <w:t xml:space="preserve"> Ejemplo # 1 Desbloqueo sin reportes.</w:t>
      </w:r>
    </w:p>
    <w:p w:rsidR="00431BDC" w:rsidRDefault="00431BDC" w:rsidP="00F404C1">
      <w:pPr>
        <w:pStyle w:val="Prrafodelista"/>
        <w:jc w:val="center"/>
        <w:rPr>
          <w:lang w:val="es-ES"/>
        </w:rPr>
      </w:pPr>
    </w:p>
    <w:p w:rsidR="00F404C1" w:rsidRDefault="00F404C1" w:rsidP="0072173F">
      <w:pPr>
        <w:pStyle w:val="Prrafodelista"/>
        <w:rPr>
          <w:lang w:val="es-ES"/>
        </w:rPr>
      </w:pPr>
    </w:p>
    <w:p w:rsidR="00F404C1" w:rsidRDefault="00F404C1" w:rsidP="0072173F">
      <w:pPr>
        <w:pStyle w:val="Prrafodelista"/>
        <w:rPr>
          <w:lang w:val="es-ES"/>
        </w:rPr>
      </w:pPr>
      <w:r w:rsidRPr="00F404C1">
        <w:rPr>
          <w:b/>
          <w:lang w:val="es-ES"/>
        </w:rPr>
        <w:lastRenderedPageBreak/>
        <w:t>#ticket</w:t>
      </w:r>
      <w:r>
        <w:rPr>
          <w:lang w:val="es-ES"/>
        </w:rPr>
        <w:t>: este resultado se da cuando la macro encontró reportes de fraude y la suma total de las transacciones es mayor a $300.000, la macro deja la nota “</w:t>
      </w:r>
      <w:r w:rsidRPr="00F404C1">
        <w:rPr>
          <w:lang w:val="es-ES"/>
        </w:rPr>
        <w:t xml:space="preserve">Banco reclama fondos en anexos, el total de </w:t>
      </w:r>
      <w:proofErr w:type="spellStart"/>
      <w:r w:rsidRPr="00F404C1">
        <w:rPr>
          <w:lang w:val="es-ES"/>
        </w:rPr>
        <w:t>trx</w:t>
      </w:r>
      <w:proofErr w:type="spellEnd"/>
      <w:r w:rsidRPr="00F404C1">
        <w:rPr>
          <w:lang w:val="es-ES"/>
        </w:rPr>
        <w:t xml:space="preserve"> supera los $300.000, el bloqueo continúa.</w:t>
      </w:r>
      <w:r>
        <w:rPr>
          <w:lang w:val="es-ES"/>
        </w:rPr>
        <w:t>”</w:t>
      </w:r>
      <w:r w:rsidR="00431BDC">
        <w:rPr>
          <w:lang w:val="es-ES"/>
        </w:rPr>
        <w:t xml:space="preserve"> Ponga esa nota en la nota interna del caso. Ahora vaya a la macro y haga clic sobre el link con el número del ticket, allí encontrara la respuesta personalizada para dar respuesta al ticket.</w:t>
      </w:r>
    </w:p>
    <w:p w:rsidR="00CF79B3" w:rsidRDefault="00CF79B3" w:rsidP="0072173F">
      <w:pPr>
        <w:pStyle w:val="Prrafodelista"/>
        <w:rPr>
          <w:lang w:val="es-ES"/>
        </w:rPr>
      </w:pPr>
    </w:p>
    <w:p w:rsidR="00CF79B3" w:rsidRDefault="00CF79B3" w:rsidP="0072173F">
      <w:pPr>
        <w:pStyle w:val="Prrafodelista"/>
        <w:rPr>
          <w:lang w:val="es-ES"/>
        </w:rPr>
      </w:pPr>
      <w:r>
        <w:rPr>
          <w:lang w:val="es-ES"/>
        </w:rPr>
        <w:t>Ponga en la nota interna la Nota de la macro.</w:t>
      </w:r>
    </w:p>
    <w:p w:rsidR="00CF79B3" w:rsidRDefault="00CF79B3" w:rsidP="0072173F">
      <w:pPr>
        <w:pStyle w:val="Prrafodelista"/>
        <w:rPr>
          <w:lang w:val="es-ES"/>
        </w:rPr>
      </w:pPr>
    </w:p>
    <w:p w:rsidR="00CF79B3" w:rsidRDefault="00CF79B3" w:rsidP="00CF79B3">
      <w:pPr>
        <w:pStyle w:val="Prrafodelista"/>
        <w:keepNext/>
        <w:jc w:val="center"/>
      </w:pPr>
      <w:r w:rsidRPr="00CF79B3">
        <w:rPr>
          <w:noProof/>
          <w:lang w:val="es-ES"/>
        </w:rPr>
        <w:drawing>
          <wp:inline distT="0" distB="0" distL="0" distR="0" wp14:anchorId="6658AFD5" wp14:editId="1E4B6C35">
            <wp:extent cx="4963218" cy="781159"/>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781159"/>
                    </a:xfrm>
                    <a:prstGeom prst="rect">
                      <a:avLst/>
                    </a:prstGeom>
                  </pic:spPr>
                </pic:pic>
              </a:graphicData>
            </a:graphic>
          </wp:inline>
        </w:drawing>
      </w:r>
    </w:p>
    <w:p w:rsidR="00CF79B3" w:rsidRDefault="00CF79B3" w:rsidP="00CF79B3">
      <w:pPr>
        <w:pStyle w:val="Descripcin"/>
        <w:jc w:val="center"/>
        <w:rPr>
          <w:lang w:val="es-ES"/>
        </w:rPr>
      </w:pPr>
      <w:r>
        <w:t xml:space="preserve">Ilustración </w:t>
      </w:r>
      <w:fldSimple w:instr=" SEQ Ilustración \* ARABIC ">
        <w:r w:rsidR="00B325D7">
          <w:rPr>
            <w:noProof/>
          </w:rPr>
          <w:t>8</w:t>
        </w:r>
      </w:fldSimple>
      <w:r>
        <w:t xml:space="preserve"> Ejemplo # 3, el bloqueo contin</w:t>
      </w:r>
      <w:r w:rsidR="007718CB">
        <w:t>ú</w:t>
      </w:r>
      <w:r>
        <w:t>a, nota interna.</w:t>
      </w:r>
    </w:p>
    <w:p w:rsidR="00431BDC" w:rsidRDefault="00431BDC" w:rsidP="00431BDC">
      <w:pPr>
        <w:pStyle w:val="Prrafodelista"/>
        <w:keepNext/>
      </w:pPr>
      <w:r>
        <w:rPr>
          <w:noProof/>
          <w:lang w:val="es-ES"/>
        </w:rPr>
        <w:drawing>
          <wp:inline distT="0" distB="0" distL="0" distR="0">
            <wp:extent cx="5610225" cy="1028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431BDC" w:rsidRDefault="00431BDC" w:rsidP="00431BDC">
      <w:pPr>
        <w:pStyle w:val="Descripcin"/>
        <w:jc w:val="center"/>
      </w:pPr>
      <w:r>
        <w:t xml:space="preserve">Ilustración </w:t>
      </w:r>
      <w:fldSimple w:instr=" SEQ Ilustración \* ARABIC ">
        <w:r w:rsidR="00B325D7">
          <w:rPr>
            <w:noProof/>
          </w:rPr>
          <w:t>9</w:t>
        </w:r>
      </w:fldSimple>
      <w:r>
        <w:t xml:space="preserve"> Ejemplo # </w:t>
      </w:r>
      <w:r w:rsidR="007718CB">
        <w:t>4</w:t>
      </w:r>
      <w:r>
        <w:t xml:space="preserve">, hacer clic sobre la celda </w:t>
      </w:r>
      <w:proofErr w:type="spellStart"/>
      <w:r>
        <w:t>linkeada</w:t>
      </w:r>
      <w:proofErr w:type="spellEnd"/>
      <w:r>
        <w:t>.</w:t>
      </w:r>
    </w:p>
    <w:p w:rsidR="00431BDC" w:rsidRPr="007718CB" w:rsidRDefault="00CF79B3" w:rsidP="007718CB">
      <w:pPr>
        <w:pStyle w:val="Prrafodelista"/>
        <w:rPr>
          <w:lang w:val="es-ES"/>
        </w:rPr>
      </w:pPr>
      <w:r w:rsidRPr="007718CB">
        <w:rPr>
          <w:lang w:val="es-ES"/>
        </w:rPr>
        <w:t>Se abrirá un archivo de Word con la respuesta personalizada para cada ticket, copie y pegue esta información en la nota pública.</w:t>
      </w:r>
    </w:p>
    <w:p w:rsidR="007718CB" w:rsidRDefault="00CF79B3" w:rsidP="007718CB">
      <w:pPr>
        <w:keepNext/>
        <w:ind w:firstLine="708"/>
        <w:jc w:val="center"/>
      </w:pPr>
      <w:r w:rsidRPr="00CF79B3">
        <w:rPr>
          <w:noProof/>
          <w:lang w:val="es-ES"/>
        </w:rPr>
        <w:drawing>
          <wp:inline distT="0" distB="0" distL="0" distR="0" wp14:anchorId="22FE7847" wp14:editId="175BE5D5">
            <wp:extent cx="5534025" cy="34480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392" b="2496"/>
                    <a:stretch/>
                  </pic:blipFill>
                  <pic:spPr bwMode="auto">
                    <a:xfrm>
                      <a:off x="0" y="0"/>
                      <a:ext cx="5534025" cy="3448050"/>
                    </a:xfrm>
                    <a:prstGeom prst="rect">
                      <a:avLst/>
                    </a:prstGeom>
                    <a:ln>
                      <a:noFill/>
                    </a:ln>
                    <a:extLst>
                      <a:ext uri="{53640926-AAD7-44D8-BBD7-CCE9431645EC}">
                        <a14:shadowObscured xmlns:a14="http://schemas.microsoft.com/office/drawing/2010/main"/>
                      </a:ext>
                    </a:extLst>
                  </pic:spPr>
                </pic:pic>
              </a:graphicData>
            </a:graphic>
          </wp:inline>
        </w:drawing>
      </w:r>
    </w:p>
    <w:p w:rsidR="007718CB" w:rsidRDefault="007718CB" w:rsidP="007718CB">
      <w:pPr>
        <w:pStyle w:val="Descripcin"/>
        <w:jc w:val="center"/>
        <w:rPr>
          <w:lang w:val="es-ES"/>
        </w:rPr>
      </w:pPr>
      <w:r>
        <w:t xml:space="preserve">Ilustración </w:t>
      </w:r>
      <w:fldSimple w:instr=" SEQ Ilustración \* ARABIC ">
        <w:r w:rsidR="00B325D7">
          <w:rPr>
            <w:noProof/>
          </w:rPr>
          <w:t>10</w:t>
        </w:r>
      </w:fldSimple>
      <w:r>
        <w:t xml:space="preserve"> Ejemplo de respuesta personalizada para el ticket.</w:t>
      </w:r>
    </w:p>
    <w:p w:rsidR="007718CB" w:rsidRDefault="007718CB" w:rsidP="007718CB">
      <w:pPr>
        <w:pStyle w:val="Prrafodelista"/>
        <w:rPr>
          <w:lang w:val="es-ES"/>
        </w:rPr>
      </w:pPr>
      <w:r w:rsidRPr="007718CB">
        <w:rPr>
          <w:b/>
          <w:lang w:val="es-ES"/>
        </w:rPr>
        <w:lastRenderedPageBreak/>
        <w:t xml:space="preserve">En espera: </w:t>
      </w:r>
      <w:r>
        <w:rPr>
          <w:lang w:val="es-ES"/>
        </w:rPr>
        <w:t xml:space="preserve">este resultado se da cuando hay una recuperación pendiente, cuando esto pasa es porque la macro encontró en la columna P “Fecha de recuperación” el mensaje “Pendiente de recuperación”, </w:t>
      </w:r>
      <w:r w:rsidRPr="007718CB">
        <w:rPr>
          <w:b/>
          <w:i/>
          <w:lang w:val="es-ES"/>
        </w:rPr>
        <w:t>este mensaje lo ingresa usted manualmente cuando este alimentando los anexos de la macro</w:t>
      </w:r>
      <w:r>
        <w:rPr>
          <w:lang w:val="es-ES"/>
        </w:rPr>
        <w:t>. En este caso la nota que deja la macro es “</w:t>
      </w:r>
      <w:r w:rsidRPr="007718CB">
        <w:rPr>
          <w:lang w:val="es-ES"/>
        </w:rPr>
        <w:t>Pendiente recuperación, se deja en espera.</w:t>
      </w:r>
      <w:r>
        <w:rPr>
          <w:lang w:val="es-ES"/>
        </w:rPr>
        <w:t>”</w:t>
      </w:r>
    </w:p>
    <w:p w:rsidR="007718CB" w:rsidRDefault="007718CB" w:rsidP="007718CB">
      <w:pPr>
        <w:pStyle w:val="Prrafodelista"/>
        <w:rPr>
          <w:lang w:val="es-ES"/>
        </w:rPr>
      </w:pPr>
    </w:p>
    <w:p w:rsidR="007718CB" w:rsidRDefault="007718CB" w:rsidP="007718CB">
      <w:pPr>
        <w:pStyle w:val="Prrafodelista"/>
        <w:keepNext/>
      </w:pPr>
      <w:r>
        <w:rPr>
          <w:noProof/>
          <w:lang w:val="es-ES"/>
        </w:rPr>
        <w:drawing>
          <wp:inline distT="0" distB="0" distL="0" distR="0">
            <wp:extent cx="5600700" cy="51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514350"/>
                    </a:xfrm>
                    <a:prstGeom prst="rect">
                      <a:avLst/>
                    </a:prstGeom>
                    <a:noFill/>
                    <a:ln>
                      <a:noFill/>
                    </a:ln>
                  </pic:spPr>
                </pic:pic>
              </a:graphicData>
            </a:graphic>
          </wp:inline>
        </w:drawing>
      </w:r>
    </w:p>
    <w:p w:rsidR="007718CB" w:rsidRDefault="007718CB" w:rsidP="007718CB">
      <w:pPr>
        <w:pStyle w:val="Descripcin"/>
        <w:jc w:val="center"/>
        <w:rPr>
          <w:lang w:val="es-ES"/>
        </w:rPr>
      </w:pPr>
      <w:r>
        <w:t xml:space="preserve">Ilustración </w:t>
      </w:r>
      <w:fldSimple w:instr=" SEQ Ilustración \* ARABIC ">
        <w:r w:rsidR="00B325D7">
          <w:rPr>
            <w:noProof/>
          </w:rPr>
          <w:t>11</w:t>
        </w:r>
      </w:fldSimple>
      <w:r>
        <w:t xml:space="preserve"> Mensaje "Pendiente de recuperación" en la hoja "Anexos", mensaje ingresado manualmente.</w:t>
      </w:r>
    </w:p>
    <w:p w:rsidR="007718CB" w:rsidRDefault="007718CB" w:rsidP="007718CB">
      <w:pPr>
        <w:pStyle w:val="Prrafodelista"/>
        <w:rPr>
          <w:lang w:val="es-ES"/>
        </w:rPr>
      </w:pPr>
      <w:r>
        <w:rPr>
          <w:lang w:val="es-ES"/>
        </w:rPr>
        <w:t xml:space="preserve">Luego de realizar la recuperación de los fondos procesa a ir al </w:t>
      </w:r>
      <w:r w:rsidR="00D10267">
        <w:rPr>
          <w:lang w:val="es-ES"/>
        </w:rPr>
        <w:t>ticket</w:t>
      </w:r>
      <w:r>
        <w:rPr>
          <w:lang w:val="es-ES"/>
        </w:rPr>
        <w:t xml:space="preserve"> y d</w:t>
      </w:r>
      <w:r w:rsidR="00D10267">
        <w:rPr>
          <w:lang w:val="es-ES"/>
        </w:rPr>
        <w:t>e</w:t>
      </w:r>
      <w:r>
        <w:rPr>
          <w:lang w:val="es-ES"/>
        </w:rPr>
        <w:t xml:space="preserve"> una respuesta al usuario según corresponda</w:t>
      </w:r>
      <w:r w:rsidR="00D10267">
        <w:rPr>
          <w:lang w:val="es-ES"/>
        </w:rPr>
        <w:t xml:space="preserve"> para cerrarlo</w:t>
      </w:r>
      <w:r>
        <w:rPr>
          <w:lang w:val="es-ES"/>
        </w:rPr>
        <w:t>.</w:t>
      </w:r>
    </w:p>
    <w:p w:rsidR="00CB1642" w:rsidRDefault="00CB1642" w:rsidP="007718CB">
      <w:pPr>
        <w:pStyle w:val="Prrafodelista"/>
        <w:rPr>
          <w:lang w:val="es-ES"/>
        </w:rPr>
      </w:pPr>
    </w:p>
    <w:p w:rsidR="00CB1642" w:rsidRDefault="00CB1642" w:rsidP="00CB1642">
      <w:pPr>
        <w:pStyle w:val="Prrafodelista"/>
        <w:numPr>
          <w:ilvl w:val="0"/>
          <w:numId w:val="2"/>
        </w:numPr>
        <w:rPr>
          <w:b/>
          <w:lang w:val="es-ES"/>
        </w:rPr>
      </w:pPr>
      <w:r w:rsidRPr="00CB1642">
        <w:rPr>
          <w:b/>
          <w:lang w:val="es-ES"/>
        </w:rPr>
        <w:t>Parte Técnica de la Macro.</w:t>
      </w:r>
    </w:p>
    <w:p w:rsidR="00CB1642" w:rsidRDefault="00CB1642" w:rsidP="00CB1642">
      <w:pPr>
        <w:pStyle w:val="Prrafodelista"/>
        <w:rPr>
          <w:b/>
          <w:lang w:val="es-ES"/>
        </w:rPr>
      </w:pPr>
    </w:p>
    <w:p w:rsidR="001A456A" w:rsidRDefault="001A456A" w:rsidP="00CB1642">
      <w:pPr>
        <w:pStyle w:val="Prrafodelista"/>
        <w:rPr>
          <w:b/>
          <w:lang w:val="es-ES"/>
        </w:rPr>
      </w:pPr>
      <w:r>
        <w:rPr>
          <w:b/>
          <w:lang w:val="es-ES"/>
        </w:rPr>
        <w:t>Estructura y alimentación de la macro:</w:t>
      </w:r>
    </w:p>
    <w:p w:rsidR="001A456A" w:rsidRDefault="001A456A" w:rsidP="00CB1642">
      <w:pPr>
        <w:pStyle w:val="Prrafodelista"/>
        <w:rPr>
          <w:b/>
          <w:lang w:val="es-ES"/>
        </w:rPr>
      </w:pPr>
    </w:p>
    <w:p w:rsidR="00CB1642" w:rsidRDefault="00CB1642" w:rsidP="00CB1642">
      <w:pPr>
        <w:pStyle w:val="Prrafodelista"/>
        <w:rPr>
          <w:lang w:val="es-ES"/>
        </w:rPr>
      </w:pPr>
      <w:r>
        <w:rPr>
          <w:lang w:val="es-ES"/>
        </w:rPr>
        <w:t>La macro cuenta con 3 hojas “Home”, “Anexos”, y “Análisis”, la primera sirve principalmente al usuario final de la macro, la segunda: “Anexos”, contiene el histórico de todos los reportes de fraude realizados por todos los bancos. La siguiente es la estructura correcta que siempre debe mantenerse igual para que la macro funciones correctamente.</w:t>
      </w:r>
    </w:p>
    <w:p w:rsidR="00CB1642" w:rsidRDefault="00CB1642" w:rsidP="00CB1642">
      <w:pPr>
        <w:pStyle w:val="Prrafodelista"/>
        <w:rPr>
          <w:lang w:val="es-ES"/>
        </w:rPr>
      </w:pPr>
    </w:p>
    <w:tbl>
      <w:tblPr>
        <w:tblW w:w="5061" w:type="pct"/>
        <w:tblCellMar>
          <w:left w:w="70" w:type="dxa"/>
          <w:right w:w="70" w:type="dxa"/>
        </w:tblCellMar>
        <w:tblLook w:val="04A0" w:firstRow="1" w:lastRow="0" w:firstColumn="1" w:lastColumn="0" w:noHBand="0" w:noVBand="1"/>
      </w:tblPr>
      <w:tblGrid>
        <w:gridCol w:w="807"/>
        <w:gridCol w:w="1132"/>
        <w:gridCol w:w="737"/>
        <w:gridCol w:w="953"/>
        <w:gridCol w:w="951"/>
        <w:gridCol w:w="762"/>
        <w:gridCol w:w="770"/>
        <w:gridCol w:w="475"/>
        <w:gridCol w:w="895"/>
        <w:gridCol w:w="1056"/>
        <w:gridCol w:w="1056"/>
        <w:gridCol w:w="1326"/>
        <w:gridCol w:w="676"/>
        <w:gridCol w:w="1401"/>
        <w:gridCol w:w="1383"/>
        <w:gridCol w:w="1582"/>
      </w:tblGrid>
      <w:tr w:rsidR="00CB1642" w:rsidRPr="00CB1642" w:rsidTr="00B325D7">
        <w:trPr>
          <w:trHeight w:val="827"/>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BANCO</w:t>
            </w:r>
          </w:p>
        </w:tc>
        <w:tc>
          <w:tcPr>
            <w:tcW w:w="350"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RADICADO</w:t>
            </w:r>
          </w:p>
        </w:tc>
        <w:tc>
          <w:tcPr>
            <w:tcW w:w="242"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FECHA TRX</w:t>
            </w:r>
          </w:p>
        </w:tc>
        <w:tc>
          <w:tcPr>
            <w:tcW w:w="300"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FECHA GESTIÓN</w:t>
            </w:r>
          </w:p>
        </w:tc>
        <w:tc>
          <w:tcPr>
            <w:tcW w:w="299"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CUS / CELULAR</w:t>
            </w:r>
          </w:p>
        </w:tc>
        <w:tc>
          <w:tcPr>
            <w:tcW w:w="248"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CANAL</w:t>
            </w:r>
          </w:p>
        </w:tc>
        <w:tc>
          <w:tcPr>
            <w:tcW w:w="250"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 xml:space="preserve"> VALOR TRX </w:t>
            </w:r>
          </w:p>
        </w:tc>
        <w:tc>
          <w:tcPr>
            <w:tcW w:w="170" w:type="pct"/>
            <w:tcBorders>
              <w:top w:val="single" w:sz="4" w:space="0" w:color="auto"/>
              <w:left w:val="single" w:sz="4" w:space="0" w:color="auto"/>
              <w:bottom w:val="single" w:sz="4" w:space="0" w:color="auto"/>
              <w:right w:val="single" w:sz="4" w:space="0" w:color="auto"/>
            </w:tcBorders>
            <w:shd w:val="clear" w:color="000000" w:fill="FFC7CE"/>
            <w:vAlign w:val="center"/>
            <w:hideMark/>
          </w:tcPr>
          <w:p w:rsidR="00CB1642" w:rsidRPr="00CB1642" w:rsidRDefault="00CB1642" w:rsidP="00CB1642">
            <w:pPr>
              <w:spacing w:after="0" w:line="240" w:lineRule="auto"/>
              <w:jc w:val="center"/>
              <w:rPr>
                <w:rFonts w:ascii="Calibri" w:eastAsia="Times New Roman" w:hAnsi="Calibri" w:cs="Calibri"/>
                <w:b/>
                <w:bCs/>
                <w:color w:val="9C0006"/>
                <w:lang w:eastAsia="es-CO"/>
              </w:rPr>
            </w:pPr>
            <w:r w:rsidRPr="00CB1642">
              <w:rPr>
                <w:rFonts w:ascii="Calibri" w:eastAsia="Times New Roman" w:hAnsi="Calibri" w:cs="Calibri"/>
                <w:b/>
                <w:bCs/>
                <w:color w:val="9C0006"/>
                <w:lang w:eastAsia="es-CO"/>
              </w:rPr>
              <w:t>870</w:t>
            </w:r>
          </w:p>
        </w:tc>
        <w:tc>
          <w:tcPr>
            <w:tcW w:w="284"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 xml:space="preserve"> SALDO CUENTA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COD. BLOQUEO</w:t>
            </w:r>
          </w:p>
        </w:tc>
        <w:tc>
          <w:tcPr>
            <w:tcW w:w="328" w:type="pct"/>
            <w:tcBorders>
              <w:top w:val="single" w:sz="4" w:space="0" w:color="auto"/>
              <w:left w:val="nil"/>
              <w:bottom w:val="single" w:sz="4" w:space="0" w:color="auto"/>
              <w:right w:val="nil"/>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TIPO BLOQUEO</w:t>
            </w:r>
          </w:p>
        </w:tc>
        <w:tc>
          <w:tcPr>
            <w:tcW w:w="40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FONDOS PERTENECEN AL FRAUDE</w:t>
            </w:r>
          </w:p>
        </w:tc>
        <w:tc>
          <w:tcPr>
            <w:tcW w:w="225"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NOTA</w:t>
            </w:r>
          </w:p>
        </w:tc>
        <w:tc>
          <w:tcPr>
            <w:tcW w:w="422" w:type="pct"/>
            <w:tcBorders>
              <w:top w:val="single" w:sz="4" w:space="0" w:color="auto"/>
              <w:left w:val="nil"/>
              <w:bottom w:val="single" w:sz="4" w:space="0" w:color="auto"/>
              <w:right w:val="single" w:sz="4" w:space="0" w:color="auto"/>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 xml:space="preserve"> VALOR RECUPERADO </w:t>
            </w:r>
          </w:p>
        </w:tc>
        <w:tc>
          <w:tcPr>
            <w:tcW w:w="417" w:type="pct"/>
            <w:tcBorders>
              <w:top w:val="single" w:sz="4" w:space="0" w:color="auto"/>
              <w:left w:val="nil"/>
              <w:bottom w:val="single" w:sz="4" w:space="0" w:color="auto"/>
              <w:right w:val="nil"/>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 xml:space="preserve"> Tipo Recuperación </w:t>
            </w:r>
          </w:p>
        </w:tc>
        <w:tc>
          <w:tcPr>
            <w:tcW w:w="472"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B1642" w:rsidRPr="00CB1642" w:rsidRDefault="00CB1642" w:rsidP="00CB1642">
            <w:pPr>
              <w:spacing w:after="0" w:line="240" w:lineRule="auto"/>
              <w:jc w:val="center"/>
              <w:rPr>
                <w:rFonts w:ascii="Calibri" w:eastAsia="Times New Roman" w:hAnsi="Calibri" w:cs="Calibri"/>
                <w:b/>
                <w:bCs/>
                <w:color w:val="000000"/>
                <w:lang w:eastAsia="es-CO"/>
              </w:rPr>
            </w:pPr>
            <w:r w:rsidRPr="00CB1642">
              <w:rPr>
                <w:rFonts w:ascii="Calibri" w:eastAsia="Times New Roman" w:hAnsi="Calibri" w:cs="Calibri"/>
                <w:b/>
                <w:bCs/>
                <w:color w:val="000000"/>
                <w:lang w:eastAsia="es-CO"/>
              </w:rPr>
              <w:t>FECHA RECUPERACIÓN</w:t>
            </w:r>
          </w:p>
        </w:tc>
      </w:tr>
    </w:tbl>
    <w:p w:rsidR="00CB1642" w:rsidRDefault="00CB1642" w:rsidP="00CB1642">
      <w:pPr>
        <w:pStyle w:val="Prrafodelista"/>
        <w:rPr>
          <w:lang w:val="es-ES"/>
        </w:rPr>
      </w:pPr>
    </w:p>
    <w:p w:rsidR="00B325D7" w:rsidRDefault="00CB1642" w:rsidP="00B325D7">
      <w:pPr>
        <w:pStyle w:val="Prrafodelista"/>
        <w:keepNext/>
      </w:pPr>
      <w:r w:rsidRPr="00CB1642">
        <w:rPr>
          <w:noProof/>
          <w:lang w:val="es-ES"/>
        </w:rPr>
        <w:drawing>
          <wp:inline distT="0" distB="0" distL="0" distR="0" wp14:anchorId="7425FF08" wp14:editId="5B098A5E">
            <wp:extent cx="5612130" cy="44196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41960"/>
                    </a:xfrm>
                    <a:prstGeom prst="rect">
                      <a:avLst/>
                    </a:prstGeom>
                  </pic:spPr>
                </pic:pic>
              </a:graphicData>
            </a:graphic>
          </wp:inline>
        </w:drawing>
      </w:r>
    </w:p>
    <w:p w:rsidR="00CB1642" w:rsidRDefault="00B325D7" w:rsidP="00B325D7">
      <w:pPr>
        <w:pStyle w:val="Descripcin"/>
        <w:jc w:val="center"/>
        <w:rPr>
          <w:lang w:val="es-ES"/>
        </w:rPr>
      </w:pPr>
      <w:r>
        <w:t xml:space="preserve">Ilustración </w:t>
      </w:r>
      <w:fldSimple w:instr=" SEQ Ilustración \* ARABIC ">
        <w:r>
          <w:rPr>
            <w:noProof/>
          </w:rPr>
          <w:t>12</w:t>
        </w:r>
      </w:fldSimple>
      <w:r>
        <w:t xml:space="preserve"> Estructura hoja "Anexos".</w:t>
      </w:r>
    </w:p>
    <w:p w:rsidR="00CB1642" w:rsidRDefault="00CB1642" w:rsidP="00CB1642">
      <w:pPr>
        <w:pStyle w:val="Prrafodelista"/>
        <w:rPr>
          <w:lang w:val="es-ES"/>
        </w:rPr>
      </w:pPr>
    </w:p>
    <w:p w:rsidR="00CB1642" w:rsidRDefault="00CB1642" w:rsidP="00CB1642">
      <w:pPr>
        <w:pStyle w:val="Prrafodelista"/>
        <w:rPr>
          <w:lang w:val="es-ES"/>
        </w:rPr>
      </w:pPr>
      <w:r>
        <w:rPr>
          <w:lang w:val="es-ES"/>
        </w:rPr>
        <w:t>Nota: esta estructura esta dada a los datos qu</w:t>
      </w:r>
      <w:bookmarkStart w:id="0" w:name="_GoBack"/>
      <w:bookmarkEnd w:id="0"/>
      <w:r>
        <w:rPr>
          <w:lang w:val="es-ES"/>
        </w:rPr>
        <w:t xml:space="preserve">e </w:t>
      </w:r>
      <w:r w:rsidR="001A456A">
        <w:rPr>
          <w:lang w:val="es-ES"/>
        </w:rPr>
        <w:t>envía</w:t>
      </w:r>
      <w:r>
        <w:rPr>
          <w:lang w:val="es-ES"/>
        </w:rPr>
        <w:t xml:space="preserve"> Bancolombia, el resto de Bancos no suele enviar tan completa, por lo tanto</w:t>
      </w:r>
      <w:r w:rsidR="001A456A">
        <w:rPr>
          <w:lang w:val="es-ES"/>
        </w:rPr>
        <w:t>,</w:t>
      </w:r>
      <w:r>
        <w:rPr>
          <w:lang w:val="es-ES"/>
        </w:rPr>
        <w:t xml:space="preserve"> se debe mirar bien en que columnas </w:t>
      </w:r>
      <w:r w:rsidR="001A456A">
        <w:rPr>
          <w:lang w:val="es-ES"/>
        </w:rPr>
        <w:t xml:space="preserve">se </w:t>
      </w:r>
      <w:r>
        <w:rPr>
          <w:lang w:val="es-ES"/>
        </w:rPr>
        <w:t>copia y pega la información reportada por otros bancos diferentes a Bancolombia, dejando en blanco aquellas columnas que no reporten, por ejemplo.</w:t>
      </w:r>
    </w:p>
    <w:p w:rsidR="00CB1642" w:rsidRDefault="00CB1642" w:rsidP="00CB1642">
      <w:pPr>
        <w:pStyle w:val="Prrafodelista"/>
        <w:rPr>
          <w:lang w:val="es-ES"/>
        </w:rPr>
      </w:pPr>
    </w:p>
    <w:p w:rsidR="001A456A" w:rsidRDefault="001A456A" w:rsidP="001A456A">
      <w:pPr>
        <w:pStyle w:val="Prrafodelista"/>
        <w:keepNext/>
      </w:pPr>
      <w:r w:rsidRPr="001A456A">
        <w:rPr>
          <w:noProof/>
          <w:lang w:val="es-ES"/>
        </w:rPr>
        <w:drawing>
          <wp:inline distT="0" distB="0" distL="0" distR="0" wp14:anchorId="3AC8D147" wp14:editId="7410445B">
            <wp:extent cx="5612130" cy="736600"/>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736600"/>
                    </a:xfrm>
                    <a:prstGeom prst="rect">
                      <a:avLst/>
                    </a:prstGeom>
                  </pic:spPr>
                </pic:pic>
              </a:graphicData>
            </a:graphic>
          </wp:inline>
        </w:drawing>
      </w:r>
    </w:p>
    <w:p w:rsidR="00CB1642" w:rsidRDefault="001A456A" w:rsidP="001A456A">
      <w:pPr>
        <w:pStyle w:val="Descripcin"/>
        <w:jc w:val="center"/>
      </w:pPr>
      <w:r>
        <w:t xml:space="preserve">Ilustración </w:t>
      </w:r>
      <w:fldSimple w:instr=" SEQ Ilustración \* ARABIC ">
        <w:r w:rsidR="00B325D7">
          <w:rPr>
            <w:noProof/>
          </w:rPr>
          <w:t>13</w:t>
        </w:r>
      </w:fldSimple>
      <w:r>
        <w:t xml:space="preserve"> Ejemplo reporte BBVA.</w:t>
      </w:r>
    </w:p>
    <w:p w:rsidR="001A456A" w:rsidRDefault="001A456A" w:rsidP="001A456A">
      <w:pPr>
        <w:pStyle w:val="Prrafodelista"/>
        <w:rPr>
          <w:lang w:val="es-ES"/>
        </w:rPr>
      </w:pPr>
      <w:r>
        <w:rPr>
          <w:lang w:val="es-ES"/>
        </w:rPr>
        <w:lastRenderedPageBreak/>
        <w:t>El banco BBVA, no reporta número de radicado, ni la fecha de gestión, así pues, se dejan en blanco estos datos y se llenan los otros, es menester aclarar, que las columnas indispensables para el correcto funcionamiento de la macro en la hoja “Anexos” son: “Banco”, “Fecha TRX”, “CUS / CELULAR”, “VALOR TRX”, “</w:t>
      </w:r>
      <w:r w:rsidRPr="001A456A">
        <w:rPr>
          <w:lang w:val="es-ES"/>
        </w:rPr>
        <w:t>Tipo Recuperación</w:t>
      </w:r>
      <w:r>
        <w:rPr>
          <w:lang w:val="es-ES"/>
        </w:rPr>
        <w:t>” y “</w:t>
      </w:r>
      <w:r w:rsidRPr="001A456A">
        <w:rPr>
          <w:lang w:val="es-ES"/>
        </w:rPr>
        <w:t>FECHA RECUPERACIÓN</w:t>
      </w:r>
      <w:r>
        <w:rPr>
          <w:lang w:val="es-ES"/>
        </w:rPr>
        <w:t xml:space="preserve">”. </w:t>
      </w:r>
      <w:r w:rsidRPr="001A456A">
        <w:rPr>
          <w:b/>
          <w:lang w:val="es-ES"/>
        </w:rPr>
        <w:t>No</w:t>
      </w:r>
      <w:r>
        <w:rPr>
          <w:lang w:val="es-ES"/>
        </w:rPr>
        <w:t xml:space="preserve"> significa que se deben eliminar las otras columnas ya que se debe respetar la estructura con la que se diseñó la macro para su correcto funcionamiento. Y esto tampoco significa que tengan que tener un valor estas columnas, por ejemplo, FECHA RECUPERACIÓN podría estar vacía si es el caso, ya que no se recuperaron fondos, pero es una columna que el código de la macro siempre revisar para determinar un resultado.</w:t>
      </w:r>
    </w:p>
    <w:p w:rsidR="001A456A" w:rsidRDefault="001A456A" w:rsidP="001A456A">
      <w:pPr>
        <w:pStyle w:val="Prrafodelista"/>
        <w:rPr>
          <w:lang w:val="es-ES"/>
        </w:rPr>
      </w:pPr>
    </w:p>
    <w:p w:rsidR="001A456A" w:rsidRPr="001A456A" w:rsidRDefault="001A456A" w:rsidP="001A456A">
      <w:pPr>
        <w:pStyle w:val="Prrafodelista"/>
        <w:rPr>
          <w:b/>
          <w:lang w:val="es-ES"/>
        </w:rPr>
      </w:pPr>
      <w:r w:rsidRPr="001A456A">
        <w:rPr>
          <w:b/>
          <w:lang w:val="es-ES"/>
        </w:rPr>
        <w:t>Código de la macro:</w:t>
      </w:r>
    </w:p>
    <w:p w:rsidR="001A456A" w:rsidRPr="001A456A" w:rsidRDefault="001A456A" w:rsidP="001A456A">
      <w:pPr>
        <w:pStyle w:val="Prrafodelista"/>
        <w:rPr>
          <w:lang w:val="es-ES"/>
        </w:rPr>
      </w:pPr>
    </w:p>
    <w:p w:rsidR="001A456A" w:rsidRDefault="001A456A" w:rsidP="001A456A">
      <w:pPr>
        <w:pStyle w:val="Prrafodelista"/>
        <w:rPr>
          <w:lang w:val="es-ES"/>
        </w:rPr>
      </w:pPr>
      <w:r>
        <w:rPr>
          <w:lang w:val="es-ES"/>
        </w:rPr>
        <w:t>Para abrir el código de la macro active la pestaña ‘Programador’, sección ‘Código’ y clic sobre la opción ‘Visual Basic’</w:t>
      </w:r>
      <w:r w:rsidR="001A2E2E">
        <w:rPr>
          <w:lang w:val="es-ES"/>
        </w:rPr>
        <w:t>:</w:t>
      </w:r>
    </w:p>
    <w:p w:rsidR="001A2E2E" w:rsidRDefault="001A2E2E" w:rsidP="001A456A">
      <w:pPr>
        <w:pStyle w:val="Prrafodelista"/>
        <w:rPr>
          <w:lang w:val="es-ES"/>
        </w:rPr>
      </w:pPr>
    </w:p>
    <w:p w:rsidR="001A2E2E" w:rsidRDefault="001A2E2E" w:rsidP="001A2E2E">
      <w:pPr>
        <w:pStyle w:val="Prrafodelista"/>
        <w:keepNext/>
      </w:pPr>
      <w:r>
        <w:rPr>
          <w:noProof/>
          <w:lang w:val="es-ES"/>
        </w:rPr>
        <w:drawing>
          <wp:inline distT="0" distB="0" distL="0" distR="0">
            <wp:extent cx="5610225" cy="10763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076325"/>
                    </a:xfrm>
                    <a:prstGeom prst="rect">
                      <a:avLst/>
                    </a:prstGeom>
                    <a:noFill/>
                    <a:ln>
                      <a:noFill/>
                    </a:ln>
                  </pic:spPr>
                </pic:pic>
              </a:graphicData>
            </a:graphic>
          </wp:inline>
        </w:drawing>
      </w:r>
    </w:p>
    <w:p w:rsidR="001A2E2E" w:rsidRDefault="001A2E2E" w:rsidP="001A2E2E">
      <w:pPr>
        <w:pStyle w:val="Descripcin"/>
        <w:jc w:val="center"/>
      </w:pPr>
      <w:r>
        <w:t xml:space="preserve">Ilustración </w:t>
      </w:r>
      <w:fldSimple w:instr=" SEQ Ilustración \* ARABIC ">
        <w:r w:rsidR="00B325D7">
          <w:rPr>
            <w:noProof/>
          </w:rPr>
          <w:t>14</w:t>
        </w:r>
      </w:fldSimple>
      <w:r>
        <w:t xml:space="preserve"> Abrir código fuente de la macro.</w:t>
      </w:r>
    </w:p>
    <w:p w:rsidR="001A2E2E" w:rsidRDefault="001A2E2E" w:rsidP="001A2E2E">
      <w:pPr>
        <w:rPr>
          <w:lang w:val="es-ES"/>
        </w:rPr>
      </w:pPr>
    </w:p>
    <w:p w:rsidR="001A2E2E" w:rsidRDefault="001A2E2E" w:rsidP="001A2E2E">
      <w:pPr>
        <w:pStyle w:val="Prrafodelista"/>
        <w:rPr>
          <w:lang w:val="es-ES"/>
        </w:rPr>
      </w:pPr>
      <w:r>
        <w:rPr>
          <w:lang w:val="es-ES"/>
        </w:rPr>
        <w:t xml:space="preserve">El sub proceso o rutina principal se llama </w:t>
      </w:r>
      <w:proofErr w:type="gramStart"/>
      <w:r>
        <w:rPr>
          <w:lang w:val="es-ES"/>
        </w:rPr>
        <w:t>receptores(</w:t>
      </w:r>
      <w:proofErr w:type="gramEnd"/>
      <w:r>
        <w:rPr>
          <w:lang w:val="es-ES"/>
        </w:rPr>
        <w:t>). El código de la macro se encuentra debidamente comentado y cuenta con estándares básicos de programación como un apartado para declaración de variables</w:t>
      </w:r>
      <w:r w:rsidR="00B01E36">
        <w:rPr>
          <w:lang w:val="es-ES"/>
        </w:rPr>
        <w:t xml:space="preserve">, ciclos y estructuras condicionales correctamente </w:t>
      </w:r>
      <w:proofErr w:type="spellStart"/>
      <w:r w:rsidR="00B01E36">
        <w:rPr>
          <w:lang w:val="es-ES"/>
        </w:rPr>
        <w:t>indentadas</w:t>
      </w:r>
      <w:proofErr w:type="spellEnd"/>
      <w:r w:rsidR="00B01E36">
        <w:rPr>
          <w:lang w:val="es-ES"/>
        </w:rPr>
        <w:t>, etc.</w:t>
      </w:r>
    </w:p>
    <w:p w:rsidR="00B01E36" w:rsidRDefault="00B01E36" w:rsidP="001A2E2E">
      <w:pPr>
        <w:pStyle w:val="Prrafodelista"/>
        <w:rPr>
          <w:lang w:val="es-ES"/>
        </w:rPr>
      </w:pPr>
    </w:p>
    <w:p w:rsidR="00613379" w:rsidRDefault="00B01E36" w:rsidP="00613379">
      <w:pPr>
        <w:pStyle w:val="Prrafodelista"/>
        <w:rPr>
          <w:b/>
          <w:lang w:val="es-ES"/>
        </w:rPr>
      </w:pPr>
      <w:r w:rsidRPr="00B01E36">
        <w:rPr>
          <w:b/>
          <w:lang w:val="es-ES"/>
        </w:rPr>
        <w:t>Partes del código importantes a tener en cuenta para su mantenimiento o escalamiento de la macro:</w:t>
      </w:r>
    </w:p>
    <w:p w:rsidR="00613379" w:rsidRDefault="00613379" w:rsidP="00613379">
      <w:pPr>
        <w:pStyle w:val="Prrafodelista"/>
        <w:rPr>
          <w:lang w:val="es-ES"/>
        </w:rPr>
      </w:pPr>
    </w:p>
    <w:p w:rsidR="00613379" w:rsidRDefault="00613379" w:rsidP="00613379">
      <w:pPr>
        <w:pStyle w:val="Prrafodelista"/>
        <w:numPr>
          <w:ilvl w:val="0"/>
          <w:numId w:val="5"/>
        </w:numPr>
        <w:rPr>
          <w:lang w:val="es-ES"/>
        </w:rPr>
      </w:pPr>
      <w:r>
        <w:rPr>
          <w:lang w:val="es-ES"/>
        </w:rPr>
        <w:t>Pendiente de recuperación.</w:t>
      </w:r>
    </w:p>
    <w:p w:rsidR="00613379" w:rsidRPr="00613379" w:rsidRDefault="00613379" w:rsidP="00613379">
      <w:pPr>
        <w:pStyle w:val="Prrafodelista"/>
        <w:ind w:left="1080"/>
        <w:rPr>
          <w:lang w:val="es-ES"/>
        </w:rPr>
      </w:pPr>
    </w:p>
    <w:p w:rsidR="00613379" w:rsidRDefault="00B01E36" w:rsidP="00613379">
      <w:pPr>
        <w:pStyle w:val="Prrafodelista"/>
        <w:keepNext/>
      </w:pPr>
      <w:r w:rsidRPr="00B01E36">
        <w:rPr>
          <w:noProof/>
          <w:lang w:val="es-ES"/>
        </w:rPr>
        <w:drawing>
          <wp:inline distT="0" distB="0" distL="0" distR="0" wp14:anchorId="255F2AAA" wp14:editId="2FA483D4">
            <wp:extent cx="5612130" cy="78359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83590"/>
                    </a:xfrm>
                    <a:prstGeom prst="rect">
                      <a:avLst/>
                    </a:prstGeom>
                  </pic:spPr>
                </pic:pic>
              </a:graphicData>
            </a:graphic>
          </wp:inline>
        </w:drawing>
      </w:r>
    </w:p>
    <w:p w:rsidR="00B01E36" w:rsidRDefault="00613379" w:rsidP="00613379">
      <w:pPr>
        <w:pStyle w:val="Descripcin"/>
        <w:jc w:val="center"/>
        <w:rPr>
          <w:lang w:val="es-ES"/>
        </w:rPr>
      </w:pPr>
      <w:r>
        <w:t xml:space="preserve">Ilustración </w:t>
      </w:r>
      <w:fldSimple w:instr=" SEQ Ilustración \* ARABIC ">
        <w:r w:rsidR="00B325D7">
          <w:rPr>
            <w:noProof/>
          </w:rPr>
          <w:t>15</w:t>
        </w:r>
      </w:fldSimple>
      <w:r>
        <w:t xml:space="preserve"> Código: Recuperación pendiente.</w:t>
      </w:r>
    </w:p>
    <w:p w:rsidR="00B01E36" w:rsidRDefault="00B01E36" w:rsidP="00B01E36">
      <w:pPr>
        <w:pStyle w:val="Prrafodelista"/>
        <w:rPr>
          <w:lang w:val="es-ES"/>
        </w:rPr>
      </w:pPr>
    </w:p>
    <w:p w:rsidR="00B01E36" w:rsidRDefault="00B01E36" w:rsidP="00B01E36">
      <w:pPr>
        <w:pStyle w:val="Prrafodelista"/>
        <w:rPr>
          <w:lang w:val="es-ES"/>
        </w:rPr>
      </w:pPr>
      <w:r>
        <w:rPr>
          <w:lang w:val="es-ES"/>
        </w:rPr>
        <w:t>Este código busca si en la serie de filas filtradas de una cuenta o numero de celular que se esta analizando existe alguna recuperación pendiente para hacer, y dejar el ticket en espera mientras se procede con esta.</w:t>
      </w:r>
    </w:p>
    <w:p w:rsidR="00613379" w:rsidRDefault="00613379" w:rsidP="00B01E36">
      <w:pPr>
        <w:pStyle w:val="Prrafodelista"/>
        <w:rPr>
          <w:lang w:val="es-ES"/>
        </w:rPr>
      </w:pPr>
    </w:p>
    <w:p w:rsidR="00613379" w:rsidRDefault="00613379" w:rsidP="00613379">
      <w:pPr>
        <w:pStyle w:val="Prrafodelista"/>
        <w:numPr>
          <w:ilvl w:val="0"/>
          <w:numId w:val="5"/>
        </w:numPr>
        <w:rPr>
          <w:lang w:val="es-ES"/>
        </w:rPr>
      </w:pPr>
      <w:r>
        <w:rPr>
          <w:lang w:val="es-ES"/>
        </w:rPr>
        <w:t>Filtrado de información.</w:t>
      </w:r>
    </w:p>
    <w:p w:rsidR="00613379" w:rsidRDefault="00613379" w:rsidP="00613379">
      <w:pPr>
        <w:keepNext/>
        <w:ind w:left="720"/>
      </w:pPr>
      <w:r w:rsidRPr="00613379">
        <w:rPr>
          <w:noProof/>
          <w:lang w:val="es-ES"/>
        </w:rPr>
        <w:drawing>
          <wp:inline distT="0" distB="0" distL="0" distR="0" wp14:anchorId="1FCBDBCD" wp14:editId="50B7474E">
            <wp:extent cx="5612130" cy="9785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8535"/>
                    </a:xfrm>
                    <a:prstGeom prst="rect">
                      <a:avLst/>
                    </a:prstGeom>
                  </pic:spPr>
                </pic:pic>
              </a:graphicData>
            </a:graphic>
          </wp:inline>
        </w:drawing>
      </w:r>
    </w:p>
    <w:p w:rsidR="00613379" w:rsidRDefault="00613379" w:rsidP="00613379">
      <w:pPr>
        <w:pStyle w:val="Descripcin"/>
        <w:jc w:val="center"/>
      </w:pPr>
      <w:r>
        <w:t xml:space="preserve">Ilustración </w:t>
      </w:r>
      <w:fldSimple w:instr=" SEQ Ilustración \* ARABIC ">
        <w:r w:rsidR="00B325D7">
          <w:rPr>
            <w:noProof/>
          </w:rPr>
          <w:t>16</w:t>
        </w:r>
      </w:fldSimple>
      <w:r>
        <w:t xml:space="preserve"> Código: Filtrado de información.</w:t>
      </w:r>
    </w:p>
    <w:p w:rsidR="00613379" w:rsidRDefault="00613379" w:rsidP="00613379">
      <w:pPr>
        <w:pStyle w:val="Prrafodelista"/>
        <w:rPr>
          <w:lang w:val="es-ES"/>
        </w:rPr>
      </w:pPr>
      <w:r>
        <w:rPr>
          <w:lang w:val="es-ES"/>
        </w:rPr>
        <w:t>Este bloque de código, sirve para filtrar con la información suministrada del ticket en los anexos ya sea por número de cuenta o por número de celular, si no encuentra información por el 870 procede a buscar información con el número de celular.</w:t>
      </w:r>
    </w:p>
    <w:p w:rsidR="00613379" w:rsidRDefault="00613379" w:rsidP="00613379">
      <w:pPr>
        <w:pStyle w:val="Prrafodelista"/>
        <w:rPr>
          <w:lang w:val="es-ES"/>
        </w:rPr>
      </w:pPr>
    </w:p>
    <w:p w:rsidR="00613379" w:rsidRDefault="00613379" w:rsidP="00613379">
      <w:pPr>
        <w:pStyle w:val="Prrafodelista"/>
        <w:numPr>
          <w:ilvl w:val="0"/>
          <w:numId w:val="5"/>
        </w:numPr>
        <w:rPr>
          <w:lang w:val="es-ES"/>
        </w:rPr>
      </w:pPr>
      <w:r>
        <w:rPr>
          <w:lang w:val="es-ES"/>
        </w:rPr>
        <w:t>Definir si se desbloquea por suma menor a $ 300.000.</w:t>
      </w:r>
    </w:p>
    <w:p w:rsidR="00613379" w:rsidRDefault="00613379" w:rsidP="00613379">
      <w:pPr>
        <w:pStyle w:val="Prrafodelista"/>
        <w:ind w:left="1080"/>
        <w:rPr>
          <w:lang w:val="es-ES"/>
        </w:rPr>
      </w:pPr>
    </w:p>
    <w:p w:rsidR="00613379" w:rsidRDefault="00613379" w:rsidP="00613379">
      <w:pPr>
        <w:pStyle w:val="Prrafodelista"/>
        <w:keepNext/>
        <w:ind w:left="1080"/>
      </w:pPr>
      <w:r w:rsidRPr="00613379">
        <w:rPr>
          <w:noProof/>
          <w:lang w:val="es-ES"/>
        </w:rPr>
        <w:drawing>
          <wp:inline distT="0" distB="0" distL="0" distR="0" wp14:anchorId="49A11AA3" wp14:editId="728DB229">
            <wp:extent cx="5612130" cy="570865"/>
            <wp:effectExtent l="0" t="0" r="762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570865"/>
                    </a:xfrm>
                    <a:prstGeom prst="rect">
                      <a:avLst/>
                    </a:prstGeom>
                  </pic:spPr>
                </pic:pic>
              </a:graphicData>
            </a:graphic>
          </wp:inline>
        </w:drawing>
      </w:r>
    </w:p>
    <w:p w:rsidR="00613379" w:rsidRDefault="00613379" w:rsidP="00613379">
      <w:pPr>
        <w:pStyle w:val="Descripcin"/>
        <w:jc w:val="center"/>
      </w:pPr>
      <w:r>
        <w:t xml:space="preserve">Ilustración </w:t>
      </w:r>
      <w:fldSimple w:instr=" SEQ Ilustración \* ARABIC ">
        <w:r w:rsidR="00B325D7">
          <w:rPr>
            <w:noProof/>
          </w:rPr>
          <w:t>17</w:t>
        </w:r>
      </w:fldSimple>
      <w:r>
        <w:t xml:space="preserve"> Código: definir si se desbloquea por suma menor a $300.000.</w:t>
      </w:r>
    </w:p>
    <w:p w:rsidR="00613379" w:rsidRDefault="00613379" w:rsidP="00613379">
      <w:pPr>
        <w:pStyle w:val="Prrafodelista"/>
        <w:rPr>
          <w:lang w:val="es-ES"/>
        </w:rPr>
      </w:pPr>
      <w:r>
        <w:rPr>
          <w:lang w:val="es-ES"/>
        </w:rPr>
        <w:t>Este bloque de código, deja una nota para poner en nota interna y la decisión de que hacer la cuenta.</w:t>
      </w:r>
    </w:p>
    <w:p w:rsidR="00613379" w:rsidRDefault="00613379" w:rsidP="00613379">
      <w:pPr>
        <w:pStyle w:val="Prrafodelista"/>
        <w:rPr>
          <w:lang w:val="es-ES"/>
        </w:rPr>
      </w:pPr>
    </w:p>
    <w:p w:rsidR="00613379" w:rsidRDefault="00613379" w:rsidP="00613379">
      <w:pPr>
        <w:pStyle w:val="Prrafodelista"/>
        <w:numPr>
          <w:ilvl w:val="0"/>
          <w:numId w:val="5"/>
        </w:numPr>
        <w:rPr>
          <w:lang w:val="es-ES"/>
        </w:rPr>
      </w:pPr>
      <w:r>
        <w:rPr>
          <w:lang w:val="es-ES"/>
        </w:rPr>
        <w:t>Definir si el bloqueo continúa y crear un archivo de Word con la respuesta personalizada.</w:t>
      </w:r>
    </w:p>
    <w:p w:rsidR="00613379" w:rsidRDefault="00613379" w:rsidP="00613379">
      <w:pPr>
        <w:pStyle w:val="Prrafodelista"/>
        <w:ind w:left="1080"/>
        <w:rPr>
          <w:lang w:val="es-ES"/>
        </w:rPr>
      </w:pPr>
    </w:p>
    <w:p w:rsidR="00613379" w:rsidRDefault="00613379" w:rsidP="00613379">
      <w:pPr>
        <w:pStyle w:val="Prrafodelista"/>
        <w:keepNext/>
        <w:ind w:left="1080"/>
      </w:pPr>
      <w:r w:rsidRPr="00613379">
        <w:rPr>
          <w:noProof/>
          <w:lang w:val="es-ES"/>
        </w:rPr>
        <w:drawing>
          <wp:inline distT="0" distB="0" distL="0" distR="0" wp14:anchorId="6CD562A2" wp14:editId="4C8DC6DB">
            <wp:extent cx="5612130" cy="2473960"/>
            <wp:effectExtent l="0" t="0" r="762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73960"/>
                    </a:xfrm>
                    <a:prstGeom prst="rect">
                      <a:avLst/>
                    </a:prstGeom>
                  </pic:spPr>
                </pic:pic>
              </a:graphicData>
            </a:graphic>
          </wp:inline>
        </w:drawing>
      </w:r>
    </w:p>
    <w:p w:rsidR="00613379" w:rsidRDefault="00613379" w:rsidP="00613379">
      <w:pPr>
        <w:pStyle w:val="Descripcin"/>
        <w:jc w:val="center"/>
        <w:rPr>
          <w:noProof/>
        </w:rPr>
      </w:pPr>
      <w:r>
        <w:t xml:space="preserve">Ilustración </w:t>
      </w:r>
      <w:fldSimple w:instr=" SEQ Ilustración \* ARABIC ">
        <w:r w:rsidR="00B325D7">
          <w:rPr>
            <w:noProof/>
          </w:rPr>
          <w:t>18</w:t>
        </w:r>
      </w:fldSimple>
      <w:r>
        <w:t xml:space="preserve"> Código: </w:t>
      </w:r>
      <w:r>
        <w:rPr>
          <w:noProof/>
        </w:rPr>
        <w:t>Bloqueo continúa trx superior a $ 300.000, se crea instancia de word.</w:t>
      </w:r>
    </w:p>
    <w:p w:rsidR="00613379" w:rsidRDefault="00613379" w:rsidP="00613379">
      <w:pPr>
        <w:pStyle w:val="Prrafodelista"/>
        <w:rPr>
          <w:lang w:val="es-ES"/>
        </w:rPr>
      </w:pPr>
      <w:r>
        <w:rPr>
          <w:lang w:val="es-ES"/>
        </w:rPr>
        <w:t>Este bloque de código</w:t>
      </w:r>
      <w:r w:rsidR="00DD5439">
        <w:rPr>
          <w:lang w:val="es-ES"/>
        </w:rPr>
        <w:t xml:space="preserve">, define si la suma de las transacciones es mayor a $ 300.000 y procede a crear una instancia de Word para estructurar una respuesta personalizada </w:t>
      </w:r>
      <w:r w:rsidR="00DD5439">
        <w:rPr>
          <w:lang w:val="es-ES"/>
        </w:rPr>
        <w:lastRenderedPageBreak/>
        <w:t xml:space="preserve">según la </w:t>
      </w:r>
      <w:proofErr w:type="spellStart"/>
      <w:r w:rsidR="00DD5439">
        <w:rPr>
          <w:lang w:val="es-ES"/>
        </w:rPr>
        <w:t>info</w:t>
      </w:r>
      <w:proofErr w:type="spellEnd"/>
      <w:r w:rsidR="00DD5439">
        <w:rPr>
          <w:lang w:val="es-ES"/>
        </w:rPr>
        <w:t xml:space="preserve"> del ticket, con la información del Banco que reporta, la fecha del reporte del fraude, cada una de las transacciones reportadas y los últimos 4 dígitos del celular.</w:t>
      </w:r>
    </w:p>
    <w:p w:rsidR="00DD5439" w:rsidRDefault="00DD5439" w:rsidP="00613379">
      <w:pPr>
        <w:pStyle w:val="Prrafodelista"/>
        <w:rPr>
          <w:lang w:val="es-ES"/>
        </w:rPr>
      </w:pPr>
    </w:p>
    <w:p w:rsidR="00DD5439" w:rsidRDefault="00DD5439" w:rsidP="00613379">
      <w:pPr>
        <w:pStyle w:val="Prrafodelista"/>
        <w:rPr>
          <w:lang w:val="es-ES"/>
        </w:rPr>
      </w:pPr>
      <w:r>
        <w:rPr>
          <w:lang w:val="es-ES"/>
        </w:rPr>
        <w:t>Cada una de estas respuestas generadas en archivos de Word, queda guardada en la carpeta ‘respuestas’:</w:t>
      </w:r>
    </w:p>
    <w:p w:rsidR="00DD5439" w:rsidRDefault="00DD5439" w:rsidP="00613379">
      <w:pPr>
        <w:pStyle w:val="Prrafodelista"/>
        <w:rPr>
          <w:lang w:val="es-ES"/>
        </w:rPr>
      </w:pPr>
    </w:p>
    <w:p w:rsidR="00DD5439" w:rsidRDefault="00DD5439" w:rsidP="00DD5439">
      <w:pPr>
        <w:pStyle w:val="Prrafodelista"/>
        <w:keepNext/>
      </w:pPr>
      <w:r w:rsidRPr="00DD5439">
        <w:rPr>
          <w:noProof/>
          <w:lang w:val="es-ES"/>
        </w:rPr>
        <w:drawing>
          <wp:inline distT="0" distB="0" distL="0" distR="0" wp14:anchorId="7FABCF10" wp14:editId="2236B77E">
            <wp:extent cx="5612130" cy="328041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280410"/>
                    </a:xfrm>
                    <a:prstGeom prst="rect">
                      <a:avLst/>
                    </a:prstGeom>
                  </pic:spPr>
                </pic:pic>
              </a:graphicData>
            </a:graphic>
          </wp:inline>
        </w:drawing>
      </w:r>
    </w:p>
    <w:p w:rsidR="00DD5439" w:rsidRDefault="00DD5439" w:rsidP="00DD5439">
      <w:pPr>
        <w:pStyle w:val="Descripcin"/>
        <w:jc w:val="center"/>
      </w:pPr>
      <w:r>
        <w:t xml:space="preserve">Ilustración </w:t>
      </w:r>
      <w:fldSimple w:instr=" SEQ Ilustración \* ARABIC ">
        <w:r w:rsidR="00B325D7">
          <w:rPr>
            <w:noProof/>
          </w:rPr>
          <w:t>19</w:t>
        </w:r>
      </w:fldSimple>
      <w:r>
        <w:t xml:space="preserve"> Ejemplo, archivos generados por la macro con respuesta personalizada por cada ticket.</w:t>
      </w:r>
    </w:p>
    <w:p w:rsidR="00DD5439" w:rsidRPr="00DD5439" w:rsidRDefault="00DD5439" w:rsidP="00DD5439"/>
    <w:p w:rsidR="00DD5439" w:rsidRDefault="00DD5439" w:rsidP="00613379">
      <w:pPr>
        <w:pStyle w:val="Prrafodelista"/>
        <w:rPr>
          <w:lang w:val="es-ES"/>
        </w:rPr>
      </w:pPr>
      <w:r>
        <w:rPr>
          <w:lang w:val="es-ES"/>
        </w:rPr>
        <w:t>En este ejemplo se pueden ver las diferentes respuestas generadas por la macro, estas se pueden eliminar una vez que se hayan usado para dar respuesta al usuario, no hay problema si va a ejecutar varias veces la macro con la misma información del ticket, la respuesta puede variar según la información de los anexos, pero la macro rescribirá los archivos de Word con el n</w:t>
      </w:r>
      <w:r w:rsidR="00EA1F90">
        <w:rPr>
          <w:lang w:val="es-ES"/>
        </w:rPr>
        <w:t>ú</w:t>
      </w:r>
      <w:r>
        <w:rPr>
          <w:lang w:val="es-ES"/>
        </w:rPr>
        <w:t>mero del ticket con la respuesta m</w:t>
      </w:r>
      <w:r w:rsidR="00EA1F90">
        <w:rPr>
          <w:lang w:val="es-ES"/>
        </w:rPr>
        <w:t>á</w:t>
      </w:r>
      <w:r>
        <w:rPr>
          <w:lang w:val="es-ES"/>
        </w:rPr>
        <w:t>s actualizada.</w:t>
      </w:r>
    </w:p>
    <w:p w:rsidR="004D0D34" w:rsidRDefault="004D0D34" w:rsidP="00613379">
      <w:pPr>
        <w:pStyle w:val="Prrafodelista"/>
        <w:rPr>
          <w:lang w:val="es-ES"/>
        </w:rPr>
      </w:pPr>
    </w:p>
    <w:p w:rsidR="004D0D34" w:rsidRPr="004D0D34" w:rsidRDefault="004D0D34" w:rsidP="004D0D34">
      <w:pPr>
        <w:pStyle w:val="Prrafodelista"/>
        <w:numPr>
          <w:ilvl w:val="0"/>
          <w:numId w:val="5"/>
        </w:numPr>
        <w:rPr>
          <w:b/>
          <w:lang w:val="es-ES"/>
        </w:rPr>
      </w:pPr>
      <w:r w:rsidRPr="004D0D34">
        <w:rPr>
          <w:b/>
          <w:lang w:val="es-ES"/>
        </w:rPr>
        <w:t>Archivo Histórico.</w:t>
      </w:r>
    </w:p>
    <w:p w:rsidR="004D0D34" w:rsidRDefault="004D0D34" w:rsidP="004D0D34">
      <w:pPr>
        <w:pStyle w:val="Prrafodelista"/>
        <w:ind w:left="1080"/>
        <w:rPr>
          <w:lang w:val="es-ES"/>
        </w:rPr>
      </w:pPr>
    </w:p>
    <w:p w:rsidR="004D0D34" w:rsidRDefault="004D0D34" w:rsidP="004D0D34">
      <w:pPr>
        <w:pStyle w:val="Prrafodelista"/>
        <w:ind w:left="1080"/>
        <w:rPr>
          <w:lang w:val="es-ES"/>
        </w:rPr>
      </w:pPr>
      <w:r>
        <w:rPr>
          <w:lang w:val="es-ES"/>
        </w:rPr>
        <w:t>Con el fin de mantener un registro de la trazabilidad e histórico de las ejecuciones e la macro se creo el archivo “</w:t>
      </w:r>
      <w:proofErr w:type="spellStart"/>
      <w:r w:rsidRPr="004D0D34">
        <w:rPr>
          <w:lang w:val="es-ES"/>
        </w:rPr>
        <w:t>Hist</w:t>
      </w:r>
      <w:proofErr w:type="spellEnd"/>
      <w:r w:rsidRPr="004D0D34">
        <w:rPr>
          <w:lang w:val="es-ES"/>
        </w:rPr>
        <w:t xml:space="preserve"> Respuesta macro</w:t>
      </w:r>
      <w:r>
        <w:rPr>
          <w:lang w:val="es-ES"/>
        </w:rPr>
        <w:t>”, copie y pegue allí los resultados de las ejecuciones de la macro junto con la fecha de ejecución.</w:t>
      </w:r>
    </w:p>
    <w:p w:rsidR="004D0D34" w:rsidRDefault="004D0D34" w:rsidP="004D0D34">
      <w:pPr>
        <w:pStyle w:val="Prrafodelista"/>
        <w:keepNext/>
        <w:ind w:left="1080"/>
      </w:pPr>
      <w:r w:rsidRPr="004D0D34">
        <w:rPr>
          <w:lang w:val="es-ES"/>
        </w:rPr>
        <w:drawing>
          <wp:inline distT="0" distB="0" distL="0" distR="0" wp14:anchorId="69699F12" wp14:editId="040B2C26">
            <wp:extent cx="5612130" cy="7473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747395"/>
                    </a:xfrm>
                    <a:prstGeom prst="rect">
                      <a:avLst/>
                    </a:prstGeom>
                  </pic:spPr>
                </pic:pic>
              </a:graphicData>
            </a:graphic>
          </wp:inline>
        </w:drawing>
      </w:r>
    </w:p>
    <w:p w:rsidR="004D0D34" w:rsidRPr="00613379" w:rsidRDefault="004D0D34" w:rsidP="004D0D34">
      <w:pPr>
        <w:pStyle w:val="Descripcin"/>
        <w:jc w:val="center"/>
        <w:rPr>
          <w:lang w:val="es-ES"/>
        </w:rPr>
      </w:pPr>
      <w:r>
        <w:t xml:space="preserve">Ilustración </w:t>
      </w:r>
      <w:fldSimple w:instr=" SEQ Ilustración \* ARABIC ">
        <w:r w:rsidR="00B325D7">
          <w:rPr>
            <w:noProof/>
          </w:rPr>
          <w:t>20</w:t>
        </w:r>
      </w:fldSimple>
      <w:r>
        <w:t xml:space="preserve"> Histórico de ejecuciones de la macro.</w:t>
      </w:r>
    </w:p>
    <w:sectPr w:rsidR="004D0D34" w:rsidRPr="006133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83689"/>
    <w:multiLevelType w:val="hybridMultilevel"/>
    <w:tmpl w:val="BC861856"/>
    <w:lvl w:ilvl="0" w:tplc="6382FA8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47AF40F2"/>
    <w:multiLevelType w:val="hybridMultilevel"/>
    <w:tmpl w:val="EE7A4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D0A1A1D"/>
    <w:multiLevelType w:val="hybridMultilevel"/>
    <w:tmpl w:val="48CC23A2"/>
    <w:lvl w:ilvl="0" w:tplc="72546D8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95E118E"/>
    <w:multiLevelType w:val="hybridMultilevel"/>
    <w:tmpl w:val="DFEE72CC"/>
    <w:lvl w:ilvl="0" w:tplc="93D4BC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60856E4"/>
    <w:multiLevelType w:val="hybridMultilevel"/>
    <w:tmpl w:val="9A98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03"/>
    <w:rsid w:val="000B7A4E"/>
    <w:rsid w:val="00106816"/>
    <w:rsid w:val="001A2E2E"/>
    <w:rsid w:val="001A456A"/>
    <w:rsid w:val="00431BDC"/>
    <w:rsid w:val="004C1D3B"/>
    <w:rsid w:val="004D0D34"/>
    <w:rsid w:val="00613379"/>
    <w:rsid w:val="0072173F"/>
    <w:rsid w:val="007718CB"/>
    <w:rsid w:val="00B01E36"/>
    <w:rsid w:val="00B325D7"/>
    <w:rsid w:val="00CB1642"/>
    <w:rsid w:val="00CC2F03"/>
    <w:rsid w:val="00CF79B3"/>
    <w:rsid w:val="00D10267"/>
    <w:rsid w:val="00DD5439"/>
    <w:rsid w:val="00EA1F90"/>
    <w:rsid w:val="00F252E3"/>
    <w:rsid w:val="00F404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45C2"/>
  <w15:chartTrackingRefBased/>
  <w15:docId w15:val="{2A7A069A-6F4E-439A-9E68-A04C3BE8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CC2F03"/>
    <w:pPr>
      <w:spacing w:after="200" w:line="240" w:lineRule="auto"/>
    </w:pPr>
    <w:rPr>
      <w:i/>
      <w:iCs/>
      <w:color w:val="44546A" w:themeColor="text2"/>
      <w:sz w:val="18"/>
      <w:szCs w:val="18"/>
    </w:rPr>
  </w:style>
  <w:style w:type="paragraph" w:styleId="Prrafodelista">
    <w:name w:val="List Paragraph"/>
    <w:basedOn w:val="Normal"/>
    <w:uiPriority w:val="34"/>
    <w:qFormat/>
    <w:rsid w:val="00106816"/>
    <w:pPr>
      <w:ind w:left="720"/>
      <w:contextualSpacing/>
    </w:pPr>
  </w:style>
  <w:style w:type="paragraph" w:styleId="NormalWeb">
    <w:name w:val="Normal (Web)"/>
    <w:basedOn w:val="Normal"/>
    <w:uiPriority w:val="99"/>
    <w:semiHidden/>
    <w:unhideWhenUsed/>
    <w:rsid w:val="004C1D3B"/>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995633">
      <w:bodyDiv w:val="1"/>
      <w:marLeft w:val="0"/>
      <w:marRight w:val="0"/>
      <w:marTop w:val="0"/>
      <w:marBottom w:val="0"/>
      <w:divBdr>
        <w:top w:val="none" w:sz="0" w:space="0" w:color="auto"/>
        <w:left w:val="none" w:sz="0" w:space="0" w:color="auto"/>
        <w:bottom w:val="none" w:sz="0" w:space="0" w:color="auto"/>
        <w:right w:val="none" w:sz="0" w:space="0" w:color="auto"/>
      </w:divBdr>
    </w:div>
    <w:div w:id="150990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1376</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Sanchez Henao</dc:creator>
  <cp:keywords/>
  <dc:description/>
  <cp:lastModifiedBy>Diego Alexander Sanchez Henao</cp:lastModifiedBy>
  <cp:revision>10</cp:revision>
  <dcterms:created xsi:type="dcterms:W3CDTF">2024-01-02T13:24:00Z</dcterms:created>
  <dcterms:modified xsi:type="dcterms:W3CDTF">2024-01-02T15:30:00Z</dcterms:modified>
</cp:coreProperties>
</file>