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Nº do Projeto: ${</w:t>
      </w:r>
      <w:r>
        <w:rPr>
          <w:rFonts w:ascii="Source Code Pro" w:hAnsi="Source Code Pro"/>
          <w:b w:val="false"/>
          <w:i w:val="false"/>
          <w:color w:val="000000"/>
          <w:sz w:val="24"/>
          <w:szCs w:val="24"/>
          <w:highlight w:val="white"/>
        </w:rPr>
        <w:t>ProjetoNumero</w:t>
      </w:r>
      <w:r>
        <w:rPr>
          <w:b w:val="false"/>
          <w:i w:val="false"/>
          <w:color w:val="000000"/>
          <w:sz w:val="24"/>
          <w:szCs w:val="24"/>
          <w:highlight w:val="white"/>
        </w:rPr>
        <w:t xml:space="preserve">} </w:t>
      </w:r>
    </w:p>
    <w:p>
      <w:pPr>
        <w:pStyle w:val="Normal"/>
        <w:spacing w:lineRule="auto" w:line="360"/>
        <w:jc w:val="both"/>
        <w:rPr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  <w:highlight w:val="white"/>
        </w:rPr>
        <w:t>Potência do Projeto: ${</w:t>
      </w:r>
      <w:bookmarkStart w:id="0" w:name="__DdeLink__469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ProjetoPotencia</w:t>
      </w:r>
      <w:bookmarkEnd w:id="0"/>
      <w:r>
        <w:rPr>
          <w:b w:val="false"/>
          <w:i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Valor da Proposta: ${</w:t>
      </w:r>
      <w:bookmarkStart w:id="1" w:name="__DdeLink__471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PropostaValor</w:t>
      </w:r>
      <w:bookmarkEnd w:id="1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spacing w:lineRule="auto" w:line="360"/>
        <w:rPr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  <w:highlight w:val="white"/>
        </w:rPr>
        <w:t>Nome do Cliente: ${</w:t>
      </w:r>
      <w:bookmarkStart w:id="2" w:name="__DdeLink__700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ClienteNome</w:t>
      </w:r>
      <w:bookmarkEnd w:id="2"/>
      <w:r>
        <w:rPr>
          <w:b w:val="false"/>
          <w:i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  <w:highlight w:val="white"/>
        </w:rPr>
      </w:pPr>
      <w:r>
        <w:rPr>
          <w:b w:val="false"/>
          <w:i w:val="false"/>
          <w:color w:val="000000"/>
          <w:sz w:val="24"/>
          <w:szCs w:val="24"/>
          <w:highlight w:val="white"/>
        </w:rPr>
        <w:t>Cpf: ${</w:t>
      </w:r>
      <w:bookmarkStart w:id="3" w:name="__DdeLink__702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ClienteDocumento</w:t>
      </w:r>
      <w:bookmarkEnd w:id="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Telefone: ${</w:t>
      </w:r>
      <w:bookmarkStart w:id="4" w:name="__DdeLink__704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ClienteTelefone</w:t>
      </w:r>
      <w:bookmarkEnd w:id="4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E-mail: ${</w:t>
      </w:r>
      <w:bookmarkStart w:id="5" w:name="__DdeLink__706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ClienteEmail</w:t>
      </w:r>
      <w:bookmarkEnd w:id="5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jc w:val="left"/>
        <w:rPr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  <w:highlight w:val="white"/>
        </w:rPr>
        <w:t xml:space="preserve">Geração Anual: </w:t>
      </w:r>
      <w:r>
        <w:rPr>
          <w:rFonts w:eastAsia="Tahoma" w:cs="Tahoma"/>
          <w:b w:val="false"/>
          <w:i w:val="false"/>
          <w:color w:val="000000"/>
          <w:sz w:val="24"/>
          <w:szCs w:val="24"/>
          <w:highlight w:val="white"/>
        </w:rPr>
        <w:t>${</w:t>
      </w:r>
      <w:bookmarkStart w:id="6" w:name="__DdeLink__708_974086953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GeracaoAnual</w:t>
      </w:r>
      <w:bookmarkEnd w:id="6"/>
      <w:r>
        <w:rPr>
          <w:rFonts w:eastAsia="Tahoma" w:cs="Tahoma"/>
          <w:b w:val="false"/>
          <w:i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jc w:val="left"/>
        <w:rPr>
          <w:color w:val="000000"/>
          <w:sz w:val="24"/>
          <w:szCs w:val="24"/>
        </w:rPr>
      </w:pPr>
      <w:r>
        <w:rPr>
          <w:rFonts w:eastAsia="Tahoma" w:cs="Tahoma"/>
          <w:b w:val="false"/>
          <w:i w:val="false"/>
          <w:color w:val="000000"/>
          <w:sz w:val="24"/>
          <w:szCs w:val="24"/>
          <w:highlight w:val="white"/>
        </w:rPr>
        <w:t>Geração Média Mensal: ${</w:t>
      </w:r>
      <w:bookmarkStart w:id="7" w:name="__DdeLink__710_974086953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GeracaoMediaMensal</w:t>
      </w:r>
      <w:bookmarkEnd w:id="7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jc w:val="left"/>
        <w:rPr>
          <w:color w:val="000000"/>
          <w:sz w:val="24"/>
          <w:szCs w:val="24"/>
        </w:rPr>
      </w:pPr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Tempo de Vida: ${</w:t>
      </w:r>
      <w:bookmarkStart w:id="8" w:name="__DdeLink__1060_974086953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TempoDeVida</w:t>
      </w:r>
      <w:bookmarkEnd w:id="8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spacing w:lineRule="auto" w:line="360"/>
        <w:jc w:val="left"/>
        <w:rPr>
          <w:color w:val="000000"/>
          <w:sz w:val="24"/>
          <w:szCs w:val="24"/>
        </w:rPr>
      </w:pPr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Inflação: ${</w:t>
      </w:r>
      <w:bookmarkStart w:id="9" w:name="__DdeLink__1062_974086953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Inflacao</w:t>
      </w:r>
      <w:bookmarkEnd w:id="9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Textoprformatado"/>
        <w:widowControl/>
        <w:spacing w:lineRule="auto" w:line="36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Perda de Eficiência: ${</w:t>
      </w:r>
      <w:bookmarkStart w:id="10" w:name="__DdeLink__1064_974086953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PerdaEficiencia</w:t>
      </w:r>
      <w:bookmarkEnd w:id="10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Textoprformatado"/>
        <w:widowControl/>
        <w:spacing w:lineRule="auto" w:line="36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Custo Anual de Operacão: ${</w:t>
      </w:r>
      <w:bookmarkStart w:id="11" w:name="__DdeLink__1066_974086953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CustoAnualOperacao</w:t>
      </w:r>
      <w:bookmarkEnd w:id="11"/>
      <w:r>
        <w:rPr>
          <w:rFonts w:eastAsia="Tahoma"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Textoprformatado"/>
        <w:widowControl/>
        <w:spacing w:lineRule="auto" w:line="3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Preco Kwh + Impostos: ${</w:t>
      </w:r>
      <w:bookmarkStart w:id="12" w:name="__DdeLink__1068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PrecoKwhImpostos</w:t>
      </w:r>
      <w:bookmarkEnd w:id="12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oprformatado"/>
        <w:widowControl/>
        <w:spacing w:lineRule="auto" w:line="3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Caixa Acumulado: ${</w:t>
      </w:r>
      <w:bookmarkStart w:id="13" w:name="__DdeLink__1070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CaixaAcumulado</w:t>
      </w:r>
      <w:bookmarkEnd w:id="1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oprformatado"/>
        <w:widowControl/>
        <w:spacing w:lineRule="auto" w:line="3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Valor Presente Liquido: ${</w:t>
      </w:r>
      <w:bookmarkStart w:id="14" w:name="__DdeLink__1072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ValorPresenteLiquido</w:t>
      </w:r>
      <w:bookmarkEnd w:id="14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oprformatado"/>
        <w:widowControl/>
        <w:spacing w:lineRule="auto" w:line="3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Taxa de Retorno: ${</w:t>
      </w:r>
      <w:bookmarkStart w:id="15" w:name="__DdeLink__1074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TaxaRetorno</w:t>
      </w:r>
      <w:bookmarkEnd w:id="15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oprformatado"/>
        <w:widowControl/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Payback Simples: ${</w:t>
      </w:r>
      <w:bookmarkStart w:id="16" w:name="__DdeLink__1076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PaybackSimples</w:t>
      </w:r>
      <w:bookmarkEnd w:id="16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qualquer</w:t>
      </w:r>
    </w:p>
    <w:p>
      <w:pPr>
        <w:pStyle w:val="Textoprformatado"/>
        <w:widowControl/>
        <w:spacing w:lineRule="auto" w:line="360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Payback Descontado: ${</w:t>
      </w:r>
      <w:bookmarkStart w:id="17" w:name="__DdeLink__1078_97408695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PaybackDescontado</w:t>
      </w:r>
      <w:bookmarkEnd w:id="17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oprformatado"/>
        <w:widowControl/>
        <w:spacing w:lineRule="auto" w:line="3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810" w:type="dxa"/>
        <w:jc w:val="left"/>
        <w:tblInd w:w="-60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45" w:type="dxa"/>
          <w:left w:w="-7" w:type="dxa"/>
          <w:bottom w:w="45" w:type="dxa"/>
          <w:right w:w="45" w:type="dxa"/>
        </w:tblCellMar>
      </w:tblPr>
      <w:tblGrid>
        <w:gridCol w:w="7770"/>
        <w:gridCol w:w="2039"/>
      </w:tblGrid>
      <w:tr>
        <w:trPr>
          <w:tblHeader w:val="true"/>
        </w:trPr>
        <w:tc>
          <w:tcPr>
            <w:tcW w:w="777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tulodetabela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203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" w:type="dxa"/>
            </w:tcMar>
            <w:vAlign w:val="center"/>
          </w:tcPr>
          <w:p>
            <w:pPr>
              <w:pStyle w:val="Ttulodetabela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Quantidade</w:t>
            </w:r>
          </w:p>
        </w:tc>
      </w:tr>
      <w:tr>
        <w:trPr>
          <w:trHeight w:val="377" w:hRule="atLeast"/>
        </w:trPr>
        <w:tc>
          <w:tcPr>
            <w:tcW w:w="7770" w:type="dxa"/>
            <w:tcBorders>
              <w:top w:val="single" w:sz="2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extoprformatado"/>
              <w:widowControl/>
              <w:spacing w:lineRule="auto" w:line="360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${titulo}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${d</w:t>
            </w:r>
            <w:bookmarkStart w:id="18" w:name="__DdeLink__1080_9740869531"/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escricao</w:t>
            </w:r>
            <w:bookmarkStart w:id="19" w:name="__DdeLink__1082_9740869531"/>
            <w:bookmarkEnd w:id="18"/>
            <w:bookmarkEnd w:id="19"/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</w:tc>
        <w:tc>
          <w:tcPr>
            <w:tcW w:w="20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" w:type="dxa"/>
            </w:tcMar>
            <w:vAlign w:val="center"/>
          </w:tcPr>
          <w:p>
            <w:pPr>
              <w:pStyle w:val="Textoprformatado"/>
              <w:widowControl/>
              <w:spacing w:lineRule="auto" w:line="36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${</w:t>
            </w:r>
            <w:bookmarkStart w:id="20" w:name="__DdeLink__243_326564454"/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q</w:t>
            </w:r>
            <w:bookmarkStart w:id="21" w:name="__DdeLink__1082_9740869532"/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uantidade</w:t>
            </w:r>
            <w:bookmarkEnd w:id="20"/>
            <w:bookmarkEnd w:id="21"/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</w:tc>
      </w:tr>
    </w:tbl>
    <w:p>
      <w:pPr>
        <w:pStyle w:val="Corpodetexto"/>
        <w:rPr/>
      </w:pPr>
      <w:r>
        <w:rPr/>
        <w:br/>
      </w:r>
    </w:p>
    <w:tbl>
      <w:tblPr>
        <w:tblW w:w="430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53"/>
        <w:gridCol w:w="2552"/>
      </w:tblGrid>
      <w:tr>
        <w:trPr/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oprformatado"/>
              <w:widowControl/>
              <w:spacing w:lineRule="auto" w:line="36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Mês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Geração</w:t>
            </w:r>
          </w:p>
        </w:tc>
      </w:tr>
      <w:tr>
        <w:trPr/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oprformatado"/>
              <w:widowControl/>
              <w:spacing w:lineRule="auto" w:line="360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${mes}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oprformatado"/>
              <w:widowControl/>
              <w:spacing w:lineRule="auto" w:line="360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${geracao}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Kwh</w:t>
            </w:r>
          </w:p>
        </w:tc>
      </w:tr>
    </w:tbl>
    <w:p>
      <w:pPr>
        <w:pStyle w:val="Corpodetexto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texto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328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529"/>
        <w:gridCol w:w="1755"/>
      </w:tblGrid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oprformatado"/>
              <w:widowControl/>
              <w:spacing w:lineRule="auto" w:line="36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oprformatado"/>
              <w:widowControl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Valor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oprformatado"/>
              <w:widowControl/>
              <w:spacing w:lineRule="auto" w:line="360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${ano}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oprformatado"/>
              <w:widowControl/>
              <w:spacing w:lineRule="auto" w:line="360" w:before="0" w:after="55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${valor}</w:t>
            </w:r>
          </w:p>
        </w:tc>
      </w:tr>
    </w:tbl>
    <w:p>
      <w:pPr>
        <w:pStyle w:val="Corpodetexto"/>
        <w:spacing w:before="0" w:after="140"/>
        <w:rPr/>
      </w:pPr>
      <w:r>
        <w:rPr/>
      </w:r>
    </w:p>
    <w:sectPr>
      <w:type w:val="nextPage"/>
      <w:pgSz w:w="11906" w:h="16838"/>
      <w:pgMar w:left="885" w:right="866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00000A"/>
      <w:sz w:val="20"/>
      <w:szCs w:val="20"/>
      <w:lang w:val="en-US" w:eastAsia="zh-CN" w:bidi="hi-IN"/>
    </w:rPr>
  </w:style>
  <w:style w:type="paragraph" w:styleId="Ttulo1">
    <w:name w:val="Heading 1"/>
    <w:basedOn w:val="Ttulo"/>
    <w:qFormat/>
    <w:pPr/>
    <w:rPr/>
  </w:style>
  <w:style w:type="character" w:styleId="Ncoradanotaderodap">
    <w:name w:val="Âncora da nota de rodapé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585</TotalTime>
  <Application>LibreOffice/5.1.6.2$Linux_X86_64 LibreOffice_project/10m0$Build-2</Application>
  <Pages>1</Pages>
  <Words>80</Words>
  <Characters>711</Characters>
  <CharactersWithSpaces>763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2018-01-08T13:53:49Z</dcterms:created>
  <dc:creator/>
  <dc:description/>
  <dc:language>pt-BR</dc:language>
  <cp:lastModifiedBy/>
  <dcterms:modified xsi:type="dcterms:W3CDTF">2018-01-12T11:30:53Z</dcterms:modified>
  <cp:revision>67</cp:revision>
  <dc:subject/>
  <dc:title/>
</cp:coreProperties>
</file>