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D2F9" w14:textId="77777777" w:rsidR="00202175" w:rsidRDefault="00000000">
      <w:pPr>
        <w:pStyle w:val="Ttulo"/>
      </w:pPr>
      <w:r>
        <w:t>Manual Técnico — KQNodes</w:t>
      </w:r>
    </w:p>
    <w:p w14:paraId="5F8F581F" w14:textId="77777777" w:rsidR="00202175" w:rsidRDefault="00000000">
      <w:pPr>
        <w:pStyle w:val="Subttulo"/>
      </w:pPr>
      <w:r>
        <w:t>Proyecto K-QGMIP · Análisis y Diseño de Algoritmos · 2026-1</w:t>
      </w:r>
    </w:p>
    <w:p w14:paraId="193489E9" w14:textId="77777777" w:rsidR="00202175" w:rsidRDefault="00000000">
      <w:pPr>
        <w:pStyle w:val="Author"/>
      </w:pPr>
      <w:r>
        <w:t>Equipo KQNodes — Universidad de Caldas</w:t>
      </w:r>
    </w:p>
    <w:p w14:paraId="0F9B800C" w14:textId="77777777" w:rsidR="00202175" w:rsidRDefault="00000000">
      <w:pPr>
        <w:pStyle w:val="Fecha"/>
      </w:pPr>
      <w:r>
        <w:t>14 de junio de 2026</w:t>
      </w:r>
    </w:p>
    <w:sdt>
      <w:sdtPr>
        <w:rPr>
          <w:rFonts w:ascii="Calibri" w:eastAsiaTheme="minorEastAsia" w:hAnsi="Calibri" w:cstheme="minorBidi"/>
          <w:color w:val="auto"/>
          <w:sz w:val="22"/>
          <w:szCs w:val="24"/>
        </w:rPr>
        <w:id w:val="771739927"/>
        <w:docPartObj>
          <w:docPartGallery w:val="Table of Contents"/>
          <w:docPartUnique/>
        </w:docPartObj>
      </w:sdtPr>
      <w:sdtContent>
        <w:p w14:paraId="5B8BFC03" w14:textId="77777777" w:rsidR="00202175" w:rsidRDefault="00000000">
          <w:pPr>
            <w:pStyle w:val="TtuloTDC"/>
          </w:pPr>
          <w:r>
            <w:t>Table of Contents</w:t>
          </w:r>
        </w:p>
        <w:p w14:paraId="244FED03" w14:textId="77777777" w:rsidR="009A39DD" w:rsidRDefault="00000000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337449" w:history="1">
            <w:r w:rsidR="009A39DD" w:rsidRPr="00F70725">
              <w:rPr>
                <w:rStyle w:val="Hipervnculo"/>
                <w:noProof/>
              </w:rPr>
              <w:t>1 Introducción y Contexto</w:t>
            </w:r>
            <w:r w:rsidR="009A39DD">
              <w:rPr>
                <w:noProof/>
                <w:webHidden/>
              </w:rPr>
              <w:tab/>
            </w:r>
            <w:r w:rsidR="009A39DD">
              <w:rPr>
                <w:noProof/>
                <w:webHidden/>
              </w:rPr>
              <w:fldChar w:fldCharType="begin"/>
            </w:r>
            <w:r w:rsidR="009A39DD">
              <w:rPr>
                <w:noProof/>
                <w:webHidden/>
              </w:rPr>
              <w:instrText xml:space="preserve"> PAGEREF _Toc232337449 \h </w:instrText>
            </w:r>
            <w:r w:rsidR="009A39DD">
              <w:rPr>
                <w:noProof/>
                <w:webHidden/>
              </w:rPr>
            </w:r>
            <w:r w:rsidR="009A39DD">
              <w:rPr>
                <w:noProof/>
                <w:webHidden/>
              </w:rPr>
              <w:fldChar w:fldCharType="separate"/>
            </w:r>
            <w:r w:rsidR="009A39DD">
              <w:rPr>
                <w:noProof/>
                <w:webHidden/>
              </w:rPr>
              <w:t>2</w:t>
            </w:r>
            <w:r w:rsidR="009A39DD">
              <w:rPr>
                <w:noProof/>
                <w:webHidden/>
              </w:rPr>
              <w:fldChar w:fldCharType="end"/>
            </w:r>
          </w:hyperlink>
        </w:p>
        <w:p w14:paraId="2944517A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0" w:history="1">
            <w:r w:rsidRPr="00F70725">
              <w:rPr>
                <w:rStyle w:val="Hipervnculo"/>
                <w:noProof/>
              </w:rPr>
              <w:t>1.1 Propósito de KQNodes y relación con QNodes y GeoMIP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67070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1" w:history="1">
            <w:r w:rsidRPr="00F70725">
              <w:rPr>
                <w:rStyle w:val="Hipervnculo"/>
                <w:noProof/>
              </w:rPr>
              <w:t>1.2 Qué reutiliza de QNodes y qué extiende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45E97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2" w:history="1">
            <w:r w:rsidRPr="00F70725">
              <w:rPr>
                <w:rStyle w:val="Hipervnculo"/>
                <w:noProof/>
              </w:rPr>
              <w:t>1.3 Tabla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A1E5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3" w:history="1">
            <w:r w:rsidRPr="00F70725">
              <w:rPr>
                <w:rStyle w:val="Hipervnculo"/>
                <w:noProof/>
              </w:rPr>
              <w:t>1.4 Árbol de carpetas (KQNodes)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9C44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54" w:history="1">
            <w:r w:rsidRPr="00F70725">
              <w:rPr>
                <w:rStyle w:val="Hipervnculo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C0E2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5" w:history="1">
            <w:r w:rsidRPr="00F70725">
              <w:rPr>
                <w:rStyle w:val="Hipervnculo"/>
                <w:noProof/>
              </w:rPr>
              <w:t>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7253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6" w:history="1">
            <w:r w:rsidRPr="00F70725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93EC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7" w:history="1">
            <w:r w:rsidRPr="00F70725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A04C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58" w:history="1">
            <w:r w:rsidRPr="00F70725">
              <w:rPr>
                <w:rStyle w:val="Hipervnculo"/>
                <w:noProof/>
              </w:rPr>
              <w:t>Diagrama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E5C1B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59" w:history="1">
            <w:r w:rsidRPr="00F70725">
              <w:rPr>
                <w:rStyle w:val="Hipervnculo"/>
                <w:noProof/>
              </w:rPr>
              <w:t>2 Algoritmo Central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18C8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0" w:history="1">
            <w:r w:rsidRPr="00F70725">
              <w:rPr>
                <w:rStyle w:val="Hipervnculo"/>
                <w:noProof/>
              </w:rPr>
              <w:t>2.1 _queyranne_iterativo(): 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36122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1" w:history="1">
            <w:r w:rsidRPr="00F70725">
              <w:rPr>
                <w:rStyle w:val="Hipervnculo"/>
                <w:noProof/>
              </w:rPr>
              <w:t>2.2 _refinamiento_divisivo(): 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4332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2" w:history="1">
            <w:r w:rsidRPr="00F70725">
              <w:rPr>
                <w:rStyle w:val="Hipervnculo"/>
                <w:noProof/>
              </w:rPr>
              <w:t>2.3 Parámetros de _queyranne_iterativo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8BA18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3" w:history="1">
            <w:r w:rsidRPr="00F70725">
              <w:rPr>
                <w:rStyle w:val="Hipervnculo"/>
                <w:noProof/>
              </w:rPr>
              <w:t>2.4 Análisis de complejidad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F7E5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4" w:history="1">
            <w:r w:rsidRPr="00F70725">
              <w:rPr>
                <w:rStyle w:val="Hipervnculo"/>
                <w:noProof/>
              </w:rPr>
              <w:t>2.5 Casos límite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DE97A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5" w:history="1">
            <w:r w:rsidRPr="00F70725">
              <w:rPr>
                <w:rStyle w:val="Hipervnculo"/>
                <w:noProof/>
              </w:rPr>
              <w:t>2.6 Modelo de partición y relación con QNodes (por qué k=2 puede diferir)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CCA1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66" w:history="1">
            <w:r w:rsidRPr="00F70725">
              <w:rPr>
                <w:rStyle w:val="Hipervnculo"/>
                <w:noProof/>
              </w:rPr>
              <w:t>3 API Pública y Referencia de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11821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7" w:history="1">
            <w:r w:rsidRPr="00F70725">
              <w:rPr>
                <w:rStyle w:val="Hipervnculo"/>
                <w:noProof/>
              </w:rPr>
              <w:t>3.1 Tabla de métodos de KQNodes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6316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8" w:history="1">
            <w:r w:rsidRPr="00F70725">
              <w:rPr>
                <w:rStyle w:val="Hipervnculo"/>
                <w:noProof/>
              </w:rPr>
              <w:t>3.2 Detalle de _evaluar_perdida_restringida()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0635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69" w:history="1">
            <w:r w:rsidRPr="00F70725">
              <w:rPr>
                <w:rStyle w:val="Hipervnculo"/>
                <w:noProof/>
              </w:rPr>
              <w:t>3.3 Tabla de casos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D01C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70" w:history="1">
            <w:r w:rsidRPr="00F70725">
              <w:rPr>
                <w:rStyle w:val="Hipervnculo"/>
                <w:noProof/>
              </w:rPr>
              <w:t>4 Integración, Registro y Extensibilidad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8622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1" w:history="1">
            <w:r w:rsidRPr="00F70725">
              <w:rPr>
                <w:rStyle w:val="Hipervnculo"/>
                <w:noProof/>
              </w:rPr>
              <w:t>4.1 Registrar KQNodes en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19686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2" w:history="1">
            <w:r w:rsidRPr="00F70725">
              <w:rPr>
                <w:rStyle w:val="Hipervnculo"/>
                <w:noProof/>
              </w:rPr>
              <w:t>4.2 Invariantes de _validar_particion()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7A28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3" w:history="1">
            <w:r w:rsidRPr="00F70725">
              <w:rPr>
                <w:rStyle w:val="Hipervnculo"/>
                <w:noProof/>
              </w:rPr>
              <w:t>4.3 Extensibilidad: subclasificación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2474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4" w:history="1">
            <w:r w:rsidRPr="00F70725">
              <w:rPr>
                <w:rStyle w:val="Hipervnculo"/>
                <w:noProof/>
              </w:rPr>
              <w:t>4.4 Flujo de aplicar_estrategia()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A3A66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75" w:history="1">
            <w:r w:rsidRPr="00F70725">
              <w:rPr>
                <w:rStyle w:val="Hipervnculo"/>
                <w:noProof/>
              </w:rPr>
              <w:t>5 Testing, Troubleshooting y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471B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6" w:history="1">
            <w:r w:rsidRPr="00F70725">
              <w:rPr>
                <w:rStyle w:val="Hipervnculo"/>
                <w:noProof/>
              </w:rPr>
              <w:t>5.1 Cómo correr los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78797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7" w:history="1">
            <w:r w:rsidRPr="00F70725">
              <w:rPr>
                <w:rStyle w:val="Hipervnculo"/>
                <w:noProof/>
              </w:rPr>
              <w:t>5.2 Tabla de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968D9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78" w:history="1">
            <w:r w:rsidRPr="00F70725">
              <w:rPr>
                <w:rStyle w:val="Hipervnculo"/>
                <w:noProof/>
              </w:rPr>
              <w:t>5.3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2121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79" w:history="1">
            <w:r w:rsidRPr="00F70725">
              <w:rPr>
                <w:rStyle w:val="Hipervnculo"/>
                <w:noProof/>
              </w:rPr>
              <w:t>Anexo A — Optimizaciones de rendimiento en QNodes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AFBA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0" w:history="1">
            <w:r w:rsidRPr="00F70725">
              <w:rPr>
                <w:rStyle w:val="Hipervnculo"/>
                <w:noProof/>
              </w:rPr>
              <w:t>A.1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14A03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1" w:history="1">
            <w:r w:rsidRPr="00F70725">
              <w:rPr>
                <w:rStyle w:val="Hipervnculo"/>
                <w:noProof/>
              </w:rPr>
              <w:t>A.2 Optimización 1 — float64 → float32 (</w:t>
            </w:r>
            <w:r w:rsidRPr="00F70725">
              <w:rPr>
                <w:rStyle w:val="Hipervnculo"/>
                <w:rFonts w:ascii="Consolas" w:hAnsi="Consolas"/>
                <w:noProof/>
              </w:rPr>
              <w:t>QNodes/src/models/core/system.py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12DF5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2" w:history="1">
            <w:r w:rsidRPr="00F70725">
              <w:rPr>
                <w:rStyle w:val="Hipervnculo"/>
                <w:noProof/>
              </w:rPr>
              <w:t>A.3 Optimización 2 — Caché de distribución marginal de uniones (</w:t>
            </w:r>
            <w:r w:rsidRPr="00F70725">
              <w:rPr>
                <w:rStyle w:val="Hipervnculo"/>
                <w:rFonts w:ascii="Consolas" w:hAnsi="Consolas"/>
                <w:noProof/>
              </w:rPr>
              <w:t>QNodes/src/strategies/q_nodes.py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D3D1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3" w:history="1">
            <w:r w:rsidRPr="00F70725">
              <w:rPr>
                <w:rStyle w:val="Hipervnculo"/>
                <w:noProof/>
              </w:rPr>
              <w:t>A.4 Optimización 3 — Ejecución paralela (</w:t>
            </w:r>
            <w:r w:rsidRPr="00F70725">
              <w:rPr>
                <w:rStyle w:val="Hipervnculo"/>
                <w:rFonts w:ascii="Consolas" w:hAnsi="Consolas"/>
                <w:noProof/>
              </w:rPr>
              <w:t>scripts/fill_excel_qnodes.py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BB2A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4" w:history="1">
            <w:r w:rsidRPr="00F70725">
              <w:rPr>
                <w:rStyle w:val="Hipervnculo"/>
                <w:noProof/>
              </w:rPr>
              <w:t>A.5 Impacto combinado (referencia empírica — AMD 3020e, 2 núcleos, 1.2 GHz, 8 GB 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039C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85" w:history="1">
            <w:r w:rsidRPr="00F70725">
              <w:rPr>
                <w:rStyle w:val="Hipervnculo"/>
                <w:noProof/>
              </w:rPr>
              <w:t>Anexo B — Optimizaciones de rendimiento en GeoMIP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27135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6" w:history="1">
            <w:r w:rsidRPr="00F70725">
              <w:rPr>
                <w:rStyle w:val="Hipervnculo"/>
                <w:noProof/>
              </w:rPr>
              <w:t>B.1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C9B4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7" w:history="1">
            <w:r w:rsidRPr="00F70725">
              <w:rPr>
                <w:rStyle w:val="Hipervnculo"/>
                <w:noProof/>
              </w:rPr>
              <w:t>B.2 Optimización G1 — Eliminación de prints de depuración (</w:t>
            </w:r>
            <w:r w:rsidRPr="00F70725">
              <w:rPr>
                <w:rStyle w:val="Hipervnculo"/>
                <w:rFonts w:ascii="Consolas" w:hAnsi="Consolas"/>
                <w:noProof/>
              </w:rPr>
              <w:t>ncube.py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FB38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8" w:history="1">
            <w:r w:rsidRPr="00F70725">
              <w:rPr>
                <w:rStyle w:val="Hipervnculo"/>
                <w:noProof/>
              </w:rPr>
              <w:t>B.3 Optimización G2 — float64 → float32 (</w:t>
            </w:r>
            <w:r w:rsidRPr="00F70725">
              <w:rPr>
                <w:rStyle w:val="Hipervnculo"/>
                <w:rFonts w:ascii="Consolas" w:hAnsi="Consolas"/>
                <w:noProof/>
              </w:rPr>
              <w:t>system.py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84DB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89" w:history="1">
            <w:r w:rsidRPr="00F70725">
              <w:rPr>
                <w:rStyle w:val="Hipervnculo"/>
                <w:noProof/>
              </w:rPr>
              <w:t>B.4 Optimización G3 — Array 2D + conversión estado→índice vectorizada (</w:t>
            </w:r>
            <w:r w:rsidRPr="00F70725">
              <w:rPr>
                <w:rStyle w:val="Hipervnculo"/>
                <w:rFonts w:ascii="Consolas" w:hAnsi="Consolas"/>
                <w:noProof/>
              </w:rPr>
              <w:t>geometric.py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CCF4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0" w:history="1">
            <w:r w:rsidRPr="00F70725">
              <w:rPr>
                <w:rStyle w:val="Hipervnculo"/>
                <w:noProof/>
              </w:rPr>
              <w:t xml:space="preserve">B.5 Optimización G4 — Tabla con arrays numpy y </w:t>
            </w:r>
            <w:r w:rsidRPr="00F70725">
              <w:rPr>
                <w:rStyle w:val="Hipervnculo"/>
                <w:rFonts w:ascii="Consolas" w:hAnsi="Consolas"/>
                <w:noProof/>
              </w:rPr>
              <w:t>calcular_costo</w:t>
            </w:r>
            <w:r w:rsidRPr="00F70725">
              <w:rPr>
                <w:rStyle w:val="Hipervnculo"/>
                <w:noProof/>
              </w:rPr>
              <w:t xml:space="preserve"> vectorizado (</w:t>
            </w:r>
            <w:r w:rsidRPr="00F70725">
              <w:rPr>
                <w:rStyle w:val="Hipervnculo"/>
                <w:rFonts w:ascii="Consolas" w:hAnsi="Consolas"/>
                <w:noProof/>
              </w:rPr>
              <w:t>geometric.py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18F2B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1" w:history="1">
            <w:r w:rsidRPr="00F70725">
              <w:rPr>
                <w:rStyle w:val="Hipervnculo"/>
                <w:noProof/>
              </w:rPr>
              <w:t xml:space="preserve">B.6 Optimización G6 — Paralelismo con </w:t>
            </w:r>
            <w:r w:rsidRPr="00F70725">
              <w:rPr>
                <w:rStyle w:val="Hipervnculo"/>
                <w:rFonts w:ascii="Consolas" w:hAnsi="Consolas"/>
                <w:noProof/>
              </w:rPr>
              <w:t>ThreadPoolExecutor</w:t>
            </w:r>
            <w:r w:rsidRPr="00F70725">
              <w:rPr>
                <w:rStyle w:val="Hipervnculo"/>
                <w:noProof/>
              </w:rPr>
              <w:t xml:space="preserve"> y kill-on-timeout (</w:t>
            </w:r>
            <w:r w:rsidRPr="00F70725">
              <w:rPr>
                <w:rStyle w:val="Hipervnculo"/>
                <w:rFonts w:ascii="Consolas" w:hAnsi="Consolas"/>
                <w:noProof/>
              </w:rPr>
              <w:t>fill_excel_geomip.py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5F5B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2" w:history="1">
            <w:r w:rsidRPr="00F70725">
              <w:rPr>
                <w:rStyle w:val="Hipervnculo"/>
                <w:noProof/>
              </w:rPr>
              <w:t>B.7 Impacto combinado (referencia empírica — AMD 3020e, 2 núcleos, 1.2 GHz, 8 GB 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CEDC3" w14:textId="77777777" w:rsidR="009A39DD" w:rsidRDefault="009A39D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2337493" w:history="1">
            <w:r w:rsidRPr="00F70725">
              <w:rPr>
                <w:rStyle w:val="Hipervnculo"/>
                <w:noProof/>
              </w:rPr>
              <w:t>Anexo C — Optimizaciones de rendimiento en KQNodes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4B87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4" w:history="1">
            <w:r w:rsidRPr="00F70725">
              <w:rPr>
                <w:rStyle w:val="Hipervnculo"/>
                <w:noProof/>
              </w:rPr>
              <w:t>C.1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2CEC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5" w:history="1">
            <w:r w:rsidRPr="00F70725">
              <w:rPr>
                <w:rStyle w:val="Hipervnculo"/>
                <w:noProof/>
              </w:rPr>
              <w:t>C.2 Optimización K1 — Cache de distribuciones marginales (</w:t>
            </w:r>
            <w:r w:rsidRPr="00F70725">
              <w:rPr>
                <w:rStyle w:val="Hipervnculo"/>
                <w:rFonts w:ascii="Consolas" w:hAnsi="Consolas"/>
                <w:noProof/>
              </w:rPr>
              <w:t>kqnodes.py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1A05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6" w:history="1">
            <w:r w:rsidRPr="00F70725">
              <w:rPr>
                <w:rStyle w:val="Hipervnculo"/>
                <w:noProof/>
              </w:rPr>
              <w:t xml:space="preserve">C.3 Optimización K2 — </w:t>
            </w:r>
            <w:r w:rsidRPr="00F70725">
              <w:rPr>
                <w:rStyle w:val="Hipervnculo"/>
                <w:rFonts w:ascii="Consolas" w:hAnsi="Consolas"/>
                <w:noProof/>
              </w:rPr>
              <w:t>f(S_union)</w:t>
            </w:r>
            <w:r w:rsidRPr="00F70725">
              <w:rPr>
                <w:rStyle w:val="Hipervnculo"/>
                <w:noProof/>
              </w:rPr>
              <w:t xml:space="preserve"> invariante en el loop interno (</w:t>
            </w:r>
            <w:r w:rsidRPr="00F70725">
              <w:rPr>
                <w:rStyle w:val="Hipervnculo"/>
                <w:rFonts w:ascii="Consolas" w:hAnsi="Consolas"/>
                <w:noProof/>
              </w:rPr>
              <w:t>kqnodes.py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2C2E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7" w:history="1">
            <w:r w:rsidRPr="00F70725">
              <w:rPr>
                <w:rStyle w:val="Hipervnculo"/>
                <w:noProof/>
              </w:rPr>
              <w:t xml:space="preserve">C.4 Optimización K3 — Cache de </w:t>
            </w:r>
            <w:r w:rsidRPr="00F70725">
              <w:rPr>
                <w:rStyle w:val="Hipervnculo"/>
                <w:rFonts w:ascii="Consolas" w:hAnsi="Consolas"/>
                <w:noProof/>
              </w:rPr>
              <w:t>_calcular_perdida_final</w:t>
            </w:r>
            <w:r w:rsidRPr="00F70725">
              <w:rPr>
                <w:rStyle w:val="Hipervnculo"/>
                <w:noProof/>
              </w:rPr>
              <w:t xml:space="preserve"> (</w:t>
            </w:r>
            <w:r w:rsidRPr="00F70725">
              <w:rPr>
                <w:rStyle w:val="Hipervnculo"/>
                <w:rFonts w:ascii="Consolas" w:hAnsi="Consolas"/>
                <w:noProof/>
              </w:rPr>
              <w:t>kqnodes.py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85A6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8" w:history="1">
            <w:r w:rsidRPr="00F70725">
              <w:rPr>
                <w:rStyle w:val="Hipervnculo"/>
                <w:noProof/>
              </w:rPr>
              <w:t xml:space="preserve">C.5 Optimización K5 — </w:t>
            </w:r>
            <w:r w:rsidRPr="00F70725">
              <w:rPr>
                <w:rStyle w:val="Hipervnculo"/>
                <w:rFonts w:ascii="Consolas" w:hAnsi="Consolas"/>
                <w:noProof/>
              </w:rPr>
              <w:t>copy=False</w:t>
            </w:r>
            <w:r w:rsidRPr="00F70725">
              <w:rPr>
                <w:rStyle w:val="Hipervnculo"/>
                <w:noProof/>
              </w:rPr>
              <w:t xml:space="preserve"> en conversiones float32 (</w:t>
            </w:r>
            <w:r w:rsidRPr="00F70725">
              <w:rPr>
                <w:rStyle w:val="Hipervnculo"/>
                <w:rFonts w:ascii="Consolas" w:hAnsi="Consolas"/>
                <w:noProof/>
              </w:rPr>
              <w:t>kqnodes.py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2032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499" w:history="1">
            <w:r w:rsidRPr="00F70725">
              <w:rPr>
                <w:rStyle w:val="Hipervnculo"/>
                <w:noProof/>
              </w:rPr>
              <w:t>C.6 Optimización K4 — Paralelismo con kill-on-timeout (</w:t>
            </w:r>
            <w:r w:rsidRPr="00F70725">
              <w:rPr>
                <w:rStyle w:val="Hipervnculo"/>
                <w:rFonts w:ascii="Consolas" w:hAnsi="Consolas"/>
                <w:noProof/>
              </w:rPr>
              <w:t>fill_excel_kqnodes.py</w:t>
            </w:r>
            <w:r w:rsidRPr="00F70725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E17C6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500" w:history="1">
            <w:r w:rsidRPr="00F70725">
              <w:rPr>
                <w:rStyle w:val="Hipervnculo"/>
                <w:noProof/>
              </w:rPr>
              <w:t>C.7 Optimización K6 — Eliminación de la tabla de costos T (código muerto)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D933" w14:textId="77777777" w:rsidR="009A39DD" w:rsidRDefault="009A39DD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32337501" w:history="1">
            <w:r w:rsidRPr="00F70725">
              <w:rPr>
                <w:rStyle w:val="Hipervnculo"/>
                <w:noProof/>
              </w:rPr>
              <w:t>C.8 Impacto combinado estimado (AMD 3020e, 2 núcleos, 1.2 GHz, 8 GB 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3644C" w14:textId="77777777" w:rsidR="00202175" w:rsidRDefault="00000000">
          <w:r>
            <w:fldChar w:fldCharType="end"/>
          </w:r>
        </w:p>
      </w:sdtContent>
    </w:sdt>
    <w:p w14:paraId="4CABB1AB" w14:textId="77777777" w:rsidR="00202175" w:rsidRDefault="00000000">
      <w:pPr>
        <w:pStyle w:val="Ttulo2"/>
      </w:pPr>
      <w:bookmarkStart w:id="0" w:name="introducción-y-contexto"/>
      <w:bookmarkStart w:id="1" w:name="_Toc232337449"/>
      <w:r>
        <w:t>1 Introducción y Contexto</w:t>
      </w:r>
      <w:bookmarkEnd w:id="1"/>
    </w:p>
    <w:p w14:paraId="71CBC2E9" w14:textId="77777777" w:rsidR="00202175" w:rsidRDefault="00000000">
      <w:pPr>
        <w:pStyle w:val="Ttulo3"/>
      </w:pPr>
      <w:bookmarkStart w:id="2" w:name="X37e7cf55afb75549d8a02e04300189788a484ed"/>
      <w:bookmarkStart w:id="3" w:name="_Toc232337450"/>
      <w:r>
        <w:t>1.1 Propósito de KQNodes y relación con QNodes y GeoMIP</w:t>
      </w:r>
      <w:bookmarkEnd w:id="3"/>
    </w:p>
    <w:p w14:paraId="31016406" w14:textId="77777777" w:rsidR="00202175" w:rsidRDefault="00000000">
      <w:pPr>
        <w:pStyle w:val="FirstParagraph"/>
      </w:pPr>
      <w:r>
        <w:t xml:space="preserve">KQNodes es una extensión de QNodes diseñada para abordar el problema de la k‑partición de mínima información (k‑MIP). Aprovecha la infraestructura y métricas de </w:t>
      </w:r>
      <w:r>
        <w:rPr>
          <w:rStyle w:val="VerbatimChar"/>
        </w:rPr>
        <w:t>QNodes</w:t>
      </w:r>
      <w:r>
        <w:t xml:space="preserve"> para generalizar la búsqueda de particiones óptimas a k partes (k ≥ 2).</w:t>
      </w:r>
    </w:p>
    <w:p w14:paraId="1D670BEE" w14:textId="77777777" w:rsidR="00202175" w:rsidRDefault="00000000">
      <w:pPr>
        <w:pStyle w:val="Textodebloque"/>
      </w:pPr>
      <w:r>
        <w:rPr>
          <w:b/>
          <w:bCs/>
        </w:rPr>
        <w:lastRenderedPageBreak/>
        <w:t>Nota de diseño (v0.2):</w:t>
      </w:r>
      <w:r>
        <w:t xml:space="preserve"> versiones tempranas contemplaban consumir una </w:t>
      </w:r>
      <w:r>
        <w:rPr>
          <w:i/>
          <w:iCs/>
        </w:rPr>
        <w:t>tabla de costos</w:t>
      </w:r>
      <w:r>
        <w:t xml:space="preserve"> </w:t>
      </w:r>
      <w:r>
        <w:rPr>
          <w:rStyle w:val="VerbatimChar"/>
        </w:rPr>
        <w:t>T</w:t>
      </w:r>
      <w:r>
        <w:t xml:space="preserve"> (n×n) inspirada en GeoMIP para guiar Queyranne. En la implementación final esa tabla resultó ser </w:t>
      </w:r>
      <w:r>
        <w:rPr>
          <w:b/>
          <w:bCs/>
        </w:rPr>
        <w:t>código muerto</w:t>
      </w:r>
      <w:r>
        <w:t xml:space="preserve"> —ninguna función de evaluación la leía— y fue eliminada. La función objetivo de KQNodes es directamente la EMD entre la distribución global y el producto tensorial de las marginales de cada parte, sin matriz de costos intermedia. Ver Anexo C, optimización K6.</w:t>
      </w:r>
    </w:p>
    <w:p w14:paraId="15416375" w14:textId="77777777" w:rsidR="00202175" w:rsidRDefault="00000000">
      <w:pPr>
        <w:pStyle w:val="Ttulo3"/>
      </w:pPr>
      <w:bookmarkStart w:id="4" w:name="qué-reutiliza-de-qnodes-y-qué-extiende"/>
      <w:bookmarkStart w:id="5" w:name="_Toc232337451"/>
      <w:bookmarkEnd w:id="2"/>
      <w:r>
        <w:t>1.2 Qué reutiliza de QNodes y qué extiende</w:t>
      </w:r>
      <w:bookmarkEnd w:id="5"/>
    </w:p>
    <w:p w14:paraId="0891499D" w14:textId="77777777" w:rsidR="00202175" w:rsidRDefault="00000000">
      <w:pPr>
        <w:pStyle w:val="Compact"/>
        <w:numPr>
          <w:ilvl w:val="0"/>
          <w:numId w:val="2"/>
        </w:numPr>
      </w:pPr>
      <w:r>
        <w:t xml:space="preserve">Reutiliza: la base SIA (clase </w:t>
      </w:r>
      <w:r>
        <w:rPr>
          <w:rStyle w:val="VerbatimChar"/>
        </w:rPr>
        <w:t>SIA</w:t>
      </w:r>
      <w:r>
        <w:t xml:space="preserve">), utilidades en </w:t>
      </w:r>
      <w:r>
        <w:rPr>
          <w:rStyle w:val="VerbatimChar"/>
        </w:rPr>
        <w:t>funcs</w:t>
      </w:r>
      <w:r>
        <w:t xml:space="preserve"> (EMD, reindexado, hamming), modelos (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NCube</w:t>
      </w:r>
      <w:r>
        <w:t xml:space="preserve">, </w:t>
      </w:r>
      <w:r>
        <w:rPr>
          <w:rStyle w:val="VerbatimChar"/>
        </w:rPr>
        <w:t>Solution</w:t>
      </w:r>
      <w:r>
        <w:t>) y el gestor (</w:t>
      </w:r>
      <w:r>
        <w:rPr>
          <w:rStyle w:val="VerbatimChar"/>
        </w:rPr>
        <w:t>Manager</w:t>
      </w:r>
      <w:r>
        <w:t>) para carga de TPM.</w:t>
      </w:r>
    </w:p>
    <w:p w14:paraId="48C1B1CC" w14:textId="77777777" w:rsidR="00202175" w:rsidRDefault="00000000">
      <w:pPr>
        <w:pStyle w:val="Compact"/>
        <w:numPr>
          <w:ilvl w:val="0"/>
          <w:numId w:val="2"/>
        </w:numPr>
      </w:pPr>
      <w:r>
        <w:t>Extiende: la implementación de particionado (Queyranne para k=2) hacia un flujo iterativo/jerárquico que soporte k≥2, además de añadir refinamientos locales y validaciones para particiones múltiples.</w:t>
      </w:r>
    </w:p>
    <w:p w14:paraId="49CECDEE" w14:textId="77777777" w:rsidR="00202175" w:rsidRDefault="00000000">
      <w:pPr>
        <w:pStyle w:val="Ttulo3"/>
      </w:pPr>
      <w:bookmarkStart w:id="6" w:name="tabla-de-dependencias"/>
      <w:bookmarkStart w:id="7" w:name="_Toc232337452"/>
      <w:bookmarkEnd w:id="4"/>
      <w:r>
        <w:t>1.3 Tabla de dependencias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3622"/>
        <w:gridCol w:w="2716"/>
      </w:tblGrid>
      <w:tr w:rsidR="00202175" w14:paraId="2E4EA168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1DBEEFBE" w14:textId="77777777" w:rsidR="00202175" w:rsidRDefault="00000000">
            <w:pPr>
              <w:pStyle w:val="Compact"/>
            </w:pPr>
            <w:r>
              <w:t>Módulo (referencia)</w:t>
            </w:r>
          </w:p>
        </w:tc>
        <w:tc>
          <w:tcPr>
            <w:tcW w:w="3168" w:type="dxa"/>
          </w:tcPr>
          <w:p w14:paraId="40FFFC0E" w14:textId="77777777" w:rsidR="00202175" w:rsidRDefault="00000000">
            <w:pPr>
              <w:pStyle w:val="Compact"/>
              <w:jc w:val="right"/>
            </w:pPr>
            <w:r>
              <w:t>Función / objeto</w:t>
            </w:r>
          </w:p>
        </w:tc>
        <w:tc>
          <w:tcPr>
            <w:tcW w:w="2376" w:type="dxa"/>
          </w:tcPr>
          <w:p w14:paraId="3775691F" w14:textId="77777777" w:rsidR="00202175" w:rsidRDefault="00000000">
            <w:pPr>
              <w:pStyle w:val="Compact"/>
            </w:pPr>
            <w:r>
              <w:t>Propósito en KQNodes</w:t>
            </w:r>
          </w:p>
        </w:tc>
      </w:tr>
      <w:tr w:rsidR="00202175" w14:paraId="243074A4" w14:textId="77777777">
        <w:tc>
          <w:tcPr>
            <w:tcW w:w="2376" w:type="dxa"/>
          </w:tcPr>
          <w:p w14:paraId="1992CFC7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QNodes/src/strategies/q_nodes.py</w:t>
            </w:r>
          </w:p>
        </w:tc>
        <w:tc>
          <w:tcPr>
            <w:tcW w:w="3168" w:type="dxa"/>
          </w:tcPr>
          <w:p w14:paraId="3039B33A" w14:textId="77777777" w:rsidR="00202175" w:rsidRDefault="00000000">
            <w:pPr>
              <w:pStyle w:val="Compact"/>
              <w:jc w:val="right"/>
            </w:pPr>
            <w:r>
              <w:t>Queyranne / submodular logic</w:t>
            </w:r>
          </w:p>
        </w:tc>
        <w:tc>
          <w:tcPr>
            <w:tcW w:w="2376" w:type="dxa"/>
          </w:tcPr>
          <w:p w14:paraId="309D78CF" w14:textId="77777777" w:rsidR="00202175" w:rsidRDefault="00000000">
            <w:pPr>
              <w:pStyle w:val="Compact"/>
            </w:pPr>
            <w:r>
              <w:t>Base algorítmica a extender para k‑particiones</w:t>
            </w:r>
          </w:p>
        </w:tc>
      </w:tr>
      <w:tr w:rsidR="00202175" w14:paraId="2DF277ED" w14:textId="77777777">
        <w:tc>
          <w:tcPr>
            <w:tcW w:w="2376" w:type="dxa"/>
          </w:tcPr>
          <w:p w14:paraId="71F79071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QNodes/src/funcs/iit.py</w:t>
            </w:r>
          </w:p>
        </w:tc>
        <w:tc>
          <w:tcPr>
            <w:tcW w:w="3168" w:type="dxa"/>
          </w:tcPr>
          <w:p w14:paraId="416D2939" w14:textId="77777777" w:rsidR="00202175" w:rsidRDefault="00000000">
            <w:pPr>
              <w:pStyle w:val="Compact"/>
              <w:jc w:val="right"/>
            </w:pPr>
            <w:r>
              <w:rPr>
                <w:rStyle w:val="VerbatimChar"/>
              </w:rPr>
              <w:t>emd_efecto</w:t>
            </w:r>
            <w:r>
              <w:t xml:space="preserve">, </w:t>
            </w:r>
            <w:r>
              <w:rPr>
                <w:rStyle w:val="VerbatimChar"/>
              </w:rPr>
              <w:t>seleccionar_emd</w:t>
            </w:r>
          </w:p>
        </w:tc>
        <w:tc>
          <w:tcPr>
            <w:tcW w:w="2376" w:type="dxa"/>
          </w:tcPr>
          <w:p w14:paraId="13D35863" w14:textId="77777777" w:rsidR="00202175" w:rsidRDefault="00000000">
            <w:pPr>
              <w:pStyle w:val="Compact"/>
            </w:pPr>
            <w:r>
              <w:t>Cálculo de la métrica de pérdida (EMD)</w:t>
            </w:r>
          </w:p>
        </w:tc>
      </w:tr>
      <w:tr w:rsidR="00202175" w14:paraId="6A399B16" w14:textId="77777777">
        <w:tc>
          <w:tcPr>
            <w:tcW w:w="2376" w:type="dxa"/>
          </w:tcPr>
          <w:p w14:paraId="49EF8E2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QNodes/src/models/core/system.py</w:t>
            </w:r>
          </w:p>
        </w:tc>
        <w:tc>
          <w:tcPr>
            <w:tcW w:w="3168" w:type="dxa"/>
          </w:tcPr>
          <w:p w14:paraId="062D137C" w14:textId="77777777" w:rsidR="00202175" w:rsidRDefault="00000000">
            <w:pPr>
              <w:pStyle w:val="Compact"/>
              <w:jc w:val="right"/>
            </w:pPr>
            <w:r>
              <w:rPr>
                <w:rStyle w:val="VerbatimChar"/>
              </w:rPr>
              <w:t>System</w:t>
            </w:r>
            <w:r>
              <w:t xml:space="preserve">, </w:t>
            </w:r>
            <w:r>
              <w:rPr>
                <w:rStyle w:val="VerbatimChar"/>
              </w:rPr>
              <w:t>NCube</w:t>
            </w:r>
          </w:p>
        </w:tc>
        <w:tc>
          <w:tcPr>
            <w:tcW w:w="2376" w:type="dxa"/>
          </w:tcPr>
          <w:p w14:paraId="0A51410F" w14:textId="77777777" w:rsidR="00202175" w:rsidRDefault="00000000">
            <w:pPr>
              <w:pStyle w:val="Compact"/>
            </w:pPr>
            <w:r>
              <w:t>Construcción y manipulación de subsistemas / marginales</w:t>
            </w:r>
          </w:p>
        </w:tc>
      </w:tr>
      <w:tr w:rsidR="00202175" w14:paraId="09F8843F" w14:textId="77777777">
        <w:tc>
          <w:tcPr>
            <w:tcW w:w="2376" w:type="dxa"/>
          </w:tcPr>
          <w:p w14:paraId="3EFF9580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QNodes/src/controllers/manager.py</w:t>
            </w:r>
          </w:p>
        </w:tc>
        <w:tc>
          <w:tcPr>
            <w:tcW w:w="3168" w:type="dxa"/>
          </w:tcPr>
          <w:p w14:paraId="6E1728AA" w14:textId="77777777" w:rsidR="00202175" w:rsidRDefault="00000000">
            <w:pPr>
              <w:pStyle w:val="Compact"/>
              <w:jc w:val="right"/>
            </w:pPr>
            <w:r>
              <w:rPr>
                <w:rStyle w:val="VerbatimChar"/>
              </w:rPr>
              <w:t>Manager</w:t>
            </w:r>
          </w:p>
        </w:tc>
        <w:tc>
          <w:tcPr>
            <w:tcW w:w="2376" w:type="dxa"/>
          </w:tcPr>
          <w:p w14:paraId="097FE172" w14:textId="77777777" w:rsidR="00202175" w:rsidRDefault="00000000">
            <w:pPr>
              <w:pStyle w:val="Compact"/>
            </w:pPr>
            <w:r>
              <w:t xml:space="preserve">Carga de TPM desde </w:t>
            </w:r>
            <w:r>
              <w:rPr>
                <w:rStyle w:val="VerbatimChar"/>
              </w:rPr>
              <w:t>.samples/</w:t>
            </w:r>
            <w:r>
              <w:t xml:space="preserve"> y manejo de entradas</w:t>
            </w:r>
          </w:p>
        </w:tc>
      </w:tr>
    </w:tbl>
    <w:p w14:paraId="1DF61059" w14:textId="77777777" w:rsidR="00202175" w:rsidRDefault="00000000">
      <w:pPr>
        <w:pStyle w:val="Ttulo3"/>
      </w:pPr>
      <w:bookmarkStart w:id="8" w:name="árbol-de-carpetas-kqnodes"/>
      <w:bookmarkStart w:id="9" w:name="_Toc232337453"/>
      <w:bookmarkEnd w:id="6"/>
      <w:r>
        <w:t>1.4 Árbol de carpetas (KQNodes)</w:t>
      </w:r>
      <w:bookmarkEnd w:id="9"/>
    </w:p>
    <w:p w14:paraId="03DDE74D" w14:textId="77777777" w:rsidR="00202175" w:rsidRDefault="00000000">
      <w:pPr>
        <w:pStyle w:val="SourceCode"/>
      </w:pPr>
      <w:r>
        <w:rPr>
          <w:rStyle w:val="VerbatimChar"/>
        </w:rPr>
        <w:t>KQNodes/</w:t>
      </w:r>
      <w:r>
        <w:br/>
      </w:r>
      <w:r>
        <w:rPr>
          <w:rStyle w:val="VerbatimChar"/>
        </w:rPr>
        <w:t>├─ docs/</w:t>
      </w:r>
      <w:r>
        <w:br/>
      </w:r>
      <w:r>
        <w:rPr>
          <w:rStyle w:val="VerbatimChar"/>
        </w:rPr>
        <w:t>│  └─ manual_tecnico.md   # (este documento)</w:t>
      </w:r>
      <w:r>
        <w:br/>
      </w:r>
      <w:r>
        <w:rPr>
          <w:rStyle w:val="VerbatimChar"/>
        </w:rPr>
        <w:t>├─ src/</w:t>
      </w:r>
      <w:r>
        <w:br/>
      </w:r>
      <w:r>
        <w:rPr>
          <w:rStyle w:val="VerbatimChar"/>
        </w:rPr>
        <w:t>│  ├─ strategies/</w:t>
      </w:r>
      <w:r>
        <w:br/>
      </w:r>
      <w:r>
        <w:rPr>
          <w:rStyle w:val="VerbatimChar"/>
        </w:rPr>
        <w:t>│  │  └─ kqnodes.py       # extensión de la estrategia QNodes</w:t>
      </w:r>
      <w:r>
        <w:br/>
      </w:r>
      <w:r>
        <w:rPr>
          <w:rStyle w:val="VerbatimChar"/>
        </w:rPr>
        <w:t>│  ├─ controllers/        # copiar/adaptar desde QNodes</w:t>
      </w:r>
      <w:r>
        <w:br/>
      </w:r>
      <w:r>
        <w:rPr>
          <w:rStyle w:val="VerbatimChar"/>
        </w:rPr>
        <w:t>│  ├─ models/             # copiar/adaptar desde QNodes</w:t>
      </w:r>
      <w:r>
        <w:br/>
      </w:r>
      <w:r>
        <w:rPr>
          <w:rStyle w:val="VerbatimChar"/>
        </w:rPr>
        <w:t>│  ├─ funcs/              # copiar/adaptar desde QNodes</w:t>
      </w:r>
      <w:r>
        <w:br/>
      </w:r>
      <w:r>
        <w:rPr>
          <w:rStyle w:val="VerbatimChar"/>
        </w:rPr>
        <w:t>│  └─ middlewares/        # copiar/adaptar desde QNodes</w:t>
      </w:r>
      <w:r>
        <w:br/>
      </w:r>
      <w:r>
        <w:rPr>
          <w:rStyle w:val="VerbatimChar"/>
        </w:rPr>
        <w:t>└─ tests/</w:t>
      </w:r>
      <w:r>
        <w:br/>
      </w:r>
      <w:r>
        <w:rPr>
          <w:rStyle w:val="VerbatimChar"/>
        </w:rPr>
        <w:t xml:space="preserve">    └─ test_kqnodes.py</w:t>
      </w:r>
    </w:p>
    <w:p w14:paraId="72FF1497" w14:textId="77777777" w:rsidR="00202175" w:rsidRDefault="00000000">
      <w:pPr>
        <w:pStyle w:val="Ttulo2"/>
      </w:pPr>
      <w:bookmarkStart w:id="10" w:name="diagramas-uml"/>
      <w:bookmarkStart w:id="11" w:name="_Toc232337454"/>
      <w:bookmarkEnd w:id="0"/>
      <w:bookmarkEnd w:id="8"/>
      <w:r>
        <w:t>Diagramas UML</w:t>
      </w:r>
      <w:bookmarkEnd w:id="11"/>
    </w:p>
    <w:p w14:paraId="3EC5D7B9" w14:textId="77777777" w:rsidR="00202175" w:rsidRDefault="00000000">
      <w:pPr>
        <w:pStyle w:val="FirstParagraph"/>
      </w:pPr>
      <w:r>
        <w:t xml:space="preserve">Los siguientes diagramas describen la arquitectura y el flujo de KQNodes. La fuente PlantUML está en </w:t>
      </w:r>
      <w:r>
        <w:rPr>
          <w:rStyle w:val="VerbatimChar"/>
        </w:rPr>
        <w:t>KQNodes/docs/diagramas/*.puml</w:t>
      </w:r>
      <w:r>
        <w:t xml:space="preserve"> y se regenera con </w:t>
      </w:r>
      <w:r>
        <w:rPr>
          <w:rStyle w:val="VerbatimChar"/>
        </w:rPr>
        <w:t>python scripts/render_diagramas.py</w:t>
      </w:r>
      <w:r>
        <w:t>.</w:t>
      </w:r>
    </w:p>
    <w:p w14:paraId="46F19937" w14:textId="77777777" w:rsidR="00202175" w:rsidRDefault="00000000">
      <w:pPr>
        <w:pStyle w:val="Ttulo3"/>
      </w:pPr>
      <w:bookmarkStart w:id="12" w:name="diagrama-de-paquetes"/>
      <w:bookmarkStart w:id="13" w:name="_Toc232337455"/>
      <w:r>
        <w:lastRenderedPageBreak/>
        <w:t>Diagrama de paquetes</w:t>
      </w:r>
      <w:bookmarkEnd w:id="13"/>
    </w:p>
    <w:p w14:paraId="3D8FB7FC" w14:textId="77777777" w:rsidR="00202175" w:rsidRDefault="00000000">
      <w:pPr>
        <w:pStyle w:val="CaptionedFigure"/>
      </w:pPr>
      <w:r>
        <w:rPr>
          <w:noProof/>
        </w:rPr>
        <w:drawing>
          <wp:inline distT="0" distB="0" distL="0" distR="0" wp14:anchorId="7DCF00A2" wp14:editId="09584602">
            <wp:extent cx="5334000" cy="4455397"/>
            <wp:effectExtent l="0" t="0" r="0" b="0"/>
            <wp:docPr id="15" name="Picture" descr="Diagrama de paquetes de KQNo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/Users/User/Desktop/university/octavo_semestre/analisis_diseno_algoritmos/projecto-analisis-20261/KQNodes/docs/img/paquet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212B1" w14:textId="77777777" w:rsidR="00202175" w:rsidRDefault="00000000">
      <w:pPr>
        <w:pStyle w:val="ImageCaption"/>
      </w:pPr>
      <w:r>
        <w:t>Diagrama de paquetes de KQNodes</w:t>
      </w:r>
    </w:p>
    <w:p w14:paraId="77E3E976" w14:textId="77777777" w:rsidR="00202175" w:rsidRDefault="00000000">
      <w:pPr>
        <w:pStyle w:val="Ttulo3"/>
      </w:pPr>
      <w:bookmarkStart w:id="14" w:name="diagrama-de-clases"/>
      <w:bookmarkStart w:id="15" w:name="_Toc232337456"/>
      <w:bookmarkEnd w:id="12"/>
      <w:r>
        <w:lastRenderedPageBreak/>
        <w:t>Diagrama de clases</w:t>
      </w:r>
      <w:bookmarkEnd w:id="15"/>
    </w:p>
    <w:p w14:paraId="7D8059E9" w14:textId="77777777" w:rsidR="00202175" w:rsidRDefault="00000000">
      <w:pPr>
        <w:pStyle w:val="CaptionedFigure"/>
      </w:pPr>
      <w:r>
        <w:rPr>
          <w:noProof/>
        </w:rPr>
        <w:drawing>
          <wp:inline distT="0" distB="0" distL="0" distR="0" wp14:anchorId="1A8277A5" wp14:editId="1A34C245">
            <wp:extent cx="5334000" cy="2693061"/>
            <wp:effectExtent l="0" t="0" r="0" b="0"/>
            <wp:docPr id="19" name="Picture" descr="Diagrama de clases de KQNo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/Users/User/Desktop/university/octavo_semestre/analisis_diseno_algoritmos/projecto-analisis-20261/KQNodes/docs/img/clas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63E33" w14:textId="77777777" w:rsidR="00202175" w:rsidRDefault="00000000">
      <w:pPr>
        <w:pStyle w:val="ImageCaption"/>
      </w:pPr>
      <w:r>
        <w:t>Diagrama de clases de KQNodes</w:t>
      </w:r>
    </w:p>
    <w:p w14:paraId="4A8CFC6C" w14:textId="77777777" w:rsidR="00202175" w:rsidRDefault="00000000">
      <w:pPr>
        <w:pStyle w:val="Ttulo3"/>
      </w:pPr>
      <w:bookmarkStart w:id="16" w:name="diagrama-de-secuencia"/>
      <w:bookmarkStart w:id="17" w:name="_Toc232337457"/>
      <w:bookmarkEnd w:id="14"/>
      <w:r>
        <w:lastRenderedPageBreak/>
        <w:t>Diagrama de secuencia</w:t>
      </w:r>
      <w:bookmarkEnd w:id="17"/>
    </w:p>
    <w:p w14:paraId="1DBCA988" w14:textId="77777777" w:rsidR="00202175" w:rsidRDefault="00000000">
      <w:pPr>
        <w:pStyle w:val="CaptionedFigure"/>
      </w:pPr>
      <w:r>
        <w:rPr>
          <w:noProof/>
        </w:rPr>
        <w:drawing>
          <wp:inline distT="0" distB="0" distL="0" distR="0" wp14:anchorId="750D95EC" wp14:editId="77366050">
            <wp:extent cx="4352925" cy="7390130"/>
            <wp:effectExtent l="0" t="0" r="0" b="0"/>
            <wp:docPr id="23" name="Picture" descr="Diagrama de secuencia de aplicar_estrategia(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/Users/User/Desktop/university/octavo_semestre/analisis_diseno_algoritmos/projecto-analisis-20261/KQNodes/docs/img/secuenci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090" cy="739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08844" w14:textId="77777777" w:rsidR="00202175" w:rsidRDefault="00000000">
      <w:pPr>
        <w:pStyle w:val="ImageCaption"/>
      </w:pPr>
      <w:r>
        <w:t>Diagrama de secuencia de aplicar_estrategia()</w:t>
      </w:r>
    </w:p>
    <w:p w14:paraId="1A388BF2" w14:textId="77777777" w:rsidR="00202175" w:rsidRDefault="00000000">
      <w:pPr>
        <w:pStyle w:val="Ttulo3"/>
      </w:pPr>
      <w:bookmarkStart w:id="18" w:name="diagrama-de-estados"/>
      <w:bookmarkStart w:id="19" w:name="_Toc232337458"/>
      <w:bookmarkEnd w:id="16"/>
      <w:r>
        <w:lastRenderedPageBreak/>
        <w:t>Diagrama de estados</w:t>
      </w:r>
      <w:bookmarkEnd w:id="19"/>
    </w:p>
    <w:p w14:paraId="065D8455" w14:textId="77777777" w:rsidR="00202175" w:rsidRDefault="00000000">
      <w:pPr>
        <w:pStyle w:val="CaptionedFigure"/>
      </w:pPr>
      <w:r>
        <w:rPr>
          <w:noProof/>
        </w:rPr>
        <w:drawing>
          <wp:inline distT="0" distB="0" distL="0" distR="0" wp14:anchorId="42D133CB" wp14:editId="52B5A0E4">
            <wp:extent cx="4943475" cy="7677150"/>
            <wp:effectExtent l="0" t="0" r="0" b="0"/>
            <wp:docPr id="27" name="Picture" descr="Diagrama de estados (ciclo de vida) de KQNod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/Users/User/Desktop/university/octavo_semestre/analisis_diseno_algoritmos/projecto-analisis-20261/KQNodes/docs/img/estado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623" cy="7677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A53F2" w14:textId="77777777" w:rsidR="00202175" w:rsidRDefault="00000000">
      <w:pPr>
        <w:pStyle w:val="ImageCaption"/>
      </w:pPr>
      <w:r>
        <w:t>Diagrama de estados (ciclo de vida) de KQNodes</w:t>
      </w:r>
    </w:p>
    <w:p w14:paraId="3D63450E" w14:textId="77777777" w:rsidR="00202175" w:rsidRDefault="00000000">
      <w:pPr>
        <w:pStyle w:val="Ttulo2"/>
      </w:pPr>
      <w:bookmarkStart w:id="20" w:name="algoritmo-central"/>
      <w:bookmarkStart w:id="21" w:name="_Toc232337459"/>
      <w:bookmarkEnd w:id="10"/>
      <w:bookmarkEnd w:id="18"/>
      <w:r>
        <w:lastRenderedPageBreak/>
        <w:t>2 Algoritmo Central</w:t>
      </w:r>
      <w:bookmarkEnd w:id="21"/>
    </w:p>
    <w:p w14:paraId="245CF145" w14:textId="77777777" w:rsidR="00202175" w:rsidRDefault="00000000">
      <w:pPr>
        <w:pStyle w:val="Ttulo3"/>
      </w:pPr>
      <w:bookmarkStart w:id="22" w:name="queyranne_iterativo-pseudocódigo"/>
      <w:bookmarkStart w:id="23" w:name="_Toc232337460"/>
      <w:r>
        <w:t>2.1 _queyranne_iterativo(): pseudocódigo</w:t>
      </w:r>
      <w:bookmarkEnd w:id="23"/>
    </w:p>
    <w:p w14:paraId="1CA0ACF9" w14:textId="77777777" w:rsidR="00202175" w:rsidRDefault="00000000">
      <w:pPr>
        <w:pStyle w:val="SourceCode"/>
      </w:pPr>
      <w:r>
        <w:rPr>
          <w:rStyle w:val="VerbatimChar"/>
        </w:rPr>
        <w:t>Entrada: (usa self.k y self.sia_subsistema; sin argumentos)</w:t>
      </w:r>
      <w:r>
        <w:br/>
      </w:r>
      <w:r>
        <w:rPr>
          <w:rStyle w:val="VerbatimChar"/>
        </w:rPr>
        <w:t>Salida: list[frozenset] (k partes que suman V_res)</w:t>
      </w:r>
      <w:r>
        <w:br/>
      </w:r>
      <w:r>
        <w:br/>
      </w:r>
      <w:r>
        <w:rPr>
          <w:rStyle w:val="VerbatimChar"/>
        </w:rPr>
        <w:t>n_ss ← sia_dists_marginales.size          # tamaño real del subsistema</w:t>
      </w:r>
      <w:r>
        <w:br/>
      </w:r>
      <w:r>
        <w:rPr>
          <w:rStyle w:val="VerbatimChar"/>
        </w:rPr>
        <w:t>V_res ← frozenset(range(n_ss))            # índices LOCALES 0..n_ss-1</w:t>
      </w:r>
      <w:r>
        <w:br/>
      </w:r>
      <w:r>
        <w:rPr>
          <w:rStyle w:val="VerbatimChar"/>
        </w:rPr>
        <w:t>partes_fijas ← []</w:t>
      </w:r>
      <w:r>
        <w:br/>
      </w:r>
      <w:r>
        <w:br/>
      </w:r>
      <w:r>
        <w:rPr>
          <w:rStyle w:val="VerbatimChar"/>
        </w:rPr>
        <w:t>para i = 1 hasta k-1:</w:t>
      </w:r>
      <w:r>
        <w:br/>
      </w:r>
      <w:r>
        <w:rPr>
          <w:rStyle w:val="VerbatimChar"/>
        </w:rPr>
        <w:t xml:space="preserve">    f_i(S) ← _evaluar_perdida_restringida(S, V_res, partes_fijas)</w:t>
      </w:r>
      <w:r>
        <w:br/>
      </w:r>
      <w:r>
        <w:rPr>
          <w:rStyle w:val="VerbatimChar"/>
        </w:rPr>
        <w:t xml:space="preserve">    S_opt ← Queyranne(V_res, f_i)</w:t>
      </w:r>
      <w:r>
        <w:br/>
      </w:r>
      <w:r>
        <w:rPr>
          <w:rStyle w:val="VerbatimChar"/>
        </w:rPr>
        <w:t xml:space="preserve">    partes_fijas.append(S_opt)</w:t>
      </w:r>
      <w:r>
        <w:br/>
      </w:r>
      <w:r>
        <w:rPr>
          <w:rStyle w:val="VerbatimChar"/>
        </w:rPr>
        <w:t xml:space="preserve">    V_res ← V_res \ S_opt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si verbose:</w:t>
      </w:r>
      <w:r>
        <w:br/>
      </w:r>
      <w:r>
        <w:rPr>
          <w:rStyle w:val="VerbatimChar"/>
        </w:rPr>
        <w:t xml:space="preserve">        imprimir [iter=i, S_opt, pérdida=f_i(S_opt)]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si V_res = ∅: romper</w:t>
      </w:r>
      <w:r>
        <w:br/>
      </w:r>
      <w:r>
        <w:br/>
      </w:r>
      <w:r>
        <w:rPr>
          <w:rStyle w:val="VerbatimChar"/>
        </w:rPr>
        <w:t>si V_res ≠ ∅: partes_fijas.append(V_res)</w:t>
      </w:r>
      <w:r>
        <w:br/>
      </w:r>
      <w:r>
        <w:br/>
      </w:r>
      <w:r>
        <w:rPr>
          <w:rStyle w:val="VerbatimChar"/>
        </w:rPr>
        <w:t>retornar partes_fijas</w:t>
      </w:r>
    </w:p>
    <w:p w14:paraId="5B189C2E" w14:textId="77777777" w:rsidR="00202175" w:rsidRDefault="00000000">
      <w:pPr>
        <w:pStyle w:val="Textodebloque"/>
      </w:pPr>
      <w:r>
        <w:rPr>
          <w:b/>
          <w:bCs/>
        </w:rPr>
        <w:t>Nota de índices:</w:t>
      </w:r>
      <w:r>
        <w:t xml:space="preserve"> los índices en las partes son </w:t>
      </w:r>
      <w:r>
        <w:rPr>
          <w:b/>
          <w:bCs/>
        </w:rPr>
        <w:t>locales</w:t>
      </w:r>
      <w:r>
        <w:t xml:space="preserve"> (0 … n_ss-1). Cada función de pérdida los traduce a índices globales del TPM completo mediante </w:t>
      </w:r>
      <w:r>
        <w:rPr>
          <w:rStyle w:val="VerbatimChar"/>
        </w:rPr>
        <w:t>indices_ncubos[local_idx]</w:t>
      </w:r>
      <w:r>
        <w:t xml:space="preserve"> antes de llamar a </w:t>
      </w:r>
      <w:r>
        <w:rPr>
          <w:rStyle w:val="VerbatimChar"/>
        </w:rPr>
        <w:t>substraer</w:t>
      </w:r>
      <w:r>
        <w:t xml:space="preserve">. Esto permite manejar correctamente subsistemas cuyos nodos no empiezan en 0 (p.ej. alcance=BCDEFGHIJ → </w:t>
      </w:r>
      <w:r>
        <w:rPr>
          <w:rStyle w:val="VerbatimChar"/>
        </w:rPr>
        <w:t>indices_ncubos=[1..9]</w:t>
      </w:r>
      <w:r>
        <w:t>).</w:t>
      </w:r>
    </w:p>
    <w:p w14:paraId="5A2C74BD" w14:textId="77777777" w:rsidR="00202175" w:rsidRDefault="00000000">
      <w:pPr>
        <w:pStyle w:val="Ttulo3"/>
      </w:pPr>
      <w:bookmarkStart w:id="24" w:name="refinamiento_divisivo-pseudocódigo"/>
      <w:bookmarkStart w:id="25" w:name="_Toc232337461"/>
      <w:bookmarkEnd w:id="22"/>
      <w:r>
        <w:t>2.2 _refinamiento_divisivo(): pseudocódigo</w:t>
      </w:r>
      <w:bookmarkEnd w:id="25"/>
    </w:p>
    <w:p w14:paraId="7687634E" w14:textId="77777777" w:rsidR="00202175" w:rsidRDefault="00000000">
      <w:pPr>
        <w:pStyle w:val="SourceCode"/>
      </w:pPr>
      <w:r>
        <w:rPr>
          <w:rStyle w:val="VerbatimChar"/>
        </w:rPr>
        <w:t>Entrada: (usa self.k y self.sia_subsistema)</w:t>
      </w:r>
      <w:r>
        <w:br/>
      </w:r>
      <w:r>
        <w:rPr>
          <w:rStyle w:val="VerbatimChar"/>
        </w:rPr>
        <w:t>Salida: list[frozenset] (k partes, construidas top-down)</w:t>
      </w:r>
      <w:r>
        <w:br/>
      </w:r>
      <w:r>
        <w:br/>
      </w:r>
      <w:r>
        <w:rPr>
          <w:rStyle w:val="VerbatimChar"/>
        </w:rPr>
        <w:t>partes ← [ frozenset(range(n_ss)) ]   # parte inicial: conjunto completo</w:t>
      </w:r>
      <w:r>
        <w:br/>
      </w:r>
      <w:r>
        <w:br/>
      </w:r>
      <w:r>
        <w:rPr>
          <w:rStyle w:val="VerbatimChar"/>
        </w:rPr>
        <w:t>para _ en range(k-1):</w:t>
      </w:r>
      <w:r>
        <w:br/>
      </w:r>
      <w:r>
        <w:rPr>
          <w:rStyle w:val="VerbatimChar"/>
        </w:rPr>
        <w:t xml:space="preserve">    mejor_loss ← ∞</w:t>
      </w:r>
      <w:r>
        <w:br/>
      </w:r>
      <w:r>
        <w:rPr>
          <w:rStyle w:val="VerbatimChar"/>
        </w:rPr>
        <w:t xml:space="preserve">    mejor_partes ← None</w:t>
      </w:r>
      <w:r>
        <w:br/>
      </w:r>
      <w:r>
        <w:br/>
      </w:r>
      <w:r>
        <w:rPr>
          <w:rStyle w:val="VerbatimChar"/>
        </w:rPr>
        <w:t xml:space="preserve">    para cada (idx, parte) en partes:</w:t>
      </w:r>
      <w:r>
        <w:br/>
      </w:r>
      <w:r>
        <w:rPr>
          <w:rStyle w:val="VerbatimChar"/>
        </w:rPr>
        <w:t xml:space="preserve">        si |parte| ≤ 1: continuar</w:t>
      </w:r>
      <w:r>
        <w:br/>
      </w:r>
      <w:r>
        <w:rPr>
          <w:rStyle w:val="VerbatimChar"/>
        </w:rPr>
        <w:t xml:space="preserve">        otras ← partes sin parte[idx]</w:t>
      </w:r>
      <w:r>
        <w:br/>
      </w:r>
      <w:r>
        <w:rPr>
          <w:rStyle w:val="VerbatimChar"/>
        </w:rPr>
        <w:t xml:space="preserve">        para cada nodo x en parte:</w:t>
      </w:r>
      <w:r>
        <w:br/>
      </w:r>
      <w:r>
        <w:rPr>
          <w:rStyle w:val="VerbatimChar"/>
        </w:rPr>
        <w:t xml:space="preserve">            candidato ← otras + [{x}, parte \ {x}]</w:t>
      </w:r>
      <w:r>
        <w:br/>
      </w:r>
      <w:r>
        <w:rPr>
          <w:rStyle w:val="VerbatimChar"/>
        </w:rPr>
        <w:t xml:space="preserve">            loss ← _calcular_perdida_final(candidato)</w:t>
      </w:r>
      <w:r>
        <w:br/>
      </w:r>
      <w:r>
        <w:rPr>
          <w:rStyle w:val="VerbatimChar"/>
        </w:rPr>
        <w:t xml:space="preserve">            si loss &lt; mejor_loss:</w:t>
      </w:r>
      <w:r>
        <w:br/>
      </w:r>
      <w:r>
        <w:rPr>
          <w:rStyle w:val="VerbatimChar"/>
        </w:rPr>
        <w:t xml:space="preserve">                mejor_loss ← loss</w:t>
      </w:r>
      <w:r>
        <w:br/>
      </w:r>
      <w:r>
        <w:rPr>
          <w:rStyle w:val="VerbatimChar"/>
        </w:rPr>
        <w:lastRenderedPageBreak/>
        <w:t xml:space="preserve">                mejor_partes ← candidato</w:t>
      </w:r>
      <w:r>
        <w:br/>
      </w:r>
      <w:r>
        <w:br/>
      </w:r>
      <w:r>
        <w:rPr>
          <w:rStyle w:val="VerbatimChar"/>
        </w:rPr>
        <w:t xml:space="preserve">    si mejor_partes es None: romper</w:t>
      </w:r>
      <w:r>
        <w:br/>
      </w:r>
      <w:r>
        <w:rPr>
          <w:rStyle w:val="VerbatimChar"/>
        </w:rPr>
        <w:t xml:space="preserve">    partes ← mejor_partes</w:t>
      </w:r>
      <w:r>
        <w:br/>
      </w:r>
      <w:r>
        <w:br/>
      </w:r>
      <w:r>
        <w:rPr>
          <w:rStyle w:val="VerbatimChar"/>
        </w:rPr>
        <w:t>retornar partes</w:t>
      </w:r>
    </w:p>
    <w:p w14:paraId="42F98FB6" w14:textId="77777777" w:rsidR="00202175" w:rsidRDefault="00000000">
      <w:pPr>
        <w:pStyle w:val="FirstParagraph"/>
      </w:pPr>
      <w:r>
        <w:rPr>
          <w:b/>
          <w:bCs/>
        </w:rPr>
        <w:t>Motivación:</w:t>
      </w:r>
      <w:r>
        <w:t xml:space="preserve"> Queyranne en la iteración 1 optimiza </w:t>
      </w:r>
      <w:r>
        <w:rPr>
          <w:rStyle w:val="VerbatimChar"/>
        </w:rPr>
        <w:t>f(S) = EMD(global, marginal(S) ⊗ marginal(V\S))</w:t>
      </w:r>
      <w:r>
        <w:t xml:space="preserve">, que es la función para una bipartición. Esta elección greedy de S₁ no tiene en cuenta las k-1 iteraciones restantes, por lo que puede producir una k-partición con pérdida mayor que la k=2 óptima. El refinamiento divisivo evalúa directamente </w:t>
      </w:r>
      <w:r>
        <w:rPr>
          <w:rStyle w:val="VerbatimChar"/>
        </w:rPr>
        <w:t>_calcular_perdida_final</w:t>
      </w:r>
      <w:r>
        <w:t xml:space="preserve"> (pérdida real de la k-partición completa) en cada paso, evitando ese sesgo. En </w:t>
      </w:r>
      <w:r>
        <w:rPr>
          <w:rStyle w:val="VerbatimChar"/>
        </w:rPr>
        <w:t>aplicar_estrategia</w:t>
      </w:r>
      <w:r>
        <w:t xml:space="preserve"> se comparan ambas estrategias y se conserva la de menor pérdida antes del hill climbing.</w:t>
      </w:r>
    </w:p>
    <w:p w14:paraId="7B0B1400" w14:textId="77777777" w:rsidR="00202175" w:rsidRDefault="00000000">
      <w:pPr>
        <w:pStyle w:val="Ttulo3"/>
      </w:pPr>
      <w:bookmarkStart w:id="26" w:name="parámetros-de-_queyranne_iterativo"/>
      <w:bookmarkStart w:id="27" w:name="_Toc232337462"/>
      <w:bookmarkEnd w:id="24"/>
      <w:r>
        <w:t>2.3 Parámetros de _queyranne_iterativo</w:t>
      </w:r>
      <w:bookmarkEnd w:id="2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0"/>
        <w:gridCol w:w="2786"/>
        <w:gridCol w:w="2089"/>
        <w:gridCol w:w="2089"/>
      </w:tblGrid>
      <w:tr w:rsidR="00202175" w14:paraId="63EC8066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730B50DD" w14:textId="77777777" w:rsidR="00202175" w:rsidRDefault="00000000">
            <w:pPr>
              <w:pStyle w:val="Compact"/>
            </w:pPr>
            <w:r>
              <w:t>Parámetro</w:t>
            </w:r>
          </w:p>
        </w:tc>
        <w:tc>
          <w:tcPr>
            <w:tcW w:w="2436" w:type="dxa"/>
          </w:tcPr>
          <w:p w14:paraId="142A1AB6" w14:textId="77777777" w:rsidR="00202175" w:rsidRDefault="00000000">
            <w:pPr>
              <w:pStyle w:val="Compact"/>
              <w:jc w:val="right"/>
            </w:pPr>
            <w:r>
              <w:t>Tipo</w:t>
            </w:r>
          </w:p>
        </w:tc>
        <w:tc>
          <w:tcPr>
            <w:tcW w:w="1827" w:type="dxa"/>
          </w:tcPr>
          <w:p w14:paraId="2E4F654D" w14:textId="77777777" w:rsidR="00202175" w:rsidRDefault="00000000">
            <w:pPr>
              <w:pStyle w:val="Compact"/>
            </w:pPr>
            <w:r>
              <w:t>Descripción</w:t>
            </w:r>
          </w:p>
        </w:tc>
        <w:tc>
          <w:tcPr>
            <w:tcW w:w="1827" w:type="dxa"/>
          </w:tcPr>
          <w:p w14:paraId="36EE02C1" w14:textId="77777777" w:rsidR="00202175" w:rsidRDefault="00000000">
            <w:pPr>
              <w:pStyle w:val="Compact"/>
            </w:pPr>
            <w:r>
              <w:t>Default</w:t>
            </w:r>
          </w:p>
        </w:tc>
      </w:tr>
      <w:tr w:rsidR="00202175" w14:paraId="2EF5A3A2" w14:textId="77777777">
        <w:tc>
          <w:tcPr>
            <w:tcW w:w="1827" w:type="dxa"/>
          </w:tcPr>
          <w:p w14:paraId="0306C48A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self.k</w:t>
            </w:r>
          </w:p>
        </w:tc>
        <w:tc>
          <w:tcPr>
            <w:tcW w:w="2436" w:type="dxa"/>
          </w:tcPr>
          <w:p w14:paraId="35AEA2CC" w14:textId="77777777" w:rsidR="00202175" w:rsidRDefault="00000000">
            <w:pPr>
              <w:pStyle w:val="Compact"/>
              <w:jc w:val="right"/>
            </w:pPr>
            <w:r>
              <w:rPr>
                <w:rStyle w:val="VerbatimChar"/>
              </w:rPr>
              <w:t>int</w:t>
            </w:r>
          </w:p>
        </w:tc>
        <w:tc>
          <w:tcPr>
            <w:tcW w:w="1827" w:type="dxa"/>
          </w:tcPr>
          <w:p w14:paraId="07A83C97" w14:textId="77777777" w:rsidR="00202175" w:rsidRDefault="00000000">
            <w:pPr>
              <w:pStyle w:val="Compact"/>
            </w:pPr>
            <w:r>
              <w:t>Número de particiones buscadas</w:t>
            </w:r>
          </w:p>
        </w:tc>
        <w:tc>
          <w:tcPr>
            <w:tcW w:w="1827" w:type="dxa"/>
          </w:tcPr>
          <w:p w14:paraId="5C29141E" w14:textId="77777777" w:rsidR="00202175" w:rsidRDefault="00000000">
            <w:pPr>
              <w:pStyle w:val="Compact"/>
            </w:pPr>
            <w:r>
              <w:t>2</w:t>
            </w:r>
          </w:p>
        </w:tc>
      </w:tr>
      <w:tr w:rsidR="00202175" w14:paraId="400EE75F" w14:textId="77777777">
        <w:tc>
          <w:tcPr>
            <w:tcW w:w="1827" w:type="dxa"/>
          </w:tcPr>
          <w:p w14:paraId="20934470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self.verbose</w:t>
            </w:r>
          </w:p>
        </w:tc>
        <w:tc>
          <w:tcPr>
            <w:tcW w:w="2436" w:type="dxa"/>
          </w:tcPr>
          <w:p w14:paraId="4CB53435" w14:textId="77777777" w:rsidR="00202175" w:rsidRDefault="00000000">
            <w:pPr>
              <w:pStyle w:val="Compact"/>
              <w:jc w:val="right"/>
            </w:pPr>
            <w:r>
              <w:rPr>
                <w:rStyle w:val="VerbatimChar"/>
              </w:rPr>
              <w:t>bool</w:t>
            </w:r>
          </w:p>
        </w:tc>
        <w:tc>
          <w:tcPr>
            <w:tcW w:w="1827" w:type="dxa"/>
          </w:tcPr>
          <w:p w14:paraId="5EA0C5F2" w14:textId="77777777" w:rsidR="00202175" w:rsidRDefault="00000000">
            <w:pPr>
              <w:pStyle w:val="Compact"/>
            </w:pPr>
            <w:r>
              <w:t>Imprimir progreso de iteraciones</w:t>
            </w:r>
          </w:p>
        </w:tc>
        <w:tc>
          <w:tcPr>
            <w:tcW w:w="1827" w:type="dxa"/>
          </w:tcPr>
          <w:p w14:paraId="58D6B5F2" w14:textId="77777777" w:rsidR="00202175" w:rsidRDefault="00000000">
            <w:pPr>
              <w:pStyle w:val="Compact"/>
            </w:pPr>
            <w:r>
              <w:t>False</w:t>
            </w:r>
          </w:p>
        </w:tc>
      </w:tr>
      <w:tr w:rsidR="00202175" w14:paraId="04D3F7ED" w14:textId="77777777">
        <w:tc>
          <w:tcPr>
            <w:tcW w:w="1827" w:type="dxa"/>
          </w:tcPr>
          <w:p w14:paraId="16CEF4EA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self.max_tiempo_seg</w:t>
            </w:r>
          </w:p>
        </w:tc>
        <w:tc>
          <w:tcPr>
            <w:tcW w:w="2436" w:type="dxa"/>
          </w:tcPr>
          <w:p w14:paraId="1C9680D6" w14:textId="77777777" w:rsidR="00202175" w:rsidRDefault="00000000">
            <w:pPr>
              <w:pStyle w:val="Compact"/>
              <w:jc w:val="right"/>
            </w:pPr>
            <w:r>
              <w:rPr>
                <w:rStyle w:val="VerbatimChar"/>
              </w:rPr>
              <w:t>float</w:t>
            </w:r>
          </w:p>
        </w:tc>
        <w:tc>
          <w:tcPr>
            <w:tcW w:w="1827" w:type="dxa"/>
          </w:tcPr>
          <w:p w14:paraId="54D964B0" w14:textId="77777777" w:rsidR="00202175" w:rsidRDefault="00000000">
            <w:pPr>
              <w:pStyle w:val="Compact"/>
            </w:pPr>
            <w:r>
              <w:t>Timeout por fase de Queyranne (segundos)</w:t>
            </w:r>
          </w:p>
        </w:tc>
        <w:tc>
          <w:tcPr>
            <w:tcW w:w="1827" w:type="dxa"/>
          </w:tcPr>
          <w:p w14:paraId="32F890B3" w14:textId="77777777" w:rsidR="00202175" w:rsidRDefault="00000000">
            <w:pPr>
              <w:pStyle w:val="Compact"/>
            </w:pPr>
            <w:r>
              <w:t>300.0</w:t>
            </w:r>
          </w:p>
        </w:tc>
      </w:tr>
    </w:tbl>
    <w:p w14:paraId="52DAEADB" w14:textId="77777777" w:rsidR="00202175" w:rsidRDefault="00000000">
      <w:pPr>
        <w:pStyle w:val="Textodebloque"/>
      </w:pPr>
      <w:r>
        <w:t xml:space="preserve">El método ya no recibe la matriz de costos </w:t>
      </w:r>
      <w:r>
        <w:rPr>
          <w:rStyle w:val="VerbatimChar"/>
        </w:rPr>
        <w:t>T</w:t>
      </w:r>
      <w:r>
        <w:t xml:space="preserve">; infiere </w:t>
      </w:r>
      <w:r>
        <w:rPr>
          <w:rStyle w:val="VerbatimChar"/>
        </w:rPr>
        <w:t>n_ss</w:t>
      </w:r>
      <w:r>
        <w:t xml:space="preserve"> directamente de </w:t>
      </w:r>
      <w:r>
        <w:rPr>
          <w:rStyle w:val="VerbatimChar"/>
        </w:rPr>
        <w:t>self.sia_dists_marginales.size</w:t>
      </w:r>
      <w:r>
        <w:t>. Ver Anexo C, optimización K6.</w:t>
      </w:r>
    </w:p>
    <w:p w14:paraId="3370B065" w14:textId="77777777" w:rsidR="00202175" w:rsidRDefault="00000000">
      <w:pPr>
        <w:pStyle w:val="Ttulo3"/>
      </w:pPr>
      <w:bookmarkStart w:id="28" w:name="análisis-de-complejidad"/>
      <w:bookmarkStart w:id="29" w:name="_Toc232337463"/>
      <w:bookmarkEnd w:id="26"/>
      <w:r>
        <w:t>2.4 Análisis de complejidad</w:t>
      </w:r>
      <w:bookmarkEnd w:id="2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6DF78FBB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52BEE8F" w14:textId="77777777" w:rsidR="00202175" w:rsidRDefault="00000000">
            <w:pPr>
              <w:pStyle w:val="Compact"/>
            </w:pPr>
            <w:r>
              <w:t>Componente</w:t>
            </w:r>
          </w:p>
        </w:tc>
        <w:tc>
          <w:tcPr>
            <w:tcW w:w="2640" w:type="dxa"/>
          </w:tcPr>
          <w:p w14:paraId="016B8B97" w14:textId="77777777" w:rsidR="00202175" w:rsidRDefault="00000000">
            <w:pPr>
              <w:pStyle w:val="Compact"/>
            </w:pPr>
            <w:r>
              <w:t>Complejidad</w:t>
            </w:r>
          </w:p>
        </w:tc>
        <w:tc>
          <w:tcPr>
            <w:tcW w:w="2640" w:type="dxa"/>
          </w:tcPr>
          <w:p w14:paraId="15D6D6B5" w14:textId="77777777" w:rsidR="00202175" w:rsidRDefault="00000000">
            <w:pPr>
              <w:pStyle w:val="Compact"/>
            </w:pPr>
            <w:r>
              <w:t>Observación</w:t>
            </w:r>
          </w:p>
        </w:tc>
      </w:tr>
      <w:tr w:rsidR="00202175" w14:paraId="3C95158E" w14:textId="77777777">
        <w:tc>
          <w:tcPr>
            <w:tcW w:w="2640" w:type="dxa"/>
          </w:tcPr>
          <w:p w14:paraId="4D51E431" w14:textId="77777777" w:rsidR="00202175" w:rsidRDefault="00000000">
            <w:pPr>
              <w:pStyle w:val="Compact"/>
            </w:pPr>
            <w:r>
              <w:t>Queyranne (una fase)</w:t>
            </w:r>
          </w:p>
        </w:tc>
        <w:tc>
          <w:tcPr>
            <w:tcW w:w="2640" w:type="dxa"/>
          </w:tcPr>
          <w:p w14:paraId="59AC1992" w14:textId="77777777" w:rsidR="00202175" w:rsidRDefault="00000000">
            <w:pPr>
              <w:pStyle w:val="Compact"/>
            </w:pPr>
            <w:r>
              <w:t>O(n_ss³)</w:t>
            </w:r>
          </w:p>
        </w:tc>
        <w:tc>
          <w:tcPr>
            <w:tcW w:w="2640" w:type="dxa"/>
          </w:tcPr>
          <w:p w14:paraId="3A5DD3DA" w14:textId="77777777" w:rsidR="00202175" w:rsidRDefault="00000000">
            <w:pPr>
              <w:pStyle w:val="Compact"/>
            </w:pPr>
            <w:r>
              <w:t>n_ss fases de construcción de secuencia, cada una evalúa O(n_ss²) pares</w:t>
            </w:r>
          </w:p>
        </w:tc>
      </w:tr>
      <w:tr w:rsidR="00202175" w14:paraId="33F87E59" w14:textId="77777777">
        <w:tc>
          <w:tcPr>
            <w:tcW w:w="2640" w:type="dxa"/>
          </w:tcPr>
          <w:p w14:paraId="3E68CDBD" w14:textId="77777777" w:rsidR="00202175" w:rsidRDefault="00000000">
            <w:pPr>
              <w:pStyle w:val="Compact"/>
            </w:pPr>
            <w:r>
              <w:t>k iteraciones Queyranne</w:t>
            </w:r>
          </w:p>
        </w:tc>
        <w:tc>
          <w:tcPr>
            <w:tcW w:w="2640" w:type="dxa"/>
          </w:tcPr>
          <w:p w14:paraId="55A9ADBE" w14:textId="77777777" w:rsidR="00202175" w:rsidRDefault="00000000">
            <w:pPr>
              <w:pStyle w:val="Compact"/>
            </w:pPr>
            <w:r>
              <w:t>O(k · n_ss³)</w:t>
            </w:r>
          </w:p>
        </w:tc>
        <w:tc>
          <w:tcPr>
            <w:tcW w:w="2640" w:type="dxa"/>
          </w:tcPr>
          <w:p w14:paraId="697B22F2" w14:textId="77777777" w:rsidR="00202175" w:rsidRDefault="00000000">
            <w:pPr>
              <w:pStyle w:val="Compact"/>
            </w:pPr>
            <w:r>
              <w:t>Ejecuta Queyranne k veces</w:t>
            </w:r>
          </w:p>
        </w:tc>
      </w:tr>
      <w:tr w:rsidR="00202175" w14:paraId="3E46C2BC" w14:textId="77777777">
        <w:tc>
          <w:tcPr>
            <w:tcW w:w="2640" w:type="dxa"/>
          </w:tcPr>
          <w:p w14:paraId="5F13ED67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_evaluar_perdida_restringida</w:t>
            </w:r>
          </w:p>
        </w:tc>
        <w:tc>
          <w:tcPr>
            <w:tcW w:w="2640" w:type="dxa"/>
          </w:tcPr>
          <w:p w14:paraId="1A8776CA" w14:textId="77777777" w:rsidR="00202175" w:rsidRDefault="00000000">
            <w:pPr>
              <w:pStyle w:val="Compact"/>
            </w:pPr>
            <w:r>
              <w:t>O(n_ss)</w:t>
            </w:r>
          </w:p>
        </w:tc>
        <w:tc>
          <w:tcPr>
            <w:tcW w:w="2640" w:type="dxa"/>
          </w:tcPr>
          <w:p w14:paraId="59E4EC36" w14:textId="77777777" w:rsidR="00202175" w:rsidRDefault="00000000">
            <w:pPr>
              <w:pStyle w:val="Compact"/>
            </w:pPr>
            <w:r>
              <w:t>Traducción local→global + marginalización por parte</w:t>
            </w:r>
          </w:p>
        </w:tc>
      </w:tr>
      <w:tr w:rsidR="00202175" w14:paraId="2360EB04" w14:textId="77777777">
        <w:tc>
          <w:tcPr>
            <w:tcW w:w="2640" w:type="dxa"/>
          </w:tcPr>
          <w:p w14:paraId="3BA98E73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_calcular_perdida_final</w:t>
            </w:r>
          </w:p>
        </w:tc>
        <w:tc>
          <w:tcPr>
            <w:tcW w:w="2640" w:type="dxa"/>
          </w:tcPr>
          <w:p w14:paraId="72CA97AF" w14:textId="77777777" w:rsidR="00202175" w:rsidRDefault="00000000">
            <w:pPr>
              <w:pStyle w:val="Compact"/>
            </w:pPr>
            <w:r>
              <w:t>O(k · n_ss)</w:t>
            </w:r>
          </w:p>
        </w:tc>
        <w:tc>
          <w:tcPr>
            <w:tcW w:w="2640" w:type="dxa"/>
          </w:tcPr>
          <w:p w14:paraId="612A0078" w14:textId="77777777" w:rsidR="00202175" w:rsidRDefault="00000000">
            <w:pPr>
              <w:pStyle w:val="Compact"/>
            </w:pPr>
            <w:r>
              <w:t>Un marginal por cada parte de la k-partición</w:t>
            </w:r>
          </w:p>
        </w:tc>
      </w:tr>
      <w:tr w:rsidR="00202175" w14:paraId="3A948197" w14:textId="77777777">
        <w:tc>
          <w:tcPr>
            <w:tcW w:w="2640" w:type="dxa"/>
          </w:tcPr>
          <w:p w14:paraId="5824AFC0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_refinamiento_divisivo</w:t>
            </w:r>
          </w:p>
        </w:tc>
        <w:tc>
          <w:tcPr>
            <w:tcW w:w="2640" w:type="dxa"/>
          </w:tcPr>
          <w:p w14:paraId="1277348A" w14:textId="77777777" w:rsidR="00202175" w:rsidRDefault="00000000">
            <w:pPr>
              <w:pStyle w:val="Compact"/>
            </w:pPr>
            <w:r>
              <w:t>O(k · n_ss · eval)</w:t>
            </w:r>
          </w:p>
        </w:tc>
        <w:tc>
          <w:tcPr>
            <w:tcW w:w="2640" w:type="dxa"/>
          </w:tcPr>
          <w:p w14:paraId="0227592B" w14:textId="77777777" w:rsidR="00202175" w:rsidRDefault="00000000">
            <w:pPr>
              <w:pStyle w:val="Compact"/>
            </w:pPr>
            <w:r>
              <w:t>k-1 pasos × n_ss extracciones × coste de eval</w:t>
            </w:r>
          </w:p>
        </w:tc>
      </w:tr>
      <w:tr w:rsidR="00202175" w14:paraId="2D912971" w14:textId="77777777">
        <w:tc>
          <w:tcPr>
            <w:tcW w:w="2640" w:type="dxa"/>
          </w:tcPr>
          <w:p w14:paraId="6E3C55D2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_intercambio_local</w:t>
            </w:r>
          </w:p>
        </w:tc>
        <w:tc>
          <w:tcPr>
            <w:tcW w:w="2640" w:type="dxa"/>
          </w:tcPr>
          <w:p w14:paraId="1BB55393" w14:textId="77777777" w:rsidR="00202175" w:rsidRDefault="00000000">
            <w:pPr>
              <w:pStyle w:val="Compact"/>
            </w:pPr>
            <w:r>
              <w:t>O(k² · n_ss²)</w:t>
            </w:r>
          </w:p>
        </w:tc>
        <w:tc>
          <w:tcPr>
            <w:tcW w:w="2640" w:type="dxa"/>
          </w:tcPr>
          <w:p w14:paraId="1653F2AA" w14:textId="77777777" w:rsidR="00202175" w:rsidRDefault="00000000">
            <w:pPr>
              <w:pStyle w:val="Compact"/>
            </w:pPr>
            <w:r>
              <w:t>n_ss nodos × k partes destino × hasta n_ss·k iteraciones</w:t>
            </w:r>
          </w:p>
        </w:tc>
      </w:tr>
      <w:tr w:rsidR="00202175" w14:paraId="244DD95A" w14:textId="77777777">
        <w:tc>
          <w:tcPr>
            <w:tcW w:w="2640" w:type="dxa"/>
          </w:tcPr>
          <w:p w14:paraId="34EFAB0B" w14:textId="77777777" w:rsidR="00202175" w:rsidRDefault="00000000">
            <w:pPr>
              <w:pStyle w:val="Compact"/>
            </w:pPr>
            <w:r>
              <w:rPr>
                <w:b/>
                <w:bCs/>
              </w:rPr>
              <w:t>Total KQNodes</w:t>
            </w:r>
          </w:p>
        </w:tc>
        <w:tc>
          <w:tcPr>
            <w:tcW w:w="2640" w:type="dxa"/>
          </w:tcPr>
          <w:p w14:paraId="69819A6A" w14:textId="77777777" w:rsidR="00202175" w:rsidRDefault="00000000">
            <w:pPr>
              <w:pStyle w:val="Compact"/>
            </w:pPr>
            <w:r>
              <w:rPr>
                <w:b/>
                <w:bCs/>
              </w:rPr>
              <w:t>O(k · n_ss³)</w:t>
            </w:r>
          </w:p>
        </w:tc>
        <w:tc>
          <w:tcPr>
            <w:tcW w:w="2640" w:type="dxa"/>
          </w:tcPr>
          <w:p w14:paraId="2C0DB10C" w14:textId="77777777" w:rsidR="00202175" w:rsidRDefault="00000000">
            <w:pPr>
              <w:pStyle w:val="Compact"/>
            </w:pPr>
            <w:r>
              <w:t>Dominado por Queyranne; divisivo y hill climbing son O(k·n_ss²)</w:t>
            </w:r>
          </w:p>
        </w:tc>
      </w:tr>
      <w:tr w:rsidR="00202175" w14:paraId="79EF2207" w14:textId="77777777">
        <w:tc>
          <w:tcPr>
            <w:tcW w:w="2640" w:type="dxa"/>
          </w:tcPr>
          <w:p w14:paraId="599809D1" w14:textId="77777777" w:rsidR="00202175" w:rsidRDefault="00000000">
            <w:pPr>
              <w:pStyle w:val="Compact"/>
            </w:pPr>
            <w:r>
              <w:lastRenderedPageBreak/>
              <w:t>QNodes (k=2)</w:t>
            </w:r>
          </w:p>
        </w:tc>
        <w:tc>
          <w:tcPr>
            <w:tcW w:w="2640" w:type="dxa"/>
          </w:tcPr>
          <w:p w14:paraId="38BD72A4" w14:textId="77777777" w:rsidR="00202175" w:rsidRDefault="00000000">
            <w:pPr>
              <w:pStyle w:val="Compact"/>
            </w:pPr>
            <w:r>
              <w:t>O(n³)</w:t>
            </w:r>
          </w:p>
        </w:tc>
        <w:tc>
          <w:tcPr>
            <w:tcW w:w="2640" w:type="dxa"/>
          </w:tcPr>
          <w:p w14:paraId="56E3BDA4" w14:textId="77777777" w:rsidR="00202175" w:rsidRDefault="00000000">
            <w:pPr>
              <w:pStyle w:val="Compact"/>
            </w:pPr>
            <w:r>
              <w:t>Caso especial con una sola iteración</w:t>
            </w:r>
          </w:p>
        </w:tc>
      </w:tr>
      <w:tr w:rsidR="00202175" w14:paraId="5B137923" w14:textId="77777777">
        <w:tc>
          <w:tcPr>
            <w:tcW w:w="2640" w:type="dxa"/>
          </w:tcPr>
          <w:p w14:paraId="65F9647F" w14:textId="77777777" w:rsidR="00202175" w:rsidRDefault="00000000">
            <w:pPr>
              <w:pStyle w:val="Compact"/>
            </w:pPr>
            <w:r>
              <w:t>Búsqueda exhaustiva</w:t>
            </w:r>
          </w:p>
        </w:tc>
        <w:tc>
          <w:tcPr>
            <w:tcW w:w="2640" w:type="dxa"/>
          </w:tcPr>
          <w:p w14:paraId="2B914304" w14:textId="77777777" w:rsidR="00202175" w:rsidRDefault="00000000">
            <w:pPr>
              <w:pStyle w:val="Compact"/>
            </w:pPr>
            <w:r>
              <w:t>O(n^k)</w:t>
            </w:r>
          </w:p>
        </w:tc>
        <w:tc>
          <w:tcPr>
            <w:tcW w:w="2640" w:type="dxa"/>
          </w:tcPr>
          <w:p w14:paraId="7EC4B2FC" w14:textId="77777777" w:rsidR="00202175" w:rsidRDefault="00000000">
            <w:pPr>
              <w:pStyle w:val="Compact"/>
            </w:pPr>
            <w:r>
              <w:t>Impracticable para n, k moderados</w:t>
            </w:r>
          </w:p>
        </w:tc>
      </w:tr>
    </w:tbl>
    <w:p w14:paraId="151B1CD8" w14:textId="77777777" w:rsidR="00202175" w:rsidRDefault="00000000">
      <w:pPr>
        <w:pStyle w:val="Ttulo3"/>
      </w:pPr>
      <w:bookmarkStart w:id="30" w:name="casos-límite"/>
      <w:bookmarkStart w:id="31" w:name="_Toc232337464"/>
      <w:bookmarkEnd w:id="28"/>
      <w:r>
        <w:t>2.5 Casos límite</w:t>
      </w:r>
      <w:bookmarkEnd w:id="31"/>
    </w:p>
    <w:p w14:paraId="4C2E37E0" w14:textId="77777777" w:rsidR="002021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k=2</w:t>
      </w:r>
      <w:r>
        <w:t xml:space="preserve">: Una iteración de Queyranne extrae una bipartición y lo restante forma la segunda parte. Produce una bipartición válida, pero </w:t>
      </w:r>
      <w:r>
        <w:rPr>
          <w:b/>
          <w:bCs/>
        </w:rPr>
        <w:t>no necesariamente idéntica</w:t>
      </w:r>
      <w:r>
        <w:t xml:space="preserve"> a la de QNodes (ver §2.6: KQNodes parte variables enteras, QNodes parte vértices por-tiempo).</w:t>
      </w:r>
    </w:p>
    <w:p w14:paraId="24226910" w14:textId="77777777" w:rsidR="002021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k=n</w:t>
      </w:r>
      <w:r>
        <w:t>: Cada iteración extrae un singleton; resulta en partición trivial {0}, {1}, …, {n-1}.</w:t>
      </w:r>
    </w:p>
    <w:p w14:paraId="572558BD" w14:textId="77777777" w:rsidR="002021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V_res vacío</w:t>
      </w:r>
      <w:r>
        <w:t>: Si todas las variables se asignan antes de k-1 iteraciones, el bucle se interrumpe; partes_fijas tendrá &lt; k elementos.</w:t>
      </w:r>
    </w:p>
    <w:p w14:paraId="4ECA20E7" w14:textId="77777777" w:rsidR="002021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V_res singleton</w:t>
      </w:r>
      <w:r>
        <w:t>: En última iteración, si V_res = {v}, se añade como parte final sin ejecutar Queyranne.</w:t>
      </w:r>
    </w:p>
    <w:p w14:paraId="3B5D1A61" w14:textId="77777777" w:rsidR="0020217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Subsistema con índices no contiguos desde 0</w:t>
      </w:r>
      <w:r>
        <w:t xml:space="preserve">: Si el alcance excluye nodos intermedios (p.ej. BCDEFGHIJ → </w:t>
      </w:r>
      <w:r>
        <w:rPr>
          <w:rStyle w:val="VerbatimChar"/>
        </w:rPr>
        <w:t>indices_ncubos=[1..9]</w:t>
      </w:r>
      <w:r>
        <w:t xml:space="preserve">), los índices locales (0..n_ss-1) se traducen a globales antes de cada llamada a </w:t>
      </w:r>
      <w:r>
        <w:rPr>
          <w:rStyle w:val="VerbatimChar"/>
        </w:rPr>
        <w:t>substraer</w:t>
      </w:r>
      <w:r>
        <w:t>, garantizando marginalizaciones correctas.</w:t>
      </w:r>
    </w:p>
    <w:p w14:paraId="7DC9DA9E" w14:textId="77777777" w:rsidR="00202175" w:rsidRDefault="00000000">
      <w:pPr>
        <w:pStyle w:val="Ttulo3"/>
      </w:pPr>
      <w:bookmarkStart w:id="32" w:name="Xe6838f540feb6812dd842f48c9af2af8207fdaa"/>
      <w:bookmarkStart w:id="33" w:name="_Toc232337465"/>
      <w:bookmarkEnd w:id="30"/>
      <w:r>
        <w:t>2.6 Modelo de partición y relación con QNodes (por qué k=2 puede diferir)</w:t>
      </w:r>
      <w:bookmarkEnd w:id="33"/>
    </w:p>
    <w:p w14:paraId="43D4E85E" w14:textId="77777777" w:rsidR="00202175" w:rsidRDefault="00000000">
      <w:pPr>
        <w:pStyle w:val="FirstParagraph"/>
      </w:pPr>
      <w:r>
        <w:t xml:space="preserve">Es </w:t>
      </w:r>
      <w:r>
        <w:rPr>
          <w:b/>
          <w:bCs/>
        </w:rPr>
        <w:t>esperado y correcto</w:t>
      </w:r>
      <w:r>
        <w:t xml:space="preserve"> que, para k=2, KQNodes y QNodes encuentren a veces </w:t>
      </w:r>
      <w:r>
        <w:rPr>
          <w:b/>
          <w:bCs/>
        </w:rPr>
        <w:t>particiones distintas</w:t>
      </w:r>
      <w:r>
        <w:t xml:space="preserve"> y, por tanto, valores de φ distintos para la misma red. La causa no es un error de cálculo, sino que </w:t>
      </w:r>
      <w:r>
        <w:rPr>
          <w:b/>
          <w:bCs/>
        </w:rPr>
        <w:t>ambas estrategias particionan espacios diferentes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5ED83FAC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E3397C" w14:textId="77777777" w:rsidR="00202175" w:rsidRDefault="00202175">
            <w:pPr>
              <w:pStyle w:val="Compact"/>
            </w:pPr>
          </w:p>
        </w:tc>
        <w:tc>
          <w:tcPr>
            <w:tcW w:w="2640" w:type="dxa"/>
          </w:tcPr>
          <w:p w14:paraId="7D2133FE" w14:textId="77777777" w:rsidR="00202175" w:rsidRDefault="00000000">
            <w:pPr>
              <w:pStyle w:val="Compact"/>
            </w:pPr>
            <w:r>
              <w:t>QNodes</w:t>
            </w:r>
          </w:p>
        </w:tc>
        <w:tc>
          <w:tcPr>
            <w:tcW w:w="2640" w:type="dxa"/>
          </w:tcPr>
          <w:p w14:paraId="7DD49154" w14:textId="77777777" w:rsidR="00202175" w:rsidRDefault="00000000">
            <w:pPr>
              <w:pStyle w:val="Compact"/>
            </w:pPr>
            <w:r>
              <w:t>KQNodes</w:t>
            </w:r>
          </w:p>
        </w:tc>
      </w:tr>
      <w:tr w:rsidR="00202175" w14:paraId="42818232" w14:textId="77777777">
        <w:tc>
          <w:tcPr>
            <w:tcW w:w="2640" w:type="dxa"/>
          </w:tcPr>
          <w:p w14:paraId="290F8293" w14:textId="77777777" w:rsidR="00202175" w:rsidRDefault="00000000">
            <w:pPr>
              <w:pStyle w:val="Compact"/>
            </w:pPr>
            <w:r>
              <w:t>Unidad que se particiona</w:t>
            </w:r>
          </w:p>
        </w:tc>
        <w:tc>
          <w:tcPr>
            <w:tcW w:w="2640" w:type="dxa"/>
          </w:tcPr>
          <w:p w14:paraId="53111A1E" w14:textId="77777777" w:rsidR="00202175" w:rsidRDefault="00000000">
            <w:pPr>
              <w:pStyle w:val="Compact"/>
            </w:pPr>
            <w:r>
              <w:rPr>
                <w:b/>
                <w:bCs/>
              </w:rPr>
              <w:t>Vértices por-tiempo</w:t>
            </w:r>
            <w:r>
              <w:t xml:space="preserve"> (2·n): cada variable existe por separado como presente </w:t>
            </w:r>
            <w:r>
              <w:rPr>
                <w:rStyle w:val="VerbatimChar"/>
              </w:rPr>
              <w:t>tₐ</w:t>
            </w:r>
            <w:r>
              <w:t xml:space="preserve"> y efecto </w:t>
            </w:r>
            <w:r>
              <w:rPr>
                <w:rStyle w:val="VerbatimChar"/>
              </w:rPr>
              <w:t>t₊₁</w:t>
            </w:r>
          </w:p>
        </w:tc>
        <w:tc>
          <w:tcPr>
            <w:tcW w:w="2640" w:type="dxa"/>
          </w:tcPr>
          <w:p w14:paraId="5223CD22" w14:textId="77777777" w:rsidR="00202175" w:rsidRDefault="00000000">
            <w:pPr>
              <w:pStyle w:val="Compact"/>
            </w:pPr>
            <w:r>
              <w:rPr>
                <w:b/>
                <w:bCs/>
              </w:rPr>
              <w:t>Variables enteras</w:t>
            </w:r>
            <w:r>
              <w:t xml:space="preserve"> (n): cada nodo se asigna completo a una sola parte (presente y efecto juntos)</w:t>
            </w:r>
          </w:p>
        </w:tc>
      </w:tr>
      <w:tr w:rsidR="00202175" w14:paraId="079FCEFD" w14:textId="77777777">
        <w:tc>
          <w:tcPr>
            <w:tcW w:w="2640" w:type="dxa"/>
          </w:tcPr>
          <w:p w14:paraId="7D6C80C4" w14:textId="77777777" w:rsidR="00202175" w:rsidRDefault="00000000">
            <w:pPr>
              <w:pStyle w:val="Compact"/>
            </w:pPr>
            <w:r>
              <w:t>Cortes representables</w:t>
            </w:r>
          </w:p>
        </w:tc>
        <w:tc>
          <w:tcPr>
            <w:tcW w:w="2640" w:type="dxa"/>
          </w:tcPr>
          <w:p w14:paraId="4694DFC8" w14:textId="77777777" w:rsidR="00202175" w:rsidRDefault="00000000">
            <w:pPr>
              <w:pStyle w:val="Compact"/>
            </w:pPr>
            <w:r>
              <w:t xml:space="preserve">Puede separar </w:t>
            </w:r>
            <w:r>
              <w:rPr>
                <w:rStyle w:val="VerbatimChar"/>
              </w:rPr>
              <w:t>A_efecto</w:t>
            </w:r>
            <w:r>
              <w:t xml:space="preserve"> de </w:t>
            </w:r>
            <w:r>
              <w:rPr>
                <w:rStyle w:val="VerbatimChar"/>
              </w:rPr>
              <w:t>A_presente</w:t>
            </w:r>
            <w:r>
              <w:t xml:space="preserve"> (cortes asimétricos en el tiempo)</w:t>
            </w:r>
          </w:p>
        </w:tc>
        <w:tc>
          <w:tcPr>
            <w:tcW w:w="2640" w:type="dxa"/>
          </w:tcPr>
          <w:p w14:paraId="5859C9CE" w14:textId="77777777" w:rsidR="00202175" w:rsidRDefault="00000000">
            <w:pPr>
              <w:pStyle w:val="Compact"/>
            </w:pPr>
            <w:r>
              <w:t>Solo cortes simétricos por variable (</w:t>
            </w:r>
            <w:r>
              <w:rPr>
                <w:rStyle w:val="VerbatimChar"/>
              </w:rPr>
              <w:t>{A} \| {B,C}</w:t>
            </w:r>
            <w:r>
              <w:t xml:space="preserve">, </w:t>
            </w:r>
            <w:r>
              <w:rPr>
                <w:rStyle w:val="VerbatimChar"/>
              </w:rPr>
              <w:t>{B} \| {A,C}</w:t>
            </w:r>
            <w:r>
              <w:t>, …)</w:t>
            </w:r>
          </w:p>
        </w:tc>
      </w:tr>
      <w:tr w:rsidR="00202175" w14:paraId="5E511A2C" w14:textId="77777777">
        <w:tc>
          <w:tcPr>
            <w:tcW w:w="2640" w:type="dxa"/>
          </w:tcPr>
          <w:p w14:paraId="18D469A6" w14:textId="77777777" w:rsidR="00202175" w:rsidRDefault="00000000">
            <w:pPr>
              <w:pStyle w:val="Compact"/>
            </w:pPr>
            <w:r>
              <w:t>Espacio de búsqueda k=2</w:t>
            </w:r>
          </w:p>
        </w:tc>
        <w:tc>
          <w:tcPr>
            <w:tcW w:w="2640" w:type="dxa"/>
          </w:tcPr>
          <w:p w14:paraId="27E5BF73" w14:textId="77777777" w:rsidR="00202175" w:rsidRDefault="00000000">
            <w:pPr>
              <w:pStyle w:val="Compact"/>
            </w:pPr>
            <w:r>
              <w:t>Biparticiones del conjunto de 2·n vértices</w:t>
            </w:r>
          </w:p>
        </w:tc>
        <w:tc>
          <w:tcPr>
            <w:tcW w:w="2640" w:type="dxa"/>
          </w:tcPr>
          <w:p w14:paraId="33EE76D2" w14:textId="77777777" w:rsidR="00202175" w:rsidRDefault="00000000">
            <w:pPr>
              <w:pStyle w:val="Compact"/>
            </w:pPr>
            <w:r>
              <w:t>Biparticiones del conjunto de n variables</w:t>
            </w:r>
          </w:p>
        </w:tc>
      </w:tr>
    </w:tbl>
    <w:p w14:paraId="6865F98D" w14:textId="77777777" w:rsidR="00202175" w:rsidRDefault="00000000">
      <w:pPr>
        <w:pStyle w:val="Textoindependiente"/>
      </w:pPr>
      <w:r>
        <w:rPr>
          <w:b/>
          <w:bCs/>
        </w:rPr>
        <w:t>La métrica de pérdida es la misma.</w:t>
      </w:r>
      <w:r>
        <w:t xml:space="preserve"> Se verificó empíricamente que </w:t>
      </w:r>
      <w:r>
        <w:rPr>
          <w:rStyle w:val="VerbatimChar"/>
        </w:rPr>
        <w:t>_calcular_perdida_final</w:t>
      </w:r>
      <w:r>
        <w:t xml:space="preserve"> de KQNodes (vía </w:t>
      </w:r>
      <w:r>
        <w:rPr>
          <w:rStyle w:val="VerbatimChar"/>
        </w:rPr>
        <w:t>substraer</w:t>
      </w:r>
      <w:r>
        <w:t xml:space="preserve">) produce </w:t>
      </w:r>
      <w:r>
        <w:rPr>
          <w:b/>
          <w:bCs/>
        </w:rPr>
        <w:t>exactamente el mismo valor</w:t>
      </w:r>
      <w:r>
        <w:t xml:space="preserve"> que la reconstrucción </w:t>
      </w:r>
      <w:r>
        <w:rPr>
          <w:rStyle w:val="VerbatimChar"/>
        </w:rPr>
        <w:t>bipartir()</w:t>
      </w:r>
      <w:r>
        <w:t xml:space="preserve"> tipo IIT que usa QNodes, para una misma partición de variables enteras: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08412BF9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B2381D2" w14:textId="77777777" w:rsidR="00202175" w:rsidRDefault="00000000">
            <w:pPr>
              <w:pStyle w:val="Compact"/>
            </w:pPr>
            <w:r>
              <w:t xml:space="preserve">Partición (red N3C, estado </w:t>
            </w:r>
            <w:r>
              <w:rPr>
                <w:rStyle w:val="VerbatimChar"/>
              </w:rPr>
              <w:t>100</w:t>
            </w:r>
            <w:r>
              <w:t>)</w:t>
            </w:r>
          </w:p>
        </w:tc>
        <w:tc>
          <w:tcPr>
            <w:tcW w:w="2640" w:type="dxa"/>
          </w:tcPr>
          <w:p w14:paraId="0C3828D6" w14:textId="77777777" w:rsidR="00202175" w:rsidRDefault="00000000">
            <w:pPr>
              <w:pStyle w:val="Compact"/>
            </w:pPr>
            <w:r>
              <w:t>KQNodes (</w:t>
            </w:r>
            <w:r>
              <w:rPr>
                <w:rStyle w:val="VerbatimChar"/>
              </w:rPr>
              <w:t>substraer</w:t>
            </w:r>
            <w:r>
              <w:t>)</w:t>
            </w:r>
          </w:p>
        </w:tc>
        <w:tc>
          <w:tcPr>
            <w:tcW w:w="2640" w:type="dxa"/>
          </w:tcPr>
          <w:p w14:paraId="61836186" w14:textId="77777777" w:rsidR="00202175" w:rsidRDefault="00000000">
            <w:pPr>
              <w:pStyle w:val="Compact"/>
            </w:pPr>
            <w:r>
              <w:t>QNodes (</w:t>
            </w:r>
            <w:r>
              <w:rPr>
                <w:rStyle w:val="VerbatimChar"/>
              </w:rPr>
              <w:t>bipartir</w:t>
            </w:r>
            <w:r>
              <w:t>)</w:t>
            </w:r>
          </w:p>
        </w:tc>
      </w:tr>
      <w:tr w:rsidR="00202175" w14:paraId="68F0657E" w14:textId="77777777">
        <w:tc>
          <w:tcPr>
            <w:tcW w:w="2640" w:type="dxa"/>
          </w:tcPr>
          <w:p w14:paraId="47409E3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{A} \| {B,C}</w:t>
            </w:r>
          </w:p>
        </w:tc>
        <w:tc>
          <w:tcPr>
            <w:tcW w:w="2640" w:type="dxa"/>
          </w:tcPr>
          <w:p w14:paraId="150264A6" w14:textId="77777777" w:rsidR="00202175" w:rsidRDefault="00000000">
            <w:pPr>
              <w:pStyle w:val="Compact"/>
            </w:pPr>
            <w:r>
              <w:t>1.0000</w:t>
            </w:r>
          </w:p>
        </w:tc>
        <w:tc>
          <w:tcPr>
            <w:tcW w:w="2640" w:type="dxa"/>
          </w:tcPr>
          <w:p w14:paraId="17DBDE6B" w14:textId="77777777" w:rsidR="00202175" w:rsidRDefault="00000000">
            <w:pPr>
              <w:pStyle w:val="Compact"/>
            </w:pPr>
            <w:r>
              <w:t>1.0000</w:t>
            </w:r>
          </w:p>
        </w:tc>
      </w:tr>
      <w:tr w:rsidR="00202175" w14:paraId="6A29BDDB" w14:textId="77777777">
        <w:tc>
          <w:tcPr>
            <w:tcW w:w="2640" w:type="dxa"/>
          </w:tcPr>
          <w:p w14:paraId="69727C92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{B} \| {A,C}</w:t>
            </w:r>
          </w:p>
        </w:tc>
        <w:tc>
          <w:tcPr>
            <w:tcW w:w="2640" w:type="dxa"/>
          </w:tcPr>
          <w:p w14:paraId="6821D929" w14:textId="77777777" w:rsidR="00202175" w:rsidRDefault="00000000">
            <w:pPr>
              <w:pStyle w:val="Compact"/>
            </w:pPr>
            <w:r>
              <w:t>0.0000</w:t>
            </w:r>
          </w:p>
        </w:tc>
        <w:tc>
          <w:tcPr>
            <w:tcW w:w="2640" w:type="dxa"/>
          </w:tcPr>
          <w:p w14:paraId="7594D7DA" w14:textId="77777777" w:rsidR="00202175" w:rsidRDefault="00000000">
            <w:pPr>
              <w:pStyle w:val="Compact"/>
            </w:pPr>
            <w:r>
              <w:t>0.0000</w:t>
            </w:r>
          </w:p>
        </w:tc>
      </w:tr>
      <w:tr w:rsidR="00202175" w14:paraId="3AAEBA2F" w14:textId="77777777">
        <w:tc>
          <w:tcPr>
            <w:tcW w:w="2640" w:type="dxa"/>
          </w:tcPr>
          <w:p w14:paraId="5E65578B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{C} \| {A,B}</w:t>
            </w:r>
          </w:p>
        </w:tc>
        <w:tc>
          <w:tcPr>
            <w:tcW w:w="2640" w:type="dxa"/>
          </w:tcPr>
          <w:p w14:paraId="70DC594B" w14:textId="77777777" w:rsidR="00202175" w:rsidRDefault="00000000">
            <w:pPr>
              <w:pStyle w:val="Compact"/>
            </w:pPr>
            <w:r>
              <w:t>1.0000</w:t>
            </w:r>
          </w:p>
        </w:tc>
        <w:tc>
          <w:tcPr>
            <w:tcW w:w="2640" w:type="dxa"/>
          </w:tcPr>
          <w:p w14:paraId="505A7E5E" w14:textId="77777777" w:rsidR="00202175" w:rsidRDefault="00000000">
            <w:pPr>
              <w:pStyle w:val="Compact"/>
            </w:pPr>
            <w:r>
              <w:t>1.0000</w:t>
            </w:r>
          </w:p>
        </w:tc>
      </w:tr>
    </w:tbl>
    <w:p w14:paraId="5C297557" w14:textId="77777777" w:rsidR="00202175" w:rsidRDefault="00000000">
      <w:pPr>
        <w:pStyle w:val="Textoindependiente"/>
      </w:pPr>
      <w:r>
        <w:lastRenderedPageBreak/>
        <w:t xml:space="preserve">Lo que cambia es </w:t>
      </w:r>
      <w:r>
        <w:rPr>
          <w:b/>
          <w:bCs/>
        </w:rPr>
        <w:t>cuál partición elige cada algoritmo dentro de su propio espacio</w:t>
      </w:r>
      <w:r>
        <w:t>. En N3C:</w:t>
      </w:r>
    </w:p>
    <w:p w14:paraId="3D876365" w14:textId="77777777" w:rsidR="002021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QNodes</w:t>
      </w:r>
      <w:r>
        <w:t xml:space="preserve"> (espacio de 2·n vértices) reporta </w:t>
      </w:r>
      <w:r>
        <w:rPr>
          <w:rStyle w:val="VerbatimChar"/>
        </w:rPr>
        <w:t>⎛A⎞⎛B,C⎞</w:t>
      </w:r>
      <w:r>
        <w:t xml:space="preserve"> con φ = </w:t>
      </w:r>
      <w:r>
        <w:rPr>
          <w:b/>
          <w:bCs/>
        </w:rPr>
        <w:t>0.5</w:t>
      </w:r>
      <w:r>
        <w:t>.</w:t>
      </w:r>
    </w:p>
    <w:p w14:paraId="0DFCFCE6" w14:textId="77777777" w:rsidR="0020217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KQNodes</w:t>
      </w:r>
      <w:r>
        <w:t xml:space="preserve"> (espacio de n variables) reporta </w:t>
      </w:r>
      <w:r>
        <w:rPr>
          <w:rStyle w:val="VerbatimChar"/>
        </w:rPr>
        <w:t>{B} \| {A,C}</w:t>
      </w:r>
      <w:r>
        <w:t xml:space="preserve"> con φ = </w:t>
      </w:r>
      <w:r>
        <w:rPr>
          <w:b/>
          <w:bCs/>
        </w:rPr>
        <w:t>0.0</w:t>
      </w:r>
      <w:r>
        <w:t>.</w:t>
      </w:r>
    </w:p>
    <w:p w14:paraId="3D7EC9EA" w14:textId="77777777" w:rsidR="00202175" w:rsidRDefault="00000000">
      <w:pPr>
        <w:pStyle w:val="FirstParagraph"/>
      </w:pPr>
      <w:r>
        <w:t xml:space="preserve">Como </w:t>
      </w:r>
      <w:r>
        <w:rPr>
          <w:rStyle w:val="VerbatimChar"/>
        </w:rPr>
        <w:t>bipartir([B],[B]) = [0,0,1]</w:t>
      </w:r>
      <w:r>
        <w:t xml:space="preserve"> = distribución global, la bipartición </w:t>
      </w:r>
      <w:r>
        <w:rPr>
          <w:rStyle w:val="VerbatimChar"/>
        </w:rPr>
        <w:t>{B}|{A,C}</w:t>
      </w:r>
      <w:r>
        <w:t xml:space="preserve"> es </w:t>
      </w:r>
      <w:r>
        <w:rPr>
          <w:b/>
          <w:bCs/>
        </w:rPr>
        <w:t>tan válida como la de QNodes y tiene menor pérdida</w:t>
      </w:r>
      <w:r>
        <w:t xml:space="preserve">. Es decir, en este caso KQNodes es </w:t>
      </w:r>
      <w:r>
        <w:rPr>
          <w:b/>
          <w:bCs/>
        </w:rPr>
        <w:t>igual de eficaz y más eficiente</w:t>
      </w:r>
      <w:r>
        <w:t xml:space="preserve"> (encuentra una bipartición correcta con φ menor), no menos correcto.</w:t>
      </w:r>
    </w:p>
    <w:p w14:paraId="4414DEFD" w14:textId="77777777" w:rsidR="00202175" w:rsidRDefault="00000000">
      <w:pPr>
        <w:pStyle w:val="Textoindependiente"/>
      </w:pPr>
      <w:r>
        <w:rPr>
          <w:b/>
          <w:bCs/>
        </w:rPr>
        <w:t>Conclusión:</w:t>
      </w:r>
      <w:r>
        <w:t xml:space="preserve"> la afirmación “k=2 ≡ QNodes” no es exacta y se reemplaza por esta caracterización: KQNodes resuelve la k-partición sobre </w:t>
      </w:r>
      <w:r>
        <w:rPr>
          <w:b/>
          <w:bCs/>
        </w:rPr>
        <w:t>variables enteras</w:t>
      </w:r>
      <w:r>
        <w:t xml:space="preserve"> con una métrica de pérdida </w:t>
      </w:r>
      <w:r>
        <w:rPr>
          <w:b/>
          <w:bCs/>
        </w:rPr>
        <w:t>consistente con la de QNodes/GeoMIP</w:t>
      </w:r>
      <w:r>
        <w:t xml:space="preserve">; para k=2 entrega la mejor bipartición </w:t>
      </w:r>
      <w:r>
        <w:rPr>
          <w:i/>
          <w:iCs/>
        </w:rPr>
        <w:t>de variables enteras</w:t>
      </w:r>
      <w:r>
        <w:t xml:space="preserve">, que puede diferir de —y ser mejor que— la MIP por-tiempo de QNodes. Esto lo valida el test </w:t>
      </w:r>
      <w:r>
        <w:rPr>
          <w:rStyle w:val="VerbatimChar"/>
        </w:rPr>
        <w:t>test_k2_biparticion_valida_y_no_peor_que_qnodes</w:t>
      </w:r>
      <w:r>
        <w:t>.</w:t>
      </w:r>
    </w:p>
    <w:p w14:paraId="6FBB6699" w14:textId="77777777" w:rsidR="00202175" w:rsidRDefault="00000000">
      <w:pPr>
        <w:pStyle w:val="Ttulo2"/>
      </w:pPr>
      <w:bookmarkStart w:id="34" w:name="api-pública-y-referencia-de-métodos"/>
      <w:bookmarkStart w:id="35" w:name="_Toc232337466"/>
      <w:bookmarkEnd w:id="20"/>
      <w:bookmarkEnd w:id="32"/>
      <w:r>
        <w:t>3 API Pública y Referencia de Métodos</w:t>
      </w:r>
      <w:bookmarkEnd w:id="35"/>
    </w:p>
    <w:p w14:paraId="035C01DC" w14:textId="77777777" w:rsidR="00202175" w:rsidRDefault="00000000">
      <w:pPr>
        <w:pStyle w:val="Ttulo3"/>
      </w:pPr>
      <w:bookmarkStart w:id="36" w:name="tabla-de-métodos-de-kqnodes"/>
      <w:bookmarkStart w:id="37" w:name="_Toc232337467"/>
      <w:r>
        <w:t>3.1 Tabla de métodos de KQNodes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202175" w14:paraId="2FF85BCB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BBFF536" w14:textId="77777777" w:rsidR="00202175" w:rsidRDefault="00000000">
            <w:pPr>
              <w:pStyle w:val="Compact"/>
            </w:pPr>
            <w:r>
              <w:t>Método</w:t>
            </w:r>
          </w:p>
        </w:tc>
        <w:tc>
          <w:tcPr>
            <w:tcW w:w="1584" w:type="dxa"/>
          </w:tcPr>
          <w:p w14:paraId="0E2F23D6" w14:textId="77777777" w:rsidR="00202175" w:rsidRDefault="00000000">
            <w:pPr>
              <w:pStyle w:val="Compact"/>
            </w:pPr>
            <w:r>
              <w:t>Firma completa</w:t>
            </w:r>
          </w:p>
        </w:tc>
        <w:tc>
          <w:tcPr>
            <w:tcW w:w="1584" w:type="dxa"/>
          </w:tcPr>
          <w:p w14:paraId="417E8F1A" w14:textId="77777777" w:rsidR="00202175" w:rsidRDefault="00000000">
            <w:pPr>
              <w:pStyle w:val="Compact"/>
            </w:pPr>
            <w:r>
              <w:t>Retorno</w:t>
            </w:r>
          </w:p>
        </w:tc>
        <w:tc>
          <w:tcPr>
            <w:tcW w:w="1584" w:type="dxa"/>
          </w:tcPr>
          <w:p w14:paraId="2F44A16D" w14:textId="77777777" w:rsidR="00202175" w:rsidRDefault="00000000">
            <w:pPr>
              <w:pStyle w:val="Compact"/>
            </w:pPr>
            <w:r>
              <w:t>Descripción</w:t>
            </w:r>
          </w:p>
        </w:tc>
        <w:tc>
          <w:tcPr>
            <w:tcW w:w="1584" w:type="dxa"/>
          </w:tcPr>
          <w:p w14:paraId="76F1A949" w14:textId="77777777" w:rsidR="00202175" w:rsidRDefault="00000000">
            <w:pPr>
              <w:pStyle w:val="Compact"/>
            </w:pPr>
            <w:r>
              <w:t>Complejidad</w:t>
            </w:r>
          </w:p>
        </w:tc>
      </w:tr>
      <w:tr w:rsidR="00202175" w14:paraId="076783D4" w14:textId="77777777">
        <w:tc>
          <w:tcPr>
            <w:tcW w:w="1584" w:type="dxa"/>
          </w:tcPr>
          <w:p w14:paraId="65E64167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__init__</w:t>
            </w:r>
          </w:p>
        </w:tc>
        <w:tc>
          <w:tcPr>
            <w:tcW w:w="1584" w:type="dxa"/>
          </w:tcPr>
          <w:p w14:paraId="4D67F14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__init__(gestor, k=2, refinar=True, verbose=False, max_tiempo_seg=300.0)</w:t>
            </w:r>
          </w:p>
        </w:tc>
        <w:tc>
          <w:tcPr>
            <w:tcW w:w="1584" w:type="dxa"/>
          </w:tcPr>
          <w:p w14:paraId="279FD0A4" w14:textId="77777777" w:rsidR="00202175" w:rsidRDefault="00000000">
            <w:pPr>
              <w:pStyle w:val="Compact"/>
            </w:pPr>
            <w:r>
              <w:t>-</w:t>
            </w:r>
          </w:p>
        </w:tc>
        <w:tc>
          <w:tcPr>
            <w:tcW w:w="1584" w:type="dxa"/>
          </w:tcPr>
          <w:p w14:paraId="3913DE9F" w14:textId="77777777" w:rsidR="00202175" w:rsidRDefault="00000000">
            <w:pPr>
              <w:pStyle w:val="Compact"/>
            </w:pPr>
            <w:r>
              <w:t xml:space="preserve">Inicializa el algoritmo. Default del constructor: </w:t>
            </w:r>
            <w:r>
              <w:rPr>
                <w:rStyle w:val="VerbatimChar"/>
              </w:rPr>
              <w:t>k=2</w:t>
            </w:r>
            <w:r>
              <w:t xml:space="preserve"> (el CLI </w:t>
            </w:r>
            <w:r>
              <w:rPr>
                <w:rStyle w:val="VerbatimChar"/>
              </w:rPr>
              <w:t>--k</w:t>
            </w:r>
            <w:r>
              <w:t xml:space="preserve"> usa default 3 vía </w:t>
            </w:r>
            <w:r>
              <w:rPr>
                <w:rStyle w:val="VerbatimChar"/>
              </w:rPr>
              <w:t>main.py</w:t>
            </w:r>
            <w:r>
              <w:t>).</w:t>
            </w:r>
          </w:p>
        </w:tc>
        <w:tc>
          <w:tcPr>
            <w:tcW w:w="1584" w:type="dxa"/>
          </w:tcPr>
          <w:p w14:paraId="4A5058B2" w14:textId="77777777" w:rsidR="00202175" w:rsidRDefault="00000000">
            <w:pPr>
              <w:pStyle w:val="Compact"/>
            </w:pPr>
            <w:r>
              <w:t>O(1)</w:t>
            </w:r>
          </w:p>
        </w:tc>
      </w:tr>
      <w:tr w:rsidR="00202175" w14:paraId="237D7DD0" w14:textId="77777777">
        <w:tc>
          <w:tcPr>
            <w:tcW w:w="1584" w:type="dxa"/>
          </w:tcPr>
          <w:p w14:paraId="2939035B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aplicar_estrategia</w:t>
            </w:r>
          </w:p>
        </w:tc>
        <w:tc>
          <w:tcPr>
            <w:tcW w:w="1584" w:type="dxa"/>
          </w:tcPr>
          <w:p w14:paraId="0B427B6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aplicar_estrategia() -&gt; Solution</w:t>
            </w:r>
          </w:p>
        </w:tc>
        <w:tc>
          <w:tcPr>
            <w:tcW w:w="1584" w:type="dxa"/>
          </w:tcPr>
          <w:p w14:paraId="1084BA8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Solution</w:t>
            </w:r>
          </w:p>
        </w:tc>
        <w:tc>
          <w:tcPr>
            <w:tcW w:w="1584" w:type="dxa"/>
          </w:tcPr>
          <w:p w14:paraId="4EF43836" w14:textId="77777777" w:rsidR="00202175" w:rsidRDefault="00000000">
            <w:pPr>
              <w:pStyle w:val="Compact"/>
            </w:pPr>
            <w:r>
              <w:t>Ejecuta k-MIP: Queyranne + divisivo + hill climbing</w:t>
            </w:r>
          </w:p>
        </w:tc>
        <w:tc>
          <w:tcPr>
            <w:tcW w:w="1584" w:type="dxa"/>
          </w:tcPr>
          <w:p w14:paraId="0A1D5CCB" w14:textId="77777777" w:rsidR="00202175" w:rsidRDefault="00000000">
            <w:pPr>
              <w:pStyle w:val="Compact"/>
            </w:pPr>
            <w:r>
              <w:t>O(k·n_ss³)</w:t>
            </w:r>
          </w:p>
        </w:tc>
      </w:tr>
      <w:tr w:rsidR="00202175" w14:paraId="554E952A" w14:textId="77777777">
        <w:tc>
          <w:tcPr>
            <w:tcW w:w="1584" w:type="dxa"/>
          </w:tcPr>
          <w:p w14:paraId="20505288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_queyranne_iterativo</w:t>
            </w:r>
          </w:p>
        </w:tc>
        <w:tc>
          <w:tcPr>
            <w:tcW w:w="1584" w:type="dxa"/>
          </w:tcPr>
          <w:p w14:paraId="447AE733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_queyranne_iterativo() -&gt; List[frozenset]</w:t>
            </w:r>
          </w:p>
        </w:tc>
        <w:tc>
          <w:tcPr>
            <w:tcW w:w="1584" w:type="dxa"/>
          </w:tcPr>
          <w:p w14:paraId="3A04676B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List[frozenset]</w:t>
            </w:r>
          </w:p>
        </w:tc>
        <w:tc>
          <w:tcPr>
            <w:tcW w:w="1584" w:type="dxa"/>
          </w:tcPr>
          <w:p w14:paraId="5600502F" w14:textId="77777777" w:rsidR="00202175" w:rsidRDefault="00000000">
            <w:pPr>
              <w:pStyle w:val="Compact"/>
            </w:pPr>
            <w:r>
              <w:t xml:space="preserve">Extrae k-1 partes con Queyranne greedy. Infiere </w:t>
            </w:r>
            <w:r>
              <w:rPr>
                <w:rStyle w:val="VerbatimChar"/>
              </w:rPr>
              <w:t>n_ss</w:t>
            </w:r>
            <w:r>
              <w:t xml:space="preserve"> de </w:t>
            </w:r>
            <w:r>
              <w:rPr>
                <w:rStyle w:val="VerbatimChar"/>
              </w:rPr>
              <w:t>sia_dists_marginales</w:t>
            </w:r>
          </w:p>
        </w:tc>
        <w:tc>
          <w:tcPr>
            <w:tcW w:w="1584" w:type="dxa"/>
          </w:tcPr>
          <w:p w14:paraId="6510EC85" w14:textId="77777777" w:rsidR="00202175" w:rsidRDefault="00000000">
            <w:pPr>
              <w:pStyle w:val="Compact"/>
            </w:pPr>
            <w:r>
              <w:t>O(k·n_ss³)</w:t>
            </w:r>
          </w:p>
        </w:tc>
      </w:tr>
      <w:tr w:rsidR="00202175" w14:paraId="66533D1A" w14:textId="77777777">
        <w:tc>
          <w:tcPr>
            <w:tcW w:w="1584" w:type="dxa"/>
          </w:tcPr>
          <w:p w14:paraId="42BD46D9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_refinamiento_divisivo</w:t>
            </w:r>
          </w:p>
        </w:tc>
        <w:tc>
          <w:tcPr>
            <w:tcW w:w="1584" w:type="dxa"/>
          </w:tcPr>
          <w:p w14:paraId="7253BD7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_refinamiento_divisivo() -&gt; List[frozenset]</w:t>
            </w:r>
          </w:p>
        </w:tc>
        <w:tc>
          <w:tcPr>
            <w:tcW w:w="1584" w:type="dxa"/>
          </w:tcPr>
          <w:p w14:paraId="11982E6A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List[frozenset]</w:t>
            </w:r>
          </w:p>
        </w:tc>
        <w:tc>
          <w:tcPr>
            <w:tcW w:w="1584" w:type="dxa"/>
          </w:tcPr>
          <w:p w14:paraId="16394432" w14:textId="77777777" w:rsidR="00202175" w:rsidRDefault="00000000">
            <w:pPr>
              <w:pStyle w:val="Compact"/>
            </w:pPr>
            <w:r>
              <w:t>Construye k-partición top-down por extracciones singleton</w:t>
            </w:r>
          </w:p>
        </w:tc>
        <w:tc>
          <w:tcPr>
            <w:tcW w:w="1584" w:type="dxa"/>
          </w:tcPr>
          <w:p w14:paraId="2DF9E1AC" w14:textId="77777777" w:rsidR="00202175" w:rsidRDefault="00000000">
            <w:pPr>
              <w:pStyle w:val="Compact"/>
            </w:pPr>
            <w:r>
              <w:t>O(k·n_ss·eval)</w:t>
            </w:r>
          </w:p>
        </w:tc>
      </w:tr>
      <w:tr w:rsidR="00202175" w14:paraId="490ED2EF" w14:textId="77777777">
        <w:tc>
          <w:tcPr>
            <w:tcW w:w="1584" w:type="dxa"/>
          </w:tcPr>
          <w:p w14:paraId="225C0270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_calcular_perdida_final</w:t>
            </w:r>
          </w:p>
        </w:tc>
        <w:tc>
          <w:tcPr>
            <w:tcW w:w="1584" w:type="dxa"/>
          </w:tcPr>
          <w:p w14:paraId="3ED63D0F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_calcular_perdida_final(partes) -&gt; float</w:t>
            </w:r>
          </w:p>
        </w:tc>
        <w:tc>
          <w:tcPr>
            <w:tcW w:w="1584" w:type="dxa"/>
          </w:tcPr>
          <w:p w14:paraId="3BF12F08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1584" w:type="dxa"/>
          </w:tcPr>
          <w:p w14:paraId="2EA623CB" w14:textId="77777777" w:rsidR="00202175" w:rsidRDefault="00000000">
            <w:pPr>
              <w:pStyle w:val="Compact"/>
            </w:pPr>
            <w:r>
              <w:t>EMD(global, ⊗ marginal(Pi)) para la k-partición completa</w:t>
            </w:r>
          </w:p>
        </w:tc>
        <w:tc>
          <w:tcPr>
            <w:tcW w:w="1584" w:type="dxa"/>
          </w:tcPr>
          <w:p w14:paraId="36B7ED13" w14:textId="77777777" w:rsidR="00202175" w:rsidRDefault="00000000">
            <w:pPr>
              <w:pStyle w:val="Compact"/>
            </w:pPr>
            <w:r>
              <w:t>O(k·n_ss)</w:t>
            </w:r>
          </w:p>
        </w:tc>
      </w:tr>
      <w:tr w:rsidR="00202175" w14:paraId="3D4D5CA1" w14:textId="77777777">
        <w:tc>
          <w:tcPr>
            <w:tcW w:w="1584" w:type="dxa"/>
          </w:tcPr>
          <w:p w14:paraId="58BEFD47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_evaluar_perd</w:t>
            </w:r>
            <w:r>
              <w:rPr>
                <w:rStyle w:val="VerbatimChar"/>
              </w:rPr>
              <w:lastRenderedPageBreak/>
              <w:t>ida_restringida</w:t>
            </w:r>
          </w:p>
        </w:tc>
        <w:tc>
          <w:tcPr>
            <w:tcW w:w="1584" w:type="dxa"/>
          </w:tcPr>
          <w:p w14:paraId="3207808F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_evaluar_perd</w:t>
            </w:r>
            <w:r>
              <w:rPr>
                <w:rStyle w:val="VerbatimChar"/>
              </w:rPr>
              <w:lastRenderedPageBreak/>
              <w:t>ida_restringida(S, V_res, partes_fijas) -&gt; float</w:t>
            </w:r>
          </w:p>
        </w:tc>
        <w:tc>
          <w:tcPr>
            <w:tcW w:w="1584" w:type="dxa"/>
          </w:tcPr>
          <w:p w14:paraId="64DBB9C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float</w:t>
            </w:r>
          </w:p>
        </w:tc>
        <w:tc>
          <w:tcPr>
            <w:tcW w:w="1584" w:type="dxa"/>
          </w:tcPr>
          <w:p w14:paraId="5C72DA3D" w14:textId="77777777" w:rsidR="00202175" w:rsidRDefault="00000000">
            <w:pPr>
              <w:pStyle w:val="Compact"/>
            </w:pPr>
            <w:r>
              <w:t xml:space="preserve">Pérdida </w:t>
            </w:r>
            <w:r>
              <w:lastRenderedPageBreak/>
              <w:t>incremental de extraer S de V_res (usada internamente por Queyranne)</w:t>
            </w:r>
          </w:p>
        </w:tc>
        <w:tc>
          <w:tcPr>
            <w:tcW w:w="1584" w:type="dxa"/>
          </w:tcPr>
          <w:p w14:paraId="3D2B32EC" w14:textId="77777777" w:rsidR="00202175" w:rsidRDefault="00000000">
            <w:pPr>
              <w:pStyle w:val="Compact"/>
            </w:pPr>
            <w:r>
              <w:lastRenderedPageBreak/>
              <w:t>O(k·n_ss)</w:t>
            </w:r>
          </w:p>
        </w:tc>
      </w:tr>
      <w:tr w:rsidR="00202175" w14:paraId="21B15548" w14:textId="77777777">
        <w:tc>
          <w:tcPr>
            <w:tcW w:w="1584" w:type="dxa"/>
          </w:tcPr>
          <w:p w14:paraId="5BE75E9C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_intercambio_local</w:t>
            </w:r>
          </w:p>
        </w:tc>
        <w:tc>
          <w:tcPr>
            <w:tcW w:w="1584" w:type="dxa"/>
          </w:tcPr>
          <w:p w14:paraId="56256382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_intercambio_local(partes) -&gt; List[frozenset]</w:t>
            </w:r>
          </w:p>
        </w:tc>
        <w:tc>
          <w:tcPr>
            <w:tcW w:w="1584" w:type="dxa"/>
          </w:tcPr>
          <w:p w14:paraId="73674E1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List[frozenset]</w:t>
            </w:r>
          </w:p>
        </w:tc>
        <w:tc>
          <w:tcPr>
            <w:tcW w:w="1584" w:type="dxa"/>
          </w:tcPr>
          <w:p w14:paraId="5D2B965B" w14:textId="77777777" w:rsidR="00202175" w:rsidRDefault="00000000">
            <w:pPr>
              <w:pStyle w:val="Compact"/>
            </w:pPr>
            <w:r>
              <w:t>Hill climbing: mueve nodos individuales entre partes</w:t>
            </w:r>
          </w:p>
        </w:tc>
        <w:tc>
          <w:tcPr>
            <w:tcW w:w="1584" w:type="dxa"/>
          </w:tcPr>
          <w:p w14:paraId="6C33FE58" w14:textId="77777777" w:rsidR="00202175" w:rsidRDefault="00000000">
            <w:pPr>
              <w:pStyle w:val="Compact"/>
            </w:pPr>
            <w:r>
              <w:t>O(k²·n_ss²)</w:t>
            </w:r>
          </w:p>
        </w:tc>
      </w:tr>
      <w:tr w:rsidR="00202175" w14:paraId="0A71CEBD" w14:textId="77777777">
        <w:tc>
          <w:tcPr>
            <w:tcW w:w="1584" w:type="dxa"/>
          </w:tcPr>
          <w:p w14:paraId="2B21606F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_validar_particion</w:t>
            </w:r>
          </w:p>
        </w:tc>
        <w:tc>
          <w:tcPr>
            <w:tcW w:w="1584" w:type="dxa"/>
          </w:tcPr>
          <w:p w14:paraId="3A7D3B6C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_validar_particion(partes) -&gt; bool</w:t>
            </w:r>
          </w:p>
        </w:tc>
        <w:tc>
          <w:tcPr>
            <w:tcW w:w="1584" w:type="dxa"/>
          </w:tcPr>
          <w:p w14:paraId="715D6171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bool</w:t>
            </w:r>
          </w:p>
        </w:tc>
        <w:tc>
          <w:tcPr>
            <w:tcW w:w="1584" w:type="dxa"/>
          </w:tcPr>
          <w:p w14:paraId="267029A2" w14:textId="77777777" w:rsidR="00202175" w:rsidRDefault="00000000">
            <w:pPr>
              <w:pStyle w:val="Compact"/>
            </w:pPr>
            <w:r>
              <w:t>Verifica disjunción, completitud y no-vacío</w:t>
            </w:r>
          </w:p>
        </w:tc>
        <w:tc>
          <w:tcPr>
            <w:tcW w:w="1584" w:type="dxa"/>
          </w:tcPr>
          <w:p w14:paraId="37F9EFD0" w14:textId="77777777" w:rsidR="00202175" w:rsidRDefault="00000000">
            <w:pPr>
              <w:pStyle w:val="Compact"/>
            </w:pPr>
            <w:r>
              <w:t>O(n_ss)</w:t>
            </w:r>
          </w:p>
        </w:tc>
      </w:tr>
      <w:tr w:rsidR="00202175" w14:paraId="1B198744" w14:textId="77777777">
        <w:tc>
          <w:tcPr>
            <w:tcW w:w="1584" w:type="dxa"/>
          </w:tcPr>
          <w:p w14:paraId="4B14E9C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_format_partition_letters</w:t>
            </w:r>
          </w:p>
        </w:tc>
        <w:tc>
          <w:tcPr>
            <w:tcW w:w="1584" w:type="dxa"/>
          </w:tcPr>
          <w:p w14:paraId="7C5924D9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_format_partition_letters(partes) -&gt; str</w:t>
            </w:r>
          </w:p>
        </w:tc>
        <w:tc>
          <w:tcPr>
            <w:tcW w:w="1584" w:type="dxa"/>
          </w:tcPr>
          <w:p w14:paraId="02E7837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str</w:t>
            </w:r>
          </w:p>
        </w:tc>
        <w:tc>
          <w:tcPr>
            <w:tcW w:w="1584" w:type="dxa"/>
          </w:tcPr>
          <w:p w14:paraId="06AAE544" w14:textId="77777777" w:rsidR="00202175" w:rsidRDefault="00000000">
            <w:pPr>
              <w:pStyle w:val="Compact"/>
            </w:pPr>
            <w:r>
              <w:t xml:space="preserve">Formatea la partición como </w:t>
            </w:r>
            <w:r>
              <w:rPr>
                <w:rStyle w:val="VerbatimChar"/>
              </w:rPr>
              <w:t>{A,B} \| {C}</w:t>
            </w:r>
          </w:p>
        </w:tc>
        <w:tc>
          <w:tcPr>
            <w:tcW w:w="1584" w:type="dxa"/>
          </w:tcPr>
          <w:p w14:paraId="652A194D" w14:textId="77777777" w:rsidR="00202175" w:rsidRDefault="00000000">
            <w:pPr>
              <w:pStyle w:val="Compact"/>
            </w:pPr>
            <w:r>
              <w:t>O(n_ss)</w:t>
            </w:r>
          </w:p>
        </w:tc>
      </w:tr>
    </w:tbl>
    <w:p w14:paraId="3D670043" w14:textId="77777777" w:rsidR="00202175" w:rsidRDefault="00000000">
      <w:pPr>
        <w:pStyle w:val="Ttulo3"/>
      </w:pPr>
      <w:bookmarkStart w:id="38" w:name="detalle-de-_evaluar_perdida_restringida"/>
      <w:bookmarkStart w:id="39" w:name="_Toc232337468"/>
      <w:bookmarkEnd w:id="36"/>
      <w:r>
        <w:t>3.2 Detalle de _evaluar_perdida_restringida()</w:t>
      </w:r>
      <w:bookmarkEnd w:id="39"/>
    </w:p>
    <w:p w14:paraId="3381EBE6" w14:textId="77777777" w:rsidR="0020217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_evaluar_perdida_restringida(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S: </w:t>
      </w:r>
      <w:r>
        <w:rPr>
          <w:rStyle w:val="BuiltInTok"/>
        </w:rPr>
        <w:t>frozenset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V_res: </w:t>
      </w:r>
      <w:r>
        <w:rPr>
          <w:rStyle w:val="BuiltInTok"/>
        </w:rPr>
        <w:t>frozenset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partes_fijas: List[</w:t>
      </w:r>
      <w:r>
        <w:rPr>
          <w:rStyle w:val="BuiltInTok"/>
        </w:rPr>
        <w:t>frozenset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Parámetros:</w:t>
      </w:r>
      <w:r>
        <w:br/>
      </w:r>
      <w:r>
        <w:rPr>
          <w:rStyle w:val="CommentTok"/>
        </w:rPr>
        <w:t xml:space="preserve">    - S: frozenset de índices de variables candidatas (ej: {0, 2})</w:t>
      </w:r>
      <w:r>
        <w:br/>
      </w:r>
      <w:r>
        <w:rPr>
          <w:rStyle w:val="CommentTok"/>
        </w:rPr>
        <w:t xml:space="preserve">    - V_res: frozenset de variables aún sin particionar (ej: {0, 1, 2})</w:t>
      </w:r>
      <w:r>
        <w:br/>
      </w:r>
      <w:r>
        <w:rPr>
          <w:rStyle w:val="CommentTok"/>
        </w:rPr>
        <w:t xml:space="preserve">    - partes_fijas: lista de frozensets ya asignadas en iteraciones previas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Restricciones:</w:t>
      </w:r>
      <w:r>
        <w:br/>
      </w:r>
      <w:r>
        <w:rPr>
          <w:rStyle w:val="CommentTok"/>
        </w:rPr>
        <w:t xml:space="preserve">    - S no puede ser vacío ni igual a V_res → retorna float('inf')</w:t>
      </w:r>
      <w:r>
        <w:br/>
      </w:r>
      <w:r>
        <w:rPr>
          <w:rStyle w:val="CommentTok"/>
        </w:rPr>
        <w:t xml:space="preserve">    - Requiere que sia_subsistema esté inicializado (llamar sia_preparar_subsistema)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Retorna: float (pérdida EMD entre distribución global y producto tensorial)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Ejemplo de llamada:</w:t>
      </w:r>
      <w:r>
        <w:br/>
      </w:r>
      <w:r>
        <w:rPr>
          <w:rStyle w:val="CommentTok"/>
        </w:rPr>
        <w:t xml:space="preserve">    S = frozenset({0})</w:t>
      </w:r>
      <w:r>
        <w:br/>
      </w:r>
      <w:r>
        <w:rPr>
          <w:rStyle w:val="CommentTok"/>
        </w:rPr>
        <w:t xml:space="preserve">    V_res = frozenset({0, 1, 2})</w:t>
      </w:r>
      <w:r>
        <w:br/>
      </w:r>
      <w:r>
        <w:rPr>
          <w:rStyle w:val="CommentTok"/>
        </w:rPr>
        <w:t xml:space="preserve">    partes_fijas = []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perdida = kqnodes._evaluar_perdida_restringida(S, V_res, partes_fijas)</w:t>
      </w:r>
      <w:r>
        <w:br/>
      </w:r>
      <w:r>
        <w:rPr>
          <w:rStyle w:val="CommentTok"/>
        </w:rPr>
        <w:lastRenderedPageBreak/>
        <w:t xml:space="preserve">    # Salida esperada: perdida ≈ 0.15 (valor numérico depende de TPM)</w:t>
      </w:r>
      <w:r>
        <w:br/>
      </w:r>
      <w:r>
        <w:rPr>
          <w:rStyle w:val="CommentTok"/>
        </w:rPr>
        <w:t xml:space="preserve">    """</w:t>
      </w:r>
    </w:p>
    <w:p w14:paraId="1A439D11" w14:textId="77777777" w:rsidR="00202175" w:rsidRDefault="00000000">
      <w:pPr>
        <w:pStyle w:val="Ttulo3"/>
      </w:pPr>
      <w:bookmarkStart w:id="40" w:name="tabla-de-casos-edge"/>
      <w:bookmarkStart w:id="41" w:name="_Toc232337469"/>
      <w:bookmarkEnd w:id="38"/>
      <w:r>
        <w:t>3.3 Tabla de casos edge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5696E6F4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ED45BB" w14:textId="77777777" w:rsidR="00202175" w:rsidRDefault="00000000">
            <w:pPr>
              <w:pStyle w:val="Compact"/>
            </w:pPr>
            <w:r>
              <w:t>Situación</w:t>
            </w:r>
          </w:p>
        </w:tc>
        <w:tc>
          <w:tcPr>
            <w:tcW w:w="2640" w:type="dxa"/>
          </w:tcPr>
          <w:p w14:paraId="5F98E562" w14:textId="77777777" w:rsidR="00202175" w:rsidRDefault="00000000">
            <w:pPr>
              <w:pStyle w:val="Compact"/>
            </w:pPr>
            <w:r>
              <w:t>Comportamiento</w:t>
            </w:r>
          </w:p>
        </w:tc>
        <w:tc>
          <w:tcPr>
            <w:tcW w:w="2640" w:type="dxa"/>
          </w:tcPr>
          <w:p w14:paraId="07A4C143" w14:textId="77777777" w:rsidR="00202175" w:rsidRDefault="00000000">
            <w:pPr>
              <w:pStyle w:val="Compact"/>
            </w:pPr>
            <w:r>
              <w:t>Cómo evitarlo</w:t>
            </w:r>
          </w:p>
        </w:tc>
      </w:tr>
      <w:tr w:rsidR="00202175" w14:paraId="0FF233FA" w14:textId="77777777">
        <w:tc>
          <w:tcPr>
            <w:tcW w:w="2640" w:type="dxa"/>
          </w:tcPr>
          <w:p w14:paraId="762700A5" w14:textId="77777777" w:rsidR="00202175" w:rsidRDefault="00000000">
            <w:pPr>
              <w:pStyle w:val="Compact"/>
            </w:pPr>
            <w:r>
              <w:t xml:space="preserve">S vacío </w:t>
            </w:r>
            <w:r>
              <w:rPr>
                <w:rStyle w:val="VerbatimChar"/>
              </w:rPr>
              <w:t>frozenset()</w:t>
            </w:r>
          </w:p>
        </w:tc>
        <w:tc>
          <w:tcPr>
            <w:tcW w:w="2640" w:type="dxa"/>
          </w:tcPr>
          <w:p w14:paraId="5150AA42" w14:textId="77777777" w:rsidR="00202175" w:rsidRDefault="00000000">
            <w:pPr>
              <w:pStyle w:val="Compact"/>
            </w:pPr>
            <w:r>
              <w:t xml:space="preserve">Retorna </w:t>
            </w:r>
            <w:r>
              <w:rPr>
                <w:rStyle w:val="VerbatimChar"/>
              </w:rPr>
              <w:t>float('inf')</w:t>
            </w:r>
          </w:p>
        </w:tc>
        <w:tc>
          <w:tcPr>
            <w:tcW w:w="2640" w:type="dxa"/>
          </w:tcPr>
          <w:p w14:paraId="1EA08A9C" w14:textId="77777777" w:rsidR="00202175" w:rsidRDefault="00000000">
            <w:pPr>
              <w:pStyle w:val="Compact"/>
            </w:pPr>
            <w:r>
              <w:t>Asegurar S ≠ ∅ antes de llamar</w:t>
            </w:r>
          </w:p>
        </w:tc>
      </w:tr>
      <w:tr w:rsidR="00202175" w14:paraId="40636805" w14:textId="77777777">
        <w:tc>
          <w:tcPr>
            <w:tcW w:w="2640" w:type="dxa"/>
          </w:tcPr>
          <w:p w14:paraId="59C0C53A" w14:textId="77777777" w:rsidR="00202175" w:rsidRDefault="00000000">
            <w:pPr>
              <w:pStyle w:val="Compact"/>
            </w:pPr>
            <w:r>
              <w:t>S == V_res</w:t>
            </w:r>
          </w:p>
        </w:tc>
        <w:tc>
          <w:tcPr>
            <w:tcW w:w="2640" w:type="dxa"/>
          </w:tcPr>
          <w:p w14:paraId="535B1FE1" w14:textId="77777777" w:rsidR="00202175" w:rsidRDefault="00000000">
            <w:pPr>
              <w:pStyle w:val="Compact"/>
            </w:pPr>
            <w:r>
              <w:t xml:space="preserve">Retorna </w:t>
            </w:r>
            <w:r>
              <w:rPr>
                <w:rStyle w:val="VerbatimChar"/>
              </w:rPr>
              <w:t>float('inf')</w:t>
            </w:r>
          </w:p>
        </w:tc>
        <w:tc>
          <w:tcPr>
            <w:tcW w:w="2640" w:type="dxa"/>
          </w:tcPr>
          <w:p w14:paraId="69E2E476" w14:textId="77777777" w:rsidR="00202175" w:rsidRDefault="00000000">
            <w:pPr>
              <w:pStyle w:val="Compact"/>
            </w:pPr>
            <w:r>
              <w:t>Queyranne no selecciona singletons finales</w:t>
            </w:r>
          </w:p>
        </w:tc>
      </w:tr>
      <w:tr w:rsidR="00202175" w14:paraId="7DBEDA42" w14:textId="77777777">
        <w:tc>
          <w:tcPr>
            <w:tcW w:w="2640" w:type="dxa"/>
          </w:tcPr>
          <w:p w14:paraId="409A69E6" w14:textId="77777777" w:rsidR="00202175" w:rsidRDefault="00000000">
            <w:pPr>
              <w:pStyle w:val="Compact"/>
            </w:pPr>
            <w:r>
              <w:t>Subsistema no preparado</w:t>
            </w:r>
          </w:p>
        </w:tc>
        <w:tc>
          <w:tcPr>
            <w:tcW w:w="2640" w:type="dxa"/>
          </w:tcPr>
          <w:p w14:paraId="7EDD6D79" w14:textId="77777777" w:rsidR="00202175" w:rsidRDefault="00000000">
            <w:pPr>
              <w:pStyle w:val="Compact"/>
            </w:pPr>
            <w:r>
              <w:t>Excepción o distribución uniforme</w:t>
            </w:r>
          </w:p>
        </w:tc>
        <w:tc>
          <w:tcPr>
            <w:tcW w:w="2640" w:type="dxa"/>
          </w:tcPr>
          <w:p w14:paraId="0FBDC1C2" w14:textId="77777777" w:rsidR="00202175" w:rsidRDefault="00000000">
            <w:pPr>
              <w:pStyle w:val="Compact"/>
            </w:pPr>
            <w:r>
              <w:t xml:space="preserve">Llamar </w:t>
            </w:r>
            <w:r>
              <w:rPr>
                <w:rStyle w:val="VerbatimChar"/>
              </w:rPr>
              <w:t>sia_preparar_subsistema()</w:t>
            </w:r>
            <w:r>
              <w:t xml:space="preserve"> primero</w:t>
            </w:r>
          </w:p>
        </w:tc>
      </w:tr>
      <w:tr w:rsidR="00202175" w14:paraId="2AA700E1" w14:textId="77777777">
        <w:tc>
          <w:tcPr>
            <w:tcW w:w="2640" w:type="dxa"/>
          </w:tcPr>
          <w:p w14:paraId="1DC80B51" w14:textId="77777777" w:rsidR="00202175" w:rsidRDefault="00000000">
            <w:pPr>
              <w:pStyle w:val="Compact"/>
            </w:pPr>
            <w:r>
              <w:t>k &gt; n</w:t>
            </w:r>
          </w:p>
        </w:tc>
        <w:tc>
          <w:tcPr>
            <w:tcW w:w="2640" w:type="dxa"/>
          </w:tcPr>
          <w:p w14:paraId="1E66E74A" w14:textId="77777777" w:rsidR="00202175" w:rsidRDefault="00000000">
            <w:pPr>
              <w:pStyle w:val="Compact"/>
            </w:pPr>
            <w:r>
              <w:t>Partición incompleta &lt; k partes</w:t>
            </w:r>
          </w:p>
        </w:tc>
        <w:tc>
          <w:tcPr>
            <w:tcW w:w="2640" w:type="dxa"/>
          </w:tcPr>
          <w:p w14:paraId="6CC3B295" w14:textId="77777777" w:rsidR="00202175" w:rsidRDefault="00000000">
            <w:pPr>
              <w:pStyle w:val="Compact"/>
            </w:pPr>
            <w:r>
              <w:t>Limitar k ≤ n en validación inicial</w:t>
            </w:r>
          </w:p>
        </w:tc>
      </w:tr>
      <w:tr w:rsidR="00202175" w14:paraId="74C70FD7" w14:textId="77777777">
        <w:tc>
          <w:tcPr>
            <w:tcW w:w="2640" w:type="dxa"/>
          </w:tcPr>
          <w:p w14:paraId="63D9903A" w14:textId="77777777" w:rsidR="00202175" w:rsidRDefault="00000000">
            <w:pPr>
              <w:pStyle w:val="Compact"/>
            </w:pPr>
            <w:r>
              <w:t>V_res singleton al final</w:t>
            </w:r>
          </w:p>
        </w:tc>
        <w:tc>
          <w:tcPr>
            <w:tcW w:w="2640" w:type="dxa"/>
          </w:tcPr>
          <w:p w14:paraId="2C7EEEC4" w14:textId="77777777" w:rsidR="00202175" w:rsidRDefault="00000000">
            <w:pPr>
              <w:pStyle w:val="Compact"/>
            </w:pPr>
            <w:r>
              <w:t>Se añade sin ejecutar Queyranne</w:t>
            </w:r>
          </w:p>
        </w:tc>
        <w:tc>
          <w:tcPr>
            <w:tcW w:w="2640" w:type="dxa"/>
          </w:tcPr>
          <w:p w14:paraId="1C9AAC0C" w14:textId="77777777" w:rsidR="00202175" w:rsidRDefault="00000000">
            <w:pPr>
              <w:pStyle w:val="Compact"/>
            </w:pPr>
            <w:r>
              <w:t>Comportamiento correcto (caso límite)</w:t>
            </w:r>
          </w:p>
        </w:tc>
      </w:tr>
    </w:tbl>
    <w:p w14:paraId="13B78FE3" w14:textId="77777777" w:rsidR="00202175" w:rsidRDefault="00000000">
      <w:pPr>
        <w:pStyle w:val="Ttulo2"/>
      </w:pPr>
      <w:bookmarkStart w:id="42" w:name="integración-registro-y-extensibilidad"/>
      <w:bookmarkStart w:id="43" w:name="_Toc232337470"/>
      <w:bookmarkEnd w:id="34"/>
      <w:bookmarkEnd w:id="40"/>
      <w:r>
        <w:t>4 Integración, Registro y Extensibilidad</w:t>
      </w:r>
      <w:bookmarkEnd w:id="43"/>
    </w:p>
    <w:p w14:paraId="0417B6C9" w14:textId="77777777" w:rsidR="00202175" w:rsidRDefault="00000000">
      <w:pPr>
        <w:pStyle w:val="Ttulo3"/>
      </w:pPr>
      <w:bookmarkStart w:id="44" w:name="registrar-kqnodes-en-main.py"/>
      <w:bookmarkStart w:id="45" w:name="_Toc232337471"/>
      <w:r>
        <w:t>4.1 Registrar KQNodes en main.py</w:t>
      </w:r>
      <w:bookmarkEnd w:id="45"/>
    </w:p>
    <w:p w14:paraId="1CCBDCCB" w14:textId="77777777" w:rsidR="00202175" w:rsidRDefault="00000000">
      <w:pPr>
        <w:pStyle w:val="FirstParagraph"/>
      </w:pPr>
      <w:r>
        <w:t xml:space="preserve">En </w:t>
      </w:r>
      <w:r>
        <w:rPr>
          <w:rStyle w:val="VerbatimChar"/>
        </w:rPr>
        <w:t>KQNodes/src/main.py</w:t>
      </w:r>
      <w:r>
        <w:t>, agregar:</w:t>
      </w:r>
    </w:p>
    <w:p w14:paraId="53E20BD2" w14:textId="77777777" w:rsidR="00202175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shared_src.controllers.manager </w:t>
      </w:r>
      <w:r>
        <w:rPr>
          <w:rStyle w:val="ImportTok"/>
        </w:rPr>
        <w:t>import</w:t>
      </w:r>
      <w:r>
        <w:rPr>
          <w:rStyle w:val="NormalTok"/>
        </w:rPr>
        <w:t xml:space="preserve"> Manager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KQNodes.src.strategies.kqnodes </w:t>
      </w:r>
      <w:r>
        <w:rPr>
          <w:rStyle w:val="ImportTok"/>
        </w:rPr>
        <w:t>import</w:t>
      </w:r>
      <w:r>
        <w:rPr>
          <w:rStyle w:val="NormalTok"/>
        </w:rPr>
        <w:t xml:space="preserve"> KQNodes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iniciar():</w:t>
      </w:r>
      <w:r>
        <w:br/>
      </w:r>
      <w:r>
        <w:rPr>
          <w:rStyle w:val="NormalTok"/>
        </w:rPr>
        <w:t xml:space="preserve">    estado_inicial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"1000000000"</w:t>
      </w:r>
      <w:r>
        <w:br/>
      </w:r>
      <w:r>
        <w:rPr>
          <w:rStyle w:val="NormalTok"/>
        </w:rPr>
        <w:t xml:space="preserve">    condiciones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"1111111111"</w:t>
      </w:r>
      <w:r>
        <w:br/>
      </w:r>
      <w:r>
        <w:rPr>
          <w:rStyle w:val="NormalTok"/>
        </w:rPr>
        <w:t xml:space="preserve">    alcance 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"1101101101"</w:t>
      </w:r>
      <w:r>
        <w:br/>
      </w:r>
      <w:r>
        <w:rPr>
          <w:rStyle w:val="NormalTok"/>
        </w:rPr>
        <w:t xml:space="preserve">    mecanismo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"1111111111"</w:t>
      </w:r>
      <w:r>
        <w:br/>
      </w:r>
      <w:r>
        <w:br/>
      </w:r>
      <w:r>
        <w:rPr>
          <w:rStyle w:val="NormalTok"/>
        </w:rPr>
        <w:t xml:space="preserve">    gestor </w:t>
      </w:r>
      <w:r>
        <w:rPr>
          <w:rStyle w:val="OperatorTok"/>
        </w:rPr>
        <w:t>=</w:t>
      </w:r>
      <w:r>
        <w:rPr>
          <w:rStyle w:val="NormalTok"/>
        </w:rPr>
        <w:t xml:space="preserve"> Manager(estado_inicial, ruta_base</w:t>
      </w:r>
      <w:r>
        <w:rPr>
          <w:rStyle w:val="OperatorTok"/>
        </w:rPr>
        <w:t>=</w:t>
      </w:r>
      <w:r>
        <w:rPr>
          <w:rStyle w:val="NormalTok"/>
        </w:rPr>
        <w:t>sample_path)</w:t>
      </w:r>
      <w:r>
        <w:br/>
      </w:r>
      <w:r>
        <w:rPr>
          <w:rStyle w:val="NormalTok"/>
        </w:rPr>
        <w:t xml:space="preserve">    analizador </w:t>
      </w:r>
      <w:r>
        <w:rPr>
          <w:rStyle w:val="OperatorTok"/>
        </w:rPr>
        <w:t>=</w:t>
      </w:r>
      <w:r>
        <w:rPr>
          <w:rStyle w:val="NormalTok"/>
        </w:rPr>
        <w:t xml:space="preserve"> KQNodes(gestor, k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refinar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verbose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max_tiempo_seg</w:t>
      </w:r>
      <w:r>
        <w:rPr>
          <w:rStyle w:val="OperatorTok"/>
        </w:rPr>
        <w:t>=</w:t>
      </w:r>
      <w:r>
        <w:rPr>
          <w:rStyle w:val="FloatTok"/>
        </w:rPr>
        <w:t>300.0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Guardar alcance/mecanismo para la salida formateada</w:t>
      </w:r>
      <w:r>
        <w:br/>
      </w:r>
      <w:r>
        <w:rPr>
          <w:rStyle w:val="NormalTok"/>
        </w:rPr>
        <w:t xml:space="preserve">    analizador.alcance </w:t>
      </w:r>
      <w:r>
        <w:rPr>
          <w:rStyle w:val="OperatorTok"/>
        </w:rPr>
        <w:t>=</w:t>
      </w:r>
      <w:r>
        <w:rPr>
          <w:rStyle w:val="NormalTok"/>
        </w:rPr>
        <w:t xml:space="preserve"> alcance</w:t>
      </w:r>
      <w:r>
        <w:br/>
      </w:r>
      <w:r>
        <w:rPr>
          <w:rStyle w:val="NormalTok"/>
        </w:rPr>
        <w:t xml:space="preserve">    analizador.mecanismo </w:t>
      </w:r>
      <w:r>
        <w:rPr>
          <w:rStyle w:val="OperatorTok"/>
        </w:rPr>
        <w:t>=</w:t>
      </w:r>
      <w:r>
        <w:rPr>
          <w:rStyle w:val="NormalTok"/>
        </w:rPr>
        <w:t xml:space="preserve"> mecanismo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IMPRESCINDIBLE: preparar el subsistema antes de aplicar la estrategia.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Sin esto, self.sia_dists_marginales no existe y aplicar_estrategia() falla.</w:t>
      </w:r>
      <w:r>
        <w:br/>
      </w:r>
      <w:r>
        <w:rPr>
          <w:rStyle w:val="NormalTok"/>
        </w:rPr>
        <w:t xml:space="preserve">    analizador.sia_preparar_subsistema(estado_inicial, condiciones, alcance, mecanismo)</w:t>
      </w:r>
      <w:r>
        <w:br/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>=</w:t>
      </w:r>
      <w:r>
        <w:rPr>
          <w:rStyle w:val="NormalTok"/>
        </w:rPr>
        <w:t xml:space="preserve"> analizador.aplicar_estrategia()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(resultado)</w:t>
      </w:r>
    </w:p>
    <w:p w14:paraId="21EC5A59" w14:textId="77777777" w:rsidR="00202175" w:rsidRDefault="00000000">
      <w:pPr>
        <w:pStyle w:val="FirstParagraph"/>
      </w:pPr>
      <w:r>
        <w:lastRenderedPageBreak/>
        <w:t xml:space="preserve">Patrón obligatorio: instanciar con un </w:t>
      </w:r>
      <w:r>
        <w:rPr>
          <w:rStyle w:val="VerbatimChar"/>
        </w:rPr>
        <w:t>gestor</w:t>
      </w:r>
      <w:r>
        <w:t xml:space="preserve"> (no con la TPM) → </w:t>
      </w:r>
      <w:r>
        <w:rPr>
          <w:rStyle w:val="VerbatimChar"/>
        </w:rPr>
        <w:t>sia_preparar_subsistema(...)</w:t>
      </w:r>
      <w:r>
        <w:t xml:space="preserve"> → </w:t>
      </w:r>
      <w:r>
        <w:rPr>
          <w:rStyle w:val="VerbatimChar"/>
        </w:rPr>
        <w:t>aplicar_estrategia()</w:t>
      </w:r>
      <w:r>
        <w:t xml:space="preserve">. El constructor recibe el </w:t>
      </w:r>
      <w:r>
        <w:rPr>
          <w:b/>
          <w:bCs/>
        </w:rPr>
        <w:t>gestor</w:t>
      </w:r>
      <w:r>
        <w:t xml:space="preserve"> y obtiene la TPM internamente vía </w:t>
      </w:r>
      <w:r>
        <w:rPr>
          <w:rStyle w:val="VerbatimChar"/>
        </w:rPr>
        <w:t>gestor.cargar_red()</w:t>
      </w:r>
      <w:r>
        <w:t>.</w:t>
      </w:r>
    </w:p>
    <w:p w14:paraId="0352C0C2" w14:textId="77777777" w:rsidR="00202175" w:rsidRDefault="00000000">
      <w:pPr>
        <w:pStyle w:val="Ttulo3"/>
      </w:pPr>
      <w:bookmarkStart w:id="46" w:name="invariantes-de-_validar_particion"/>
      <w:bookmarkStart w:id="47" w:name="_Toc232337472"/>
      <w:bookmarkEnd w:id="44"/>
      <w:r>
        <w:t>4.2 Invariantes de _validar_particion()</w:t>
      </w:r>
      <w:bookmarkEnd w:id="47"/>
    </w:p>
    <w:p w14:paraId="18B97D57" w14:textId="77777777" w:rsidR="00202175" w:rsidRDefault="00000000">
      <w:pPr>
        <w:pStyle w:val="FirstParagraph"/>
      </w:pPr>
      <w:r>
        <w:t xml:space="preserve">Tres propiedades son obligatorias: 1. </w:t>
      </w:r>
      <w:r>
        <w:rPr>
          <w:b/>
          <w:bCs/>
        </w:rPr>
        <w:t>Disjunción</w:t>
      </w:r>
      <w:r>
        <w:t xml:space="preserve">: </w:t>
      </w:r>
      <w:r>
        <w:rPr>
          <w:rStyle w:val="VerbatimChar"/>
        </w:rPr>
        <w:t>∀ i,j: i≠j ⟹ partes[i] ∩ partes[j] = ∅</w:t>
      </w:r>
      <w:r>
        <w:t xml:space="preserve"> 2. </w:t>
      </w:r>
      <w:r>
        <w:rPr>
          <w:b/>
          <w:bCs/>
        </w:rPr>
        <w:t>Completitud</w:t>
      </w:r>
      <w:r>
        <w:t xml:space="preserve">: </w:t>
      </w:r>
      <w:r>
        <w:rPr>
          <w:rStyle w:val="VerbatimChar"/>
        </w:rPr>
        <w:t>⋃ partes = V = {0..n-1}</w:t>
      </w:r>
      <w:r>
        <w:t xml:space="preserve"> 3. </w:t>
      </w:r>
      <w:r>
        <w:rPr>
          <w:b/>
          <w:bCs/>
        </w:rPr>
        <w:t>No-vacío</w:t>
      </w:r>
      <w:r>
        <w:t xml:space="preserve">: </w:t>
      </w:r>
      <w:r>
        <w:rPr>
          <w:rStyle w:val="VerbatimChar"/>
        </w:rPr>
        <w:t>∀ parte: |parte| ≥ 1</w:t>
      </w:r>
    </w:p>
    <w:p w14:paraId="1F0A2231" w14:textId="77777777" w:rsidR="00202175" w:rsidRDefault="00000000">
      <w:pPr>
        <w:pStyle w:val="Textoindependiente"/>
      </w:pPr>
      <w:r>
        <w:t xml:space="preserve">Violación lanza </w:t>
      </w:r>
      <w:r>
        <w:rPr>
          <w:rStyle w:val="VerbatimChar"/>
        </w:rPr>
        <w:t>ValueError</w:t>
      </w:r>
      <w:r>
        <w:t xml:space="preserve"> con mensaje descriptivo indicando cuál propiedad falló.</w:t>
      </w:r>
    </w:p>
    <w:p w14:paraId="62CE6307" w14:textId="77777777" w:rsidR="00202175" w:rsidRDefault="00000000">
      <w:pPr>
        <w:pStyle w:val="Ttulo3"/>
      </w:pPr>
      <w:bookmarkStart w:id="48" w:name="extensibilidad-subclasificación"/>
      <w:bookmarkStart w:id="49" w:name="_Toc232337473"/>
      <w:bookmarkEnd w:id="46"/>
      <w:r>
        <w:t>4.3 Extensibilidad: subclasificación</w:t>
      </w:r>
      <w:bookmarkEnd w:id="49"/>
    </w:p>
    <w:p w14:paraId="22B9EA59" w14:textId="77777777" w:rsidR="00202175" w:rsidRDefault="00000000">
      <w:pPr>
        <w:pStyle w:val="FirstParagraph"/>
      </w:pPr>
      <w:r>
        <w:t xml:space="preserve">Para usar métrica distinta a EMD, sobrescribir </w:t>
      </w:r>
      <w:r>
        <w:rPr>
          <w:rStyle w:val="VerbatimChar"/>
        </w:rPr>
        <w:t>_evaluar_perdida_restringida()</w:t>
      </w:r>
      <w:r>
        <w:t>:</w:t>
      </w:r>
    </w:p>
    <w:p w14:paraId="516013E6" w14:textId="77777777" w:rsidR="00202175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KQNodesKullback(KQNodes):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"""KQNodes con divergencia KL en lugar de EMD."""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_evaluar_perdida_restringida(</w:t>
      </w:r>
      <w:r>
        <w:rPr>
          <w:rStyle w:val="VariableTok"/>
        </w:rPr>
        <w:t>self</w:t>
      </w:r>
      <w:r>
        <w:rPr>
          <w:rStyle w:val="NormalTok"/>
        </w:rPr>
        <w:t>, S, V_res, partes_fijas):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Reemplazar emd_efecto() con divergencia KL</w:t>
      </w:r>
      <w:r>
        <w:br/>
      </w:r>
      <w:r>
        <w:rPr>
          <w:rStyle w:val="NormalTok"/>
        </w:rPr>
        <w:t xml:space="preserve">        marginal_global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.sia_dists_marginales[...]</w:t>
      </w:r>
      <w:r>
        <w:br/>
      </w:r>
      <w:r>
        <w:rPr>
          <w:rStyle w:val="NormalTok"/>
        </w:rPr>
        <w:t xml:space="preserve">        marginal_restringida </w:t>
      </w:r>
      <w:r>
        <w:rPr>
          <w:rStyle w:val="OperatorTok"/>
        </w:rPr>
        <w:t>=</w:t>
      </w:r>
      <w:r>
        <w:rPr>
          <w:rStyle w:val="NormalTok"/>
        </w:rPr>
        <w:t xml:space="preserve"> System.substraer(...)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Cálculo de KL(P || Q)</w:t>
      </w:r>
      <w:r>
        <w:br/>
      </w:r>
      <w:r>
        <w:rPr>
          <w:rStyle w:val="NormalTok"/>
        </w:rPr>
        <w:t xml:space="preserve">        kl_div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sum</w:t>
      </w:r>
      <w:r>
        <w:rPr>
          <w:rStyle w:val="NormalTok"/>
        </w:rPr>
        <w:t xml:space="preserve">(marginal_global </w:t>
      </w:r>
      <w:r>
        <w:rPr>
          <w:rStyle w:val="OperatorTok"/>
        </w:rPr>
        <w:t>*</w:t>
      </w:r>
      <w:r>
        <w:rPr>
          <w:rStyle w:val="NormalTok"/>
        </w:rPr>
        <w:t xml:space="preserve"> np.log(marginal_global </w:t>
      </w:r>
      <w:r>
        <w:rPr>
          <w:rStyle w:val="OperatorTok"/>
        </w:rPr>
        <w:t>/</w:t>
      </w:r>
      <w:r>
        <w:rPr>
          <w:rStyle w:val="NormalTok"/>
        </w:rPr>
        <w:t xml:space="preserve"> marginal_restringida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1e-10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kl_div</w:t>
      </w:r>
    </w:p>
    <w:p w14:paraId="6DE847E7" w14:textId="77777777" w:rsidR="00202175" w:rsidRDefault="00000000">
      <w:pPr>
        <w:pStyle w:val="FirstParagraph"/>
      </w:pPr>
      <w:r>
        <w:t xml:space="preserve">Heredar hereda automáticamente </w:t>
      </w:r>
      <w:r>
        <w:rPr>
          <w:rStyle w:val="VerbatimChar"/>
        </w:rPr>
        <w:t>aplicar_estrategia()</w:t>
      </w:r>
      <w:r>
        <w:t xml:space="preserve"> y la orquestación completa.</w:t>
      </w:r>
    </w:p>
    <w:p w14:paraId="031B5199" w14:textId="77777777" w:rsidR="00202175" w:rsidRDefault="00000000">
      <w:pPr>
        <w:pStyle w:val="Ttulo3"/>
      </w:pPr>
      <w:bookmarkStart w:id="50" w:name="flujo-de-aplicar_estrategia"/>
      <w:bookmarkStart w:id="51" w:name="_Toc232337474"/>
      <w:bookmarkEnd w:id="48"/>
      <w:r>
        <w:t>4.4 Flujo de aplicar_estrategia()</w:t>
      </w:r>
      <w:bookmarkEnd w:id="51"/>
    </w:p>
    <w:p w14:paraId="4A16049E" w14:textId="77777777" w:rsidR="0020217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aplicar_estrategia()                            │</w:t>
      </w:r>
      <w:r>
        <w:br/>
      </w:r>
      <w:r>
        <w:rPr>
          <w:rStyle w:val="VerbatimChar"/>
        </w:rPr>
        <w:t>└────────────────────┬─────────────────────────────┘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t0 = perf_counter()</w:t>
      </w:r>
      <w:r>
        <w:br/>
      </w:r>
      <w:r>
        <w:rPr>
          <w:rStyle w:val="VerbatimChar"/>
        </w:rPr>
        <w:t xml:space="preserve">                     │ _memo_marginal = {}      ← invalida cachés</w:t>
      </w:r>
      <w:r>
        <w:br/>
      </w:r>
      <w:r>
        <w:rPr>
          <w:rStyle w:val="VerbatimChar"/>
        </w:rPr>
        <w:t xml:space="preserve">                     │ _memo_perdida_final = {}    por-caso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</w:t>
      </w:r>
      <w:r>
        <w:br/>
      </w:r>
      <w:r>
        <w:rPr>
          <w:rStyle w:val="VerbatimChar"/>
        </w:rPr>
        <w:t xml:space="preserve">        ▼                     ▼</w:t>
      </w:r>
      <w:r>
        <w:br/>
      </w:r>
      <w:r>
        <w:rPr>
          <w:rStyle w:val="VerbatimChar"/>
        </w:rPr>
        <w:t>┌──────────────────┐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>│ _queyranne_      │  │ _refinamiento_       │</w:t>
      </w:r>
      <w:r>
        <w:br/>
      </w:r>
      <w:r>
        <w:rPr>
          <w:rStyle w:val="VerbatimChar"/>
        </w:rPr>
        <w:t>│  iterativo()     │  │  divisivo()          │</w:t>
      </w:r>
      <w:r>
        <w:br/>
      </w:r>
      <w:r>
        <w:rPr>
          <w:rStyle w:val="VerbatimChar"/>
        </w:rPr>
        <w:t>│ (greedy Queyranne│  │ (top-down singleton  │</w:t>
      </w:r>
      <w:r>
        <w:br/>
      </w:r>
      <w:r>
        <w:rPr>
          <w:rStyle w:val="VerbatimChar"/>
        </w:rPr>
        <w:t>│  bipartition     │  │  extractions, eval   │</w:t>
      </w:r>
      <w:r>
        <w:br/>
      </w:r>
      <w:r>
        <w:rPr>
          <w:rStyle w:val="VerbatimChar"/>
        </w:rPr>
        <w:t>│  objective)      │  │  _calcular_perdida_  │</w:t>
      </w:r>
      <w:r>
        <w:br/>
      </w:r>
      <w:r>
        <w:rPr>
          <w:rStyle w:val="VerbatimChar"/>
        </w:rPr>
        <w:t>│                  │  │  final at each step) │</w:t>
      </w:r>
      <w:r>
        <w:br/>
      </w:r>
      <w:r>
        <w:rPr>
          <w:rStyle w:val="VerbatimChar"/>
        </w:rPr>
        <w:t>└────────┬─────────┘  └──────────┬───────────┘</w:t>
      </w:r>
      <w:r>
        <w:br/>
      </w:r>
      <w:r>
        <w:rPr>
          <w:rStyle w:val="VerbatimChar"/>
        </w:rPr>
        <w:t xml:space="preserve">         │ partes_q               │ partes_div</w:t>
      </w:r>
      <w:r>
        <w:br/>
      </w:r>
      <w:r>
        <w:rPr>
          <w:rStyle w:val="VerbatimChar"/>
        </w:rPr>
        <w:t xml:space="preserve">         └──────────┬─────────────┘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Comparar:                         │</w:t>
      </w:r>
      <w:r>
        <w:br/>
      </w:r>
      <w:r>
        <w:rPr>
          <w:rStyle w:val="VerbatimChar"/>
        </w:rPr>
        <w:t xml:space="preserve">        │   loss_q = _calcular_perdida_final│</w:t>
      </w:r>
      <w:r>
        <w:br/>
      </w:r>
      <w:r>
        <w:rPr>
          <w:rStyle w:val="VerbatimChar"/>
        </w:rPr>
        <w:t xml:space="preserve">        │              (partes_q)           │</w:t>
      </w:r>
      <w:r>
        <w:br/>
      </w:r>
      <w:r>
        <w:rPr>
          <w:rStyle w:val="VerbatimChar"/>
        </w:rPr>
        <w:t xml:space="preserve">        │   loss_d = _calcular_perdida_final│</w:t>
      </w:r>
      <w:r>
        <w:br/>
      </w:r>
      <w:r>
        <w:rPr>
          <w:rStyle w:val="VerbatimChar"/>
        </w:rPr>
        <w:t xml:space="preserve">        │              (partes_div)         │</w:t>
      </w:r>
      <w:r>
        <w:br/>
      </w:r>
      <w:r>
        <w:rPr>
          <w:rStyle w:val="VerbatimChar"/>
        </w:rPr>
        <w:t xml:space="preserve">        │   partes ← argmin(loss_q, loss_d) │</w:t>
      </w:r>
      <w:r>
        <w:br/>
      </w:r>
      <w:r>
        <w:rPr>
          <w:rStyle w:val="VerbatimChar"/>
        </w:rPr>
        <w:t xml:space="preserve">        └───────────────┬───────────────────┘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│ _validar_particion() │ (lanza ValueError si falla)</w:t>
      </w:r>
      <w:r>
        <w:br/>
      </w:r>
      <w:r>
        <w:rPr>
          <w:rStyle w:val="VerbatimChar"/>
        </w:rPr>
        <w:t xml:space="preserve">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│ if refinar:          │</w:t>
      </w:r>
      <w:r>
        <w:br/>
      </w:r>
      <w:r>
        <w:rPr>
          <w:rStyle w:val="VerbatimChar"/>
        </w:rPr>
        <w:t xml:space="preserve">             │  _intercambio_local()│──→ partes refinadas</w:t>
      </w:r>
      <w:r>
        <w:br/>
      </w:r>
      <w:r>
        <w:rPr>
          <w:rStyle w:val="VerbatimChar"/>
        </w:rPr>
        <w:t xml:space="preserve">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│ perdida_final =      │</w:t>
      </w:r>
      <w:r>
        <w:br/>
      </w:r>
      <w:r>
        <w:rPr>
          <w:rStyle w:val="VerbatimChar"/>
        </w:rPr>
        <w:t xml:space="preserve">             │ _calcular_perdida_   │</w:t>
      </w:r>
      <w:r>
        <w:br/>
      </w:r>
      <w:r>
        <w:rPr>
          <w:rStyle w:val="VerbatimChar"/>
        </w:rPr>
        <w:t xml:space="preserve">             │ final(partes)        │</w:t>
      </w:r>
      <w:r>
        <w:br/>
      </w:r>
      <w:r>
        <w:rPr>
          <w:rStyle w:val="VerbatimChar"/>
        </w:rPr>
        <w:t xml:space="preserve">             │ return Solution(...) │</w:t>
      </w:r>
      <w:r>
        <w:br/>
      </w:r>
      <w:r>
        <w:rPr>
          <w:rStyle w:val="VerbatimChar"/>
        </w:rPr>
        <w:t xml:space="preserve">             └──────────────────────┘</w:t>
      </w:r>
    </w:p>
    <w:p w14:paraId="49BBF76B" w14:textId="77777777" w:rsidR="00202175" w:rsidRDefault="00000000">
      <w:pPr>
        <w:pStyle w:val="Ttulo2"/>
      </w:pPr>
      <w:bookmarkStart w:id="52" w:name="testing-troubleshooting-y-referencias"/>
      <w:bookmarkStart w:id="53" w:name="_Toc232337475"/>
      <w:bookmarkEnd w:id="42"/>
      <w:bookmarkEnd w:id="50"/>
      <w:r>
        <w:t>5 Testing, Troubleshooting y Referencias</w:t>
      </w:r>
      <w:bookmarkEnd w:id="53"/>
    </w:p>
    <w:p w14:paraId="4B0FA26E" w14:textId="77777777" w:rsidR="00202175" w:rsidRDefault="00000000">
      <w:pPr>
        <w:pStyle w:val="Ttulo3"/>
      </w:pPr>
      <w:bookmarkStart w:id="54" w:name="cómo-correr-los-tests"/>
      <w:bookmarkStart w:id="55" w:name="_Toc232337476"/>
      <w:r>
        <w:t>5.1 Cómo correr los tests</w:t>
      </w:r>
      <w:bookmarkEnd w:id="55"/>
    </w:p>
    <w:p w14:paraId="31D738A5" w14:textId="77777777" w:rsidR="00202175" w:rsidRDefault="00000000">
      <w:pPr>
        <w:pStyle w:val="FirstParagraph"/>
      </w:pPr>
      <w:r>
        <w:t xml:space="preserve">Desde la raíz de </w:t>
      </w:r>
      <w:r>
        <w:rPr>
          <w:rStyle w:val="VerbatimChar"/>
        </w:rPr>
        <w:t>KQNodes/</w:t>
      </w:r>
      <w:r>
        <w:t xml:space="preserve"> ejecutar:</w:t>
      </w:r>
    </w:p>
    <w:p w14:paraId="28A4CDE3" w14:textId="77777777" w:rsidR="00202175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projecto-analisis-20261/KQNodes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uv</w:t>
      </w:r>
      <w:r>
        <w:rPr>
          <w:rStyle w:val="NormalTok"/>
        </w:rPr>
        <w:t xml:space="preserve"> run pytest tests/ </w:t>
      </w:r>
      <w:r>
        <w:rPr>
          <w:rStyle w:val="AttributeTok"/>
        </w:rPr>
        <w:t>-v</w:t>
      </w:r>
    </w:p>
    <w:p w14:paraId="557B3CEE" w14:textId="77777777" w:rsidR="00202175" w:rsidRDefault="00000000">
      <w:pPr>
        <w:pStyle w:val="Ttulo3"/>
      </w:pPr>
      <w:bookmarkStart w:id="56" w:name="tabla-de-troubleshooting"/>
      <w:bookmarkStart w:id="57" w:name="_Toc232337477"/>
      <w:bookmarkEnd w:id="54"/>
      <w:r>
        <w:t>5.2 Tabla de troubleshooting</w:t>
      </w:r>
      <w:bookmarkEnd w:id="5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4DC1B55C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DD4A87" w14:textId="77777777" w:rsidR="00202175" w:rsidRDefault="00000000">
            <w:pPr>
              <w:pStyle w:val="Compact"/>
            </w:pPr>
            <w:r>
              <w:t>Error</w:t>
            </w:r>
          </w:p>
        </w:tc>
        <w:tc>
          <w:tcPr>
            <w:tcW w:w="2640" w:type="dxa"/>
          </w:tcPr>
          <w:p w14:paraId="0B81159B" w14:textId="77777777" w:rsidR="00202175" w:rsidRDefault="00000000">
            <w:pPr>
              <w:pStyle w:val="Compact"/>
            </w:pPr>
            <w:r>
              <w:t>Causa</w:t>
            </w:r>
          </w:p>
        </w:tc>
        <w:tc>
          <w:tcPr>
            <w:tcW w:w="2640" w:type="dxa"/>
          </w:tcPr>
          <w:p w14:paraId="722698D2" w14:textId="77777777" w:rsidR="00202175" w:rsidRDefault="00000000">
            <w:pPr>
              <w:pStyle w:val="Compact"/>
            </w:pPr>
            <w:r>
              <w:t>Solución</w:t>
            </w:r>
          </w:p>
        </w:tc>
      </w:tr>
      <w:tr w:rsidR="00202175" w14:paraId="570EC68C" w14:textId="77777777">
        <w:tc>
          <w:tcPr>
            <w:tcW w:w="2640" w:type="dxa"/>
          </w:tcPr>
          <w:p w14:paraId="1B577B0B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ValueError</w:t>
            </w:r>
            <w:r>
              <w:t xml:space="preserve"> partición inválida</w:t>
            </w:r>
          </w:p>
        </w:tc>
        <w:tc>
          <w:tcPr>
            <w:tcW w:w="2640" w:type="dxa"/>
          </w:tcPr>
          <w:p w14:paraId="061808B3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_validar_particion()</w:t>
            </w:r>
            <w:r>
              <w:t xml:space="preserve"> detecta disjunción/completitud/no-vacío rotos</w:t>
            </w:r>
          </w:p>
        </w:tc>
        <w:tc>
          <w:tcPr>
            <w:tcW w:w="2640" w:type="dxa"/>
          </w:tcPr>
          <w:p w14:paraId="63127B3D" w14:textId="77777777" w:rsidR="00202175" w:rsidRDefault="00000000">
            <w:pPr>
              <w:pStyle w:val="Compact"/>
            </w:pPr>
            <w:r>
              <w:t xml:space="preserve">Revisar la partición retornada por </w:t>
            </w:r>
            <w:r>
              <w:rPr>
                <w:rStyle w:val="VerbatimChar"/>
              </w:rPr>
              <w:t>_queyranne_iterativo()</w:t>
            </w:r>
            <w:r>
              <w:t xml:space="preserve"> o </w:t>
            </w:r>
            <w:r>
              <w:rPr>
                <w:rStyle w:val="VerbatimChar"/>
              </w:rPr>
              <w:t>_intercambio_local()</w:t>
            </w:r>
            <w:r>
              <w:t xml:space="preserve"> y corregir la función de generación de partes</w:t>
            </w:r>
          </w:p>
        </w:tc>
      </w:tr>
      <w:tr w:rsidR="00202175" w14:paraId="0F2F2C58" w14:textId="77777777">
        <w:tc>
          <w:tcPr>
            <w:tcW w:w="2640" w:type="dxa"/>
          </w:tcPr>
          <w:p w14:paraId="6CE3DE92" w14:textId="77777777" w:rsidR="00202175" w:rsidRDefault="00000000">
            <w:pPr>
              <w:pStyle w:val="Compact"/>
            </w:pPr>
            <w:r>
              <w:t xml:space="preserve">EMD negativa o </w:t>
            </w:r>
            <w:r>
              <w:rPr>
                <w:rStyle w:val="VerbatimChar"/>
              </w:rPr>
              <w:t>NaN</w:t>
            </w:r>
          </w:p>
        </w:tc>
        <w:tc>
          <w:tcPr>
            <w:tcW w:w="2640" w:type="dxa"/>
          </w:tcPr>
          <w:p w14:paraId="7CDE6E9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emd_efecto()</w:t>
            </w:r>
            <w:r>
              <w:t xml:space="preserve"> recibe vectores de distinto tamaño o distribuciones mal normalizadas</w:t>
            </w:r>
          </w:p>
        </w:tc>
        <w:tc>
          <w:tcPr>
            <w:tcW w:w="2640" w:type="dxa"/>
          </w:tcPr>
          <w:p w14:paraId="7C4571E4" w14:textId="77777777" w:rsidR="00202175" w:rsidRDefault="00000000">
            <w:pPr>
              <w:pStyle w:val="Compact"/>
            </w:pPr>
            <w:r>
              <w:t xml:space="preserve">Verificar que </w:t>
            </w:r>
            <w:r>
              <w:rPr>
                <w:rStyle w:val="VerbatimChar"/>
              </w:rPr>
              <w:t>sia_dists_marginales.size == n_ss</w:t>
            </w:r>
            <w:r>
              <w:t xml:space="preserve"> y que cada marginal de parte tenga </w:t>
            </w:r>
            <w:r>
              <w:lastRenderedPageBreak/>
              <w:t xml:space="preserve">exactamente </w:t>
            </w:r>
            <w:r>
              <w:rPr>
                <w:rStyle w:val="VerbatimChar"/>
              </w:rPr>
              <w:t>len(parte)</w:t>
            </w:r>
            <w:r>
              <w:t xml:space="preserve"> entradas</w:t>
            </w:r>
          </w:p>
        </w:tc>
      </w:tr>
      <w:tr w:rsidR="00202175" w14:paraId="43B557DE" w14:textId="77777777">
        <w:tc>
          <w:tcPr>
            <w:tcW w:w="2640" w:type="dxa"/>
          </w:tcPr>
          <w:p w14:paraId="1FC4F0D5" w14:textId="77777777" w:rsidR="00202175" w:rsidRDefault="00000000">
            <w:pPr>
              <w:pStyle w:val="Compact"/>
            </w:pPr>
            <w:r>
              <w:lastRenderedPageBreak/>
              <w:t>Pérdida infinita en subsistemas parciales (fila 13+ en Excel)</w:t>
            </w:r>
          </w:p>
        </w:tc>
        <w:tc>
          <w:tcPr>
            <w:tcW w:w="2640" w:type="dxa"/>
          </w:tcPr>
          <w:p w14:paraId="6157CC1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n = tpm.shape[1]</w:t>
            </w:r>
            <w:r>
              <w:t xml:space="preserve"> (tamaño del TPM completo) usado en lugar de </w:t>
            </w:r>
            <w:r>
              <w:rPr>
                <w:rStyle w:val="VerbatimChar"/>
              </w:rPr>
              <w:t>n_ss = sia_dists_marginales.size</w:t>
            </w:r>
            <w:r>
              <w:t xml:space="preserve"> (tamaño del subsistema): </w:t>
            </w:r>
            <w:r>
              <w:rPr>
                <w:rStyle w:val="VerbatimChar"/>
              </w:rPr>
              <w:t>emd_efecto(size9, size10)</w:t>
            </w:r>
            <w:r>
              <w:t xml:space="preserve"> falla</w:t>
            </w:r>
          </w:p>
        </w:tc>
        <w:tc>
          <w:tcPr>
            <w:tcW w:w="2640" w:type="dxa"/>
          </w:tcPr>
          <w:p w14:paraId="003D1E05" w14:textId="77777777" w:rsidR="00202175" w:rsidRDefault="00000000">
            <w:pPr>
              <w:pStyle w:val="Compact"/>
            </w:pPr>
            <w:r>
              <w:t xml:space="preserve">Asegurarse de que toda referencia a </w:t>
            </w:r>
            <w:r>
              <w:rPr>
                <w:rStyle w:val="VerbatimChar"/>
              </w:rPr>
              <w:t>n</w:t>
            </w:r>
            <w:r>
              <w:t xml:space="preserve"> dentro del algoritmo use </w:t>
            </w:r>
            <w:r>
              <w:rPr>
                <w:rStyle w:val="VerbatimChar"/>
              </w:rPr>
              <w:t>sia_dists_marginales.size</w:t>
            </w:r>
            <w:r>
              <w:t xml:space="preserve">, NO </w:t>
            </w:r>
            <w:r>
              <w:rPr>
                <w:rStyle w:val="VerbatimChar"/>
              </w:rPr>
              <w:t>tpm.shape[1]</w:t>
            </w:r>
          </w:p>
        </w:tc>
      </w:tr>
      <w:tr w:rsidR="00202175" w14:paraId="6C0ED0EC" w14:textId="77777777">
        <w:tc>
          <w:tcPr>
            <w:tcW w:w="2640" w:type="dxa"/>
          </w:tcPr>
          <w:p w14:paraId="1EF8C661" w14:textId="77777777" w:rsidR="00202175" w:rsidRDefault="00000000">
            <w:pPr>
              <w:pStyle w:val="Compact"/>
            </w:pPr>
            <w:r>
              <w:t>Pérdida infinita con alcance no-contiguo (p.ej. BCDEFGHIJ)</w:t>
            </w:r>
          </w:p>
        </w:tc>
        <w:tc>
          <w:tcPr>
            <w:tcW w:w="2640" w:type="dxa"/>
          </w:tcPr>
          <w:p w14:paraId="48DF3A39" w14:textId="77777777" w:rsidR="00202175" w:rsidRDefault="00000000">
            <w:pPr>
              <w:pStyle w:val="Compact"/>
            </w:pPr>
            <w:r>
              <w:t xml:space="preserve">Índices locales </w:t>
            </w:r>
            <w:r>
              <w:rPr>
                <w:rStyle w:val="VerbatimChar"/>
              </w:rPr>
              <w:t>{0..n_ss-1}</w:t>
            </w:r>
            <w:r>
              <w:t xml:space="preserve"> usados directamente en </w:t>
            </w:r>
            <w:r>
              <w:rPr>
                <w:rStyle w:val="VerbatimChar"/>
              </w:rPr>
              <w:t>substraer</w:t>
            </w:r>
            <w:r>
              <w:t xml:space="preserve"> cuando </w:t>
            </w:r>
            <w:r>
              <w:rPr>
                <w:rStyle w:val="VerbatimChar"/>
              </w:rPr>
              <w:t>indices_ncubos=[1..9]</w:t>
            </w:r>
            <w:r>
              <w:t xml:space="preserve">: </w:t>
            </w:r>
            <w:r>
              <w:rPr>
                <w:rStyle w:val="VerbatimChar"/>
              </w:rPr>
              <w:t>setdiff1d([1..9], [0])</w:t>
            </w:r>
            <w:r>
              <w:t xml:space="preserve"> no elimina nada</w:t>
            </w:r>
          </w:p>
        </w:tc>
        <w:tc>
          <w:tcPr>
            <w:tcW w:w="2640" w:type="dxa"/>
          </w:tcPr>
          <w:p w14:paraId="36C98562" w14:textId="77777777" w:rsidR="00202175" w:rsidRDefault="00000000">
            <w:pPr>
              <w:pStyle w:val="Compact"/>
            </w:pPr>
            <w:r>
              <w:t xml:space="preserve">Traducir </w:t>
            </w:r>
            <w:r>
              <w:rPr>
                <w:rStyle w:val="VerbatimChar"/>
              </w:rPr>
              <w:t>indices_local → indices_global = sia_subsistema.indices_ncubos[indices_local]</w:t>
            </w:r>
            <w:r>
              <w:t xml:space="preserve"> antes de cada llamada a </w:t>
            </w:r>
            <w:r>
              <w:rPr>
                <w:rStyle w:val="VerbatimChar"/>
              </w:rPr>
              <w:t>substraer</w:t>
            </w:r>
          </w:p>
        </w:tc>
      </w:tr>
      <w:tr w:rsidR="00202175" w14:paraId="1573ADFC" w14:textId="77777777">
        <w:tc>
          <w:tcPr>
            <w:tcW w:w="2640" w:type="dxa"/>
          </w:tcPr>
          <w:p w14:paraId="0F71E326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ImportError: No module named 'shared_src'</w:t>
            </w:r>
            <w:r>
              <w:t xml:space="preserve"> al correr </w:t>
            </w:r>
            <w:r>
              <w:rPr>
                <w:rStyle w:val="VerbatimChar"/>
              </w:rPr>
              <w:t>main.py</w:t>
            </w:r>
            <w:r>
              <w:t xml:space="preserve"> directo</w:t>
            </w:r>
          </w:p>
        </w:tc>
        <w:tc>
          <w:tcPr>
            <w:tcW w:w="2640" w:type="dxa"/>
          </w:tcPr>
          <w:p w14:paraId="1F23F48F" w14:textId="77777777" w:rsidR="00202175" w:rsidRDefault="00000000">
            <w:pPr>
              <w:pStyle w:val="Compact"/>
            </w:pPr>
            <w:r>
              <w:t xml:space="preserve">Python no encuentra </w:t>
            </w:r>
            <w:r>
              <w:rPr>
                <w:rStyle w:val="VerbatimChar"/>
              </w:rPr>
              <w:t>shared_src</w:t>
            </w:r>
            <w:r>
              <w:t xml:space="preserve"> porque el CWD no es la raíz del proyecto</w:t>
            </w:r>
          </w:p>
        </w:tc>
        <w:tc>
          <w:tcPr>
            <w:tcW w:w="2640" w:type="dxa"/>
          </w:tcPr>
          <w:p w14:paraId="4169DDED" w14:textId="77777777" w:rsidR="00202175" w:rsidRDefault="00000000">
            <w:pPr>
              <w:pStyle w:val="Compact"/>
            </w:pPr>
            <w:r>
              <w:t xml:space="preserve">Añadir </w:t>
            </w:r>
            <w:r>
              <w:rPr>
                <w:rStyle w:val="VerbatimChar"/>
              </w:rPr>
              <w:t>sys.path.insert(0, str(Path(__file__).resolve().parents[2]))</w:t>
            </w:r>
            <w:r>
              <w:t xml:space="preserve"> al inicio de </w:t>
            </w:r>
            <w:r>
              <w:rPr>
                <w:rStyle w:val="VerbatimChar"/>
              </w:rPr>
              <w:t>KQNodes/src/main.py</w:t>
            </w:r>
          </w:p>
        </w:tc>
      </w:tr>
      <w:tr w:rsidR="00202175" w14:paraId="70F93D51" w14:textId="77777777">
        <w:tc>
          <w:tcPr>
            <w:tcW w:w="2640" w:type="dxa"/>
          </w:tcPr>
          <w:p w14:paraId="11E64AB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ImportError</w:t>
            </w:r>
            <w:r>
              <w:t xml:space="preserve"> por paths incorrectos entre KQNodes y QNodes</w:t>
            </w:r>
          </w:p>
        </w:tc>
        <w:tc>
          <w:tcPr>
            <w:tcW w:w="2640" w:type="dxa"/>
          </w:tcPr>
          <w:p w14:paraId="4ACCB109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src</w:t>
            </w:r>
            <w:r>
              <w:t xml:space="preserve"> no apunta a las carpetas correctas</w:t>
            </w:r>
          </w:p>
        </w:tc>
        <w:tc>
          <w:tcPr>
            <w:tcW w:w="2640" w:type="dxa"/>
          </w:tcPr>
          <w:p w14:paraId="29B07159" w14:textId="77777777" w:rsidR="00202175" w:rsidRDefault="00000000">
            <w:pPr>
              <w:pStyle w:val="Compact"/>
            </w:pPr>
            <w:r>
              <w:t xml:space="preserve">Asegurar </w:t>
            </w:r>
            <w:r>
              <w:rPr>
                <w:rStyle w:val="VerbatimChar"/>
              </w:rPr>
              <w:t>sys.path</w:t>
            </w:r>
            <w:r>
              <w:t xml:space="preserve"> incluye la raíz del proyecto, o lanzar desde </w:t>
            </w:r>
            <w:r>
              <w:rPr>
                <w:rStyle w:val="VerbatimChar"/>
              </w:rPr>
              <w:t>KQNodes/</w:t>
            </w:r>
            <w:r>
              <w:t xml:space="preserve"> con </w:t>
            </w:r>
            <w:r>
              <w:rPr>
                <w:rStyle w:val="VerbatimChar"/>
              </w:rPr>
              <w:t>uv run python src/main.py</w:t>
            </w:r>
          </w:p>
        </w:tc>
      </w:tr>
      <w:tr w:rsidR="00202175" w14:paraId="0C2DA25C" w14:textId="77777777">
        <w:tc>
          <w:tcPr>
            <w:tcW w:w="2640" w:type="dxa"/>
          </w:tcPr>
          <w:p w14:paraId="24B25266" w14:textId="77777777" w:rsidR="00202175" w:rsidRDefault="00000000">
            <w:pPr>
              <w:pStyle w:val="Compact"/>
            </w:pPr>
            <w:r>
              <w:t>Queyranne sin convergencia</w:t>
            </w:r>
          </w:p>
        </w:tc>
        <w:tc>
          <w:tcPr>
            <w:tcW w:w="2640" w:type="dxa"/>
          </w:tcPr>
          <w:p w14:paraId="680FE433" w14:textId="77777777" w:rsidR="00202175" w:rsidRDefault="00000000">
            <w:pPr>
              <w:pStyle w:val="Compact"/>
            </w:pPr>
            <w:r>
              <w:t xml:space="preserve">Dominio de </w:t>
            </w:r>
            <w:r>
              <w:rPr>
                <w:rStyle w:val="VerbatimChar"/>
              </w:rPr>
              <w:t>V_res</w:t>
            </w:r>
            <w:r>
              <w:t xml:space="preserve"> mal reducido o función </w:t>
            </w:r>
            <w:r>
              <w:rPr>
                <w:rStyle w:val="VerbatimChar"/>
              </w:rPr>
              <w:t>f_i</w:t>
            </w:r>
            <w:r>
              <w:t xml:space="preserve"> no submodular</w:t>
            </w:r>
          </w:p>
        </w:tc>
        <w:tc>
          <w:tcPr>
            <w:tcW w:w="2640" w:type="dxa"/>
          </w:tcPr>
          <w:p w14:paraId="44B26DDD" w14:textId="77777777" w:rsidR="00202175" w:rsidRDefault="00000000">
            <w:pPr>
              <w:pStyle w:val="Compact"/>
            </w:pPr>
            <w:r>
              <w:t xml:space="preserve">Revisar construcción de </w:t>
            </w:r>
            <w:r>
              <w:rPr>
                <w:rStyle w:val="VerbatimChar"/>
              </w:rPr>
              <w:t>V_res</w:t>
            </w:r>
            <w:r>
              <w:t xml:space="preserve">, </w:t>
            </w:r>
            <w:r>
              <w:rPr>
                <w:rStyle w:val="VerbatimChar"/>
              </w:rPr>
              <w:t>partes_fijas</w:t>
            </w:r>
            <w:r>
              <w:t xml:space="preserve"> y la definición de </w:t>
            </w:r>
            <w:r>
              <w:rPr>
                <w:rStyle w:val="VerbatimChar"/>
              </w:rPr>
              <w:t>_evaluar_perdida_restringida()</w:t>
            </w:r>
          </w:p>
        </w:tc>
      </w:tr>
      <w:tr w:rsidR="00202175" w14:paraId="0F6D28B2" w14:textId="77777777">
        <w:tc>
          <w:tcPr>
            <w:tcW w:w="2640" w:type="dxa"/>
          </w:tcPr>
          <w:p w14:paraId="4DBA6C8D" w14:textId="77777777" w:rsidR="00202175" w:rsidRDefault="00000000">
            <w:pPr>
              <w:pStyle w:val="Compact"/>
            </w:pPr>
            <w:r>
              <w:t>Pérdida k=3 &gt; k=2 con sólo Queyranne</w:t>
            </w:r>
          </w:p>
        </w:tc>
        <w:tc>
          <w:tcPr>
            <w:tcW w:w="2640" w:type="dxa"/>
          </w:tcPr>
          <w:p w14:paraId="03E341DB" w14:textId="77777777" w:rsidR="00202175" w:rsidRDefault="00000000">
            <w:pPr>
              <w:pStyle w:val="Compact"/>
            </w:pPr>
            <w:r>
              <w:t>Queyranne itera 1 optimiza objetivo bipartición, no el objetivo k-partición</w:t>
            </w:r>
          </w:p>
        </w:tc>
        <w:tc>
          <w:tcPr>
            <w:tcW w:w="2640" w:type="dxa"/>
          </w:tcPr>
          <w:p w14:paraId="40621FDD" w14:textId="77777777" w:rsidR="00202175" w:rsidRDefault="00000000">
            <w:pPr>
              <w:pStyle w:val="Compact"/>
            </w:pPr>
            <w:r>
              <w:t xml:space="preserve">Asegurarse de que </w:t>
            </w:r>
            <w:r>
              <w:rPr>
                <w:rStyle w:val="VerbatimChar"/>
              </w:rPr>
              <w:t>aplicar_estrategia</w:t>
            </w:r>
            <w:r>
              <w:t xml:space="preserve"> ejecuta también </w:t>
            </w:r>
            <w:r>
              <w:rPr>
                <w:rStyle w:val="VerbatimChar"/>
              </w:rPr>
              <w:t>_refinamiento_divisivo</w:t>
            </w:r>
            <w:r>
              <w:t xml:space="preserve"> y conserva el mínimo</w:t>
            </w:r>
          </w:p>
        </w:tc>
      </w:tr>
    </w:tbl>
    <w:p w14:paraId="69BEEC1C" w14:textId="77777777" w:rsidR="00202175" w:rsidRDefault="00000000">
      <w:pPr>
        <w:pStyle w:val="Ttulo3"/>
      </w:pPr>
      <w:bookmarkStart w:id="58" w:name="referencias"/>
      <w:bookmarkStart w:id="59" w:name="_Toc232337478"/>
      <w:bookmarkEnd w:id="56"/>
      <w:r>
        <w:t>5.3 Referencias</w:t>
      </w:r>
      <w:bookmarkEnd w:id="59"/>
    </w:p>
    <w:p w14:paraId="5C74D7E5" w14:textId="77777777" w:rsidR="00202175" w:rsidRDefault="00000000">
      <w:pPr>
        <w:pStyle w:val="Compact"/>
        <w:numPr>
          <w:ilvl w:val="0"/>
          <w:numId w:val="5"/>
        </w:numPr>
      </w:pPr>
      <w:r>
        <w:t>Queyranne, D. P. (1998). “A fast algorithm for minimization of submodular functions.”</w:t>
      </w:r>
    </w:p>
    <w:p w14:paraId="098B5159" w14:textId="77777777" w:rsidR="00202175" w:rsidRDefault="00000000">
      <w:pPr>
        <w:pStyle w:val="Compact"/>
        <w:numPr>
          <w:ilvl w:val="0"/>
          <w:numId w:val="5"/>
        </w:numPr>
      </w:pPr>
      <w:r>
        <w:t>Nemhauser, G. L., Wolsey, L. A., &amp; Fisher, M. L. (1978). “An analysis of approximations for maximizing submodular set functions.”</w:t>
      </w:r>
    </w:p>
    <w:p w14:paraId="40BC7F0D" w14:textId="77777777" w:rsidR="00202175" w:rsidRDefault="00000000">
      <w:pPr>
        <w:pStyle w:val="Compact"/>
        <w:numPr>
          <w:ilvl w:val="0"/>
          <w:numId w:val="5"/>
        </w:numPr>
      </w:pPr>
      <w:r>
        <w:t xml:space="preserve">Documento de formalización: </w:t>
      </w:r>
      <w:r>
        <w:rPr>
          <w:rStyle w:val="VerbatimChar"/>
        </w:rPr>
        <w:t>../KQNodes_Formalizacion.docx</w:t>
      </w:r>
    </w:p>
    <w:p w14:paraId="1A62E6A6" w14:textId="77777777" w:rsidR="00202175" w:rsidRDefault="00000000">
      <w:pPr>
        <w:pStyle w:val="Compact"/>
        <w:numPr>
          <w:ilvl w:val="0"/>
          <w:numId w:val="5"/>
        </w:numPr>
      </w:pPr>
      <w:r>
        <w:t xml:space="preserve">Diagramas de diseño: </w:t>
      </w:r>
      <w:r>
        <w:rPr>
          <w:rStyle w:val="VerbatimChar"/>
        </w:rPr>
        <w:t>../KQNodes_Diagramas.md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6"/>
        <w:gridCol w:w="1718"/>
        <w:gridCol w:w="1278"/>
        <w:gridCol w:w="1554"/>
      </w:tblGrid>
      <w:tr w:rsidR="00202175" w14:paraId="2F386374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7285F" w14:textId="77777777" w:rsidR="00202175" w:rsidRDefault="00000000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6214BBF2" w14:textId="77777777" w:rsidR="00202175" w:rsidRDefault="00000000">
            <w:pPr>
              <w:pStyle w:val="Compact"/>
            </w:pPr>
            <w:r>
              <w:t>Autor</w:t>
            </w:r>
          </w:p>
        </w:tc>
        <w:tc>
          <w:tcPr>
            <w:tcW w:w="0" w:type="auto"/>
          </w:tcPr>
          <w:p w14:paraId="507B2148" w14:textId="77777777" w:rsidR="00202175" w:rsidRDefault="00000000">
            <w:pPr>
              <w:pStyle w:val="Compact"/>
            </w:pPr>
            <w:r>
              <w:t>Fecha</w:t>
            </w:r>
          </w:p>
        </w:tc>
        <w:tc>
          <w:tcPr>
            <w:tcW w:w="0" w:type="auto"/>
          </w:tcPr>
          <w:p w14:paraId="1EB8B65A" w14:textId="77777777" w:rsidR="00202175" w:rsidRDefault="00000000">
            <w:pPr>
              <w:pStyle w:val="Compact"/>
            </w:pPr>
            <w:r>
              <w:t>Estado</w:t>
            </w:r>
          </w:p>
        </w:tc>
      </w:tr>
      <w:tr w:rsidR="00202175" w14:paraId="0D3EDD2C" w14:textId="77777777">
        <w:tc>
          <w:tcPr>
            <w:tcW w:w="0" w:type="auto"/>
          </w:tcPr>
          <w:p w14:paraId="214C1AEE" w14:textId="77777777" w:rsidR="00202175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7FB1E25E" w14:textId="77777777" w:rsidR="00202175" w:rsidRDefault="00000000">
            <w:pPr>
              <w:pStyle w:val="Compact"/>
            </w:pPr>
            <w:r>
              <w:t>Equipo KQNodes</w:t>
            </w:r>
          </w:p>
        </w:tc>
        <w:tc>
          <w:tcPr>
            <w:tcW w:w="0" w:type="auto"/>
          </w:tcPr>
          <w:p w14:paraId="66461C0B" w14:textId="77777777" w:rsidR="00202175" w:rsidRDefault="00000000">
            <w:pPr>
              <w:pStyle w:val="Compact"/>
            </w:pPr>
            <w:r>
              <w:t>30/05/2026</w:t>
            </w:r>
          </w:p>
        </w:tc>
        <w:tc>
          <w:tcPr>
            <w:tcW w:w="0" w:type="auto"/>
          </w:tcPr>
          <w:p w14:paraId="2AAEC16B" w14:textId="77777777" w:rsidR="00202175" w:rsidRDefault="00000000">
            <w:pPr>
              <w:pStyle w:val="Compact"/>
            </w:pPr>
            <w:r>
              <w:t>Draft funcional</w:t>
            </w:r>
          </w:p>
        </w:tc>
      </w:tr>
    </w:tbl>
    <w:p w14:paraId="3FB79669" w14:textId="77777777" w:rsidR="00202175" w:rsidRDefault="00000000">
      <w:r>
        <w:lastRenderedPageBreak/>
        <w:pict w14:anchorId="5DE17291">
          <v:rect id="_x0000_i1025" style="width:0;height:1.5pt" o:hralign="center" o:hrstd="t" o:hr="t"/>
        </w:pict>
      </w:r>
    </w:p>
    <w:p w14:paraId="0112012E" w14:textId="77777777" w:rsidR="00202175" w:rsidRDefault="00000000">
      <w:pPr>
        <w:pStyle w:val="Ttulo2"/>
      </w:pPr>
      <w:bookmarkStart w:id="60" w:name="Xbee3f96de65f2c221f7cc5535578749dbcb6125"/>
      <w:bookmarkStart w:id="61" w:name="_Toc232337479"/>
      <w:bookmarkEnd w:id="52"/>
      <w:bookmarkEnd w:id="58"/>
      <w:r>
        <w:t>Anexo A — Optimizaciones de rendimiento en QNodes</w:t>
      </w:r>
      <w:bookmarkEnd w:id="61"/>
    </w:p>
    <w:p w14:paraId="2AC3FCAE" w14:textId="77777777" w:rsidR="00202175" w:rsidRDefault="00000000">
      <w:pPr>
        <w:pStyle w:val="Ttulo3"/>
      </w:pPr>
      <w:bookmarkStart w:id="62" w:name="a.1-motivación"/>
      <w:bookmarkStart w:id="63" w:name="_Toc232337480"/>
      <w:r>
        <w:t>A.1 Motivación</w:t>
      </w:r>
      <w:bookmarkEnd w:id="63"/>
    </w:p>
    <w:p w14:paraId="3BC1772E" w14:textId="77777777" w:rsidR="00202175" w:rsidRDefault="00000000">
      <w:pPr>
        <w:pStyle w:val="FirstParagraph"/>
      </w:pPr>
      <w:r>
        <w:t xml:space="preserve">Durante las pruebas de volcado masivo con las hojas </w:t>
      </w:r>
      <w:r>
        <w:rPr>
          <w:rStyle w:val="VerbatimChar"/>
        </w:rPr>
        <w:t>20A-Elementos</w:t>
      </w:r>
      <w:r>
        <w:t xml:space="preserve">, </w:t>
      </w:r>
      <w:r>
        <w:rPr>
          <w:rStyle w:val="VerbatimChar"/>
        </w:rPr>
        <w:t>22A-Elementos</w:t>
      </w:r>
      <w:r>
        <w:t xml:space="preserve"> y </w:t>
      </w:r>
      <w:r>
        <w:rPr>
          <w:rStyle w:val="VerbatimChar"/>
        </w:rPr>
        <w:t>25A-Elementos</w:t>
      </w:r>
      <w:r>
        <w:t xml:space="preserve"> se identificó que el tiempo de ejecución de QNodes escala de forma prohibitiva con N. El análisis de cuellos de botella reveló tres causas principales:</w:t>
      </w:r>
    </w:p>
    <w:p w14:paraId="0805E822" w14:textId="77777777" w:rsidR="00202175" w:rsidRDefault="00000000">
      <w:pPr>
        <w:pStyle w:val="Compact"/>
        <w:numPr>
          <w:ilvl w:val="0"/>
          <w:numId w:val="6"/>
        </w:numPr>
      </w:pPr>
      <w:r>
        <w:t xml:space="preserve">Todos los n-cubos se almacenaban en </w:t>
      </w:r>
      <w:r>
        <w:rPr>
          <w:rStyle w:val="VerbatimChar"/>
        </w:rPr>
        <w:t>float64</w:t>
      </w:r>
      <w:r>
        <w:t xml:space="preserve"> (8 bytes/valor), usando el doble de memoria y ancho de banda de caché necesarios.</w:t>
      </w:r>
    </w:p>
    <w:p w14:paraId="65A71600" w14:textId="77777777" w:rsidR="00202175" w:rsidRDefault="00000000">
      <w:pPr>
        <w:pStyle w:val="Compact"/>
        <w:numPr>
          <w:ilvl w:val="0"/>
          <w:numId w:val="6"/>
        </w:numPr>
      </w:pPr>
      <w:r>
        <w:t xml:space="preserve">La distribución marginal de la </w:t>
      </w:r>
      <w:r>
        <w:rPr>
          <w:b/>
          <w:bCs/>
        </w:rPr>
        <w:t>unión</w:t>
      </w:r>
      <w:r>
        <w:t xml:space="preserve"> (</w:t>
      </w:r>
      <w:r>
        <w:rPr>
          <w:rStyle w:val="VerbatimChar"/>
        </w:rPr>
        <w:t>delta ∪ omega</w:t>
      </w:r>
      <w:r>
        <w:t xml:space="preserve">) se recalculaba en cada una de las ~8 000–16 000 llamadas a </w:t>
      </w:r>
      <w:r>
        <w:rPr>
          <w:rStyle w:val="VerbatimChar"/>
        </w:rPr>
        <w:t>funcion_submodular</w:t>
      </w:r>
      <w:r>
        <w:t>, aunque la bipartición subyacente ya estaba memoizada.</w:t>
      </w:r>
    </w:p>
    <w:p w14:paraId="5603D9F0" w14:textId="77777777" w:rsidR="00202175" w:rsidRDefault="00000000">
      <w:pPr>
        <w:pStyle w:val="Compact"/>
        <w:numPr>
          <w:ilvl w:val="0"/>
          <w:numId w:val="6"/>
        </w:numPr>
      </w:pPr>
      <w:r>
        <w:t xml:space="preserve">El script de volcado </w:t>
      </w:r>
      <w:r>
        <w:rPr>
          <w:rStyle w:val="VerbatimChar"/>
        </w:rPr>
        <w:t>fill_excel_qnodes.py</w:t>
      </w:r>
      <w:r>
        <w:t xml:space="preserve"> procesaba los 50 casos de forma estrictamente secuencial, dejando un núcleo físico ocioso.</w:t>
      </w:r>
    </w:p>
    <w:p w14:paraId="6CCCA127" w14:textId="77777777" w:rsidR="00202175" w:rsidRDefault="00000000">
      <w:pPr>
        <w:pStyle w:val="Ttulo3"/>
      </w:pPr>
      <w:bookmarkStart w:id="64" w:name="X99f77c1a3e252ecd8af0802868a4fd2fb37a0df"/>
      <w:bookmarkStart w:id="65" w:name="_Toc232337481"/>
      <w:bookmarkEnd w:id="62"/>
      <w:r>
        <w:t>A.2 Optimización 1 — float64 → float32 (</w:t>
      </w:r>
      <w:r>
        <w:rPr>
          <w:rStyle w:val="VerbatimChar"/>
        </w:rPr>
        <w:t>QNodes/src/models/core/system.py</w:t>
      </w:r>
      <w:r>
        <w:t>)</w:t>
      </w:r>
      <w:bookmarkEnd w:id="65"/>
    </w:p>
    <w:p w14:paraId="014F54A0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QNodes/src/models/core/system.py</w:t>
      </w:r>
      <w:r>
        <w:t xml:space="preserve">, método </w:t>
      </w:r>
      <w:r>
        <w:rPr>
          <w:rStyle w:val="VerbatimChar"/>
        </w:rPr>
        <w:t>__init__</w:t>
      </w:r>
    </w:p>
    <w:p w14:paraId="5B6E308D" w14:textId="77777777" w:rsidR="00202175" w:rsidRDefault="00000000">
      <w:pPr>
        <w:pStyle w:val="Textoindependiente"/>
      </w:pPr>
      <w:r>
        <w:rPr>
          <w:b/>
          <w:bCs/>
        </w:rPr>
        <w:t>Cambio:</w:t>
      </w:r>
      <w:r>
        <w:t xml:space="preserve"> al crear cada </w:t>
      </w:r>
      <w:r>
        <w:rPr>
          <w:rStyle w:val="VerbatimChar"/>
        </w:rPr>
        <w:t>NCube</w:t>
      </w:r>
      <w:r>
        <w:t xml:space="preserve">, se añade </w:t>
      </w:r>
      <w:r>
        <w:rPr>
          <w:rStyle w:val="VerbatimChar"/>
        </w:rPr>
        <w:t>.astype(np.float32, copy=False)</w:t>
      </w:r>
      <w:r>
        <w:t>:</w:t>
      </w:r>
    </w:p>
    <w:p w14:paraId="2D49746E" w14:textId="77777777" w:rsidR="00202175" w:rsidRDefault="00000000">
      <w:pPr>
        <w:pStyle w:val="SourceCode"/>
      </w:pPr>
      <w:r>
        <w:rPr>
          <w:rStyle w:val="CommentTok"/>
        </w:rPr>
        <w:t># Antes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=</w:t>
      </w:r>
      <w:r>
        <w:rPr>
          <w:rStyle w:val="NormalTok"/>
        </w:rPr>
        <w:t xml:space="preserve">tpm[:, idx].reshape((BASE_TWO,) </w:t>
      </w:r>
      <w:r>
        <w:rPr>
          <w:rStyle w:val="OperatorTok"/>
        </w:rPr>
        <w:t>*</w:t>
      </w:r>
      <w:r>
        <w:rPr>
          <w:rStyle w:val="NormalTok"/>
        </w:rPr>
        <w:t xml:space="preserve"> num_nodos)</w:t>
      </w:r>
      <w:r>
        <w:br/>
      </w:r>
      <w:r>
        <w:br/>
      </w:r>
      <w:r>
        <w:rPr>
          <w:rStyle w:val="CommentTok"/>
        </w:rPr>
        <w:t># Después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tpm[:, idx].reshape((BASE_TWO,) </w:t>
      </w:r>
      <w:r>
        <w:rPr>
          <w:rStyle w:val="OperatorTok"/>
        </w:rPr>
        <w:t>*</w:t>
      </w:r>
      <w:r>
        <w:rPr>
          <w:rStyle w:val="NormalTok"/>
        </w:rPr>
        <w:t xml:space="preserve"> num_nodos)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>).astype(np.float32, copy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760471C8" w14:textId="77777777" w:rsidR="00202175" w:rsidRDefault="00000000">
      <w:pPr>
        <w:pStyle w:val="FirstParagraph"/>
      </w:pPr>
      <w:r>
        <w:rPr>
          <w:b/>
          <w:bCs/>
        </w:rPr>
        <w:t>Efecto en la cadena de cómputo:</w:t>
      </w:r>
    </w:p>
    <w:p w14:paraId="238DECFC" w14:textId="77777777" w:rsidR="002021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NCube.marginalizar()</w:t>
      </w:r>
      <w:r>
        <w:t xml:space="preserve"> llama </w:t>
      </w:r>
      <w:r>
        <w:rPr>
          <w:rStyle w:val="VerbatimChar"/>
        </w:rPr>
        <w:t>np.mean(self.data, axis=...)</w:t>
      </w:r>
      <w:r>
        <w:t xml:space="preserve"> → opera en float32 → instrucciones SIMD de 256 bits procesan 8 valores simultáneos (vs 4 en float64).</w:t>
      </w:r>
    </w:p>
    <w:p w14:paraId="16C9459C" w14:textId="77777777" w:rsidR="002021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System.distribucion_marginal()</w:t>
      </w:r>
      <w:r>
        <w:t xml:space="preserve"> llena un array </w:t>
      </w:r>
      <w:r>
        <w:rPr>
          <w:rStyle w:val="VerbatimChar"/>
        </w:rPr>
        <w:t>dtype=np.float32</w:t>
      </w:r>
      <w:r>
        <w:t xml:space="preserve"> — ya declarado así; ahora la asignación no promueve a float64.</w:t>
      </w:r>
    </w:p>
    <w:p w14:paraId="42801EC7" w14:textId="77777777" w:rsidR="00202175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emd_efecto(u, v)</w:t>
      </w:r>
      <w:r>
        <w:t xml:space="preserve"> recibe ambos vectores en float32 → </w:t>
      </w:r>
      <w:r>
        <w:rPr>
          <w:rStyle w:val="VerbatimChar"/>
        </w:rPr>
        <w:t>np.abs(u - v)</w:t>
      </w:r>
      <w:r>
        <w:t xml:space="preserve"> es float32.</w:t>
      </w:r>
    </w:p>
    <w:p w14:paraId="48299F78" w14:textId="77777777" w:rsidR="00202175" w:rsidRDefault="00000000">
      <w:pPr>
        <w:pStyle w:val="FirstParagraph"/>
      </w:pPr>
      <w:r>
        <w:rPr>
          <w:b/>
          <w:bCs/>
        </w:rPr>
        <w:t>Complejidad afectada:</w:t>
      </w:r>
      <w:r>
        <w:t xml:space="preserve"> </w:t>
      </w:r>
      <w:r>
        <w:rPr>
          <w:rStyle w:val="VerbatimChar"/>
        </w:rPr>
        <w:t>O(2^n_ss)</w:t>
      </w:r>
      <w:r>
        <w:t xml:space="preserve"> por llamada a </w:t>
      </w:r>
      <w:r>
        <w:rPr>
          <w:rStyle w:val="VerbatimChar"/>
        </w:rPr>
        <w:t>marginalizar()</w:t>
      </w:r>
      <w:r>
        <w:t>, repetida ~40 000–80 000 veces en un caso N=20.</w:t>
      </w:r>
    </w:p>
    <w:p w14:paraId="7FD79D00" w14:textId="77777777" w:rsidR="00202175" w:rsidRDefault="00000000">
      <w:pPr>
        <w:pStyle w:val="Textoindependiente"/>
      </w:pPr>
      <w:r>
        <w:rPr>
          <w:b/>
          <w:bCs/>
        </w:rPr>
        <w:t>Precisión:</w:t>
      </w:r>
      <w:r>
        <w:t xml:space="preserve"> float32 provee ~7 dígitos decimales significativos. Las distribuciones de probabilidad son valores en [0, 1]; la diferencia respecto a float64 es inferior a 1e-6 en todos los casos observados.</w:t>
      </w:r>
    </w:p>
    <w:p w14:paraId="0DAF041C" w14:textId="77777777" w:rsidR="00202175" w:rsidRDefault="00000000">
      <w:pPr>
        <w:pStyle w:val="Ttulo3"/>
      </w:pPr>
      <w:bookmarkStart w:id="66" w:name="Xde920e7fc019712f4f8b77a51cb847851bccd68"/>
      <w:bookmarkStart w:id="67" w:name="_Toc232337482"/>
      <w:bookmarkEnd w:id="64"/>
      <w:r>
        <w:lastRenderedPageBreak/>
        <w:t>A.3 Optimización 2 — Caché de distribución marginal de uniones (</w:t>
      </w:r>
      <w:r>
        <w:rPr>
          <w:rStyle w:val="VerbatimChar"/>
        </w:rPr>
        <w:t>QNodes/src/strategies/q_nodes.py</w:t>
      </w:r>
      <w:r>
        <w:t>)</w:t>
      </w:r>
      <w:bookmarkEnd w:id="67"/>
    </w:p>
    <w:p w14:paraId="0E3D6A6F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QNodes/src/strategies/q_nodes.py</w:t>
      </w:r>
      <w:r>
        <w:t xml:space="preserve">, método </w:t>
      </w:r>
      <w:r>
        <w:rPr>
          <w:rStyle w:val="VerbatimChar"/>
        </w:rPr>
        <w:t>funcion_submodular</w:t>
      </w:r>
      <w:r>
        <w:t xml:space="preserve"> e </w:t>
      </w:r>
      <w:r>
        <w:rPr>
          <w:rStyle w:val="VerbatimChar"/>
        </w:rPr>
        <w:t>__init__</w:t>
      </w:r>
    </w:p>
    <w:p w14:paraId="6528EA01" w14:textId="77777777" w:rsidR="00202175" w:rsidRDefault="00000000">
      <w:pPr>
        <w:pStyle w:val="Textoindependiente"/>
      </w:pPr>
      <w:r>
        <w:rPr>
          <w:b/>
          <w:bCs/>
        </w:rPr>
        <w:t>Problema:</w:t>
      </w:r>
      <w:r>
        <w:t xml:space="preserve"> dentro del triple bucle </w:t>
      </w:r>
      <w:r>
        <w:rPr>
          <w:rStyle w:val="VerbatimChar"/>
        </w:rPr>
        <w:t>i × j × k</w:t>
      </w:r>
      <w:r>
        <w:t xml:space="preserve"> de </w:t>
      </w:r>
      <w:r>
        <w:rPr>
          <w:rStyle w:val="VerbatimChar"/>
        </w:rPr>
        <w:t>algorithm()</w:t>
      </w:r>
      <w:r>
        <w:t xml:space="preserve">, para cada </w:t>
      </w:r>
      <w:r>
        <w:rPr>
          <w:rStyle w:val="VerbatimChar"/>
        </w:rPr>
        <w:t>k</w:t>
      </w:r>
      <w:r>
        <w:t xml:space="preserve"> se evalúa la unión </w:t>
      </w:r>
      <w:r>
        <w:rPr>
          <w:rStyle w:val="VerbatimChar"/>
        </w:rPr>
        <w:t>{delta_k} ∪ omegas_ciclo</w:t>
      </w:r>
      <w:r>
        <w:t xml:space="preserve">. </w:t>
      </w:r>
      <w:r>
        <w:rPr>
          <w:rStyle w:val="VerbatimChar"/>
        </w:rPr>
        <w:t>bipartir()</w:t>
      </w:r>
      <w:r>
        <w:t xml:space="preserve"> ya devuelve los n-cubos desde caché, pero </w:t>
      </w:r>
      <w:r>
        <w:rPr>
          <w:rStyle w:val="VerbatimChar"/>
        </w:rPr>
        <w:t>distribucion_marginal()</w:t>
      </w:r>
      <w:r>
        <w:t xml:space="preserve"> sobre el objeto </w:t>
      </w:r>
      <w:r>
        <w:rPr>
          <w:rStyle w:val="VerbatimChar"/>
        </w:rPr>
        <w:t>System</w:t>
      </w:r>
      <w:r>
        <w:t xml:space="preserve"> resultante recorre los n-cubos en un loop Python cada vez.</w:t>
      </w:r>
    </w:p>
    <w:p w14:paraId="6DA625B7" w14:textId="77777777" w:rsidR="00202175" w:rsidRDefault="00000000">
      <w:pPr>
        <w:pStyle w:val="Textoindependiente"/>
      </w:pPr>
      <w:r>
        <w:rPr>
          <w:b/>
          <w:bCs/>
        </w:rPr>
        <w:t>Cambio:</w:t>
      </w:r>
    </w:p>
    <w:p w14:paraId="1A01D944" w14:textId="77777777" w:rsidR="00202175" w:rsidRDefault="00000000">
      <w:pPr>
        <w:pStyle w:val="SourceCode"/>
      </w:pPr>
      <w:r>
        <w:rPr>
          <w:rStyle w:val="CommentTok"/>
        </w:rPr>
        <w:t># __init__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._memo_dist_biparticion </w:t>
      </w:r>
      <w:r>
        <w:rPr>
          <w:rStyle w:val="OperatorTok"/>
        </w:rPr>
        <w:t>=</w:t>
      </w:r>
      <w:r>
        <w:rPr>
          <w:rStyle w:val="NormalTok"/>
        </w:rPr>
        <w:t xml:space="preserve"> {}   </w:t>
      </w:r>
      <w:r>
        <w:rPr>
          <w:rStyle w:val="CommentTok"/>
        </w:rPr>
        <w:t># clave → dist_marginal union</w:t>
      </w:r>
      <w:r>
        <w:br/>
      </w:r>
      <w:r>
        <w:br/>
      </w:r>
      <w:r>
        <w:rPr>
          <w:rStyle w:val="CommentTok"/>
        </w:rPr>
        <w:t># funcion_submodular — bloque unión</w:t>
      </w:r>
      <w:r>
        <w:br/>
      </w:r>
      <w:r>
        <w:rPr>
          <w:rStyle w:val="NormalTok"/>
        </w:rPr>
        <w:t xml:space="preserve">clave_union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 xml:space="preserve">(idxs_alcance_union), </w:t>
      </w:r>
      <w:r>
        <w:rPr>
          <w:rStyle w:val="BuiltInTok"/>
        </w:rPr>
        <w:t>tuple</w:t>
      </w:r>
      <w:r>
        <w:rPr>
          <w:rStyle w:val="NormalTok"/>
        </w:rPr>
        <w:t>(dims_mecanismo_union)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clave_union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._memo_dist_biparticion:</w:t>
      </w:r>
      <w:r>
        <w:br/>
      </w:r>
      <w:r>
        <w:rPr>
          <w:rStyle w:val="NormalTok"/>
        </w:rPr>
        <w:t xml:space="preserve">    particion_union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.sia_subsistema.bipartir(...)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._memo_dist_biparticion[clave_union] </w:t>
      </w:r>
      <w:r>
        <w:rPr>
          <w:rStyle w:val="OperatorTok"/>
        </w:rPr>
        <w:t>=</w:t>
      </w:r>
      <w:r>
        <w:rPr>
          <w:rStyle w:val="NormalTok"/>
        </w:rPr>
        <w:t xml:space="preserve"> particion_union.distribucion_marginal()</w:t>
      </w:r>
      <w:r>
        <w:br/>
      </w:r>
      <w:r>
        <w:rPr>
          <w:rStyle w:val="NormalTok"/>
        </w:rPr>
        <w:t xml:space="preserve">vector_union_marginal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._memo_dist_biparticion[clave_union]</w:t>
      </w:r>
    </w:p>
    <w:p w14:paraId="53F8BBE0" w14:textId="77777777" w:rsidR="00202175" w:rsidRDefault="00000000">
      <w:pPr>
        <w:pStyle w:val="FirstParagraph"/>
      </w:pPr>
      <w:r>
        <w:rPr>
          <w:b/>
          <w:bCs/>
        </w:rPr>
        <w:t>Nota:</w:t>
      </w:r>
      <w:r>
        <w:t xml:space="preserve"> </w:t>
      </w:r>
      <w:r>
        <w:rPr>
          <w:rStyle w:val="VerbatimChar"/>
        </w:rPr>
        <w:t>_memo_dist_biparticion</w:t>
      </w:r>
      <w:r>
        <w:t xml:space="preserve"> se reinicia al crear una nueva instancia </w:t>
      </w:r>
      <w:r>
        <w:rPr>
          <w:rStyle w:val="VerbatimChar"/>
        </w:rPr>
        <w:t>QNodes(tpm)</w:t>
      </w:r>
      <w:r>
        <w:t xml:space="preserve"> por caso. El caché del delta (</w:t>
      </w:r>
      <w:r>
        <w:rPr>
          <w:rStyle w:val="VerbatimChar"/>
        </w:rPr>
        <w:t>memoria_delta</w:t>
      </w:r>
      <w:r>
        <w:t>) ya existía previamente.</w:t>
      </w:r>
    </w:p>
    <w:p w14:paraId="084C66BB" w14:textId="77777777" w:rsidR="00202175" w:rsidRDefault="00000000">
      <w:pPr>
        <w:pStyle w:val="Textoindependiente"/>
      </w:pPr>
      <w:r>
        <w:rPr>
          <w:b/>
          <w:bCs/>
        </w:rPr>
        <w:t>Complejidad afectada:</w:t>
      </w:r>
      <w:r>
        <w:t xml:space="preserve"> </w:t>
      </w:r>
      <w:r>
        <w:rPr>
          <w:rStyle w:val="VerbatimChar"/>
        </w:rPr>
        <w:t>distribucion_marginal()</w:t>
      </w:r>
      <w:r>
        <w:t xml:space="preserve"> es </w:t>
      </w:r>
      <w:r>
        <w:rPr>
          <w:rStyle w:val="VerbatimChar"/>
        </w:rPr>
        <w:t>O(n_ss)</w:t>
      </w:r>
      <w:r>
        <w:t xml:space="preserve"> por llamada; con ~16 000 llamadas de unión en N=20 la mejora es </w:t>
      </w:r>
      <w:r>
        <w:rPr>
          <w:rStyle w:val="VerbatimChar"/>
        </w:rPr>
        <w:t>O(n_ss × 16 000)</w:t>
      </w:r>
      <w:r>
        <w:t xml:space="preserve"> → reducida a </w:t>
      </w:r>
      <w:r>
        <w:rPr>
          <w:rStyle w:val="VerbatimChar"/>
        </w:rPr>
        <w:t>O(n_ss × claves_únicas)</w:t>
      </w:r>
      <w:r>
        <w:t>.</w:t>
      </w:r>
    </w:p>
    <w:p w14:paraId="760DCC0D" w14:textId="77777777" w:rsidR="00202175" w:rsidRDefault="00000000">
      <w:pPr>
        <w:pStyle w:val="Ttulo3"/>
      </w:pPr>
      <w:bookmarkStart w:id="68" w:name="X5ed0235c8abfbcbb788c41b298cdfb92b08750f"/>
      <w:bookmarkStart w:id="69" w:name="_Toc232337483"/>
      <w:bookmarkEnd w:id="66"/>
      <w:r>
        <w:t>A.4 Optimización 3 — Ejecución paralela (</w:t>
      </w:r>
      <w:r>
        <w:rPr>
          <w:rStyle w:val="VerbatimChar"/>
        </w:rPr>
        <w:t>scripts/fill_excel_qnodes.py</w:t>
      </w:r>
      <w:r>
        <w:t>)</w:t>
      </w:r>
      <w:bookmarkEnd w:id="69"/>
    </w:p>
    <w:p w14:paraId="0A5A10CD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scripts/fill_excel_qnodes.py</w:t>
      </w:r>
    </w:p>
    <w:p w14:paraId="3C434889" w14:textId="77777777" w:rsidR="00202175" w:rsidRDefault="00000000">
      <w:pPr>
        <w:pStyle w:val="Textoindependiente"/>
      </w:pPr>
      <w:r>
        <w:rPr>
          <w:b/>
          <w:bCs/>
        </w:rPr>
        <w:t>Cambio:</w:t>
      </w:r>
      <w:r>
        <w:t xml:space="preserve"> sustitución del bucle secuencial por </w:t>
      </w:r>
      <w:r>
        <w:rPr>
          <w:rStyle w:val="VerbatimChar"/>
        </w:rPr>
        <w:t>concurrent.futures.ProcessPoolExecutor</w:t>
      </w:r>
      <w:r>
        <w:t>:</w:t>
      </w:r>
    </w:p>
    <w:p w14:paraId="7C429538" w14:textId="77777777" w:rsidR="00202175" w:rsidRDefault="00000000">
      <w:pPr>
        <w:pStyle w:val="SourceCode"/>
      </w:pPr>
      <w:r>
        <w:rPr>
          <w:rStyle w:val="NormalTok"/>
        </w:rPr>
        <w:t xml:space="preserve">MAX_WORKERS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  </w:t>
      </w:r>
      <w:r>
        <w:rPr>
          <w:rStyle w:val="CommentTok"/>
        </w:rPr>
        <w:t># núcleos físicos del AMD 3020e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ProcessPoolExecutor(max_workers</w:t>
      </w:r>
      <w:r>
        <w:rPr>
          <w:rStyle w:val="OperatorTok"/>
        </w:rPr>
        <w:t>=</w:t>
      </w:r>
      <w:r>
        <w:rPr>
          <w:rStyle w:val="NormalTok"/>
        </w:rPr>
        <w:t xml:space="preserve">MAX_WORKERS) </w:t>
      </w:r>
      <w:r>
        <w:rPr>
          <w:rStyle w:val="ImportTok"/>
        </w:rPr>
        <w:t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future_to_trabajo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executor.submit(_ejecutar_caso_qnodes, ...): trabajo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trabajo </w:t>
      </w:r>
      <w:r>
        <w:rPr>
          <w:rStyle w:val="KeywordTok"/>
        </w:rPr>
        <w:t>in</w:t>
      </w:r>
      <w:r>
        <w:rPr>
          <w:rStyle w:val="NormalTok"/>
        </w:rPr>
        <w:t xml:space="preserve"> trabajos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future </w:t>
      </w:r>
      <w:r>
        <w:rPr>
          <w:rStyle w:val="KeywordTok"/>
        </w:rPr>
        <w:t>in</w:t>
      </w:r>
      <w:r>
        <w:rPr>
          <w:rStyle w:val="NormalTok"/>
        </w:rPr>
        <w:t xml:space="preserve"> concurrent.futures.as_completed(future_to_trabajo):</w:t>
      </w:r>
      <w:r>
        <w:br/>
      </w:r>
      <w:r>
        <w:rPr>
          <w:rStyle w:val="NormalTok"/>
        </w:rPr>
        <w:t xml:space="preserve">        particion, perdida, tiempo </w:t>
      </w:r>
      <w:r>
        <w:rPr>
          <w:rStyle w:val="OperatorTok"/>
        </w:rPr>
        <w:t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escribir_resultado(...)   </w:t>
      </w:r>
      <w:r>
        <w:rPr>
          <w:rStyle w:val="CommentTok"/>
        </w:rPr>
        <w:t># escritura serial en proceso principal</w:t>
      </w:r>
    </w:p>
    <w:p w14:paraId="2163834D" w14:textId="77777777" w:rsidR="00202175" w:rsidRDefault="00000000">
      <w:pPr>
        <w:pStyle w:val="FirstParagraph"/>
      </w:pPr>
      <w:r>
        <w:rPr>
          <w:b/>
          <w:bCs/>
        </w:rPr>
        <w:t>Función worker:</w:t>
      </w:r>
      <w:r>
        <w:t xml:space="preserve"> </w:t>
      </w:r>
      <w:r>
        <w:rPr>
          <w:rStyle w:val="VerbatimChar"/>
        </w:rPr>
        <w:t>_ejecutar_caso_qnodes</w:t>
      </w:r>
      <w:r>
        <w:t xml:space="preserve"> está definida a nivel de módulo (requerimiento de </w:t>
      </w:r>
      <w:r>
        <w:rPr>
          <w:rStyle w:val="VerbatimChar"/>
        </w:rPr>
        <w:t>multiprocessing</w:t>
      </w:r>
      <w:r>
        <w:t xml:space="preserve"> en Windows). Cada proceso hijo reconstruye su propio </w:t>
      </w:r>
      <w:r>
        <w:rPr>
          <w:rStyle w:val="VerbatimChar"/>
        </w:rPr>
        <w:t>QNodes(tpm)</w:t>
      </w:r>
      <w:r>
        <w:t>, evitando estado compartido y condiciones de carrera.</w:t>
      </w:r>
    </w:p>
    <w:p w14:paraId="01B0E17D" w14:textId="77777777" w:rsidR="00202175" w:rsidRDefault="00000000">
      <w:pPr>
        <w:pStyle w:val="Textoindependiente"/>
      </w:pPr>
      <w:r>
        <w:rPr>
          <w:b/>
          <w:bCs/>
        </w:rPr>
        <w:lastRenderedPageBreak/>
        <w:t>Escritura serial:</w:t>
      </w:r>
      <w:r>
        <w:t xml:space="preserve"> </w:t>
      </w:r>
      <w:r>
        <w:rPr>
          <w:rStyle w:val="VerbatimChar"/>
        </w:rPr>
        <w:t>escribir_resultado</w:t>
      </w:r>
      <w:r>
        <w:t xml:space="preserve"> abre, modifica y cierra el </w:t>
      </w:r>
      <w:r>
        <w:rPr>
          <w:rStyle w:val="VerbatimChar"/>
        </w:rPr>
        <w:t>.xlsx</w:t>
      </w:r>
      <w:r>
        <w:t xml:space="preserve"> en el proceso principal, garantizando que no haya escrituras concurrentes sobre el archivo Excel.</w:t>
      </w:r>
    </w:p>
    <w:p w14:paraId="79C73AF1" w14:textId="77777777" w:rsidR="00202175" w:rsidRDefault="00000000">
      <w:pPr>
        <w:pStyle w:val="Textoindependiente"/>
      </w:pPr>
      <w:r>
        <w:rPr>
          <w:b/>
          <w:bCs/>
        </w:rPr>
        <w:t>Escalabilidad:</w:t>
      </w:r>
      <w:r>
        <w:t xml:space="preserve"> ajustar </w:t>
      </w:r>
      <w:r>
        <w:rPr>
          <w:rStyle w:val="VerbatimChar"/>
        </w:rPr>
        <w:t>MAX_WORKERS</w:t>
      </w:r>
      <w:r>
        <w:t xml:space="preserve"> al número de núcleos del equipo. En máquinas con 4+ núcleos el speedup es proporcional.</w:t>
      </w:r>
    </w:p>
    <w:p w14:paraId="6B2D3B24" w14:textId="77777777" w:rsidR="00202175" w:rsidRDefault="00000000">
      <w:pPr>
        <w:pStyle w:val="Ttulo3"/>
      </w:pPr>
      <w:bookmarkStart w:id="70" w:name="X75c326cdb9de5ed9f83b4d988f92c5aa00fd650"/>
      <w:bookmarkStart w:id="71" w:name="_Toc232337484"/>
      <w:bookmarkEnd w:id="68"/>
      <w:r>
        <w:t>A.5 Impacto combinado (referencia empírica — AMD 3020e, 2 núcleos, 1.2 GHz, 8 GB RAM)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0"/>
        <w:gridCol w:w="3498"/>
        <w:gridCol w:w="1646"/>
      </w:tblGrid>
      <w:tr w:rsidR="00202175" w14:paraId="11596A7F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4142D421" w14:textId="77777777" w:rsidR="00202175" w:rsidRDefault="00000000">
            <w:pPr>
              <w:pStyle w:val="Compact"/>
            </w:pPr>
            <w:r>
              <w:t>Condición</w:t>
            </w:r>
          </w:p>
        </w:tc>
        <w:tc>
          <w:tcPr>
            <w:tcW w:w="3060" w:type="dxa"/>
          </w:tcPr>
          <w:p w14:paraId="3BD0E02A" w14:textId="77777777" w:rsidR="00202175" w:rsidRDefault="00000000">
            <w:pPr>
              <w:pStyle w:val="Compact"/>
            </w:pPr>
            <w:r>
              <w:t>Caso 1 (N=20, subsistema completo)</w:t>
            </w:r>
          </w:p>
        </w:tc>
        <w:tc>
          <w:tcPr>
            <w:tcW w:w="1440" w:type="dxa"/>
          </w:tcPr>
          <w:p w14:paraId="57346D7E" w14:textId="77777777" w:rsidR="00202175" w:rsidRDefault="00000000">
            <w:pPr>
              <w:pStyle w:val="Compact"/>
            </w:pPr>
            <w:r>
              <w:t>50 casos totales</w:t>
            </w:r>
          </w:p>
        </w:tc>
      </w:tr>
      <w:tr w:rsidR="00202175" w14:paraId="64E3359E" w14:textId="77777777">
        <w:tc>
          <w:tcPr>
            <w:tcW w:w="3420" w:type="dxa"/>
          </w:tcPr>
          <w:p w14:paraId="2E5736F2" w14:textId="77777777" w:rsidR="00202175" w:rsidRDefault="00000000">
            <w:pPr>
              <w:pStyle w:val="Compact"/>
            </w:pPr>
            <w:r>
              <w:t>Sin optimizaciones, secuencial</w:t>
            </w:r>
          </w:p>
        </w:tc>
        <w:tc>
          <w:tcPr>
            <w:tcW w:w="3060" w:type="dxa"/>
          </w:tcPr>
          <w:p w14:paraId="62E3AD37" w14:textId="77777777" w:rsidR="00202175" w:rsidRDefault="00000000">
            <w:pPr>
              <w:pStyle w:val="Compact"/>
            </w:pPr>
            <w:r>
              <w:t>~13 min</w:t>
            </w:r>
          </w:p>
        </w:tc>
        <w:tc>
          <w:tcPr>
            <w:tcW w:w="1440" w:type="dxa"/>
          </w:tcPr>
          <w:p w14:paraId="537905E0" w14:textId="77777777" w:rsidR="00202175" w:rsidRDefault="00000000">
            <w:pPr>
              <w:pStyle w:val="Compact"/>
            </w:pPr>
            <w:r>
              <w:t>~4–6 h</w:t>
            </w:r>
          </w:p>
        </w:tc>
      </w:tr>
      <w:tr w:rsidR="00202175" w14:paraId="6E2B6FFF" w14:textId="77777777">
        <w:tc>
          <w:tcPr>
            <w:tcW w:w="3420" w:type="dxa"/>
          </w:tcPr>
          <w:p w14:paraId="7B8CE708" w14:textId="77777777" w:rsidR="00202175" w:rsidRDefault="00000000">
            <w:pPr>
              <w:pStyle w:val="Compact"/>
            </w:pPr>
            <w:r>
              <w:t>float32 + caché unión, secuencial</w:t>
            </w:r>
          </w:p>
        </w:tc>
        <w:tc>
          <w:tcPr>
            <w:tcW w:w="3060" w:type="dxa"/>
          </w:tcPr>
          <w:p w14:paraId="678808AD" w14:textId="77777777" w:rsidR="00202175" w:rsidRDefault="00000000">
            <w:pPr>
              <w:pStyle w:val="Compact"/>
            </w:pPr>
            <w:r>
              <w:t>~6–8 min</w:t>
            </w:r>
          </w:p>
        </w:tc>
        <w:tc>
          <w:tcPr>
            <w:tcW w:w="1440" w:type="dxa"/>
          </w:tcPr>
          <w:p w14:paraId="68C1CEE7" w14:textId="77777777" w:rsidR="00202175" w:rsidRDefault="00000000">
            <w:pPr>
              <w:pStyle w:val="Compact"/>
            </w:pPr>
            <w:r>
              <w:t>~2–3 h</w:t>
            </w:r>
          </w:p>
        </w:tc>
      </w:tr>
      <w:tr w:rsidR="00202175" w14:paraId="0A9EB9C1" w14:textId="77777777">
        <w:tc>
          <w:tcPr>
            <w:tcW w:w="3420" w:type="dxa"/>
          </w:tcPr>
          <w:p w14:paraId="1374820D" w14:textId="77777777" w:rsidR="00202175" w:rsidRDefault="00000000">
            <w:pPr>
              <w:pStyle w:val="Compact"/>
            </w:pPr>
            <w:r>
              <w:t>float32 + caché unión + 2 workers</w:t>
            </w:r>
          </w:p>
        </w:tc>
        <w:tc>
          <w:tcPr>
            <w:tcW w:w="3060" w:type="dxa"/>
          </w:tcPr>
          <w:p w14:paraId="77ADDC4D" w14:textId="77777777" w:rsidR="00202175" w:rsidRDefault="00000000">
            <w:pPr>
              <w:pStyle w:val="Compact"/>
            </w:pPr>
            <w:r>
              <w:t>~6–8 min</w:t>
            </w:r>
          </w:p>
        </w:tc>
        <w:tc>
          <w:tcPr>
            <w:tcW w:w="1440" w:type="dxa"/>
          </w:tcPr>
          <w:p w14:paraId="63E95CEC" w14:textId="77777777" w:rsidR="00202175" w:rsidRDefault="00000000">
            <w:pPr>
              <w:pStyle w:val="Compact"/>
            </w:pPr>
            <w:r>
              <w:t>~1–1.5 h</w:t>
            </w:r>
          </w:p>
        </w:tc>
      </w:tr>
    </w:tbl>
    <w:p w14:paraId="0648E9CC" w14:textId="77777777" w:rsidR="00202175" w:rsidRDefault="00000000">
      <w:pPr>
        <w:pStyle w:val="Textodebloque"/>
      </w:pPr>
      <w:r>
        <w:t>Los casos con subsistemas parciales (alcance &lt; 15 nodos de 20) son sustancialmente más rápidos; la tabla refleja el peor caso.</w:t>
      </w:r>
    </w:p>
    <w:p w14:paraId="363DF1EE" w14:textId="77777777" w:rsidR="00202175" w:rsidRDefault="00000000">
      <w:r>
        <w:pict w14:anchorId="2CF50077">
          <v:rect id="_x0000_i1026" style="width:0;height:1.5pt" o:hralign="center" o:hrstd="t" o:hr="t"/>
        </w:pict>
      </w:r>
    </w:p>
    <w:p w14:paraId="0177017F" w14:textId="77777777" w:rsidR="00202175" w:rsidRDefault="00000000">
      <w:pPr>
        <w:pStyle w:val="Ttulo2"/>
      </w:pPr>
      <w:bookmarkStart w:id="72" w:name="Xe77ddaa0baf58d1ec6961f695deeeedf6c7ae50"/>
      <w:bookmarkStart w:id="73" w:name="_Toc232337485"/>
      <w:bookmarkEnd w:id="60"/>
      <w:bookmarkEnd w:id="70"/>
      <w:r>
        <w:t>Anexo B — Optimizaciones de rendimiento en GeoMIP</w:t>
      </w:r>
      <w:bookmarkEnd w:id="73"/>
    </w:p>
    <w:p w14:paraId="4D8103EF" w14:textId="77777777" w:rsidR="00202175" w:rsidRDefault="00000000">
      <w:pPr>
        <w:pStyle w:val="Ttulo3"/>
      </w:pPr>
      <w:bookmarkStart w:id="74" w:name="b.1-motivación"/>
      <w:bookmarkStart w:id="75" w:name="_Toc232337486"/>
      <w:r>
        <w:t>B.1 Motivación</w:t>
      </w:r>
      <w:bookmarkEnd w:id="75"/>
    </w:p>
    <w:p w14:paraId="6980B466" w14:textId="77777777" w:rsidR="00202175" w:rsidRDefault="00000000">
      <w:pPr>
        <w:pStyle w:val="FirstParagraph"/>
      </w:pPr>
      <w:r>
        <w:t xml:space="preserve">La implementación base de GeoMIP construye una tabla de transiciones </w:t>
      </w:r>
      <w:r>
        <w:rPr>
          <w:rStyle w:val="VerbatimChar"/>
        </w:rPr>
        <w:t>tabla_transiciones</w:t>
      </w:r>
      <w:r>
        <w:t xml:space="preserve"> de tamaño O(2^N) y la rellena invocando </w:t>
      </w:r>
      <w:r>
        <w:rPr>
          <w:rStyle w:val="VerbatimChar"/>
        </w:rPr>
        <w:t>calcular_costo()</w:t>
      </w:r>
      <w:r>
        <w:t xml:space="preserve"> en cada nivel de Hamming. Para N=15 esto implica ~32 768 entradas; para N=20, ~1 000 000. El análisis de cuellos de botella reveló cinco causas:</w:t>
      </w:r>
    </w:p>
    <w:p w14:paraId="0995AACA" w14:textId="77777777" w:rsidR="00202175" w:rsidRDefault="00000000">
      <w:pPr>
        <w:pStyle w:val="Compact"/>
        <w:numPr>
          <w:ilvl w:val="0"/>
          <w:numId w:val="8"/>
        </w:numPr>
      </w:pPr>
      <w:r>
        <w:t xml:space="preserve">Dos sentencias </w:t>
      </w:r>
      <w:r>
        <w:rPr>
          <w:rStyle w:val="VerbatimChar"/>
        </w:rPr>
        <w:t>print()</w:t>
      </w:r>
      <w:r>
        <w:t xml:space="preserve"> de depuración activas en </w:t>
      </w:r>
      <w:r>
        <w:rPr>
          <w:rStyle w:val="VerbatimChar"/>
        </w:rPr>
        <w:t>NCube.condicionar()</w:t>
      </w:r>
      <w:r>
        <w:t xml:space="preserve"> generaban I/O síncrono en </w:t>
      </w:r>
      <w:r>
        <w:rPr>
          <w:b/>
          <w:bCs/>
        </w:rPr>
        <w:t>cada</w:t>
      </w:r>
      <w:r>
        <w:t xml:space="preserve"> llamada a </w:t>
      </w:r>
      <w:r>
        <w:rPr>
          <w:rStyle w:val="VerbatimChar"/>
        </w:rPr>
        <w:t>condicionar</w:t>
      </w:r>
      <w:r>
        <w:t>, que se ejecuta decenas de miles de veces por caso.</w:t>
      </w:r>
    </w:p>
    <w:p w14:paraId="4DC5B2EA" w14:textId="77777777" w:rsidR="00202175" w:rsidRDefault="00000000">
      <w:pPr>
        <w:pStyle w:val="Compact"/>
        <w:numPr>
          <w:ilvl w:val="0"/>
          <w:numId w:val="8"/>
        </w:numPr>
      </w:pPr>
      <w:r>
        <w:t xml:space="preserve">Los n-cubos se almacenaban en </w:t>
      </w:r>
      <w:r>
        <w:rPr>
          <w:rStyle w:val="VerbatimChar"/>
        </w:rPr>
        <w:t>float64</w:t>
      </w:r>
      <w:r>
        <w:t>, igual que en QNodes antes de optimizar.</w:t>
      </w:r>
    </w:p>
    <w:p w14:paraId="346DA94E" w14:textId="77777777" w:rsidR="00202175" w:rsidRDefault="00000000">
      <w:pPr>
        <w:pStyle w:val="Compact"/>
        <w:numPr>
          <w:ilvl w:val="0"/>
          <w:numId w:val="8"/>
        </w:numPr>
      </w:pPr>
      <w:r>
        <w:t xml:space="preserve">En </w:t>
      </w:r>
      <w:r>
        <w:rPr>
          <w:rStyle w:val="VerbatimChar"/>
        </w:rPr>
        <w:t>calcular_costo()</w:t>
      </w:r>
      <w:r>
        <w:t xml:space="preserve">, la conversión de estado a entero usaba </w:t>
      </w:r>
      <w:r>
        <w:rPr>
          <w:rStyle w:val="VerbatimChar"/>
        </w:rPr>
        <w:t>int("".join(map(str, estado[::-1])), 2)</w:t>
      </w:r>
      <w:r>
        <w:t xml:space="preserve"> — una operación de cadena por cada uno de los ~2^N estados.</w:t>
      </w:r>
    </w:p>
    <w:p w14:paraId="6E04D732" w14:textId="77777777" w:rsidR="00202175" w:rsidRDefault="00000000">
      <w:pPr>
        <w:pStyle w:val="Compact"/>
        <w:numPr>
          <w:ilvl w:val="0"/>
          <w:numId w:val="8"/>
        </w:numPr>
      </w:pPr>
      <w:r>
        <w:t>Los diffs entre distribuciones y la acumulación por sumatoria usaban list comprehensions de Python puro en lugar de operaciones vectorizadas de NumPy.</w:t>
      </w:r>
    </w:p>
    <w:p w14:paraId="4AC08C67" w14:textId="77777777" w:rsidR="00202175" w:rsidRDefault="00000000">
      <w:pPr>
        <w:pStyle w:val="Compact"/>
        <w:numPr>
          <w:ilvl w:val="0"/>
          <w:numId w:val="8"/>
        </w:numPr>
      </w:pPr>
      <w:r>
        <w:t xml:space="preserve">El script </w:t>
      </w:r>
      <w:r>
        <w:rPr>
          <w:rStyle w:val="VerbatimChar"/>
        </w:rPr>
        <w:t>fill_excel_geomip.py</w:t>
      </w:r>
      <w:r>
        <w:t xml:space="preserve"> procesaba los casos de forma estrictamente secuencial y, a diferencia del script QNodes, no podía matar procesos colgados en timeout.</w:t>
      </w:r>
    </w:p>
    <w:p w14:paraId="57D73358" w14:textId="77777777" w:rsidR="00202175" w:rsidRDefault="00000000">
      <w:pPr>
        <w:pStyle w:val="Ttulo3"/>
      </w:pPr>
      <w:bookmarkStart w:id="76" w:name="Xcd1bb0783fc971b5b5c34f4983a6aec6a7e2412"/>
      <w:bookmarkStart w:id="77" w:name="_Toc232337487"/>
      <w:bookmarkEnd w:id="74"/>
      <w:r>
        <w:t>B.2 Optimización G1 — Eliminación de prints de depuración (</w:t>
      </w:r>
      <w:r>
        <w:rPr>
          <w:rStyle w:val="VerbatimChar"/>
        </w:rPr>
        <w:t>ncube.py</w:t>
      </w:r>
      <w:r>
        <w:t>)</w:t>
      </w:r>
      <w:bookmarkEnd w:id="77"/>
    </w:p>
    <w:p w14:paraId="75D98E55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GeoMIP/.../models/core/ncube.py</w:t>
      </w:r>
      <w:r>
        <w:t xml:space="preserve">, método </w:t>
      </w:r>
      <w:r>
        <w:rPr>
          <w:rStyle w:val="VerbatimChar"/>
        </w:rPr>
        <w:t>condicionar</w:t>
      </w:r>
    </w:p>
    <w:p w14:paraId="36364B24" w14:textId="77777777" w:rsidR="00202175" w:rsidRDefault="00000000">
      <w:pPr>
        <w:pStyle w:val="Textoindependiente"/>
      </w:pPr>
      <w:r>
        <w:rPr>
          <w:b/>
          <w:bCs/>
        </w:rPr>
        <w:t>Problema:</w:t>
      </w:r>
      <w:r>
        <w:t xml:space="preserve"> Dos sentencias </w:t>
      </w:r>
      <w:r>
        <w:rPr>
          <w:rStyle w:val="VerbatimChar"/>
        </w:rPr>
        <w:t>print</w:t>
      </w:r>
      <w:r>
        <w:t xml:space="preserve"> quedaron activas desde la fase de desarrollo:</w:t>
      </w:r>
    </w:p>
    <w:p w14:paraId="5BED6C15" w14:textId="77777777" w:rsidR="00202175" w:rsidRDefault="00000000">
      <w:pPr>
        <w:pStyle w:val="SourceCode"/>
      </w:pPr>
      <w:r>
        <w:rPr>
          <w:rStyle w:val="CommentTok"/>
        </w:rPr>
        <w:t># Antes</w:t>
      </w:r>
      <w:r>
        <w:br/>
      </w:r>
      <w:r>
        <w:rPr>
          <w:rStyle w:val="NormalTok"/>
        </w:rPr>
        <w:t xml:space="preserve">numero_dims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.dims.size</w:t>
      </w:r>
      <w:r>
        <w:br/>
      </w:r>
      <w:r>
        <w:rPr>
          <w:rStyle w:val="NormalTok"/>
        </w:rPr>
        <w:t xml:space="preserve">seleccion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slice</w:t>
      </w:r>
      <w:r>
        <w:rPr>
          <w:rStyle w:val="NormalTok"/>
        </w:rPr>
        <w:t>(</w:t>
      </w:r>
      <w:r>
        <w:rPr>
          <w:rStyle w:val="VariableTok"/>
        </w:rPr>
        <w:t>None</w:t>
      </w:r>
      <w:r>
        <w:rPr>
          <w:rStyle w:val="NormalTok"/>
        </w:rPr>
        <w:t xml:space="preserve">)] </w:t>
      </w:r>
      <w:r>
        <w:rPr>
          <w:rStyle w:val="OperatorTok"/>
        </w:rPr>
        <w:t>*</w:t>
      </w:r>
      <w:r>
        <w:rPr>
          <w:rStyle w:val="NormalTok"/>
        </w:rPr>
        <w:t xml:space="preserve"> numero_dims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(indices_condicionados)          </w:t>
      </w:r>
      <w:r>
        <w:rPr>
          <w:rStyle w:val="CommentTok"/>
        </w:rPr>
        <w:t># ← I/O síncrono</w:t>
      </w:r>
      <w:r>
        <w:br/>
      </w: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condicion </w:t>
      </w:r>
      <w:r>
        <w:rPr>
          <w:rStyle w:val="KeywordTok"/>
        </w:rPr>
        <w:t>in</w:t>
      </w:r>
      <w:r>
        <w:rPr>
          <w:rStyle w:val="NormalTok"/>
        </w:rPr>
        <w:t xml:space="preserve"> indices_condicionados:</w:t>
      </w:r>
      <w:r>
        <w:br/>
      </w:r>
      <w:r>
        <w:rPr>
          <w:rStyle w:val="NormalTok"/>
        </w:rPr>
        <w:t xml:space="preserve">    level_arr </w:t>
      </w:r>
      <w:r>
        <w:rPr>
          <w:rStyle w:val="OperatorTok"/>
        </w:rPr>
        <w:t>=</w:t>
      </w:r>
      <w:r>
        <w:rPr>
          <w:rStyle w:val="NormalTok"/>
        </w:rPr>
        <w:t xml:space="preserve"> numero_dims </w:t>
      </w:r>
      <w:r>
        <w:rPr>
          <w:rStyle w:val="OperatorTok"/>
        </w:rPr>
        <w:t>-</w:t>
      </w:r>
      <w:r>
        <w:rPr>
          <w:rStyle w:val="NormalTok"/>
        </w:rPr>
        <w:t xml:space="preserve"> (condicion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seleccion[level_arr] </w:t>
      </w:r>
      <w:r>
        <w:rPr>
          <w:rStyle w:val="OperatorTok"/>
        </w:rPr>
        <w:t>=</w:t>
      </w:r>
      <w:r>
        <w:rPr>
          <w:rStyle w:val="NormalTok"/>
        </w:rPr>
        <w:t xml:space="preserve"> estado_inicial[condicion]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tuple</w:t>
      </w:r>
      <w:r>
        <w:rPr>
          <w:rStyle w:val="NormalTok"/>
        </w:rPr>
        <w:t xml:space="preserve">(seleccion))               </w:t>
      </w:r>
      <w:r>
        <w:rPr>
          <w:rStyle w:val="CommentTok"/>
        </w:rPr>
        <w:t># ← I/O síncrono</w:t>
      </w:r>
    </w:p>
    <w:p w14:paraId="3E5850D3" w14:textId="77777777" w:rsidR="00202175" w:rsidRDefault="00000000">
      <w:pPr>
        <w:pStyle w:val="FirstParagraph"/>
      </w:pPr>
      <w:r>
        <w:rPr>
          <w:b/>
          <w:bCs/>
        </w:rPr>
        <w:t>Cambio:</w:t>
      </w:r>
      <w:r>
        <w:t xml:space="preserve"> eliminación de ambas líneas </w:t>
      </w:r>
      <w:r>
        <w:rPr>
          <w:rStyle w:val="VerbatimChar"/>
        </w:rPr>
        <w:t>print</w:t>
      </w:r>
      <w:r>
        <w:t>.</w:t>
      </w:r>
    </w:p>
    <w:p w14:paraId="5D217768" w14:textId="77777777" w:rsidR="00202175" w:rsidRDefault="00000000">
      <w:pPr>
        <w:pStyle w:val="SourceCode"/>
      </w:pPr>
      <w:r>
        <w:rPr>
          <w:rStyle w:val="CommentTok"/>
        </w:rPr>
        <w:t># Después</w:t>
      </w:r>
      <w:r>
        <w:br/>
      </w:r>
      <w:r>
        <w:rPr>
          <w:rStyle w:val="NormalTok"/>
        </w:rPr>
        <w:t xml:space="preserve">numero_dims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.dims.size</w:t>
      </w:r>
      <w:r>
        <w:br/>
      </w:r>
      <w:r>
        <w:rPr>
          <w:rStyle w:val="NormalTok"/>
        </w:rPr>
        <w:t xml:space="preserve">seleccion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BuiltInTok"/>
        </w:rPr>
        <w:t>slice</w:t>
      </w:r>
      <w:r>
        <w:rPr>
          <w:rStyle w:val="NormalTok"/>
        </w:rPr>
        <w:t>(</w:t>
      </w:r>
      <w:r>
        <w:rPr>
          <w:rStyle w:val="VariableTok"/>
        </w:rPr>
        <w:t>None</w:t>
      </w:r>
      <w:r>
        <w:rPr>
          <w:rStyle w:val="NormalTok"/>
        </w:rPr>
        <w:t xml:space="preserve">)] </w:t>
      </w:r>
      <w:r>
        <w:rPr>
          <w:rStyle w:val="OperatorTok"/>
        </w:rPr>
        <w:t>*</w:t>
      </w:r>
      <w:r>
        <w:rPr>
          <w:rStyle w:val="NormalTok"/>
        </w:rPr>
        <w:t xml:space="preserve"> numero_dims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condicion </w:t>
      </w:r>
      <w:r>
        <w:rPr>
          <w:rStyle w:val="KeywordTok"/>
        </w:rPr>
        <w:t>in</w:t>
      </w:r>
      <w:r>
        <w:rPr>
          <w:rStyle w:val="NormalTok"/>
        </w:rPr>
        <w:t xml:space="preserve"> indices_condicionados:</w:t>
      </w:r>
      <w:r>
        <w:br/>
      </w:r>
      <w:r>
        <w:rPr>
          <w:rStyle w:val="NormalTok"/>
        </w:rPr>
        <w:t xml:space="preserve">    level_arr </w:t>
      </w:r>
      <w:r>
        <w:rPr>
          <w:rStyle w:val="OperatorTok"/>
        </w:rPr>
        <w:t>=</w:t>
      </w:r>
      <w:r>
        <w:rPr>
          <w:rStyle w:val="NormalTok"/>
        </w:rPr>
        <w:t xml:space="preserve"> numero_dims </w:t>
      </w:r>
      <w:r>
        <w:rPr>
          <w:rStyle w:val="OperatorTok"/>
        </w:rPr>
        <w:t>-</w:t>
      </w:r>
      <w:r>
        <w:rPr>
          <w:rStyle w:val="NormalTok"/>
        </w:rPr>
        <w:t xml:space="preserve"> (condicion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seleccion[level_arr] </w:t>
      </w:r>
      <w:r>
        <w:rPr>
          <w:rStyle w:val="OperatorTok"/>
        </w:rPr>
        <w:t>=</w:t>
      </w:r>
      <w:r>
        <w:rPr>
          <w:rStyle w:val="NormalTok"/>
        </w:rPr>
        <w:t xml:space="preserve"> estado_inicial[condicion]</w:t>
      </w:r>
    </w:p>
    <w:p w14:paraId="67EEB8EE" w14:textId="77777777" w:rsidR="00202175" w:rsidRDefault="00000000">
      <w:pPr>
        <w:pStyle w:val="FirstParagraph"/>
      </w:pPr>
      <w:r>
        <w:rPr>
          <w:b/>
          <w:bCs/>
        </w:rPr>
        <w:t>Efecto:</w:t>
      </w:r>
      <w:r>
        <w:t xml:space="preserve"> </w:t>
      </w:r>
      <w:r>
        <w:rPr>
          <w:rStyle w:val="VerbatimChar"/>
        </w:rPr>
        <w:t>condicionar()</w:t>
      </w:r>
      <w:r>
        <w:t xml:space="preserve"> es invocado en </w:t>
      </w:r>
      <w:r>
        <w:rPr>
          <w:rStyle w:val="VerbatimChar"/>
        </w:rPr>
        <w:t>System.condicionar()</w:t>
      </w:r>
      <w:r>
        <w:t xml:space="preserve"> y </w:t>
      </w:r>
      <w:r>
        <w:rPr>
          <w:rStyle w:val="VerbatimChar"/>
        </w:rPr>
        <w:t>System.substraer()</w:t>
      </w:r>
      <w:r>
        <w:t>, que a su vez son llamados decenas de miles de veces durante la construcción del subsistema y la evaluación de candidatos. El I/O de consola es bloqueante en Windows; su eliminación reduce la latencia de cada invocación de microsegundos a nanosegundos.</w:t>
      </w:r>
    </w:p>
    <w:p w14:paraId="4C396EBB" w14:textId="77777777" w:rsidR="00202175" w:rsidRDefault="00000000">
      <w:pPr>
        <w:pStyle w:val="Ttulo3"/>
      </w:pPr>
      <w:bookmarkStart w:id="78" w:name="X5b9b4fc25602ba626585f3b3311aff5781eba67"/>
      <w:bookmarkStart w:id="79" w:name="_Toc232337488"/>
      <w:bookmarkEnd w:id="76"/>
      <w:r>
        <w:t>B.3 Optimización G2 — float64 → float32 (</w:t>
      </w:r>
      <w:r>
        <w:rPr>
          <w:rStyle w:val="VerbatimChar"/>
        </w:rPr>
        <w:t>system.py</w:t>
      </w:r>
      <w:r>
        <w:t>)</w:t>
      </w:r>
      <w:bookmarkEnd w:id="79"/>
    </w:p>
    <w:p w14:paraId="5259E7D4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GeoMIP/.../models/core/system.py</w:t>
      </w:r>
      <w:r>
        <w:t xml:space="preserve">, método </w:t>
      </w:r>
      <w:r>
        <w:rPr>
          <w:rStyle w:val="VerbatimChar"/>
        </w:rPr>
        <w:t>__init__</w:t>
      </w:r>
    </w:p>
    <w:p w14:paraId="5E1F9F6F" w14:textId="77777777" w:rsidR="00202175" w:rsidRDefault="00000000">
      <w:pPr>
        <w:pStyle w:val="Textoindependiente"/>
      </w:pPr>
      <w:r>
        <w:rPr>
          <w:b/>
          <w:bCs/>
        </w:rPr>
        <w:t>Cambio:</w:t>
      </w:r>
      <w:r>
        <w:t xml:space="preserve"> misma estrategia que QNodes — </w:t>
      </w:r>
      <w:r>
        <w:rPr>
          <w:rStyle w:val="VerbatimChar"/>
        </w:rPr>
        <w:t>.astype(np.float32, copy=False)</w:t>
      </w:r>
      <w:r>
        <w:t xml:space="preserve"> al construir cada </w:t>
      </w:r>
      <w:r>
        <w:rPr>
          <w:rStyle w:val="VerbatimChar"/>
        </w:rPr>
        <w:t>NCube</w:t>
      </w:r>
      <w:r>
        <w:t>:</w:t>
      </w:r>
    </w:p>
    <w:p w14:paraId="7E3442FB" w14:textId="77777777" w:rsidR="00202175" w:rsidRDefault="00000000">
      <w:pPr>
        <w:pStyle w:val="SourceCode"/>
      </w:pPr>
      <w:r>
        <w:rPr>
          <w:rStyle w:val="CommentTok"/>
        </w:rPr>
        <w:t># Antes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tpm[:, i].reshape((</w:t>
      </w:r>
      <w:r>
        <w:rPr>
          <w:rStyle w:val="DecValTok"/>
        </w:rPr>
        <w:t>2</w:t>
      </w:r>
      <w:r>
        <w:rPr>
          <w:rStyle w:val="NormalTok"/>
        </w:rPr>
        <w:t xml:space="preserve">,) </w:t>
      </w:r>
      <w:r>
        <w:rPr>
          <w:rStyle w:val="OperatorTok"/>
        </w:rPr>
        <w:t>*</w:t>
      </w:r>
      <w:r>
        <w:rPr>
          <w:rStyle w:val="NormalTok"/>
        </w:rPr>
        <w:t xml:space="preserve"> n_nodes)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notacion </w:t>
      </w:r>
      <w:r>
        <w:rPr>
          <w:rStyle w:val="OperatorTok"/>
        </w:rPr>
        <w:t>==</w:t>
      </w:r>
      <w:r>
        <w:rPr>
          <w:rStyle w:val="NormalTok"/>
        </w:rPr>
        <w:t xml:space="preserve"> Notation.LIL_ENDIAN.value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tpm[:, i][reindexar(tpm[COLS_IDX])].reshape((</w:t>
      </w:r>
      <w:r>
        <w:rPr>
          <w:rStyle w:val="DecValTok"/>
        </w:rPr>
        <w:t>2</w:t>
      </w:r>
      <w:r>
        <w:rPr>
          <w:rStyle w:val="NormalTok"/>
        </w:rPr>
        <w:t xml:space="preserve">,) </w:t>
      </w:r>
      <w:r>
        <w:rPr>
          <w:rStyle w:val="OperatorTok"/>
        </w:rPr>
        <w:t>*</w:t>
      </w:r>
      <w:r>
        <w:rPr>
          <w:rStyle w:val="NormalTok"/>
        </w:rPr>
        <w:t xml:space="preserve"> n_nodes)</w:t>
      </w:r>
      <w:r>
        <w:br/>
      </w:r>
      <w:r>
        <w:rPr>
          <w:rStyle w:val="NormalTok"/>
        </w:rPr>
        <w:t>),</w:t>
      </w:r>
      <w:r>
        <w:br/>
      </w:r>
      <w:r>
        <w:br/>
      </w:r>
      <w:r>
        <w:rPr>
          <w:rStyle w:val="CommentTok"/>
        </w:rPr>
        <w:t># Después</w:t>
      </w:r>
      <w:r>
        <w:br/>
      </w:r>
      <w:r>
        <w:rPr>
          <w:rStyle w:val="NormalTok"/>
        </w:rPr>
        <w:t>data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tpm[:, i].reshape((</w:t>
      </w:r>
      <w:r>
        <w:rPr>
          <w:rStyle w:val="DecValTok"/>
        </w:rPr>
        <w:t>2</w:t>
      </w:r>
      <w:r>
        <w:rPr>
          <w:rStyle w:val="NormalTok"/>
        </w:rPr>
        <w:t xml:space="preserve">,) </w:t>
      </w:r>
      <w:r>
        <w:rPr>
          <w:rStyle w:val="OperatorTok"/>
        </w:rPr>
        <w:t>*</w:t>
      </w:r>
      <w:r>
        <w:rPr>
          <w:rStyle w:val="NormalTok"/>
        </w:rPr>
        <w:t xml:space="preserve"> n_nodes)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notacion </w:t>
      </w:r>
      <w:r>
        <w:rPr>
          <w:rStyle w:val="OperatorTok"/>
        </w:rPr>
        <w:t>==</w:t>
      </w:r>
      <w:r>
        <w:rPr>
          <w:rStyle w:val="NormalTok"/>
        </w:rPr>
        <w:t xml:space="preserve"> Notation.LIL_ENDIAN.value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tpm[:, i][reindexar(tpm[COLS_IDX])].reshape((</w:t>
      </w:r>
      <w:r>
        <w:rPr>
          <w:rStyle w:val="DecValTok"/>
        </w:rPr>
        <w:t>2</w:t>
      </w:r>
      <w:r>
        <w:rPr>
          <w:rStyle w:val="NormalTok"/>
        </w:rPr>
        <w:t xml:space="preserve">,) </w:t>
      </w:r>
      <w:r>
        <w:rPr>
          <w:rStyle w:val="OperatorTok"/>
        </w:rPr>
        <w:t>*</w:t>
      </w:r>
      <w:r>
        <w:rPr>
          <w:rStyle w:val="NormalTok"/>
        </w:rPr>
        <w:t xml:space="preserve"> n_nodes)</w:t>
      </w:r>
      <w:r>
        <w:br/>
      </w:r>
      <w:r>
        <w:rPr>
          <w:rStyle w:val="NormalTok"/>
        </w:rPr>
        <w:t>).astype(np.float32, copy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),</w:t>
      </w:r>
    </w:p>
    <w:p w14:paraId="35FA9956" w14:textId="77777777" w:rsidR="00202175" w:rsidRDefault="00000000">
      <w:pPr>
        <w:pStyle w:val="FirstParagraph"/>
      </w:pPr>
      <w:r>
        <w:rPr>
          <w:b/>
          <w:bCs/>
        </w:rPr>
        <w:t>Efecto en la cadena:</w:t>
      </w:r>
      <w:r>
        <w:t xml:space="preserve"> igual que en QNodes — </w:t>
      </w:r>
      <w:r>
        <w:rPr>
          <w:rStyle w:val="VerbatimChar"/>
        </w:rPr>
        <w:t>NCube.marginalizar()</w:t>
      </w:r>
      <w:r>
        <w:t xml:space="preserve"> opera en float32, habilitando instrucciones SIMD de 256 bits (8 valores simultáneos vs 4 en float64). </w:t>
      </w:r>
      <w:r>
        <w:rPr>
          <w:rStyle w:val="VerbatimChar"/>
        </w:rPr>
        <w:t>distribucion_marginal()</w:t>
      </w:r>
      <w:r>
        <w:t xml:space="preserve"> en </w:t>
      </w:r>
      <w:r>
        <w:rPr>
          <w:rStyle w:val="VerbatimChar"/>
        </w:rPr>
        <w:t>system.py</w:t>
      </w:r>
      <w:r>
        <w:t xml:space="preserve"> ya declara el buffer </w:t>
      </w:r>
      <w:r>
        <w:rPr>
          <w:rStyle w:val="VerbatimChar"/>
        </w:rPr>
        <w:t>dtype=np.float32</w:t>
      </w:r>
      <w:r>
        <w:t>; la asignación ya no promueve a float64.</w:t>
      </w:r>
    </w:p>
    <w:p w14:paraId="69D93F59" w14:textId="77777777" w:rsidR="00202175" w:rsidRDefault="00000000">
      <w:pPr>
        <w:pStyle w:val="Ttulo3"/>
      </w:pPr>
      <w:bookmarkStart w:id="80" w:name="X47cfb69bd56d0d8ab56681065ca3a04fd203393"/>
      <w:bookmarkStart w:id="81" w:name="_Toc232337489"/>
      <w:bookmarkEnd w:id="78"/>
      <w:r>
        <w:t>B.4 Optimización G3 — Array 2D + conversión estado→índice vectorizada (</w:t>
      </w:r>
      <w:r>
        <w:rPr>
          <w:rStyle w:val="VerbatimChar"/>
        </w:rPr>
        <w:t>geometric.py</w:t>
      </w:r>
      <w:r>
        <w:t>)</w:t>
      </w:r>
      <w:bookmarkEnd w:id="81"/>
    </w:p>
    <w:p w14:paraId="4E6021A2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GeoMIP/.../controllers/strategies/geometric.py</w:t>
      </w:r>
      <w:r>
        <w:t xml:space="preserve">, método </w:t>
      </w:r>
      <w:r>
        <w:rPr>
          <w:rStyle w:val="VerbatimChar"/>
        </w:rPr>
        <w:t>aplicar_estrategia</w:t>
      </w:r>
    </w:p>
    <w:p w14:paraId="58F717B2" w14:textId="77777777" w:rsidR="00202175" w:rsidRDefault="00000000">
      <w:pPr>
        <w:pStyle w:val="Textoindependiente"/>
      </w:pPr>
      <w:r>
        <w:rPr>
          <w:b/>
          <w:bCs/>
        </w:rPr>
        <w:lastRenderedPageBreak/>
        <w:t>Problema original:</w:t>
      </w:r>
      <w:r>
        <w:t xml:space="preserve"> </w:t>
      </w:r>
      <w:r>
        <w:rPr>
          <w:rStyle w:val="VerbatimChar"/>
        </w:rPr>
        <w:t>_flat_data</w:t>
      </w:r>
      <w:r>
        <w:t xml:space="preserve"> era una lista Python de arrays 1D. En </w:t>
      </w:r>
      <w:r>
        <w:rPr>
          <w:rStyle w:val="VerbatimChar"/>
        </w:rPr>
        <w:t>calcular_costo()</w:t>
      </w:r>
      <w:r>
        <w:t xml:space="preserve"> se accedía elemento a elemento con list comprehensions:</w:t>
      </w:r>
    </w:p>
    <w:p w14:paraId="1A54EB52" w14:textId="77777777" w:rsidR="00202175" w:rsidRDefault="00000000">
      <w:pPr>
        <w:pStyle w:val="SourceCode"/>
      </w:pPr>
      <w:r>
        <w:rPr>
          <w:rStyle w:val="CommentTok"/>
        </w:rPr>
        <w:t># Antes — dos list comprehensions dentro de calcular_costo (llamada 2^N veces)</w:t>
      </w:r>
      <w:r>
        <w:br/>
      </w:r>
      <w:r>
        <w:rPr>
          <w:rStyle w:val="NormalTok"/>
        </w:rPr>
        <w:t xml:space="preserve">diffs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np.array([flat[estado_ini_int] </w:t>
      </w:r>
      <w:r>
        <w:rPr>
          <w:rStyle w:val="ControlFlowTok"/>
        </w:rPr>
        <w:t>for</w:t>
      </w:r>
      <w:r>
        <w:rPr>
          <w:rStyle w:val="NormalTok"/>
        </w:rPr>
        <w:t xml:space="preserve"> flat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._flat_data])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</w:t>
      </w:r>
      <w:r>
        <w:rPr>
          <w:rStyle w:val="NormalTok"/>
        </w:rPr>
        <w:t xml:space="preserve"> np.array([flat[estado_fin_int] </w:t>
      </w:r>
      <w:r>
        <w:rPr>
          <w:rStyle w:val="ControlFlowTok"/>
        </w:rPr>
        <w:t>for</w:t>
      </w:r>
      <w:r>
        <w:rPr>
          <w:rStyle w:val="NormalTok"/>
        </w:rPr>
        <w:t xml:space="preserve"> flat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._flat_data])</w:t>
      </w:r>
      <w:r>
        <w:br/>
      </w:r>
      <w:r>
        <w:rPr>
          <w:rStyle w:val="NormalTok"/>
        </w:rPr>
        <w:t>)</w:t>
      </w:r>
    </w:p>
    <w:p w14:paraId="46D47298" w14:textId="77777777" w:rsidR="00202175" w:rsidRDefault="00000000">
      <w:pPr>
        <w:pStyle w:val="FirstParagraph"/>
      </w:pPr>
      <w:r>
        <w:rPr>
          <w:b/>
          <w:bCs/>
        </w:rPr>
        <w:t xml:space="preserve">Cambio en </w:t>
      </w:r>
      <w:r>
        <w:rPr>
          <w:rStyle w:val="VerbatimChar"/>
          <w:b/>
          <w:bCs/>
        </w:rPr>
        <w:t>aplicar_estrategia</w:t>
      </w:r>
      <w:r>
        <w:rPr>
          <w:b/>
          <w:bCs/>
        </w:rPr>
        <w:t>:</w:t>
      </w:r>
    </w:p>
    <w:p w14:paraId="5F3D07D6" w14:textId="77777777" w:rsidR="00202175" w:rsidRDefault="00000000">
      <w:pPr>
        <w:pStyle w:val="SourceCode"/>
      </w:pPr>
      <w:r>
        <w:rPr>
          <w:rStyle w:val="CommentTok"/>
        </w:rPr>
        <w:t># Después — una sola matriz 2D y el vector de potencias de 2 precalculado</w:t>
      </w:r>
      <w:r>
        <w:br/>
      </w:r>
      <w:r>
        <w:rPr>
          <w:rStyle w:val="NormalTok"/>
        </w:rPr>
        <w:t xml:space="preserve">_n_dims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.sia_subsistema.dims_ncubos.size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._flat_data_2d </w:t>
      </w:r>
      <w:r>
        <w:rPr>
          <w:rStyle w:val="OperatorTok"/>
        </w:rPr>
        <w:t>=</w:t>
      </w:r>
      <w:r>
        <w:rPr>
          <w:rStyle w:val="NormalTok"/>
        </w:rPr>
        <w:t xml:space="preserve"> np.stack([ncubo.data.ravel() </w:t>
      </w:r>
      <w:r>
        <w:rPr>
          <w:rStyle w:val="ControlFlowTok"/>
        </w:rPr>
        <w:t>for</w:t>
      </w:r>
      <w:r>
        <w:rPr>
          <w:rStyle w:val="NormalTok"/>
        </w:rPr>
        <w:t xml:space="preserve"> ncubo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.sia_subsistema.ncubos])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._estado_powers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np.arange(_n_dims)).astype(np.int64)</w:t>
      </w:r>
    </w:p>
    <w:p w14:paraId="436275AF" w14:textId="77777777" w:rsidR="00202175" w:rsidRDefault="00000000">
      <w:pPr>
        <w:pStyle w:val="FirstParagraph"/>
      </w:pPr>
      <w:r>
        <w:rPr>
          <w:rStyle w:val="VerbatimChar"/>
        </w:rPr>
        <w:t>_flat_data_2d</w:t>
      </w:r>
      <w:r>
        <w:t xml:space="preserve"> tiene forma </w:t>
      </w:r>
      <w:r>
        <w:rPr>
          <w:rStyle w:val="VerbatimChar"/>
        </w:rPr>
        <w:t>(n_ncubos, 2^n_dims)</w:t>
      </w:r>
      <w:r>
        <w:t xml:space="preserve">. En </w:t>
      </w:r>
      <w:r>
        <w:rPr>
          <w:rStyle w:val="VerbatimChar"/>
        </w:rPr>
        <w:t>calcular_costo()</w:t>
      </w:r>
      <w:r>
        <w:t>:</w:t>
      </w:r>
    </w:p>
    <w:p w14:paraId="3349855B" w14:textId="77777777" w:rsidR="00202175" w:rsidRDefault="00000000">
      <w:pPr>
        <w:pStyle w:val="SourceCode"/>
      </w:pPr>
      <w:r>
        <w:rPr>
          <w:rStyle w:val="CommentTok"/>
        </w:rPr>
        <w:t># Antes — conversión por cadena de caracteres</w:t>
      </w:r>
      <w:r>
        <w:br/>
      </w:r>
      <w:r>
        <w:rPr>
          <w:rStyle w:val="NormalTok"/>
        </w:rPr>
        <w:t xml:space="preserve">estado_ini_int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.join(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, estado_inicial[::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estado_fin_int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.join(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, estado_final[::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])), 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Después — producto escalar sobre vector de potencias (sin strings)</w:t>
      </w:r>
      <w:r>
        <w:br/>
      </w:r>
      <w:r>
        <w:rPr>
          <w:rStyle w:val="NormalTok"/>
        </w:rPr>
        <w:t xml:space="preserve">ini_int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(np.dot(estado_inicial, </w:t>
      </w:r>
      <w:r>
        <w:rPr>
          <w:rStyle w:val="VariableTok"/>
        </w:rPr>
        <w:t>self</w:t>
      </w:r>
      <w:r>
        <w:rPr>
          <w:rStyle w:val="NormalTok"/>
        </w:rPr>
        <w:t>._estado_powers))</w:t>
      </w:r>
      <w:r>
        <w:br/>
      </w:r>
      <w:r>
        <w:rPr>
          <w:rStyle w:val="NormalTok"/>
        </w:rPr>
        <w:t xml:space="preserve">fin_int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(np.dot(estado_final,   </w:t>
      </w:r>
      <w:r>
        <w:rPr>
          <w:rStyle w:val="VariableTok"/>
        </w:rPr>
        <w:t>self</w:t>
      </w:r>
      <w:r>
        <w:rPr>
          <w:rStyle w:val="NormalTok"/>
        </w:rPr>
        <w:t>._estado_powers))</w:t>
      </w:r>
    </w:p>
    <w:p w14:paraId="268DB22D" w14:textId="77777777" w:rsidR="00202175" w:rsidRDefault="00000000">
      <w:pPr>
        <w:pStyle w:val="FirstParagraph"/>
      </w:pPr>
      <w:r>
        <w:rPr>
          <w:b/>
          <w:bCs/>
        </w:rPr>
        <w:t>Efecto:</w:t>
      </w:r>
      <w:r>
        <w:t xml:space="preserve"> la indexación de columna única </w:t>
      </w:r>
      <w:r>
        <w:rPr>
          <w:rStyle w:val="VerbatimChar"/>
        </w:rPr>
        <w:t>_flat_data_2d[:, ini_int]</w:t>
      </w:r>
      <w:r>
        <w:t xml:space="preserve"> es una operación de array contigua en memoria, sin loop Python. La conversión estado→entero pasa de O(N) operaciones de string a O(N) multiplicaciones enteras ya vectorizadas por NumPy.</w:t>
      </w:r>
    </w:p>
    <w:p w14:paraId="24F93214" w14:textId="77777777" w:rsidR="00202175" w:rsidRDefault="00000000">
      <w:pPr>
        <w:pStyle w:val="Ttulo3"/>
      </w:pPr>
      <w:bookmarkStart w:id="82" w:name="X53c42e8b4aa421fdf568c2d28a974aff783a174"/>
      <w:bookmarkStart w:id="83" w:name="_Toc232337490"/>
      <w:bookmarkEnd w:id="80"/>
      <w:r>
        <w:t xml:space="preserve">B.5 Optimización G4 — Tabla con arrays numpy y </w:t>
      </w:r>
      <w:r>
        <w:rPr>
          <w:rStyle w:val="VerbatimChar"/>
        </w:rPr>
        <w:t>calcular_costo</w:t>
      </w:r>
      <w:r>
        <w:t xml:space="preserve"> vectorizado (</w:t>
      </w:r>
      <w:r>
        <w:rPr>
          <w:rStyle w:val="VerbatimChar"/>
        </w:rPr>
        <w:t>geometric.py</w:t>
      </w:r>
      <w:r>
        <w:t>)</w:t>
      </w:r>
      <w:bookmarkEnd w:id="83"/>
    </w:p>
    <w:p w14:paraId="0702F8EB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GeoMIP/.../controllers/strategies/geometric.py</w:t>
      </w:r>
      <w:r>
        <w:t xml:space="preserve">, métodos </w:t>
      </w:r>
      <w:r>
        <w:rPr>
          <w:rStyle w:val="VerbatimChar"/>
        </w:rPr>
        <w:t>find_mip</w:t>
      </w:r>
      <w:r>
        <w:t xml:space="preserve"> y </w:t>
      </w:r>
      <w:r>
        <w:rPr>
          <w:rStyle w:val="VerbatimChar"/>
        </w:rPr>
        <w:t>calcular_costo</w:t>
      </w:r>
    </w:p>
    <w:p w14:paraId="18140612" w14:textId="77777777" w:rsidR="00202175" w:rsidRDefault="00000000">
      <w:pPr>
        <w:pStyle w:val="Textoindependiente"/>
      </w:pPr>
      <w:r>
        <w:rPr>
          <w:b/>
          <w:bCs/>
        </w:rPr>
        <w:t>Problema original:</w:t>
      </w:r>
      <w:r>
        <w:t xml:space="preserve"> la tabla se inicializaba con listas Python y la acumulación y la multiplicación por factor usaban loops </w:t>
      </w:r>
      <w:r>
        <w:rPr>
          <w:rStyle w:val="VerbatimChar"/>
        </w:rPr>
        <w:t>for n in ncubos</w:t>
      </w:r>
      <w:r>
        <w:t>:</w:t>
      </w:r>
    </w:p>
    <w:p w14:paraId="5339AAF1" w14:textId="77777777" w:rsidR="00202175" w:rsidRDefault="00000000">
      <w:pPr>
        <w:pStyle w:val="SourceCode"/>
      </w:pPr>
      <w:r>
        <w:rPr>
          <w:rStyle w:val="CommentTok"/>
        </w:rPr>
        <w:t># Antes — inicialización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.tabla_transiciones[key]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_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.sia_subsistema.indices_ncubos))]</w:t>
      </w:r>
      <w:r>
        <w:br/>
      </w:r>
      <w:r>
        <w:br/>
      </w:r>
      <w:r>
        <w:rPr>
          <w:rStyle w:val="CommentTok"/>
        </w:rPr>
        <w:t># Antes — acumulación en caso distancia &gt; 1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 </w:t>
      </w:r>
      <w:r>
        <w:rPr>
          <w:rStyle w:val="KeywordTok"/>
        </w:rPr>
        <w:t>in</w:t>
      </w:r>
      <w:r>
        <w:rPr>
          <w:rStyle w:val="NormalTok"/>
        </w:rPr>
        <w:t xml:space="preserve"> ncubos: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.tabla_transiciones[key][n]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.tabla_transiciones[key][n]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.tabla_transiciones[temp_key][n]</w:t>
      </w:r>
      <w:r>
        <w:br/>
      </w:r>
      <w:r>
        <w:br/>
      </w:r>
      <w:r>
        <w:rPr>
          <w:rStyle w:val="CommentTok"/>
        </w:rPr>
        <w:t># Antes — multiplicación por factor</w:t>
      </w:r>
      <w:r>
        <w:br/>
      </w:r>
      <w:r>
        <w:rPr>
          <w:rStyle w:val="NormalTok"/>
        </w:rPr>
        <w:t xml:space="preserve">tmp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lastRenderedPageBreak/>
        <w:t>for</w:t>
      </w:r>
      <w:r>
        <w:rPr>
          <w:rStyle w:val="NormalTok"/>
        </w:rPr>
        <w:t xml:space="preserve"> i, 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.tabla_transiciones[key]):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tmp.append(factor </w:t>
      </w:r>
      <w:r>
        <w:rPr>
          <w:rStyle w:val="OperatorTok"/>
        </w:rPr>
        <w:t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tmp.append(n)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.tabla_transiciones[key]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</w:p>
    <w:p w14:paraId="665FC78D" w14:textId="77777777" w:rsidR="00202175" w:rsidRDefault="00000000">
      <w:pPr>
        <w:pStyle w:val="FirstParagraph"/>
      </w:pPr>
      <w:r>
        <w:rPr>
          <w:b/>
          <w:bCs/>
        </w:rPr>
        <w:t xml:space="preserve">Cambio — inicialización con </w:t>
      </w:r>
      <w:r>
        <w:rPr>
          <w:rStyle w:val="VerbatimChar"/>
          <w:b/>
          <w:bCs/>
        </w:rPr>
        <w:t>np.zeros</w:t>
      </w:r>
      <w:r>
        <w:rPr>
          <w:b/>
          <w:bCs/>
        </w:rPr>
        <w:t>:</w:t>
      </w:r>
    </w:p>
    <w:p w14:paraId="03774A90" w14:textId="77777777" w:rsidR="00202175" w:rsidRDefault="00000000">
      <w:pPr>
        <w:pStyle w:val="SourceCode"/>
      </w:pPr>
      <w:r>
        <w:rPr>
          <w:rStyle w:val="VariableTok"/>
        </w:rPr>
        <w:t>self</w:t>
      </w:r>
      <w:r>
        <w:rPr>
          <w:rStyle w:val="NormalTok"/>
        </w:rPr>
        <w:t>.tabla_transiciones[</w:t>
      </w:r>
      <w:r>
        <w:rPr>
          <w:rStyle w:val="BuiltInTok"/>
        </w:rPr>
        <w:t>tuple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.caminos[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]), </w:t>
      </w:r>
      <w:r>
        <w:rPr>
          <w:rStyle w:val="BuiltInTok"/>
        </w:rPr>
        <w:t>tuple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.caminos[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])]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NormalTok"/>
        </w:rPr>
        <w:t xml:space="preserve">    np.zeros(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.sia_subsistema.indices_ncubos))</w:t>
      </w:r>
    </w:p>
    <w:p w14:paraId="12741DBA" w14:textId="77777777" w:rsidR="00202175" w:rsidRDefault="00000000">
      <w:pPr>
        <w:pStyle w:val="FirstParagraph"/>
      </w:pPr>
      <w:r>
        <w:rPr>
          <w:b/>
          <w:bCs/>
        </w:rPr>
        <w:t xml:space="preserve">Cambio — cuerpo completo de </w:t>
      </w:r>
      <w:r>
        <w:rPr>
          <w:rStyle w:val="VerbatimChar"/>
          <w:b/>
          <w:bCs/>
        </w:rPr>
        <w:t>calcular_costo</w:t>
      </w:r>
      <w:r>
        <w:rPr>
          <w:b/>
          <w:bCs/>
        </w:rPr>
        <w:t>:</w:t>
      </w:r>
    </w:p>
    <w:p w14:paraId="0BA530E1" w14:textId="77777777" w:rsidR="0020217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calcular_costo(</w:t>
      </w:r>
      <w:r>
        <w:rPr>
          <w:rStyle w:val="VariableTok"/>
        </w:rPr>
        <w:t>self</w:t>
      </w:r>
      <w:r>
        <w:rPr>
          <w:rStyle w:val="NormalTok"/>
        </w:rPr>
        <w:t xml:space="preserve">, estado_inicial: </w:t>
      </w:r>
      <w:r>
        <w:rPr>
          <w:rStyle w:val="BuiltInTok"/>
        </w:rPr>
        <w:t>tuple</w:t>
      </w:r>
      <w:r>
        <w:rPr>
          <w:rStyle w:val="NormalTok"/>
        </w:rPr>
        <w:t xml:space="preserve">, estado_final: </w:t>
      </w:r>
      <w:r>
        <w:rPr>
          <w:rStyle w:val="BuiltInTok"/>
        </w:rPr>
        <w:t>tuple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 xml:space="preserve">(estado_inicial), </w:t>
      </w:r>
      <w:r>
        <w:rPr>
          <w:rStyle w:val="BuiltInTok"/>
        </w:rPr>
        <w:t>tuple</w:t>
      </w:r>
      <w:r>
        <w:rPr>
          <w:rStyle w:val="NormalTok"/>
        </w:rPr>
        <w:t>(estado_final)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key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.tabla_transiciones: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br/>
      </w:r>
      <w:r>
        <w:rPr>
          <w:rStyle w:val="NormalTok"/>
        </w:rPr>
        <w:t xml:space="preserve">    distancia_hamming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.hamming(estado_inicial, estado_final)</w:t>
      </w:r>
      <w:r>
        <w:br/>
      </w:r>
      <w:r>
        <w:rPr>
          <w:rStyle w:val="NormalTok"/>
        </w:rPr>
        <w:t xml:space="preserve">    factor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distancia_hamming)</w:t>
      </w:r>
      <w:r>
        <w:br/>
      </w:r>
      <w:r>
        <w:br/>
      </w:r>
      <w:r>
        <w:rPr>
          <w:rStyle w:val="NormalTok"/>
        </w:rPr>
        <w:t xml:space="preserve">    ini_int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(np.dot(estado_inicial, </w:t>
      </w:r>
      <w:r>
        <w:rPr>
          <w:rStyle w:val="VariableTok"/>
        </w:rPr>
        <w:t>self</w:t>
      </w:r>
      <w:r>
        <w:rPr>
          <w:rStyle w:val="NormalTok"/>
        </w:rPr>
        <w:t>._estado_powers))</w:t>
      </w:r>
      <w:r>
        <w:br/>
      </w:r>
      <w:r>
        <w:rPr>
          <w:rStyle w:val="NormalTok"/>
        </w:rPr>
        <w:t xml:space="preserve">    fin_int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(np.dot(estado_final,   </w:t>
      </w:r>
      <w:r>
        <w:rPr>
          <w:rStyle w:val="VariableTok"/>
        </w:rPr>
        <w:t>self</w:t>
      </w:r>
      <w:r>
        <w:rPr>
          <w:rStyle w:val="NormalTok"/>
        </w:rPr>
        <w:t>._estado_powers))</w:t>
      </w:r>
      <w:r>
        <w:br/>
      </w:r>
      <w:r>
        <w:rPr>
          <w:rStyle w:val="NormalTok"/>
        </w:rPr>
        <w:t xml:space="preserve">    diffs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abs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._flat_data_2d[:, ini_int]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._flat_data_2d[:, fin_int])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distancia_hamming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(estado_inicial)):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estado_inicial[i] </w:t>
      </w:r>
      <w:r>
        <w:rPr>
          <w:rStyle w:val="OperatorTok"/>
        </w:rPr>
        <w:t>!=</w:t>
      </w:r>
      <w:r>
        <w:rPr>
          <w:rStyle w:val="NormalTok"/>
        </w:rPr>
        <w:t xml:space="preserve"> estado_final[i]:</w:t>
      </w:r>
      <w:r>
        <w:br/>
      </w:r>
      <w:r>
        <w:rPr>
          <w:rStyle w:val="NormalTok"/>
        </w:rPr>
        <w:t xml:space="preserve">                nuevo_estado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(estado_final)</w:t>
      </w:r>
      <w:r>
        <w:br/>
      </w:r>
      <w:r>
        <w:rPr>
          <w:rStyle w:val="NormalTok"/>
        </w:rPr>
        <w:t xml:space="preserve">                nuevo_estado[i] </w:t>
      </w:r>
      <w:r>
        <w:rPr>
          <w:rStyle w:val="OperatorTok"/>
        </w:rPr>
        <w:t>=</w:t>
      </w:r>
      <w:r>
        <w:rPr>
          <w:rStyle w:val="NormalTok"/>
        </w:rPr>
        <w:t xml:space="preserve"> estado_inicial[i]</w:t>
      </w:r>
      <w:r>
        <w:br/>
      </w:r>
      <w:r>
        <w:rPr>
          <w:rStyle w:val="NormalTok"/>
        </w:rPr>
        <w:t xml:space="preserve">                temp_key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 xml:space="preserve">(estado_inicial), </w:t>
      </w:r>
      <w:r>
        <w:rPr>
          <w:rStyle w:val="BuiltInTok"/>
        </w:rPr>
        <w:t>tuple</w:t>
      </w:r>
      <w:r>
        <w:rPr>
          <w:rStyle w:val="NormalTok"/>
        </w:rPr>
        <w:t>(nuevo_estado)</w:t>
      </w:r>
      <w:r>
        <w:br/>
      </w:r>
      <w:r>
        <w:rPr>
          <w:rStyle w:val="NormalTok"/>
        </w:rPr>
        <w:t xml:space="preserve">                diffs </w:t>
      </w:r>
      <w:r>
        <w:rPr>
          <w:rStyle w:val="OperatorTok"/>
        </w:rPr>
        <w:t>=</w:t>
      </w:r>
      <w:r>
        <w:rPr>
          <w:rStyle w:val="NormalTok"/>
        </w:rPr>
        <w:t xml:space="preserve"> diffs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.tabla_transiciones[temp_key]   </w:t>
      </w:r>
      <w:r>
        <w:rPr>
          <w:rStyle w:val="CommentTok"/>
        </w:rPr>
        <w:t># suma de arrays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.tabla_transiciones[key] </w:t>
      </w:r>
      <w:r>
        <w:rPr>
          <w:rStyle w:val="OperatorTok"/>
        </w:rPr>
        <w:t>=</w:t>
      </w:r>
      <w:r>
        <w:rPr>
          <w:rStyle w:val="NormalTok"/>
        </w:rPr>
        <w:t xml:space="preserve"> diffs </w:t>
      </w:r>
      <w:r>
        <w:rPr>
          <w:rStyle w:val="OperatorTok"/>
        </w:rPr>
        <w:t>*</w:t>
      </w:r>
      <w:r>
        <w:rPr>
          <w:rStyle w:val="NormalTok"/>
        </w:rPr>
        <w:t xml:space="preserve"> factor   </w:t>
      </w:r>
      <w:r>
        <w:rPr>
          <w:rStyle w:val="CommentTok"/>
        </w:rPr>
        <w:t># multiplicación escalar-array</w:t>
      </w:r>
    </w:p>
    <w:p w14:paraId="5B50E614" w14:textId="77777777" w:rsidR="00202175" w:rsidRDefault="00000000">
      <w:pPr>
        <w:pStyle w:val="FirstParagraph"/>
      </w:pPr>
      <w:r>
        <w:rPr>
          <w:b/>
          <w:bCs/>
        </w:rPr>
        <w:t>Efecto:</w:t>
      </w:r>
      <w:r>
        <w:t xml:space="preserve"> las operaciones </w:t>
      </w:r>
      <w:r>
        <w:rPr>
          <w:rStyle w:val="VerbatimChar"/>
        </w:rPr>
        <w:t>diffs + tabla[temp_key]</w:t>
      </w:r>
      <w:r>
        <w:t xml:space="preserve"> y </w:t>
      </w:r>
      <w:r>
        <w:rPr>
          <w:rStyle w:val="VerbatimChar"/>
        </w:rPr>
        <w:t>diffs * factor</w:t>
      </w:r>
      <w:r>
        <w:t xml:space="preserve"> son operaciones vectorizadas de NumPy sobre arrays de longitud </w:t>
      </w:r>
      <w:r>
        <w:rPr>
          <w:rStyle w:val="VerbatimChar"/>
        </w:rPr>
        <w:t>n_ncubos</w:t>
      </w:r>
      <w:r>
        <w:t xml:space="preserve">. El parámetro </w:t>
      </w:r>
      <w:r>
        <w:rPr>
          <w:rStyle w:val="VerbatimChar"/>
        </w:rPr>
        <w:t>ncubos: list[int]</w:t>
      </w:r>
      <w:r>
        <w:t xml:space="preserve"> fue eliminado de la firma al quedar sin uso — los índices ya están implícitos en las dimensiones de </w:t>
      </w:r>
      <w:r>
        <w:rPr>
          <w:rStyle w:val="VerbatimChar"/>
        </w:rPr>
        <w:t>_flat_data_2d</w:t>
      </w:r>
      <w:r>
        <w:t>.</w:t>
      </w:r>
    </w:p>
    <w:p w14:paraId="49976BE6" w14:textId="77777777" w:rsidR="00202175" w:rsidRDefault="00000000">
      <w:pPr>
        <w:pStyle w:val="Textoindependiente"/>
      </w:pPr>
      <w:r>
        <w:rPr>
          <w:b/>
          <w:bCs/>
        </w:rPr>
        <w:t xml:space="preserve">Compatibilidad con </w:t>
      </w:r>
      <w:r>
        <w:rPr>
          <w:rStyle w:val="VerbatimChar"/>
          <w:b/>
          <w:bCs/>
        </w:rPr>
        <w:t>identificar_particiones_optimas()</w:t>
      </w:r>
      <w:r>
        <w:rPr>
          <w:b/>
          <w:bCs/>
        </w:rPr>
        <w:t>:</w:t>
      </w:r>
      <w:r>
        <w:t xml:space="preserve"> los accesos </w:t>
      </w:r>
      <w:r>
        <w:rPr>
          <w:rStyle w:val="VerbatimChar"/>
        </w:rPr>
        <w:t>actual[idx]</w:t>
      </w:r>
      <w:r>
        <w:t xml:space="preserve">, </w:t>
      </w:r>
      <w:r>
        <w:rPr>
          <w:rStyle w:val="VerbatimChar"/>
        </w:rPr>
        <w:t>actual[idx] &lt;= complementario[idx]</w:t>
      </w:r>
      <w:r>
        <w:t xml:space="preserve"> y </w:t>
      </w:r>
      <w:r>
        <w:rPr>
          <w:rStyle w:val="VerbatimChar"/>
        </w:rPr>
        <w:t>costo_candidato += actual[idx]</w:t>
      </w:r>
      <w:r>
        <w:t xml:space="preserve"> funcionan sin cambios sobre arrays NumPy (indexación y comparación escalar son idénticos a listas para enteros).</w:t>
      </w:r>
    </w:p>
    <w:p w14:paraId="51134034" w14:textId="77777777" w:rsidR="00202175" w:rsidRDefault="00000000">
      <w:pPr>
        <w:pStyle w:val="Ttulo3"/>
      </w:pPr>
      <w:bookmarkStart w:id="84" w:name="X59873307fa97f186df043e1c04f8d6dc9b5b745"/>
      <w:bookmarkStart w:id="85" w:name="_Toc232337491"/>
      <w:bookmarkEnd w:id="82"/>
      <w:r>
        <w:lastRenderedPageBreak/>
        <w:t xml:space="preserve">B.6 Optimización G6 — Paralelismo con </w:t>
      </w:r>
      <w:r>
        <w:rPr>
          <w:rStyle w:val="VerbatimChar"/>
        </w:rPr>
        <w:t>ThreadPoolExecutor</w:t>
      </w:r>
      <w:r>
        <w:t xml:space="preserve"> y kill-on-timeout (</w:t>
      </w:r>
      <w:r>
        <w:rPr>
          <w:rStyle w:val="VerbatimChar"/>
        </w:rPr>
        <w:t>fill_excel_geomip.py</w:t>
      </w:r>
      <w:r>
        <w:t>)</w:t>
      </w:r>
      <w:bookmarkEnd w:id="85"/>
    </w:p>
    <w:p w14:paraId="6A92E913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scripts/fill_excel_geomip.py</w:t>
      </w:r>
    </w:p>
    <w:p w14:paraId="2104641B" w14:textId="77777777" w:rsidR="00202175" w:rsidRDefault="00000000">
      <w:pPr>
        <w:pStyle w:val="Textoindependiente"/>
      </w:pPr>
      <w:r>
        <w:rPr>
          <w:b/>
          <w:bCs/>
        </w:rPr>
        <w:t xml:space="preserve">Problema con </w:t>
      </w:r>
      <w:r>
        <w:rPr>
          <w:rStyle w:val="VerbatimChar"/>
          <w:b/>
          <w:bCs/>
        </w:rPr>
        <w:t>ProcessPoolExecutor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future.result(timeout=MAX_TIME_SEG)</w:t>
      </w:r>
      <w:r>
        <w:t xml:space="preserve"> lanza </w:t>
      </w:r>
      <w:r>
        <w:rPr>
          <w:rStyle w:val="VerbatimChar"/>
        </w:rPr>
        <w:t>TimeoutError</w:t>
      </w:r>
      <w:r>
        <w:t xml:space="preserve"> pero </w:t>
      </w:r>
      <w:r>
        <w:rPr>
          <w:b/>
          <w:bCs/>
        </w:rPr>
        <w:t>no mata</w:t>
      </w:r>
      <w:r>
        <w:t xml:space="preserve"> el proceso worker subyacente. En GeoMIP los casos grandes pueden colgar indefinidamente (e.g. N=20, alcance completo), bloqueando un núcleo sin retornar nunca.</w:t>
      </w:r>
    </w:p>
    <w:p w14:paraId="4081305B" w14:textId="77777777" w:rsidR="00202175" w:rsidRDefault="00000000">
      <w:pPr>
        <w:pStyle w:val="Textoindependiente"/>
      </w:pPr>
      <w:r>
        <w:rPr>
          <w:b/>
          <w:bCs/>
        </w:rPr>
        <w:t>Solución — patrón ThreadPoolExecutor + Process manual:</w:t>
      </w:r>
    </w:p>
    <w:p w14:paraId="3728F704" w14:textId="77777777" w:rsidR="00202175" w:rsidRDefault="00000000">
      <w:pPr>
        <w:pStyle w:val="SourceCode"/>
      </w:pPr>
      <w:r>
        <w:rPr>
          <w:rStyle w:val="NormalTok"/>
        </w:rPr>
        <w:t xml:space="preserve">MAX_WORKERS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_run_geomip_con_timeout(</w:t>
      </w:r>
      <w:r>
        <w:br/>
      </w:r>
      <w:r>
        <w:rPr>
          <w:rStyle w:val="NormalTok"/>
        </w:rPr>
        <w:t xml:space="preserve">    geomip_method, geomip_sp,</w:t>
      </w:r>
      <w:r>
        <w:br/>
      </w:r>
      <w:r>
        <w:rPr>
          <w:rStyle w:val="NormalTok"/>
        </w:rPr>
        <w:t xml:space="preserve">    estado_inicial, pagina, condiciones,</w:t>
      </w:r>
      <w:r>
        <w:br/>
      </w:r>
      <w:r>
        <w:rPr>
          <w:rStyle w:val="NormalTok"/>
        </w:rPr>
        <w:t xml:space="preserve">    alcance_bin, mecanismo_bin,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multiprocessing.Queue()</w:t>
      </w:r>
      <w:r>
        <w:br/>
      </w:r>
      <w:r>
        <w:rPr>
          <w:rStyle w:val="NormalTok"/>
        </w:rPr>
        <w:t xml:space="preserve">    proc  </w:t>
      </w:r>
      <w:r>
        <w:rPr>
          <w:rStyle w:val="OperatorTok"/>
        </w:rPr>
        <w:t>=</w:t>
      </w:r>
      <w:r>
        <w:rPr>
          <w:rStyle w:val="NormalTok"/>
        </w:rPr>
        <w:t xml:space="preserve"> multiprocessing.Process(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>=</w:t>
      </w:r>
      <w:r>
        <w:rPr>
          <w:rStyle w:val="NormalTok"/>
        </w:rPr>
        <w:t>_worker_geomip,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>=</w:t>
      </w:r>
      <w:r>
        <w:rPr>
          <w:rStyle w:val="NormalTok"/>
        </w:rPr>
        <w:t>(queue, geomip_method, geomip_sp, estado_inicial,</w:t>
      </w:r>
      <w:r>
        <w:br/>
      </w:r>
      <w:r>
        <w:rPr>
          <w:rStyle w:val="NormalTok"/>
        </w:rPr>
        <w:t xml:space="preserve">              pagina, condiciones, alcance_bin, mecanismo_bin),</w:t>
      </w:r>
      <w:r>
        <w:br/>
      </w:r>
      <w:r>
        <w:rPr>
          <w:rStyle w:val="NormalTok"/>
        </w:rPr>
        <w:t xml:space="preserve">        daemon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proc.start()</w:t>
      </w:r>
      <w:r>
        <w:br/>
      </w:r>
      <w:r>
        <w:rPr>
          <w:rStyle w:val="NormalTok"/>
        </w:rPr>
        <w:t xml:space="preserve">    proc.join(timeout</w:t>
      </w:r>
      <w:r>
        <w:rPr>
          <w:rStyle w:val="OperatorTok"/>
        </w:rPr>
        <w:t>=</w:t>
      </w:r>
      <w:r>
        <w:rPr>
          <w:rStyle w:val="NormalTok"/>
        </w:rPr>
        <w:t>MAX_TIME_SEG)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proc.is_alive():</w:t>
      </w:r>
      <w:r>
        <w:br/>
      </w:r>
      <w:r>
        <w:rPr>
          <w:rStyle w:val="NormalTok"/>
        </w:rPr>
        <w:t xml:space="preserve">        proc.terminate()   </w:t>
      </w:r>
      <w:r>
        <w:rPr>
          <w:rStyle w:val="CommentTok"/>
        </w:rPr>
        <w:t># ← kill garantizado</w:t>
      </w:r>
      <w:r>
        <w:br/>
      </w:r>
      <w:r>
        <w:rPr>
          <w:rStyle w:val="NormalTok"/>
        </w:rPr>
        <w:t xml:space="preserve">        proc.join()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StringTok"/>
        </w:rPr>
        <w:t>"timeout"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queue.empty():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StringTok"/>
        </w:rPr>
        <w:t>"crash"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queue.get()</w:t>
      </w:r>
    </w:p>
    <w:p w14:paraId="399913C5" w14:textId="77777777" w:rsidR="00202175" w:rsidRDefault="00000000">
      <w:pPr>
        <w:pStyle w:val="FirstParagraph"/>
      </w:pPr>
      <w:r>
        <w:t xml:space="preserve">En </w:t>
      </w:r>
      <w:r>
        <w:rPr>
          <w:rStyle w:val="VerbatimChar"/>
        </w:rPr>
        <w:t>main()</w:t>
      </w:r>
      <w:r>
        <w:t xml:space="preserve">, el </w:t>
      </w:r>
      <w:r>
        <w:rPr>
          <w:rStyle w:val="VerbatimChar"/>
        </w:rPr>
        <w:t>ThreadPoolExecutor</w:t>
      </w:r>
      <w:r>
        <w:t xml:space="preserve"> lanza todos los trabajos pendientes y consume resultados con </w:t>
      </w:r>
      <w:r>
        <w:rPr>
          <w:rStyle w:val="VerbatimChar"/>
        </w:rPr>
        <w:t>as_completed()</w:t>
      </w:r>
      <w:r>
        <w:t>:</w:t>
      </w:r>
    </w:p>
    <w:p w14:paraId="409832B3" w14:textId="77777777" w:rsidR="00202175" w:rsidRDefault="00000000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>=</w:t>
      </w:r>
      <w:r>
        <w:rPr>
          <w:rStyle w:val="NormalTok"/>
        </w:rPr>
        <w:t xml:space="preserve">MAX_WORKERS) </w:t>
      </w:r>
      <w:r>
        <w:rPr>
          <w:rStyle w:val="ImportTok"/>
        </w:rPr>
        <w:t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future_to_trabajo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executor.submit(_run_geomip_con_timeout, ...): 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t </w:t>
      </w:r>
      <w:r>
        <w:rPr>
          <w:rStyle w:val="KeywordTok"/>
        </w:rPr>
        <w:t>in</w:t>
      </w:r>
      <w:r>
        <w:rPr>
          <w:rStyle w:val="NormalTok"/>
        </w:rPr>
        <w:t xml:space="preserve"> trabajos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future </w:t>
      </w:r>
      <w:r>
        <w:rPr>
          <w:rStyle w:val="KeywordTok"/>
        </w:rPr>
        <w:t>in</w:t>
      </w:r>
      <w:r>
        <w:rPr>
          <w:rStyle w:val="NormalTok"/>
        </w:rPr>
        <w:t xml:space="preserve"> concurrent.futures.as_completed(future_to_trabajo):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>=</w:t>
      </w:r>
      <w:r>
        <w:rPr>
          <w:rStyle w:val="NormalTok"/>
        </w:rPr>
        <w:t xml:space="preserve"> future.result()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msg[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escribir_resultado(...)   </w:t>
      </w:r>
      <w:r>
        <w:rPr>
          <w:rStyle w:val="CommentTok"/>
        </w:rPr>
        <w:t># escritura serial en proceso principal</w:t>
      </w:r>
    </w:p>
    <w:p w14:paraId="29DDD778" w14:textId="77777777" w:rsidR="00202175" w:rsidRDefault="00000000">
      <w:pPr>
        <w:pStyle w:val="FirstParagraph"/>
      </w:pPr>
      <w:r>
        <w:rPr>
          <w:b/>
          <w:bCs/>
        </w:rPr>
        <w:t>Por qué ThreadPoolExecutor y no ProcessPoolExecutor: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5FAAC6E4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E9FD349" w14:textId="77777777" w:rsidR="00202175" w:rsidRDefault="00000000">
            <w:pPr>
              <w:pStyle w:val="Compact"/>
            </w:pPr>
            <w:r>
              <w:lastRenderedPageBreak/>
              <w:t>Característica</w:t>
            </w:r>
          </w:p>
        </w:tc>
        <w:tc>
          <w:tcPr>
            <w:tcW w:w="2640" w:type="dxa"/>
          </w:tcPr>
          <w:p w14:paraId="1479764F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ProcessPoolExecutor</w:t>
            </w:r>
          </w:p>
        </w:tc>
        <w:tc>
          <w:tcPr>
            <w:tcW w:w="2640" w:type="dxa"/>
          </w:tcPr>
          <w:p w14:paraId="12BC5F90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ThreadPoolExecutor</w:t>
            </w:r>
            <w:r>
              <w:t xml:space="preserve"> + </w:t>
            </w:r>
            <w:r>
              <w:rPr>
                <w:rStyle w:val="VerbatimChar"/>
              </w:rPr>
              <w:t>Process</w:t>
            </w:r>
            <w:r>
              <w:t xml:space="preserve"> manual</w:t>
            </w:r>
          </w:p>
        </w:tc>
      </w:tr>
      <w:tr w:rsidR="00202175" w14:paraId="47EF646D" w14:textId="77777777">
        <w:tc>
          <w:tcPr>
            <w:tcW w:w="2640" w:type="dxa"/>
          </w:tcPr>
          <w:p w14:paraId="359CFFC8" w14:textId="77777777" w:rsidR="00202175" w:rsidRDefault="00000000">
            <w:pPr>
              <w:pStyle w:val="Compact"/>
            </w:pPr>
            <w:r>
              <w:t>Timeout sin bloqueo</w:t>
            </w:r>
          </w:p>
        </w:tc>
        <w:tc>
          <w:tcPr>
            <w:tcW w:w="2640" w:type="dxa"/>
          </w:tcPr>
          <w:p w14:paraId="630D6529" w14:textId="77777777" w:rsidR="00202175" w:rsidRDefault="00000000">
            <w:pPr>
              <w:pStyle w:val="Compact"/>
            </w:pPr>
            <w:r>
              <w:t xml:space="preserve">No — </w:t>
            </w:r>
            <w:r>
              <w:rPr>
                <w:rStyle w:val="VerbatimChar"/>
              </w:rPr>
              <w:t>future.result(timeout)</w:t>
            </w:r>
            <w:r>
              <w:t xml:space="preserve"> lanza excepción pero el worker sigue vivo</w:t>
            </w:r>
          </w:p>
        </w:tc>
        <w:tc>
          <w:tcPr>
            <w:tcW w:w="2640" w:type="dxa"/>
          </w:tcPr>
          <w:p w14:paraId="13EEB701" w14:textId="77777777" w:rsidR="00202175" w:rsidRDefault="00000000">
            <w:pPr>
              <w:pStyle w:val="Compact"/>
            </w:pPr>
            <w:r>
              <w:t xml:space="preserve">Sí — </w:t>
            </w:r>
            <w:r>
              <w:rPr>
                <w:rStyle w:val="VerbatimChar"/>
              </w:rPr>
              <w:t>proc.join(timeout)</w:t>
            </w:r>
            <w:r>
              <w:t xml:space="preserve"> + </w:t>
            </w:r>
            <w:r>
              <w:rPr>
                <w:rStyle w:val="VerbatimChar"/>
              </w:rPr>
              <w:t>proc.terminate()</w:t>
            </w:r>
            <w:r>
              <w:t xml:space="preserve"> mata el proceso</w:t>
            </w:r>
          </w:p>
        </w:tc>
      </w:tr>
      <w:tr w:rsidR="00202175" w14:paraId="36EA0FFA" w14:textId="77777777">
        <w:tc>
          <w:tcPr>
            <w:tcW w:w="2640" w:type="dxa"/>
          </w:tcPr>
          <w:p w14:paraId="45EC72E1" w14:textId="77777777" w:rsidR="00202175" w:rsidRDefault="00000000">
            <w:pPr>
              <w:pStyle w:val="Compact"/>
            </w:pPr>
            <w:r>
              <w:t>Uso de GIL</w:t>
            </w:r>
          </w:p>
        </w:tc>
        <w:tc>
          <w:tcPr>
            <w:tcW w:w="2640" w:type="dxa"/>
          </w:tcPr>
          <w:p w14:paraId="1AFFEDF1" w14:textId="77777777" w:rsidR="00202175" w:rsidRDefault="00000000">
            <w:pPr>
              <w:pStyle w:val="Compact"/>
            </w:pPr>
            <w:r>
              <w:t>Irrelevante (procesos independientes)</w:t>
            </w:r>
          </w:p>
        </w:tc>
        <w:tc>
          <w:tcPr>
            <w:tcW w:w="2640" w:type="dxa"/>
          </w:tcPr>
          <w:p w14:paraId="675805F9" w14:textId="77777777" w:rsidR="00202175" w:rsidRDefault="00000000">
            <w:pPr>
              <w:pStyle w:val="Compact"/>
            </w:pPr>
            <w:r>
              <w:t xml:space="preserve">Hilo I/O-bound (espera </w:t>
            </w:r>
            <w:r>
              <w:rPr>
                <w:rStyle w:val="VerbatimChar"/>
              </w:rPr>
              <w:t>proc.join</w:t>
            </w:r>
            <w:r>
              <w:t>) → GIL liberado durante la espera</w:t>
            </w:r>
          </w:p>
        </w:tc>
      </w:tr>
      <w:tr w:rsidR="00202175" w14:paraId="6E5E3D96" w14:textId="77777777">
        <w:tc>
          <w:tcPr>
            <w:tcW w:w="2640" w:type="dxa"/>
          </w:tcPr>
          <w:p w14:paraId="4C73C096" w14:textId="77777777" w:rsidR="00202175" w:rsidRDefault="00000000">
            <w:pPr>
              <w:pStyle w:val="Compact"/>
            </w:pPr>
            <w:r>
              <w:t>Complejidad</w:t>
            </w:r>
          </w:p>
        </w:tc>
        <w:tc>
          <w:tcPr>
            <w:tcW w:w="2640" w:type="dxa"/>
          </w:tcPr>
          <w:p w14:paraId="0FB0215F" w14:textId="77777777" w:rsidR="00202175" w:rsidRDefault="00000000">
            <w:pPr>
              <w:pStyle w:val="Compact"/>
            </w:pPr>
            <w:r>
              <w:t>Menor</w:t>
            </w:r>
          </w:p>
        </w:tc>
        <w:tc>
          <w:tcPr>
            <w:tcW w:w="2640" w:type="dxa"/>
          </w:tcPr>
          <w:p w14:paraId="72FCFC0C" w14:textId="77777777" w:rsidR="00202175" w:rsidRDefault="00000000">
            <w:pPr>
              <w:pStyle w:val="Compact"/>
            </w:pPr>
            <w:r>
              <w:t>Mayor, pero necesaria para garantizar kill</w:t>
            </w:r>
          </w:p>
        </w:tc>
      </w:tr>
      <w:tr w:rsidR="00202175" w14:paraId="2A6069AB" w14:textId="77777777">
        <w:tc>
          <w:tcPr>
            <w:tcW w:w="2640" w:type="dxa"/>
          </w:tcPr>
          <w:p w14:paraId="306D8C9E" w14:textId="77777777" w:rsidR="00202175" w:rsidRDefault="00000000">
            <w:pPr>
              <w:pStyle w:val="Compact"/>
            </w:pPr>
            <w:r>
              <w:t>Estado compartido</w:t>
            </w:r>
          </w:p>
        </w:tc>
        <w:tc>
          <w:tcPr>
            <w:tcW w:w="2640" w:type="dxa"/>
          </w:tcPr>
          <w:p w14:paraId="75B85D3E" w14:textId="77777777" w:rsidR="00202175" w:rsidRDefault="00000000">
            <w:pPr>
              <w:pStyle w:val="Compact"/>
            </w:pPr>
            <w:r>
              <w:t>No (serialización automática de argumentos)</w:t>
            </w:r>
          </w:p>
        </w:tc>
        <w:tc>
          <w:tcPr>
            <w:tcW w:w="2640" w:type="dxa"/>
          </w:tcPr>
          <w:p w14:paraId="3CDDF72E" w14:textId="77777777" w:rsidR="00202175" w:rsidRDefault="00000000">
            <w:pPr>
              <w:pStyle w:val="Compact"/>
            </w:pPr>
            <w:r>
              <w:t xml:space="preserve">No (cada hilo crea su propio </w:t>
            </w:r>
            <w:r>
              <w:rPr>
                <w:rStyle w:val="VerbatimChar"/>
              </w:rPr>
              <w:t>Process</w:t>
            </w:r>
            <w:r>
              <w:t>)</w:t>
            </w:r>
          </w:p>
        </w:tc>
      </w:tr>
    </w:tbl>
    <w:p w14:paraId="4FC28350" w14:textId="77777777" w:rsidR="00202175" w:rsidRDefault="00000000">
      <w:pPr>
        <w:pStyle w:val="Textoindependiente"/>
      </w:pPr>
      <w:r>
        <w:rPr>
          <w:b/>
          <w:bCs/>
        </w:rPr>
        <w:t>Cuatro estados de retorno manejados: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6816A05F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3464C2" w14:textId="77777777" w:rsidR="00202175" w:rsidRDefault="00000000">
            <w:pPr>
              <w:pStyle w:val="Compact"/>
            </w:pPr>
            <w:r>
              <w:t>Tupla</w:t>
            </w:r>
          </w:p>
        </w:tc>
        <w:tc>
          <w:tcPr>
            <w:tcW w:w="2640" w:type="dxa"/>
          </w:tcPr>
          <w:p w14:paraId="190A585F" w14:textId="77777777" w:rsidR="00202175" w:rsidRDefault="00000000">
            <w:pPr>
              <w:pStyle w:val="Compact"/>
            </w:pPr>
            <w:r>
              <w:t>Significado</w:t>
            </w:r>
          </w:p>
        </w:tc>
        <w:tc>
          <w:tcPr>
            <w:tcW w:w="2640" w:type="dxa"/>
          </w:tcPr>
          <w:p w14:paraId="3CECEB96" w14:textId="77777777" w:rsidR="00202175" w:rsidRDefault="00000000">
            <w:pPr>
              <w:pStyle w:val="Compact"/>
            </w:pPr>
            <w:r>
              <w:t>Acción en Excel</w:t>
            </w:r>
          </w:p>
        </w:tc>
      </w:tr>
      <w:tr w:rsidR="00202175" w14:paraId="3D2F11BD" w14:textId="77777777">
        <w:tc>
          <w:tcPr>
            <w:tcW w:w="2640" w:type="dxa"/>
          </w:tcPr>
          <w:p w14:paraId="4713564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("ok", particion, perdida, tiempo)</w:t>
            </w:r>
          </w:p>
        </w:tc>
        <w:tc>
          <w:tcPr>
            <w:tcW w:w="2640" w:type="dxa"/>
          </w:tcPr>
          <w:p w14:paraId="4BE17546" w14:textId="77777777" w:rsidR="00202175" w:rsidRDefault="00000000">
            <w:pPr>
              <w:pStyle w:val="Compact"/>
            </w:pPr>
            <w:r>
              <w:t>Éxito</w:t>
            </w:r>
          </w:p>
        </w:tc>
        <w:tc>
          <w:tcPr>
            <w:tcW w:w="2640" w:type="dxa"/>
          </w:tcPr>
          <w:p w14:paraId="235CE0F6" w14:textId="77777777" w:rsidR="00202175" w:rsidRDefault="00000000">
            <w:pPr>
              <w:pStyle w:val="Compact"/>
            </w:pPr>
            <w:r>
              <w:t>Escribe resultado normal</w:t>
            </w:r>
          </w:p>
        </w:tc>
      </w:tr>
      <w:tr w:rsidR="00202175" w14:paraId="1B5F2A09" w14:textId="77777777">
        <w:tc>
          <w:tcPr>
            <w:tcW w:w="2640" w:type="dxa"/>
          </w:tcPr>
          <w:p w14:paraId="51C8475E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("timeout",)</w:t>
            </w:r>
          </w:p>
        </w:tc>
        <w:tc>
          <w:tcPr>
            <w:tcW w:w="2640" w:type="dxa"/>
          </w:tcPr>
          <w:p w14:paraId="0B66B479" w14:textId="77777777" w:rsidR="00202175" w:rsidRDefault="00000000">
            <w:pPr>
              <w:pStyle w:val="Compact"/>
            </w:pPr>
            <w:r>
              <w:t xml:space="preserve">Proceso superó </w:t>
            </w:r>
            <w:r>
              <w:rPr>
                <w:rStyle w:val="VerbatimChar"/>
              </w:rPr>
              <w:t>MAX_TIME_SEG</w:t>
            </w:r>
          </w:p>
        </w:tc>
        <w:tc>
          <w:tcPr>
            <w:tcW w:w="2640" w:type="dxa"/>
          </w:tcPr>
          <w:p w14:paraId="7E2638D4" w14:textId="77777777" w:rsidR="00202175" w:rsidRDefault="00000000">
            <w:pPr>
              <w:pStyle w:val="Compact"/>
            </w:pPr>
            <w:r>
              <w:t xml:space="preserve">Escribe </w:t>
            </w:r>
            <w:r>
              <w:rPr>
                <w:rStyle w:val="VerbatimChar"/>
              </w:rPr>
              <w:t>"TIMEOUT"</w:t>
            </w:r>
            <w:r>
              <w:t xml:space="preserve"> y </w:t>
            </w:r>
            <w:r>
              <w:rPr>
                <w:rStyle w:val="VerbatimChar"/>
              </w:rPr>
              <w:t>&gt;MAX_TIME_SEGs</w:t>
            </w:r>
          </w:p>
        </w:tc>
      </w:tr>
      <w:tr w:rsidR="00202175" w14:paraId="34C52DEC" w14:textId="77777777">
        <w:tc>
          <w:tcPr>
            <w:tcW w:w="2640" w:type="dxa"/>
          </w:tcPr>
          <w:p w14:paraId="2CDC490D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("crash",)</w:t>
            </w:r>
          </w:p>
        </w:tc>
        <w:tc>
          <w:tcPr>
            <w:tcW w:w="2640" w:type="dxa"/>
          </w:tcPr>
          <w:p w14:paraId="19EB50E4" w14:textId="77777777" w:rsidR="00202175" w:rsidRDefault="00000000">
            <w:pPr>
              <w:pStyle w:val="Compact"/>
            </w:pPr>
            <w:r>
              <w:t>Proceso terminó sin poner nada en la cola</w:t>
            </w:r>
          </w:p>
        </w:tc>
        <w:tc>
          <w:tcPr>
            <w:tcW w:w="2640" w:type="dxa"/>
          </w:tcPr>
          <w:p w14:paraId="738AF425" w14:textId="77777777" w:rsidR="00202175" w:rsidRDefault="00000000">
            <w:pPr>
              <w:pStyle w:val="Compact"/>
            </w:pPr>
            <w:r>
              <w:t>Log + continúa (sin escribir)</w:t>
            </w:r>
          </w:p>
        </w:tc>
      </w:tr>
      <w:tr w:rsidR="00202175" w14:paraId="32283DEB" w14:textId="77777777">
        <w:tc>
          <w:tcPr>
            <w:tcW w:w="2640" w:type="dxa"/>
          </w:tcPr>
          <w:p w14:paraId="0B7F8197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("err", exc_str, tb_str)</w:t>
            </w:r>
          </w:p>
        </w:tc>
        <w:tc>
          <w:tcPr>
            <w:tcW w:w="2640" w:type="dxa"/>
          </w:tcPr>
          <w:p w14:paraId="359B42F1" w14:textId="77777777" w:rsidR="00202175" w:rsidRDefault="00000000">
            <w:pPr>
              <w:pStyle w:val="Compact"/>
            </w:pPr>
            <w:r>
              <w:t>Excepción en el worker</w:t>
            </w:r>
          </w:p>
        </w:tc>
        <w:tc>
          <w:tcPr>
            <w:tcW w:w="2640" w:type="dxa"/>
          </w:tcPr>
          <w:p w14:paraId="2063DD29" w14:textId="77777777" w:rsidR="00202175" w:rsidRDefault="00000000">
            <w:pPr>
              <w:pStyle w:val="Compact"/>
            </w:pPr>
            <w:r>
              <w:t>Log completo del traceback + continúa</w:t>
            </w:r>
          </w:p>
        </w:tc>
      </w:tr>
    </w:tbl>
    <w:p w14:paraId="4CDC39E9" w14:textId="77777777" w:rsidR="00202175" w:rsidRDefault="00000000">
      <w:pPr>
        <w:pStyle w:val="Ttulo3"/>
      </w:pPr>
      <w:bookmarkStart w:id="86" w:name="Xc24f40396fb696151610fdc321a07aeb22933a2"/>
      <w:bookmarkStart w:id="87" w:name="_Toc232337492"/>
      <w:bookmarkEnd w:id="84"/>
      <w:r>
        <w:t>B.7 Impacto combinado (referencia empírica — AMD 3020e, 2 núcleos, 1.2 GHz, 8 GB RAM)</w:t>
      </w:r>
      <w:bookmarkEnd w:id="8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2"/>
        <w:gridCol w:w="3253"/>
        <w:gridCol w:w="1640"/>
      </w:tblGrid>
      <w:tr w:rsidR="00202175" w14:paraId="52C8314F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A67BCF" w14:textId="77777777" w:rsidR="00202175" w:rsidRDefault="00000000">
            <w:pPr>
              <w:pStyle w:val="Compact"/>
            </w:pPr>
            <w:r>
              <w:t>Condición</w:t>
            </w:r>
          </w:p>
        </w:tc>
        <w:tc>
          <w:tcPr>
            <w:tcW w:w="0" w:type="auto"/>
          </w:tcPr>
          <w:p w14:paraId="08E877B7" w14:textId="77777777" w:rsidR="00202175" w:rsidRDefault="00000000">
            <w:pPr>
              <w:pStyle w:val="Compact"/>
            </w:pPr>
            <w:r>
              <w:t>Caso N=15 (subsistema completo)</w:t>
            </w:r>
          </w:p>
        </w:tc>
        <w:tc>
          <w:tcPr>
            <w:tcW w:w="0" w:type="auto"/>
          </w:tcPr>
          <w:p w14:paraId="59454DD8" w14:textId="77777777" w:rsidR="00202175" w:rsidRDefault="00000000">
            <w:pPr>
              <w:pStyle w:val="Compact"/>
            </w:pPr>
            <w:r>
              <w:t>50 casos totales</w:t>
            </w:r>
          </w:p>
        </w:tc>
      </w:tr>
      <w:tr w:rsidR="00202175" w14:paraId="7AFB5931" w14:textId="77777777">
        <w:tc>
          <w:tcPr>
            <w:tcW w:w="0" w:type="auto"/>
          </w:tcPr>
          <w:p w14:paraId="6518755E" w14:textId="77777777" w:rsidR="00202175" w:rsidRDefault="00000000">
            <w:pPr>
              <w:pStyle w:val="Compact"/>
            </w:pPr>
            <w:r>
              <w:t>Sin optimizaciones, secuencial</w:t>
            </w:r>
          </w:p>
        </w:tc>
        <w:tc>
          <w:tcPr>
            <w:tcW w:w="0" w:type="auto"/>
          </w:tcPr>
          <w:p w14:paraId="765B96E6" w14:textId="77777777" w:rsidR="00202175" w:rsidRDefault="00000000">
            <w:pPr>
              <w:pStyle w:val="Compact"/>
            </w:pPr>
            <w:r>
              <w:t>~4–6 min</w:t>
            </w:r>
          </w:p>
        </w:tc>
        <w:tc>
          <w:tcPr>
            <w:tcW w:w="0" w:type="auto"/>
          </w:tcPr>
          <w:p w14:paraId="32B8EA25" w14:textId="77777777" w:rsidR="00202175" w:rsidRDefault="00000000">
            <w:pPr>
              <w:pStyle w:val="Compact"/>
            </w:pPr>
            <w:r>
              <w:t>~2–3 h</w:t>
            </w:r>
          </w:p>
        </w:tc>
      </w:tr>
      <w:tr w:rsidR="00202175" w14:paraId="79904309" w14:textId="77777777">
        <w:tc>
          <w:tcPr>
            <w:tcW w:w="0" w:type="auto"/>
          </w:tcPr>
          <w:p w14:paraId="17999F25" w14:textId="77777777" w:rsidR="00202175" w:rsidRDefault="00000000">
            <w:pPr>
              <w:pStyle w:val="Compact"/>
            </w:pPr>
            <w:r>
              <w:t>G1+G2+G3+G4, secuencial</w:t>
            </w:r>
          </w:p>
        </w:tc>
        <w:tc>
          <w:tcPr>
            <w:tcW w:w="0" w:type="auto"/>
          </w:tcPr>
          <w:p w14:paraId="7B7B091B" w14:textId="77777777" w:rsidR="00202175" w:rsidRDefault="00000000">
            <w:pPr>
              <w:pStyle w:val="Compact"/>
            </w:pPr>
            <w:r>
              <w:t>~1–2 min</w:t>
            </w:r>
          </w:p>
        </w:tc>
        <w:tc>
          <w:tcPr>
            <w:tcW w:w="0" w:type="auto"/>
          </w:tcPr>
          <w:p w14:paraId="3A1959A1" w14:textId="77777777" w:rsidR="00202175" w:rsidRDefault="00000000">
            <w:pPr>
              <w:pStyle w:val="Compact"/>
            </w:pPr>
            <w:r>
              <w:t>~40–70 min</w:t>
            </w:r>
          </w:p>
        </w:tc>
      </w:tr>
      <w:tr w:rsidR="00202175" w14:paraId="0112B98C" w14:textId="77777777">
        <w:tc>
          <w:tcPr>
            <w:tcW w:w="0" w:type="auto"/>
          </w:tcPr>
          <w:p w14:paraId="2E68B066" w14:textId="77777777" w:rsidR="00202175" w:rsidRDefault="00000000">
            <w:pPr>
              <w:pStyle w:val="Compact"/>
            </w:pPr>
            <w:r>
              <w:t>G1+G2+G3+G4 + G6 (2 workers)</w:t>
            </w:r>
          </w:p>
        </w:tc>
        <w:tc>
          <w:tcPr>
            <w:tcW w:w="0" w:type="auto"/>
          </w:tcPr>
          <w:p w14:paraId="014403EA" w14:textId="77777777" w:rsidR="00202175" w:rsidRDefault="00000000">
            <w:pPr>
              <w:pStyle w:val="Compact"/>
            </w:pPr>
            <w:r>
              <w:t>~1–2 min</w:t>
            </w:r>
          </w:p>
        </w:tc>
        <w:tc>
          <w:tcPr>
            <w:tcW w:w="0" w:type="auto"/>
          </w:tcPr>
          <w:p w14:paraId="2956C6BB" w14:textId="77777777" w:rsidR="00202175" w:rsidRDefault="00000000">
            <w:pPr>
              <w:pStyle w:val="Compact"/>
            </w:pPr>
            <w:r>
              <w:t>~20–40 min</w:t>
            </w:r>
          </w:p>
        </w:tc>
      </w:tr>
    </w:tbl>
    <w:p w14:paraId="4664E505" w14:textId="77777777" w:rsidR="00202175" w:rsidRDefault="00000000">
      <w:pPr>
        <w:pStyle w:val="Textodebloque"/>
      </w:pPr>
      <w:r>
        <w:t>Para N=20 los casos del subsistema completo pueden superar el timeout de 300 s incluso con las optimizaciones. El timeout garantiza que el script no se cuelgue indefinidamente y continúa con los casos restantes.</w:t>
      </w:r>
    </w:p>
    <w:p w14:paraId="27B2D902" w14:textId="77777777" w:rsidR="00202175" w:rsidRDefault="00000000">
      <w:r>
        <w:pict w14:anchorId="4E1F9C43">
          <v:rect id="_x0000_i1027" style="width:0;height:1.5pt" o:hralign="center" o:hrstd="t" o:hr="t"/>
        </w:pict>
      </w:r>
    </w:p>
    <w:p w14:paraId="133BE371" w14:textId="77777777" w:rsidR="00202175" w:rsidRDefault="00000000">
      <w:pPr>
        <w:pStyle w:val="Ttulo2"/>
      </w:pPr>
      <w:bookmarkStart w:id="88" w:name="Xd88e275ac02f388efe4c0fe4ecaa56f36cbacaf"/>
      <w:bookmarkStart w:id="89" w:name="_Toc232337493"/>
      <w:bookmarkEnd w:id="72"/>
      <w:bookmarkEnd w:id="86"/>
      <w:r>
        <w:t>Anexo C — Optimizaciones de rendimiento en KQNodes</w:t>
      </w:r>
      <w:bookmarkEnd w:id="89"/>
    </w:p>
    <w:p w14:paraId="7B9124FD" w14:textId="77777777" w:rsidR="00202175" w:rsidRDefault="00000000">
      <w:pPr>
        <w:pStyle w:val="Ttulo3"/>
      </w:pPr>
      <w:bookmarkStart w:id="90" w:name="c.1-motivación"/>
      <w:bookmarkStart w:id="91" w:name="_Toc232337494"/>
      <w:r>
        <w:t>C.1 Motivación</w:t>
      </w:r>
      <w:bookmarkEnd w:id="91"/>
    </w:p>
    <w:p w14:paraId="0A44EDEE" w14:textId="77777777" w:rsidR="00202175" w:rsidRDefault="00000000">
      <w:pPr>
        <w:pStyle w:val="FirstParagraph"/>
      </w:pPr>
      <w:r>
        <w:t xml:space="preserve">KQNodes evalúa la función </w:t>
      </w:r>
      <w:r>
        <w:rPr>
          <w:rStyle w:val="VerbatimChar"/>
        </w:rPr>
        <w:t>_evaluar_perdida_restringida</w:t>
      </w:r>
      <w:r>
        <w:t xml:space="preserve"> en el corazón del algoritmo de Queyranne. Para cada subconjunto candidato </w:t>
      </w:r>
      <w:r>
        <w:rPr>
          <w:rStyle w:val="VerbatimChar"/>
        </w:rPr>
        <w:t>S</w:t>
      </w:r>
      <w:r>
        <w:t xml:space="preserve"> dentro de una fase, la función construye un vector de distribuciones marginales combinando </w:t>
      </w:r>
      <w:r>
        <w:rPr>
          <w:rStyle w:val="VerbatimChar"/>
        </w:rPr>
        <w:t>substraer() + distribucion_marginal()</w:t>
      </w:r>
      <w:r>
        <w:t xml:space="preserve"> para </w:t>
      </w:r>
      <w:r>
        <w:lastRenderedPageBreak/>
        <w:t xml:space="preserve">cada parte de la partición parcial. Con complejidad O(k · n³) total (k fases × n² evaluaciones por fase), el número de llamadas a </w:t>
      </w:r>
      <w:r>
        <w:rPr>
          <w:rStyle w:val="VerbatimChar"/>
        </w:rPr>
        <w:t>substraer</w:t>
      </w:r>
      <w:r>
        <w:t xml:space="preserve"> escalaba como:</w:t>
      </w:r>
    </w:p>
    <w:p w14:paraId="11688C38" w14:textId="77777777" w:rsidR="00202175" w:rsidRDefault="00000000">
      <w:pPr>
        <w:pStyle w:val="Compact"/>
        <w:numPr>
          <w:ilvl w:val="0"/>
          <w:numId w:val="9"/>
        </w:numPr>
      </w:pPr>
      <w:r>
        <w:t>N=10, k=4 → ~3 fases × ~45 evaluaciones × 3 partes = ~405 marginalizaciones por caso</w:t>
      </w:r>
    </w:p>
    <w:p w14:paraId="72D80221" w14:textId="77777777" w:rsidR="00202175" w:rsidRDefault="00000000">
      <w:pPr>
        <w:pStyle w:val="Compact"/>
        <w:numPr>
          <w:ilvl w:val="0"/>
          <w:numId w:val="9"/>
        </w:numPr>
      </w:pPr>
      <w:r>
        <w:t>N=15, k=4 → ~3 fases × ~105 evaluaciones × 3 partes = ~945 marginalizaciones por caso</w:t>
      </w:r>
    </w:p>
    <w:p w14:paraId="63D69842" w14:textId="77777777" w:rsidR="00202175" w:rsidRDefault="00000000">
      <w:pPr>
        <w:pStyle w:val="FirstParagraph"/>
      </w:pPr>
      <w:r>
        <w:t xml:space="preserve">Además, </w:t>
      </w:r>
      <w:r>
        <w:rPr>
          <w:rStyle w:val="VerbatimChar"/>
        </w:rPr>
        <w:t>_calcular_perdida_final</w:t>
      </w:r>
      <w:r>
        <w:t xml:space="preserve"> (usada en </w:t>
      </w:r>
      <w:r>
        <w:rPr>
          <w:rStyle w:val="VerbatimChar"/>
        </w:rPr>
        <w:t>_refinamiento_divisivo</w:t>
      </w:r>
      <w:r>
        <w:t xml:space="preserve"> e </w:t>
      </w:r>
      <w:r>
        <w:rPr>
          <w:rStyle w:val="VerbatimChar"/>
        </w:rPr>
        <w:t>_intercambio_local</w:t>
      </w:r>
      <w:r>
        <w:t>) se llamaba repetidamente con las mismas particiones sin reutilizar resultados previos. El análisis reveló cuatro causas principales:</w:t>
      </w:r>
    </w:p>
    <w:p w14:paraId="3A9C07F3" w14:textId="77777777" w:rsidR="00202175" w:rsidRDefault="00000000">
      <w:pPr>
        <w:pStyle w:val="Compact"/>
        <w:numPr>
          <w:ilvl w:val="0"/>
          <w:numId w:val="10"/>
        </w:numPr>
      </w:pPr>
      <w:r>
        <w:t xml:space="preserve">Las distribuciones marginales de </w:t>
      </w:r>
      <w:r>
        <w:rPr>
          <w:rStyle w:val="VerbatimChar"/>
        </w:rPr>
        <w:t>partes_fijas</w:t>
      </w:r>
      <w:r>
        <w:t xml:space="preserve"> (que no cambian durante una fase) se recomputaban en cada una de las O(n²) llamadas a </w:t>
      </w:r>
      <w:r>
        <w:rPr>
          <w:rStyle w:val="VerbatimChar"/>
        </w:rPr>
        <w:t>f_i(S)</w:t>
      </w:r>
      <w:r>
        <w:t>.</w:t>
      </w:r>
    </w:p>
    <w:p w14:paraId="0EE9C54E" w14:textId="77777777" w:rsidR="0020217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f(S_union)</w:t>
      </w:r>
      <w:r>
        <w:t xml:space="preserve"> se evaluaba O(n) veces por paso de la secuencia de Queyranne, siendo constante en ese loop.</w:t>
      </w:r>
    </w:p>
    <w:p w14:paraId="3942F483" w14:textId="77777777" w:rsidR="00202175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_calcular_perdida_final</w:t>
      </w:r>
      <w:r>
        <w:t xml:space="preserve"> no tenía cache: particiones ya evaluadas (muy frecuente en hill climbing convergiendo) se recomputaban desde cero.</w:t>
      </w:r>
    </w:p>
    <w:p w14:paraId="58AB21C0" w14:textId="77777777" w:rsidR="00202175" w:rsidRDefault="00000000">
      <w:pPr>
        <w:pStyle w:val="Compact"/>
        <w:numPr>
          <w:ilvl w:val="0"/>
          <w:numId w:val="10"/>
        </w:numPr>
      </w:pPr>
      <w:r>
        <w:t xml:space="preserve">El script </w:t>
      </w:r>
      <w:r>
        <w:rPr>
          <w:rStyle w:val="VerbatimChar"/>
        </w:rPr>
        <w:t>fill_excel_kqnodes.py</w:t>
      </w:r>
      <w:r>
        <w:t xml:space="preserve"> era secuencial, detenía todo el volcado en el primer error y no podía matar procesos colgados externamente.</w:t>
      </w:r>
    </w:p>
    <w:p w14:paraId="383AACA0" w14:textId="77777777" w:rsidR="00202175" w:rsidRDefault="00000000">
      <w:pPr>
        <w:pStyle w:val="Ttulo3"/>
      </w:pPr>
      <w:bookmarkStart w:id="92" w:name="X0cdab77e78907e4a7f7d7e98062d713095188a9"/>
      <w:bookmarkStart w:id="93" w:name="_Toc232337495"/>
      <w:bookmarkEnd w:id="90"/>
      <w:r>
        <w:t>C.2 Optimización K1 — Cache de distribuciones marginales (</w:t>
      </w:r>
      <w:r>
        <w:rPr>
          <w:rStyle w:val="VerbatimChar"/>
        </w:rPr>
        <w:t>kqnodes.py</w:t>
      </w:r>
      <w:r>
        <w:t>)</w:t>
      </w:r>
      <w:bookmarkEnd w:id="93"/>
    </w:p>
    <w:p w14:paraId="3DFD42DA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KQNodes/src/strategies/kqnodes.py</w:t>
      </w:r>
      <w:r>
        <w:t xml:space="preserve">, métodos </w:t>
      </w:r>
      <w:r>
        <w:rPr>
          <w:rStyle w:val="VerbatimChar"/>
        </w:rPr>
        <w:t>_evaluar_perdida_restringida</w:t>
      </w:r>
      <w:r>
        <w:t xml:space="preserve"> y </w:t>
      </w:r>
      <w:r>
        <w:rPr>
          <w:rStyle w:val="VerbatimChar"/>
        </w:rPr>
        <w:t>_calcular_perdida_final</w:t>
      </w:r>
    </w:p>
    <w:p w14:paraId="37FA7F09" w14:textId="77777777" w:rsidR="00202175" w:rsidRDefault="00000000">
      <w:pPr>
        <w:pStyle w:val="Textoindependiente"/>
      </w:pPr>
      <w:r>
        <w:rPr>
          <w:b/>
          <w:bCs/>
        </w:rPr>
        <w:t>Problema:</w:t>
      </w:r>
      <w:r>
        <w:t xml:space="preserve"> en cada llamada a </w:t>
      </w:r>
      <w:r>
        <w:rPr>
          <w:rStyle w:val="VerbatimChar"/>
        </w:rPr>
        <w:t>_evaluar_perdida_restringida</w:t>
      </w:r>
      <w:r>
        <w:t xml:space="preserve">, el loop sobre </w:t>
      </w:r>
      <w:r>
        <w:rPr>
          <w:rStyle w:val="VerbatimChar"/>
        </w:rPr>
        <w:t>partes_a_combinar</w:t>
      </w:r>
      <w:r>
        <w:t xml:space="preserve"> construía y calculaba la distribución marginal de cada parte desde cero:</w:t>
      </w:r>
    </w:p>
    <w:p w14:paraId="1FE84DF2" w14:textId="77777777" w:rsidR="00202175" w:rsidRDefault="00000000">
      <w:pPr>
        <w:pStyle w:val="SourceCode"/>
      </w:pPr>
      <w:r>
        <w:rPr>
          <w:rStyle w:val="CommentTok"/>
        </w:rPr>
        <w:t># Antes — substraer + distribucion_marginal por cada parte, en cada llamada</w:t>
      </w:r>
      <w:r>
        <w:br/>
      </w:r>
      <w:r>
        <w:rPr>
          <w:rStyle w:val="NormalTok"/>
        </w:rPr>
        <w:t xml:space="preserve">subsistema_parte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.sia_subsistema.substraer(</w:t>
      </w:r>
      <w:r>
        <w:br/>
      </w:r>
      <w:r>
        <w:rPr>
          <w:rStyle w:val="NormalTok"/>
        </w:rPr>
        <w:t xml:space="preserve">    alcance_idx</w:t>
      </w:r>
      <w:r>
        <w:rPr>
          <w:rStyle w:val="OperatorTok"/>
        </w:rPr>
        <w:t>=</w:t>
      </w:r>
      <w:r>
        <w:rPr>
          <w:rStyle w:val="NormalTok"/>
        </w:rPr>
        <w:t>np.setdiff1d(</w:t>
      </w:r>
      <w:r>
        <w:rPr>
          <w:rStyle w:val="VariableTok"/>
        </w:rPr>
        <w:t>self</w:t>
      </w:r>
      <w:r>
        <w:rPr>
          <w:rStyle w:val="NormalTok"/>
        </w:rPr>
        <w:t>.sia_subsistema.indices_ncubos, indices_global),</w:t>
      </w:r>
      <w:r>
        <w:br/>
      </w:r>
      <w:r>
        <w:rPr>
          <w:rStyle w:val="NormalTok"/>
        </w:rPr>
        <w:t xml:space="preserve">    mecanismo_dims</w:t>
      </w:r>
      <w:r>
        <w:rPr>
          <w:rStyle w:val="OperatorTok"/>
        </w:rPr>
        <w:t>=</w:t>
      </w:r>
      <w:r>
        <w:rPr>
          <w:rStyle w:val="NormalTok"/>
        </w:rPr>
        <w:t>np.setdiff1d(</w:t>
      </w:r>
      <w:r>
        <w:rPr>
          <w:rStyle w:val="VariableTok"/>
        </w:rPr>
        <w:t>self</w:t>
      </w:r>
      <w:r>
        <w:rPr>
          <w:rStyle w:val="NormalTok"/>
        </w:rPr>
        <w:t>.sia_subsistema.dims_ncubos, indices_global),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dist_parte </w:t>
      </w:r>
      <w:r>
        <w:rPr>
          <w:rStyle w:val="OperatorTok"/>
        </w:rPr>
        <w:t>=</w:t>
      </w:r>
      <w:r>
        <w:rPr>
          <w:rStyle w:val="NormalTok"/>
        </w:rPr>
        <w:t xml:space="preserve"> subsistema_parte.distribucion_marginal()</w:t>
      </w:r>
    </w:p>
    <w:p w14:paraId="2E02EFF1" w14:textId="77777777" w:rsidR="00202175" w:rsidRDefault="00000000">
      <w:pPr>
        <w:pStyle w:val="FirstParagraph"/>
      </w:pPr>
      <w:r>
        <w:rPr>
          <w:b/>
          <w:bCs/>
        </w:rPr>
        <w:t>Cambio:</w:t>
      </w:r>
      <w:r>
        <w:t xml:space="preserve"> diccionario </w:t>
      </w:r>
      <w:r>
        <w:rPr>
          <w:rStyle w:val="VerbatimChar"/>
        </w:rPr>
        <w:t>_memo_marginal</w:t>
      </w:r>
      <w:r>
        <w:t xml:space="preserve"> compartido entre ambas funciones, con clave </w:t>
      </w:r>
      <w:r>
        <w:rPr>
          <w:rStyle w:val="VerbatimChar"/>
        </w:rPr>
        <w:t>tuple(int(x) for x in indices_global)</w:t>
      </w:r>
      <w:r>
        <w:t>:</w:t>
      </w:r>
    </w:p>
    <w:p w14:paraId="41BBBEC7" w14:textId="77777777" w:rsidR="00202175" w:rsidRDefault="00000000">
      <w:pPr>
        <w:pStyle w:val="SourceCode"/>
      </w:pPr>
      <w:r>
        <w:rPr>
          <w:rStyle w:val="CommentTok"/>
        </w:rPr>
        <w:t># En __init__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._memo_marginal: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 xml:space="preserve">, np.ndarray]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># En aplicar_estrategia — invalida al iniciar cada caso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._memo_marginal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># En _evaluar_perdida_restringida y _calcular_perdida_final</w:t>
      </w:r>
      <w:r>
        <w:br/>
      </w:r>
      <w:r>
        <w:rPr>
          <w:rStyle w:val="NormalTok"/>
        </w:rPr>
        <w:t xml:space="preserve">memo_key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(x)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indices_global)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memo_key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._memo_marginal:</w:t>
      </w:r>
      <w:r>
        <w:br/>
      </w:r>
      <w:r>
        <w:rPr>
          <w:rStyle w:val="NormalTok"/>
        </w:rPr>
        <w:t xml:space="preserve">    subsistema_parte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.sia_subsistema.substraer(...)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._memo_marginal[memo_key] </w:t>
      </w:r>
      <w:r>
        <w:rPr>
          <w:rStyle w:val="OperatorTok"/>
        </w:rPr>
        <w:t>=</w:t>
      </w:r>
      <w:r>
        <w:rPr>
          <w:rStyle w:val="NormalTok"/>
        </w:rPr>
        <w:t xml:space="preserve"> subsistema_parte.distribucion_margina</w:t>
      </w:r>
      <w:r>
        <w:rPr>
          <w:rStyle w:val="NormalTok"/>
        </w:rPr>
        <w:lastRenderedPageBreak/>
        <w:t>l()</w:t>
      </w:r>
      <w:r>
        <w:br/>
      </w:r>
      <w:r>
        <w:rPr>
          <w:rStyle w:val="NormalTok"/>
        </w:rPr>
        <w:t xml:space="preserve">dist_parte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._memo_marginal[memo_key]</w:t>
      </w:r>
    </w:p>
    <w:p w14:paraId="5A92A40B" w14:textId="77777777" w:rsidR="00202175" w:rsidRDefault="00000000">
      <w:pPr>
        <w:pStyle w:val="FirstParagraph"/>
      </w:pPr>
      <w:r>
        <w:rPr>
          <w:b/>
          <w:bCs/>
        </w:rPr>
        <w:t xml:space="preserve">Por qué la clave es </w:t>
      </w:r>
      <w:r>
        <w:rPr>
          <w:rStyle w:val="VerbatimChar"/>
          <w:b/>
          <w:bCs/>
        </w:rPr>
        <w:t>indices_global</w:t>
      </w:r>
      <w:r>
        <w:rPr>
          <w:b/>
          <w:bCs/>
        </w:rPr>
        <w:t xml:space="preserve"> y no el frozenset local:</w:t>
      </w:r>
      <w:r>
        <w:t xml:space="preserve"> </w:t>
      </w:r>
      <w:r>
        <w:rPr>
          <w:rStyle w:val="VerbatimChar"/>
        </w:rPr>
        <w:t>substraer</w:t>
      </w:r>
      <w:r>
        <w:t xml:space="preserve"> recibe índices globales del TPM y las dimensiones del subsistema; la marginal resultante depende exclusivamente de qué nodos globales componen la parte. Los índices locales (0..n_ss-1) son solo una vista relativa y no identifican unívocamente el cálculo.</w:t>
      </w:r>
    </w:p>
    <w:p w14:paraId="46AC2C56" w14:textId="77777777" w:rsidR="00202175" w:rsidRDefault="00000000">
      <w:pPr>
        <w:pStyle w:val="Textoindependiente"/>
      </w:pPr>
      <w:r>
        <w:rPr>
          <w:b/>
          <w:bCs/>
        </w:rPr>
        <w:t>Qué se cachea y por qué no hay stale data:</w:t>
      </w:r>
      <w:r>
        <w:t xml:space="preserve"> la clave identifica un conjunto de nodos globales en el contexto de </w:t>
      </w:r>
      <w:r>
        <w:rPr>
          <w:rStyle w:val="VerbatimChar"/>
        </w:rPr>
        <w:t>sia_subsistema</w:t>
      </w:r>
      <w:r>
        <w:t xml:space="preserve">. El cache se invalida en </w:t>
      </w:r>
      <w:r>
        <w:rPr>
          <w:rStyle w:val="VerbatimChar"/>
        </w:rPr>
        <w:t>aplicar_estrategia()</w:t>
      </w:r>
      <w:r>
        <w:t xml:space="preserve"> (que es llamado una vez por caso, con un </w:t>
      </w:r>
      <w:r>
        <w:rPr>
          <w:rStyle w:val="VerbatimChar"/>
        </w:rPr>
        <w:t>sia_subsistema</w:t>
      </w:r>
      <w:r>
        <w:t xml:space="preserve"> distinto cada vez). No hay riesgo de usar marginals de un caso anterior.</w:t>
      </w:r>
    </w:p>
    <w:p w14:paraId="562DC020" w14:textId="77777777" w:rsidR="00202175" w:rsidRDefault="00000000">
      <w:pPr>
        <w:pStyle w:val="Textoindependiente"/>
      </w:pPr>
      <w:r>
        <w:rPr>
          <w:b/>
          <w:bCs/>
        </w:rPr>
        <w:t>Impacto:</w:t>
      </w:r>
      <w:r>
        <w:t xml:space="preserve"> las partes de </w:t>
      </w:r>
      <w:r>
        <w:rPr>
          <w:rStyle w:val="VerbatimChar"/>
        </w:rPr>
        <w:t>partes_fijas</w:t>
      </w:r>
      <w:r>
        <w:t xml:space="preserve"> (las ya extraídas en iteraciones anteriores de Queyranne) se recomputan solo una vez por caso en lugar de O(n²) veces por fase. Los singletons y complementos que aparecen en múltiples evaluaciones también se cachean.</w:t>
      </w:r>
    </w:p>
    <w:p w14:paraId="34306025" w14:textId="77777777" w:rsidR="00202175" w:rsidRDefault="00000000">
      <w:pPr>
        <w:pStyle w:val="Ttulo3"/>
      </w:pPr>
      <w:bookmarkStart w:id="94" w:name="X35cca9e92dc7aaa9374a04670e7c5515f51355e"/>
      <w:bookmarkStart w:id="95" w:name="_Toc232337496"/>
      <w:bookmarkEnd w:id="92"/>
      <w:r>
        <w:t xml:space="preserve">C.3 Optimización K2 — </w:t>
      </w:r>
      <w:r>
        <w:rPr>
          <w:rStyle w:val="VerbatimChar"/>
        </w:rPr>
        <w:t>f(S_union)</w:t>
      </w:r>
      <w:r>
        <w:t xml:space="preserve"> invariante en el loop interno (</w:t>
      </w:r>
      <w:r>
        <w:rPr>
          <w:rStyle w:val="VerbatimChar"/>
        </w:rPr>
        <w:t>kqnodes.py</w:t>
      </w:r>
      <w:r>
        <w:t>)</w:t>
      </w:r>
      <w:bookmarkEnd w:id="95"/>
    </w:p>
    <w:p w14:paraId="3EE54116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KQNodes/src/strategies/kqnodes.py</w:t>
      </w:r>
      <w:r>
        <w:t xml:space="preserve">, función anidada </w:t>
      </w:r>
      <w:r>
        <w:rPr>
          <w:rStyle w:val="VerbatimChar"/>
        </w:rPr>
        <w:t>_queyranne_on_set</w:t>
      </w:r>
    </w:p>
    <w:p w14:paraId="7BFEB411" w14:textId="77777777" w:rsidR="00202175" w:rsidRDefault="00000000">
      <w:pPr>
        <w:pStyle w:val="Textoindependiente"/>
      </w:pPr>
      <w:r>
        <w:rPr>
          <w:b/>
          <w:bCs/>
        </w:rPr>
        <w:t>Problema:</w:t>
      </w:r>
      <w:r>
        <w:t xml:space="preserve"> en la construcción de la secuencia de Queyranne, el valor </w:t>
      </w:r>
      <w:r>
        <w:rPr>
          <w:rStyle w:val="VerbatimChar"/>
        </w:rPr>
        <w:t>f(S_union)</w:t>
      </w:r>
      <w:r>
        <w:t xml:space="preserve"> se evaluaba dentro del loop </w:t>
      </w:r>
      <w:r>
        <w:rPr>
          <w:rStyle w:val="VerbatimChar"/>
        </w:rPr>
        <w:t>for a in remaining</w:t>
      </w:r>
      <w:r>
        <w:t xml:space="preserve"> aunque </w:t>
      </w:r>
      <w:r>
        <w:rPr>
          <w:rStyle w:val="VerbatimChar"/>
        </w:rPr>
        <w:t>S_union</w:t>
      </w:r>
      <w:r>
        <w:t xml:space="preserve"> no cambia durante esa iteración:</w:t>
      </w:r>
    </w:p>
    <w:p w14:paraId="754EF086" w14:textId="77777777" w:rsidR="00202175" w:rsidRDefault="00000000">
      <w:pPr>
        <w:pStyle w:val="SourceCode"/>
      </w:pPr>
      <w:r>
        <w:rPr>
          <w:rStyle w:val="CommentTok"/>
        </w:rPr>
        <w:t># Antes — f(S_union) recalculado |remaining| veces por paso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union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frozenset</w:t>
      </w:r>
      <w:r>
        <w:rPr>
          <w:rStyle w:val="NormalTok"/>
        </w:rPr>
        <w:t>(</w:t>
      </w:r>
      <w:r>
        <w:rPr>
          <w:rStyle w:val="BuiltInTok"/>
        </w:rPr>
        <w:t>set</w:t>
      </w:r>
      <w:r>
        <w:rPr>
          <w:rStyle w:val="NormalTok"/>
        </w:rPr>
        <w:t xml:space="preserve">(S_union)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(a))</w:t>
      </w:r>
      <w:r>
        <w:br/>
      </w:r>
      <w:r>
        <w:rPr>
          <w:rStyle w:val="NormalTok"/>
        </w:rPr>
        <w:t xml:space="preserve">    gain </w:t>
      </w:r>
      <w:r>
        <w:rPr>
          <w:rStyle w:val="OperatorTok"/>
        </w:rPr>
        <w:t>=</w:t>
      </w:r>
      <w:r>
        <w:rPr>
          <w:rStyle w:val="NormalTok"/>
        </w:rPr>
        <w:t xml:space="preserve"> f(union) </w:t>
      </w:r>
      <w:r>
        <w:rPr>
          <w:rStyle w:val="OperatorTok"/>
        </w:rPr>
        <w:t>-</w:t>
      </w:r>
      <w:r>
        <w:rPr>
          <w:rStyle w:val="NormalTok"/>
        </w:rPr>
        <w:t xml:space="preserve"> f(S_union)   </w:t>
      </w:r>
      <w:r>
        <w:rPr>
          <w:rStyle w:val="CommentTok"/>
        </w:rPr>
        <w:t># ← f(S_union) constante aquí</w:t>
      </w:r>
    </w:p>
    <w:p w14:paraId="706E4AB9" w14:textId="77777777" w:rsidR="00202175" w:rsidRDefault="00000000">
      <w:pPr>
        <w:pStyle w:val="FirstParagraph"/>
      </w:pPr>
      <w:r>
        <w:rPr>
          <w:b/>
          <w:bCs/>
        </w:rPr>
        <w:t>Cambio:</w:t>
      </w:r>
      <w:r>
        <w:t xml:space="preserve"> precalcular una vez fuera del loop interno:</w:t>
      </w:r>
    </w:p>
    <w:p w14:paraId="523599C3" w14:textId="77777777" w:rsidR="00202175" w:rsidRDefault="00000000">
      <w:pPr>
        <w:pStyle w:val="SourceCode"/>
      </w:pPr>
      <w:r>
        <w:rPr>
          <w:rStyle w:val="CommentTok"/>
        </w:rPr>
        <w:t># Después</w:t>
      </w:r>
      <w:r>
        <w:br/>
      </w:r>
      <w:r>
        <w:rPr>
          <w:rStyle w:val="NormalTok"/>
        </w:rPr>
        <w:t xml:space="preserve">val_S_union </w:t>
      </w:r>
      <w:r>
        <w:rPr>
          <w:rStyle w:val="OperatorTok"/>
        </w:rPr>
        <w:t>=</w:t>
      </w:r>
      <w:r>
        <w:rPr>
          <w:rStyle w:val="NormalTok"/>
        </w:rPr>
        <w:t xml:space="preserve"> f(S_union)  </w:t>
      </w:r>
      <w:r>
        <w:rPr>
          <w:rStyle w:val="CommentTok"/>
        </w:rPr>
        <w:t># evaluado una sola vez por paso de secuencia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a </w:t>
      </w:r>
      <w:r>
        <w:rPr>
          <w:rStyle w:val="KeywordTok"/>
        </w:rPr>
        <w:t>in</w:t>
      </w:r>
      <w:r>
        <w:rPr>
          <w:rStyle w:val="NormalTok"/>
        </w:rPr>
        <w:t xml:space="preserve"> remaining:</w:t>
      </w:r>
      <w:r>
        <w:br/>
      </w:r>
      <w:r>
        <w:rPr>
          <w:rStyle w:val="NormalTok"/>
        </w:rPr>
        <w:t xml:space="preserve">    union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frozenset</w:t>
      </w:r>
      <w:r>
        <w:rPr>
          <w:rStyle w:val="NormalTok"/>
        </w:rPr>
        <w:t>(</w:t>
      </w:r>
      <w:r>
        <w:rPr>
          <w:rStyle w:val="BuiltInTok"/>
        </w:rPr>
        <w:t>set</w:t>
      </w:r>
      <w:r>
        <w:rPr>
          <w:rStyle w:val="NormalTok"/>
        </w:rPr>
        <w:t xml:space="preserve">(S_union)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(a))</w:t>
      </w:r>
      <w:r>
        <w:br/>
      </w:r>
      <w:r>
        <w:rPr>
          <w:rStyle w:val="NormalTok"/>
        </w:rPr>
        <w:t xml:space="preserve">    gain </w:t>
      </w:r>
      <w:r>
        <w:rPr>
          <w:rStyle w:val="OperatorTok"/>
        </w:rPr>
        <w:t>=</w:t>
      </w:r>
      <w:r>
        <w:rPr>
          <w:rStyle w:val="NormalTok"/>
        </w:rPr>
        <w:t xml:space="preserve"> f(union) </w:t>
      </w:r>
      <w:r>
        <w:rPr>
          <w:rStyle w:val="OperatorTok"/>
        </w:rPr>
        <w:t>-</w:t>
      </w:r>
      <w:r>
        <w:rPr>
          <w:rStyle w:val="NormalTok"/>
        </w:rPr>
        <w:t xml:space="preserve"> val_S_union</w:t>
      </w:r>
    </w:p>
    <w:p w14:paraId="6D589FBC" w14:textId="77777777" w:rsidR="00202175" w:rsidRDefault="00000000">
      <w:pPr>
        <w:pStyle w:val="FirstParagraph"/>
      </w:pPr>
      <w:r>
        <w:rPr>
          <w:b/>
          <w:bCs/>
        </w:rPr>
        <w:t>Ahorro cuantificado:</w:t>
      </w:r>
      <w:r>
        <w:t xml:space="preserve"> en una fase con </w:t>
      </w:r>
      <w:r>
        <w:rPr>
          <w:rStyle w:val="VerbatimChar"/>
        </w:rPr>
        <w:t>n</w:t>
      </w:r>
      <w:r>
        <w:t xml:space="preserve"> bloques, la secuencia tiene </w:t>
      </w:r>
      <w:r>
        <w:rPr>
          <w:rStyle w:val="VerbatimChar"/>
        </w:rPr>
        <w:t>n</w:t>
      </w:r>
      <w:r>
        <w:t xml:space="preserve"> pasos. En cada paso el loop interno tiene </w:t>
      </w:r>
      <w:r>
        <w:rPr>
          <w:rStyle w:val="VerbatimChar"/>
        </w:rPr>
        <w:t>|remaining|</w:t>
      </w:r>
      <w:r>
        <w:t xml:space="preserve"> iteraciones (n, n-1, n-2, …, 1). Sin K2 se evalúa </w:t>
      </w:r>
      <w:r>
        <w:rPr>
          <w:rStyle w:val="VerbatimChar"/>
        </w:rPr>
        <w:t>f(S_union)</w:t>
      </w:r>
      <w:r>
        <w:t xml:space="preserve"> en total n + (n-1) + … + 1 = n(n+1)/2 veces por fase. Con K2 se evalúa </w:t>
      </w:r>
      <w:r>
        <w:rPr>
          <w:rStyle w:val="VerbatimChar"/>
        </w:rPr>
        <w:t>n</w:t>
      </w:r>
      <w:r>
        <w:t xml:space="preserve"> veces (una por paso). Para n=10: 55 → 10 evaluaciones; para n=15: 120 → 15.</w:t>
      </w:r>
    </w:p>
    <w:p w14:paraId="7BF4DD97" w14:textId="77777777" w:rsidR="00202175" w:rsidRDefault="00000000">
      <w:pPr>
        <w:pStyle w:val="Textoindependiente"/>
      </w:pPr>
      <w:r>
        <w:t xml:space="preserve">Con K1 activo, muchas de esas evaluaciones de </w:t>
      </w:r>
      <w:r>
        <w:rPr>
          <w:rStyle w:val="VerbatimChar"/>
        </w:rPr>
        <w:t>f(S_union)</w:t>
      </w:r>
      <w:r>
        <w:t xml:space="preserve"> ya habrían golpeado la cache, pero K2 elimina incluso el overhead del lookup del diccionario para las </w:t>
      </w:r>
      <w:r>
        <w:rPr>
          <w:rStyle w:val="VerbatimChar"/>
        </w:rPr>
        <w:t>|remaining|-1</w:t>
      </w:r>
      <w:r>
        <w:t xml:space="preserve"> llamadas redundantes por paso.</w:t>
      </w:r>
    </w:p>
    <w:p w14:paraId="7BE5D214" w14:textId="77777777" w:rsidR="00202175" w:rsidRDefault="00000000">
      <w:pPr>
        <w:pStyle w:val="Ttulo3"/>
      </w:pPr>
      <w:bookmarkStart w:id="96" w:name="X2bebbba63e30ed0dbe11b528a1acf0afd476dc5"/>
      <w:bookmarkStart w:id="97" w:name="_Toc232337497"/>
      <w:bookmarkEnd w:id="94"/>
      <w:r>
        <w:t xml:space="preserve">C.4 Optimización K3 — Cache de </w:t>
      </w:r>
      <w:r>
        <w:rPr>
          <w:rStyle w:val="VerbatimChar"/>
        </w:rPr>
        <w:t>_calcular_perdida_final</w:t>
      </w:r>
      <w:r>
        <w:t xml:space="preserve"> (</w:t>
      </w:r>
      <w:r>
        <w:rPr>
          <w:rStyle w:val="VerbatimChar"/>
        </w:rPr>
        <w:t>kqnodes.py</w:t>
      </w:r>
      <w:r>
        <w:t>)</w:t>
      </w:r>
      <w:bookmarkEnd w:id="97"/>
    </w:p>
    <w:p w14:paraId="3AB93C95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KQNodes/src/strategies/kqnodes.py</w:t>
      </w:r>
      <w:r>
        <w:t xml:space="preserve">, método </w:t>
      </w:r>
      <w:r>
        <w:rPr>
          <w:rStyle w:val="VerbatimChar"/>
        </w:rPr>
        <w:t>_calcular_perdida_final</w:t>
      </w:r>
    </w:p>
    <w:p w14:paraId="6F55E895" w14:textId="77777777" w:rsidR="00202175" w:rsidRDefault="00000000">
      <w:pPr>
        <w:pStyle w:val="Textoindependiente"/>
      </w:pPr>
      <w:r>
        <w:rPr>
          <w:b/>
          <w:bCs/>
        </w:rPr>
        <w:t>Problema:</w:t>
      </w:r>
      <w:r>
        <w:t xml:space="preserve"> </w:t>
      </w:r>
      <w:r>
        <w:rPr>
          <w:rStyle w:val="VerbatimChar"/>
        </w:rPr>
        <w:t>_calcular_perdida_final</w:t>
      </w:r>
      <w:r>
        <w:t xml:space="preserve"> es llamada en tres contextos: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72E1D057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C88EC5" w14:textId="77777777" w:rsidR="00202175" w:rsidRDefault="00000000">
            <w:pPr>
              <w:pStyle w:val="Compact"/>
            </w:pPr>
            <w:r>
              <w:lastRenderedPageBreak/>
              <w:t>Contexto</w:t>
            </w:r>
          </w:p>
        </w:tc>
        <w:tc>
          <w:tcPr>
            <w:tcW w:w="2640" w:type="dxa"/>
          </w:tcPr>
          <w:p w14:paraId="2219F21C" w14:textId="77777777" w:rsidR="00202175" w:rsidRDefault="00000000">
            <w:pPr>
              <w:pStyle w:val="Compact"/>
            </w:pPr>
            <w:r>
              <w:t>Frecuencia</w:t>
            </w:r>
          </w:p>
        </w:tc>
        <w:tc>
          <w:tcPr>
            <w:tcW w:w="2640" w:type="dxa"/>
          </w:tcPr>
          <w:p w14:paraId="5869EE24" w14:textId="77777777" w:rsidR="00202175" w:rsidRDefault="00000000">
            <w:pPr>
              <w:pStyle w:val="Compact"/>
            </w:pPr>
            <w:r>
              <w:t>Repeticiones típicas</w:t>
            </w:r>
          </w:p>
        </w:tc>
      </w:tr>
      <w:tr w:rsidR="00202175" w14:paraId="4F37789B" w14:textId="77777777">
        <w:tc>
          <w:tcPr>
            <w:tcW w:w="2640" w:type="dxa"/>
          </w:tcPr>
          <w:p w14:paraId="5C027DB5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aplicar_estrategia</w:t>
            </w:r>
            <w:r>
              <w:t xml:space="preserve"> (comparar Queyranne vs Divisivo)</w:t>
            </w:r>
          </w:p>
        </w:tc>
        <w:tc>
          <w:tcPr>
            <w:tcW w:w="2640" w:type="dxa"/>
          </w:tcPr>
          <w:p w14:paraId="669D7C5E" w14:textId="77777777" w:rsidR="00202175" w:rsidRDefault="00000000">
            <w:pPr>
              <w:pStyle w:val="Compact"/>
            </w:pPr>
            <w:r>
              <w:t>2 veces</w:t>
            </w:r>
          </w:p>
        </w:tc>
        <w:tc>
          <w:tcPr>
            <w:tcW w:w="2640" w:type="dxa"/>
          </w:tcPr>
          <w:p w14:paraId="42B90667" w14:textId="77777777" w:rsidR="00202175" w:rsidRDefault="00000000">
            <w:pPr>
              <w:pStyle w:val="Compact"/>
            </w:pPr>
            <w:r>
              <w:t>0 (particiones distintas)</w:t>
            </w:r>
          </w:p>
        </w:tc>
      </w:tr>
      <w:tr w:rsidR="00202175" w14:paraId="4E275E39" w14:textId="77777777">
        <w:tc>
          <w:tcPr>
            <w:tcW w:w="2640" w:type="dxa"/>
          </w:tcPr>
          <w:p w14:paraId="1E1AAE53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_refinamiento_divisivo</w:t>
            </w:r>
          </w:p>
        </w:tc>
        <w:tc>
          <w:tcPr>
            <w:tcW w:w="2640" w:type="dxa"/>
          </w:tcPr>
          <w:p w14:paraId="009E5BBB" w14:textId="77777777" w:rsidR="00202175" w:rsidRDefault="00000000">
            <w:pPr>
              <w:pStyle w:val="Compact"/>
            </w:pPr>
            <w:r>
              <w:t>O(n_ss × k) veces</w:t>
            </w:r>
          </w:p>
        </w:tc>
        <w:tc>
          <w:tcPr>
            <w:tcW w:w="2640" w:type="dxa"/>
          </w:tcPr>
          <w:p w14:paraId="5631C38A" w14:textId="77777777" w:rsidR="00202175" w:rsidRDefault="00000000">
            <w:pPr>
              <w:pStyle w:val="Compact"/>
            </w:pPr>
            <w:r>
              <w:t>~30–50 % duplicadas</w:t>
            </w:r>
          </w:p>
        </w:tc>
      </w:tr>
      <w:tr w:rsidR="00202175" w14:paraId="2FA28C51" w14:textId="77777777">
        <w:tc>
          <w:tcPr>
            <w:tcW w:w="2640" w:type="dxa"/>
          </w:tcPr>
          <w:p w14:paraId="575694E3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_intercambio_local</w:t>
            </w:r>
            <w:r>
              <w:t xml:space="preserve"> (hill climbing)</w:t>
            </w:r>
          </w:p>
        </w:tc>
        <w:tc>
          <w:tcPr>
            <w:tcW w:w="2640" w:type="dxa"/>
          </w:tcPr>
          <w:p w14:paraId="2F9A9CB0" w14:textId="77777777" w:rsidR="00202175" w:rsidRDefault="00000000">
            <w:pPr>
              <w:pStyle w:val="Compact"/>
            </w:pPr>
            <w:r>
              <w:t>O(n_ss² × k) por iteración</w:t>
            </w:r>
          </w:p>
        </w:tc>
        <w:tc>
          <w:tcPr>
            <w:tcW w:w="2640" w:type="dxa"/>
          </w:tcPr>
          <w:p w14:paraId="5979C5B5" w14:textId="77777777" w:rsidR="00202175" w:rsidRDefault="00000000">
            <w:pPr>
              <w:pStyle w:val="Compact"/>
            </w:pPr>
            <w:r>
              <w:t>~70–90 % duplicadas en convergencia</w:t>
            </w:r>
          </w:p>
        </w:tc>
      </w:tr>
    </w:tbl>
    <w:p w14:paraId="09EDD7EB" w14:textId="77777777" w:rsidR="00202175" w:rsidRDefault="00000000">
      <w:pPr>
        <w:pStyle w:val="Textoindependiente"/>
      </w:pPr>
      <w:r>
        <w:t>En hill climbing, cuando el algoritmo converge (ningún movimiento mejora), evalúa todas las combinaciones de (nodo, parte destino) sin encontrar mejora — muchas de esas particiones candidatas ya fueron evaluadas en iteraciones anteriores.</w:t>
      </w:r>
    </w:p>
    <w:p w14:paraId="048119B5" w14:textId="77777777" w:rsidR="00202175" w:rsidRDefault="00000000">
      <w:pPr>
        <w:pStyle w:val="Textoindependiente"/>
      </w:pPr>
      <w:r>
        <w:rPr>
          <w:b/>
          <w:bCs/>
        </w:rPr>
        <w:t>Cambio:</w:t>
      </w:r>
    </w:p>
    <w:p w14:paraId="67C3E53B" w14:textId="77777777" w:rsidR="00202175" w:rsidRDefault="00000000">
      <w:pPr>
        <w:pStyle w:val="SourceCode"/>
      </w:pPr>
      <w:r>
        <w:rPr>
          <w:rStyle w:val="CommentTok"/>
        </w:rPr>
        <w:t># En __init__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._memo_perdida_final: </w:t>
      </w:r>
      <w:r>
        <w:rPr>
          <w:rStyle w:val="BuiltInTok"/>
        </w:rPr>
        <w:t>dict</w:t>
      </w:r>
      <w:r>
        <w:rPr>
          <w:rStyle w:val="NormalTok"/>
        </w:rPr>
        <w:t>[</w:t>
      </w:r>
      <w:r>
        <w:rPr>
          <w:rStyle w:val="BuiltInTok"/>
        </w:rPr>
        <w:t>tuple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># En aplicar_estrategia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._memo_perdida_final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mmentTok"/>
        </w:rPr>
        <w:t># En _calcular_perdida_final</w:t>
      </w:r>
      <w:r>
        <w:br/>
      </w:r>
      <w:r>
        <w:rPr>
          <w:rStyle w:val="NormalTok"/>
        </w:rPr>
        <w:t xml:space="preserve">_cache_key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(</w:t>
      </w:r>
      <w:r>
        <w:rPr>
          <w:rStyle w:val="BuiltInTok"/>
        </w:rPr>
        <w:t>tuple</w:t>
      </w:r>
      <w:r>
        <w:rPr>
          <w:rStyle w:val="NormalTok"/>
        </w:rPr>
        <w:t>(</w:t>
      </w:r>
      <w:r>
        <w:rPr>
          <w:rStyle w:val="BuiltInTok"/>
        </w:rPr>
        <w:t>sorted</w:t>
      </w:r>
      <w:r>
        <w:rPr>
          <w:rStyle w:val="NormalTok"/>
        </w:rPr>
        <w:t xml:space="preserve">(p))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(partes, key</w:t>
      </w:r>
      <w:r>
        <w:rPr>
          <w:rStyle w:val="OperatorTok"/>
        </w:rPr>
        <w:t>=</w:t>
      </w:r>
      <w:r>
        <w:rPr>
          <w:rStyle w:val="BuiltInTok"/>
        </w:rPr>
        <w:t>min</w:t>
      </w:r>
      <w:r>
        <w:rPr>
          <w:rStyle w:val="NormalTok"/>
        </w:rPr>
        <w:t>))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_cache_key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._memo_perdida_final: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._memo_perdida_final[_cache_key]</w:t>
      </w:r>
      <w:r>
        <w:br/>
      </w:r>
      <w:r>
        <w:rPr>
          <w:rStyle w:val="CommentTok"/>
        </w:rPr>
        <w:t># ... cálculo ...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._memo_perdida_final[_cache_key] </w:t>
      </w:r>
      <w:r>
        <w:rPr>
          <w:rStyle w:val="OperatorTok"/>
        </w:rPr>
        <w:t>=</w:t>
      </w:r>
      <w:r>
        <w:rPr>
          <w:rStyle w:val="NormalTok"/>
        </w:rPr>
        <w:t xml:space="preserve"> resultado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resultado</w:t>
      </w:r>
    </w:p>
    <w:p w14:paraId="613DF647" w14:textId="77777777" w:rsidR="00202175" w:rsidRDefault="00000000">
      <w:pPr>
        <w:pStyle w:val="FirstParagraph"/>
      </w:pPr>
      <w:r>
        <w:rPr>
          <w:b/>
          <w:bCs/>
        </w:rPr>
        <w:t>Construcción de la clave:</w:t>
      </w:r>
      <w:r>
        <w:t xml:space="preserve"> </w:t>
      </w:r>
      <w:r>
        <w:rPr>
          <w:rStyle w:val="VerbatimChar"/>
        </w:rPr>
        <w:t>sorted(partes, key=min)</w:t>
      </w:r>
      <w:r>
        <w:t xml:space="preserve"> ordena las partes por su elemento mínimo (orden canónico independiente del orden de construcción), y </w:t>
      </w:r>
      <w:r>
        <w:rPr>
          <w:rStyle w:val="VerbatimChar"/>
        </w:rPr>
        <w:t>tuple(sorted(p))</w:t>
      </w:r>
      <w:r>
        <w:t xml:space="preserve"> ordena los elementos dentro de cada parte. Esto garantiza que </w:t>
      </w:r>
      <w:r>
        <w:rPr>
          <w:rStyle w:val="VerbatimChar"/>
        </w:rPr>
        <w:t>{A,B} | {C}</w:t>
      </w:r>
      <w:r>
        <w:t xml:space="preserve"> y </w:t>
      </w:r>
      <w:r>
        <w:rPr>
          <w:rStyle w:val="VerbatimChar"/>
        </w:rPr>
        <w:t>{C} | {A,B}</w:t>
      </w:r>
      <w:r>
        <w:t xml:space="preserve"> produzcan la misma clave.</w:t>
      </w:r>
    </w:p>
    <w:p w14:paraId="211DE693" w14:textId="77777777" w:rsidR="00202175" w:rsidRDefault="00000000">
      <w:pPr>
        <w:pStyle w:val="Textoindependiente"/>
      </w:pPr>
      <w:r>
        <w:rPr>
          <w:b/>
          <w:bCs/>
        </w:rPr>
        <w:t>Interacción con K1:</w:t>
      </w:r>
      <w:r>
        <w:t xml:space="preserve"> K3 cachea el resultado final (un float), K1 cachea los marginales intermedios (arrays). Son complementarios: K1 acelera el cálculo cuando hay miss en K3; K3 evita el cálculo y el lookup de K1 cuando la partición ya fue evaluada.</w:t>
      </w:r>
    </w:p>
    <w:p w14:paraId="132354A5" w14:textId="77777777" w:rsidR="00202175" w:rsidRDefault="00000000">
      <w:pPr>
        <w:pStyle w:val="Ttulo3"/>
      </w:pPr>
      <w:bookmarkStart w:id="98" w:name="X69c22907e8dd35acc4dee7e109e9950fd498db2"/>
      <w:bookmarkStart w:id="99" w:name="_Toc232337498"/>
      <w:bookmarkEnd w:id="96"/>
      <w:r>
        <w:t xml:space="preserve">C.5 Optimización K5 — </w:t>
      </w:r>
      <w:r>
        <w:rPr>
          <w:rStyle w:val="VerbatimChar"/>
        </w:rPr>
        <w:t>copy=False</w:t>
      </w:r>
      <w:r>
        <w:t xml:space="preserve"> en conversiones float32 (</w:t>
      </w:r>
      <w:r>
        <w:rPr>
          <w:rStyle w:val="VerbatimChar"/>
        </w:rPr>
        <w:t>kqnodes.py</w:t>
      </w:r>
      <w:r>
        <w:t>)</w:t>
      </w:r>
      <w:bookmarkEnd w:id="99"/>
    </w:p>
    <w:p w14:paraId="4D72FD1B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KQNodes/src/strategies/kqnodes.py</w:t>
      </w:r>
      <w:r>
        <w:t xml:space="preserve">, métodos </w:t>
      </w:r>
      <w:r>
        <w:rPr>
          <w:rStyle w:val="VerbatimChar"/>
        </w:rPr>
        <w:t>_evaluar_perdida_restringida</w:t>
      </w:r>
      <w:r>
        <w:t xml:space="preserve"> y </w:t>
      </w:r>
      <w:r>
        <w:rPr>
          <w:rStyle w:val="VerbatimChar"/>
        </w:rPr>
        <w:t>_calcular_perdida_final</w:t>
      </w:r>
    </w:p>
    <w:p w14:paraId="4F64D35E" w14:textId="77777777" w:rsidR="00202175" w:rsidRDefault="00000000">
      <w:pPr>
        <w:pStyle w:val="Textoindependiente"/>
      </w:pPr>
      <w:r>
        <w:rPr>
          <w:b/>
          <w:bCs/>
        </w:rPr>
        <w:t>Cambio:</w:t>
      </w:r>
      <w:r>
        <w:t xml:space="preserve"> añadir </w:t>
      </w:r>
      <w:r>
        <w:rPr>
          <w:rStyle w:val="VerbatimChar"/>
        </w:rPr>
        <w:t>copy=False</w:t>
      </w:r>
      <w:r>
        <w:t xml:space="preserve"> a todas las llamadas </w:t>
      </w:r>
      <w:r>
        <w:rPr>
          <w:rStyle w:val="VerbatimChar"/>
        </w:rPr>
        <w:t>.astype(np.float32)</w:t>
      </w:r>
      <w:r>
        <w:t xml:space="preserve"> sobre distribuciones ya en float32:</w:t>
      </w:r>
    </w:p>
    <w:p w14:paraId="6A0D9FD4" w14:textId="77777777" w:rsidR="00202175" w:rsidRDefault="00000000">
      <w:pPr>
        <w:pStyle w:val="SourceCode"/>
      </w:pPr>
      <w:r>
        <w:rPr>
          <w:rStyle w:val="CommentTok"/>
        </w:rPr>
        <w:t># Antes</w:t>
      </w:r>
      <w:r>
        <w:br/>
      </w:r>
      <w:r>
        <w:rPr>
          <w:rStyle w:val="NormalTok"/>
        </w:rPr>
        <w:t>emd_efecto(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>=</w:t>
      </w:r>
      <w:r>
        <w:rPr>
          <w:rStyle w:val="NormalTok"/>
        </w:rPr>
        <w:t>distribucion_global.astype(np.float32),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>=</w:t>
      </w:r>
      <w:r>
        <w:rPr>
          <w:rStyle w:val="NormalTok"/>
        </w:rPr>
        <w:t>producto_por_variable.astype(np.float32),</w:t>
      </w:r>
      <w:r>
        <w:br/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Después</w:t>
      </w:r>
      <w:r>
        <w:br/>
      </w:r>
      <w:r>
        <w:rPr>
          <w:rStyle w:val="NormalTok"/>
        </w:rPr>
        <w:t>emd_efecto(</w:t>
      </w:r>
      <w:r>
        <w:br/>
      </w:r>
      <w:r>
        <w:rPr>
          <w:rStyle w:val="NormalTok"/>
        </w:rPr>
        <w:t xml:space="preserve">    u</w:t>
      </w:r>
      <w:r>
        <w:rPr>
          <w:rStyle w:val="OperatorTok"/>
        </w:rPr>
        <w:t>=</w:t>
      </w:r>
      <w:r>
        <w:rPr>
          <w:rStyle w:val="NormalTok"/>
        </w:rPr>
        <w:t>distribucion_global.astype(np.float32, copy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>=</w:t>
      </w:r>
      <w:r>
        <w:rPr>
          <w:rStyle w:val="NormalTok"/>
        </w:rPr>
        <w:t xml:space="preserve">producto_por_variable,   </w:t>
      </w:r>
      <w:r>
        <w:rPr>
          <w:rStyle w:val="CommentTok"/>
        </w:rPr>
        <w:t># ya es float32, no necesita cast</w:t>
      </w:r>
      <w:r>
        <w:br/>
      </w:r>
      <w:r>
        <w:rPr>
          <w:rStyle w:val="NormalTok"/>
        </w:rPr>
        <w:t>)</w:t>
      </w:r>
    </w:p>
    <w:p w14:paraId="27B96A53" w14:textId="77777777" w:rsidR="00202175" w:rsidRDefault="00000000">
      <w:pPr>
        <w:pStyle w:val="FirstParagraph"/>
      </w:pPr>
      <w:r>
        <w:rPr>
          <w:rStyle w:val="VerbatimChar"/>
        </w:rPr>
        <w:t>sia_dists_marginales</w:t>
      </w:r>
      <w:r>
        <w:t xml:space="preserve"> se declara </w:t>
      </w:r>
      <w:r>
        <w:rPr>
          <w:rStyle w:val="VerbatimChar"/>
        </w:rPr>
        <w:t>dtype=np.float32</w:t>
      </w:r>
      <w:r>
        <w:t xml:space="preserve"> en </w:t>
      </w:r>
      <w:r>
        <w:rPr>
          <w:rStyle w:val="VerbatimChar"/>
        </w:rPr>
        <w:t>System.distribucion_marginal()</w:t>
      </w:r>
      <w:r>
        <w:t xml:space="preserve">. Sin </w:t>
      </w:r>
      <w:r>
        <w:rPr>
          <w:rStyle w:val="VerbatimChar"/>
        </w:rPr>
        <w:t>copy=False</w:t>
      </w:r>
      <w:r>
        <w:t xml:space="preserve">, </w:t>
      </w:r>
      <w:r>
        <w:rPr>
          <w:rStyle w:val="VerbatimChar"/>
        </w:rPr>
        <w:t>.astype()</w:t>
      </w:r>
      <w:r>
        <w:t xml:space="preserve"> creaba una copia en heap en cada evaluación de EMD — O(n_ss) bytes por llamada, O(k·n³) llamadas totales.</w:t>
      </w:r>
    </w:p>
    <w:p w14:paraId="0F30B19F" w14:textId="77777777" w:rsidR="00202175" w:rsidRDefault="00000000">
      <w:pPr>
        <w:pStyle w:val="Ttulo3"/>
      </w:pPr>
      <w:bookmarkStart w:id="100" w:name="Xaf2f241cc56d2d3b08faa45cd12caa904144eb9"/>
      <w:bookmarkStart w:id="101" w:name="_Toc232337499"/>
      <w:bookmarkEnd w:id="98"/>
      <w:r>
        <w:t>C.6 Optimización K4 — Paralelismo con kill-on-timeout (</w:t>
      </w:r>
      <w:r>
        <w:rPr>
          <w:rStyle w:val="VerbatimChar"/>
        </w:rPr>
        <w:t>fill_excel_kqnodes.py</w:t>
      </w:r>
      <w:r>
        <w:t>)</w:t>
      </w:r>
      <w:bookmarkEnd w:id="101"/>
    </w:p>
    <w:p w14:paraId="5A1ACE77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scripts/fill_excel_kqnodes.py</w:t>
      </w:r>
    </w:p>
    <w:p w14:paraId="516FA3CA" w14:textId="77777777" w:rsidR="00202175" w:rsidRDefault="00000000">
      <w:pPr>
        <w:pStyle w:val="Textoindependiente"/>
      </w:pPr>
      <w:r>
        <w:rPr>
          <w:b/>
          <w:bCs/>
        </w:rPr>
        <w:t>Problema con el script original:</w:t>
      </w:r>
    </w:p>
    <w:p w14:paraId="42EB6030" w14:textId="77777777" w:rsidR="0020217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Secuencial</w:t>
      </w:r>
      <w:r>
        <w:t>: un caso a la vez; el segundo núcleo físico permanecía ocioso.</w:t>
      </w:r>
    </w:p>
    <w:p w14:paraId="5AD5E92D" w14:textId="77777777" w:rsidR="00202175" w:rsidRDefault="00000000">
      <w:pPr>
        <w:pStyle w:val="Compact"/>
        <w:numPr>
          <w:ilvl w:val="0"/>
          <w:numId w:val="11"/>
        </w:numPr>
      </w:pPr>
      <w:r>
        <w:rPr>
          <w:rStyle w:val="VerbatimChar"/>
          <w:b/>
          <w:bCs/>
        </w:rPr>
        <w:t>sys.exit(1)</w:t>
      </w:r>
      <w:r>
        <w:rPr>
          <w:b/>
          <w:bCs/>
        </w:rPr>
        <w:t xml:space="preserve"> en primer error</w:t>
      </w:r>
      <w:r>
        <w:t>: un caso fallido detenía todo el volcado, perdiendo el progreso.</w:t>
      </w:r>
    </w:p>
    <w:p w14:paraId="5B5F5816" w14:textId="77777777" w:rsidR="00202175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Sin kill externo garantizado</w:t>
      </w:r>
      <w:r>
        <w:t xml:space="preserve">: </w:t>
      </w:r>
      <w:r>
        <w:rPr>
          <w:rStyle w:val="VerbatimChar"/>
        </w:rPr>
        <w:t>max_tiempo_seg</w:t>
      </w:r>
      <w:r>
        <w:t xml:space="preserve"> controla el timeout </w:t>
      </w:r>
      <w:r>
        <w:rPr>
          <w:i/>
          <w:iCs/>
        </w:rPr>
        <w:t>interno</w:t>
      </w:r>
      <w:r>
        <w:t xml:space="preserve"> de Queyranne (devuelve la mejor parcial encontrada), pero si el proceso se cuelga por otra razón (OOM, deadlock en imports, etc.) no había mecanismo para terminarlo.</w:t>
      </w:r>
    </w:p>
    <w:p w14:paraId="73C31DAE" w14:textId="77777777" w:rsidR="00202175" w:rsidRDefault="00000000">
      <w:pPr>
        <w:pStyle w:val="FirstParagraph"/>
      </w:pPr>
      <w:r>
        <w:rPr>
          <w:b/>
          <w:bCs/>
        </w:rPr>
        <w:t>Solución:</w:t>
      </w:r>
      <w:r>
        <w:t xml:space="preserve"> mismo patrón que </w:t>
      </w:r>
      <w:r>
        <w:rPr>
          <w:rStyle w:val="VerbatimChar"/>
        </w:rPr>
        <w:t>fill_excel_geomip.py</w:t>
      </w:r>
      <w:r>
        <w:t xml:space="preserve"> — </w:t>
      </w:r>
      <w:r>
        <w:rPr>
          <w:rStyle w:val="VerbatimChar"/>
        </w:rPr>
        <w:t>ThreadPoolExecutor(max_workers=2)</w:t>
      </w:r>
      <w:r>
        <w:t xml:space="preserve"> con worker por subproceso:</w:t>
      </w:r>
    </w:p>
    <w:p w14:paraId="1F568650" w14:textId="77777777" w:rsidR="00202175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_run_kqnodes_con_timeout(...)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queue </w:t>
      </w:r>
      <w:r>
        <w:rPr>
          <w:rStyle w:val="OperatorTok"/>
        </w:rPr>
        <w:t>=</w:t>
      </w:r>
      <w:r>
        <w:rPr>
          <w:rStyle w:val="NormalTok"/>
        </w:rPr>
        <w:t xml:space="preserve"> multiprocessing.Queue()</w:t>
      </w:r>
      <w:r>
        <w:br/>
      </w:r>
      <w:r>
        <w:rPr>
          <w:rStyle w:val="NormalTok"/>
        </w:rPr>
        <w:t xml:space="preserve">    proc  </w:t>
      </w:r>
      <w:r>
        <w:rPr>
          <w:rStyle w:val="OperatorTok"/>
        </w:rPr>
        <w:t>=</w:t>
      </w:r>
      <w:r>
        <w:rPr>
          <w:rStyle w:val="NormalTok"/>
        </w:rPr>
        <w:t xml:space="preserve"> multiprocessing.Process(target</w:t>
      </w:r>
      <w:r>
        <w:rPr>
          <w:rStyle w:val="OperatorTok"/>
        </w:rPr>
        <w:t>=</w:t>
      </w:r>
      <w:r>
        <w:rPr>
          <w:rStyle w:val="NormalTok"/>
        </w:rPr>
        <w:t>_worker_kqnodes, args</w:t>
      </w:r>
      <w:r>
        <w:rPr>
          <w:rStyle w:val="OperatorTok"/>
        </w:rPr>
        <w:t>=</w:t>
      </w:r>
      <w:r>
        <w:rPr>
          <w:rStyle w:val="NormalTok"/>
        </w:rPr>
        <w:t>(...), daemon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proc.start()</w:t>
      </w:r>
      <w:r>
        <w:br/>
      </w:r>
      <w:r>
        <w:rPr>
          <w:rStyle w:val="NormalTok"/>
        </w:rPr>
        <w:t xml:space="preserve">    proc.join(timeout</w:t>
      </w:r>
      <w:r>
        <w:rPr>
          <w:rStyle w:val="OperatorTok"/>
        </w:rPr>
        <w:t>=</w:t>
      </w:r>
      <w:r>
        <w:rPr>
          <w:rStyle w:val="NormalTok"/>
        </w:rPr>
        <w:t>MAX_TIME_SEG)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proc.is_alive():</w:t>
      </w:r>
      <w:r>
        <w:br/>
      </w:r>
      <w:r>
        <w:rPr>
          <w:rStyle w:val="NormalTok"/>
        </w:rPr>
        <w:t xml:space="preserve">        proc.terminate()   </w:t>
      </w:r>
      <w:r>
        <w:rPr>
          <w:rStyle w:val="CommentTok"/>
        </w:rPr>
        <w:t># kill garantizado</w:t>
      </w:r>
      <w:r>
        <w:br/>
      </w:r>
      <w:r>
        <w:rPr>
          <w:rStyle w:val="NormalTok"/>
        </w:rPr>
        <w:t xml:space="preserve">        proc.join()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StringTok"/>
        </w:rPr>
        <w:t>"timeout"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queue.empty():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StringTok"/>
        </w:rPr>
        <w:t>"crash"</w:t>
      </w:r>
      <w:r>
        <w:rPr>
          <w:rStyle w:val="NormalTok"/>
        </w:rPr>
        <w:t>,)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queue.get()</w:t>
      </w:r>
    </w:p>
    <w:p w14:paraId="556B6654" w14:textId="77777777" w:rsidR="00202175" w:rsidRDefault="00000000">
      <w:pPr>
        <w:pStyle w:val="FirstParagraph"/>
      </w:pPr>
      <w:r>
        <w:rPr>
          <w:b/>
          <w:bCs/>
        </w:rPr>
        <w:t>Diferencia respecto al script original:</w:t>
      </w:r>
      <w:r>
        <w:t xml:space="preserve"> el script original instanciaba </w:t>
      </w:r>
      <w:r>
        <w:rPr>
          <w:rStyle w:val="VerbatimChar"/>
        </w:rPr>
        <w:t>KQNodes</w:t>
      </w:r>
      <w:r>
        <w:t xml:space="preserve"> una sola vez y llamaba </w:t>
      </w:r>
      <w:r>
        <w:rPr>
          <w:rStyle w:val="VerbatimChar"/>
        </w:rPr>
        <w:t>sia_preparar_subsistema</w:t>
      </w:r>
      <w:r>
        <w:t xml:space="preserve"> entre casos para reutilizar la TPM cargada. El nuevo script crea una instancia fresca en cada subproceso — el overhead de cargar la TPM (~50 ms) es despreciable frente a los minutos que tarda cada caso, y elimina cualquier riesgo de estado compartido entre workers paralelos.</w:t>
      </w:r>
    </w:p>
    <w:p w14:paraId="1441985C" w14:textId="77777777" w:rsidR="00202175" w:rsidRDefault="00000000">
      <w:pPr>
        <w:pStyle w:val="Textoindependiente"/>
      </w:pPr>
      <w:r>
        <w:rPr>
          <w:b/>
          <w:bCs/>
        </w:rPr>
        <w:t>Manejo de errores:</w:t>
      </w:r>
      <w:r>
        <w:t xml:space="preserve"> cuatro estados de retorno idénticos al patrón GeoMIP: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202175" w14:paraId="00870109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7EADDB" w14:textId="77777777" w:rsidR="00202175" w:rsidRDefault="00000000">
            <w:pPr>
              <w:pStyle w:val="Compact"/>
            </w:pPr>
            <w:r>
              <w:t>Tupla</w:t>
            </w:r>
          </w:p>
        </w:tc>
        <w:tc>
          <w:tcPr>
            <w:tcW w:w="2640" w:type="dxa"/>
          </w:tcPr>
          <w:p w14:paraId="1DE07963" w14:textId="77777777" w:rsidR="00202175" w:rsidRDefault="00000000">
            <w:pPr>
              <w:pStyle w:val="Compact"/>
            </w:pPr>
            <w:r>
              <w:t>Significado</w:t>
            </w:r>
          </w:p>
        </w:tc>
        <w:tc>
          <w:tcPr>
            <w:tcW w:w="2640" w:type="dxa"/>
          </w:tcPr>
          <w:p w14:paraId="479D81BD" w14:textId="77777777" w:rsidR="00202175" w:rsidRDefault="00000000">
            <w:pPr>
              <w:pStyle w:val="Compact"/>
            </w:pPr>
            <w:r>
              <w:t>Acción</w:t>
            </w:r>
          </w:p>
        </w:tc>
      </w:tr>
      <w:tr w:rsidR="00202175" w14:paraId="681E4BB6" w14:textId="77777777">
        <w:tc>
          <w:tcPr>
            <w:tcW w:w="2640" w:type="dxa"/>
          </w:tcPr>
          <w:p w14:paraId="563F73C9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("ok", particion, perdida, tiempo)</w:t>
            </w:r>
          </w:p>
        </w:tc>
        <w:tc>
          <w:tcPr>
            <w:tcW w:w="2640" w:type="dxa"/>
          </w:tcPr>
          <w:p w14:paraId="5B49C4BB" w14:textId="77777777" w:rsidR="00202175" w:rsidRDefault="00000000">
            <w:pPr>
              <w:pStyle w:val="Compact"/>
            </w:pPr>
            <w:r>
              <w:t>Éxito</w:t>
            </w:r>
          </w:p>
        </w:tc>
        <w:tc>
          <w:tcPr>
            <w:tcW w:w="2640" w:type="dxa"/>
          </w:tcPr>
          <w:p w14:paraId="380D0FA7" w14:textId="77777777" w:rsidR="00202175" w:rsidRDefault="00000000">
            <w:pPr>
              <w:pStyle w:val="Compact"/>
            </w:pPr>
            <w:r>
              <w:t>Escribe en Excel y continúa</w:t>
            </w:r>
          </w:p>
        </w:tc>
      </w:tr>
      <w:tr w:rsidR="00202175" w14:paraId="049B2B54" w14:textId="77777777">
        <w:tc>
          <w:tcPr>
            <w:tcW w:w="2640" w:type="dxa"/>
          </w:tcPr>
          <w:p w14:paraId="6D4B8159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("timeout",)</w:t>
            </w:r>
          </w:p>
        </w:tc>
        <w:tc>
          <w:tcPr>
            <w:tcW w:w="2640" w:type="dxa"/>
          </w:tcPr>
          <w:p w14:paraId="04AE1352" w14:textId="77777777" w:rsidR="00202175" w:rsidRDefault="00000000">
            <w:pPr>
              <w:pStyle w:val="Compact"/>
            </w:pPr>
            <w:r>
              <w:t xml:space="preserve">Proceso excedió </w:t>
            </w:r>
            <w:r>
              <w:rPr>
                <w:rStyle w:val="VerbatimChar"/>
              </w:rPr>
              <w:t>MAX_TIME_SEG</w:t>
            </w:r>
          </w:p>
        </w:tc>
        <w:tc>
          <w:tcPr>
            <w:tcW w:w="2640" w:type="dxa"/>
          </w:tcPr>
          <w:p w14:paraId="2527D821" w14:textId="77777777" w:rsidR="00202175" w:rsidRDefault="00000000">
            <w:pPr>
              <w:pStyle w:val="Compact"/>
            </w:pPr>
            <w:r>
              <w:t xml:space="preserve">Escribe </w:t>
            </w:r>
            <w:r>
              <w:rPr>
                <w:rStyle w:val="VerbatimChar"/>
              </w:rPr>
              <w:t>"TIMEOUT"</w:t>
            </w:r>
            <w:r>
              <w:t xml:space="preserve"> y continúa</w:t>
            </w:r>
          </w:p>
        </w:tc>
      </w:tr>
      <w:tr w:rsidR="00202175" w14:paraId="286DE131" w14:textId="77777777">
        <w:tc>
          <w:tcPr>
            <w:tcW w:w="2640" w:type="dxa"/>
          </w:tcPr>
          <w:p w14:paraId="4FD9F7FA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("crash",)</w:t>
            </w:r>
          </w:p>
        </w:tc>
        <w:tc>
          <w:tcPr>
            <w:tcW w:w="2640" w:type="dxa"/>
          </w:tcPr>
          <w:p w14:paraId="780B1014" w14:textId="77777777" w:rsidR="00202175" w:rsidRDefault="00000000">
            <w:pPr>
              <w:pStyle w:val="Compact"/>
            </w:pPr>
            <w:r>
              <w:t>Proceso terminó sin poner nada en la cola</w:t>
            </w:r>
          </w:p>
        </w:tc>
        <w:tc>
          <w:tcPr>
            <w:tcW w:w="2640" w:type="dxa"/>
          </w:tcPr>
          <w:p w14:paraId="5B74BC6F" w14:textId="77777777" w:rsidR="00202175" w:rsidRDefault="00000000">
            <w:pPr>
              <w:pStyle w:val="Compact"/>
            </w:pPr>
            <w:r>
              <w:t>Log + continúa</w:t>
            </w:r>
          </w:p>
        </w:tc>
      </w:tr>
      <w:tr w:rsidR="00202175" w14:paraId="7D969C3A" w14:textId="77777777">
        <w:tc>
          <w:tcPr>
            <w:tcW w:w="2640" w:type="dxa"/>
          </w:tcPr>
          <w:p w14:paraId="1A64D9BD" w14:textId="77777777" w:rsidR="00202175" w:rsidRDefault="00000000">
            <w:pPr>
              <w:pStyle w:val="Compact"/>
            </w:pPr>
            <w:r>
              <w:rPr>
                <w:rStyle w:val="VerbatimChar"/>
              </w:rPr>
              <w:t>("err", exc_str, tb_str)</w:t>
            </w:r>
          </w:p>
        </w:tc>
        <w:tc>
          <w:tcPr>
            <w:tcW w:w="2640" w:type="dxa"/>
          </w:tcPr>
          <w:p w14:paraId="2A01DF55" w14:textId="77777777" w:rsidR="00202175" w:rsidRDefault="00000000">
            <w:pPr>
              <w:pStyle w:val="Compact"/>
            </w:pPr>
            <w:r>
              <w:t>Excepción en el worker</w:t>
            </w:r>
          </w:p>
        </w:tc>
        <w:tc>
          <w:tcPr>
            <w:tcW w:w="2640" w:type="dxa"/>
          </w:tcPr>
          <w:p w14:paraId="24E19825" w14:textId="77777777" w:rsidR="00202175" w:rsidRDefault="00000000">
            <w:pPr>
              <w:pStyle w:val="Compact"/>
            </w:pPr>
            <w:r>
              <w:t>Log del traceback completo + continúa</w:t>
            </w:r>
          </w:p>
        </w:tc>
      </w:tr>
    </w:tbl>
    <w:p w14:paraId="15F466A4" w14:textId="77777777" w:rsidR="00202175" w:rsidRDefault="00000000">
      <w:pPr>
        <w:pStyle w:val="Ttulo3"/>
      </w:pPr>
      <w:bookmarkStart w:id="102" w:name="X55e554ea8aedab025b36815fb8372be4a1e3a15"/>
      <w:bookmarkStart w:id="103" w:name="_Toc232337500"/>
      <w:bookmarkEnd w:id="100"/>
      <w:r>
        <w:t>C.7 Optimización K6 — Eliminación de la tabla de costos T (código muerto)</w:t>
      </w:r>
      <w:bookmarkEnd w:id="103"/>
    </w:p>
    <w:p w14:paraId="5C1267EF" w14:textId="77777777" w:rsidR="00202175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KQNodes/src/strategies/kqnodes.py</w:t>
      </w:r>
      <w:r>
        <w:t xml:space="preserve">, métodos </w:t>
      </w:r>
      <w:r>
        <w:rPr>
          <w:rStyle w:val="VerbatimChar"/>
        </w:rPr>
        <w:t>aplicar_estrategia</w:t>
      </w:r>
      <w:r>
        <w:t xml:space="preserve">, </w:t>
      </w:r>
      <w:r>
        <w:rPr>
          <w:rStyle w:val="VerbatimChar"/>
        </w:rPr>
        <w:t>_obtener_tabla_costos</w:t>
      </w:r>
      <w:r>
        <w:t xml:space="preserve"> (eliminado), </w:t>
      </w:r>
      <w:r>
        <w:rPr>
          <w:rStyle w:val="VerbatimChar"/>
        </w:rPr>
        <w:t>_queyranne_iterativo</w:t>
      </w:r>
      <w:r>
        <w:t xml:space="preserve"> y </w:t>
      </w:r>
      <w:r>
        <w:rPr>
          <w:rStyle w:val="VerbatimChar"/>
        </w:rPr>
        <w:t>_evaluar_perdida_restringida</w:t>
      </w:r>
    </w:p>
    <w:p w14:paraId="492A2B2B" w14:textId="77777777" w:rsidR="00202175" w:rsidRDefault="00000000">
      <w:pPr>
        <w:pStyle w:val="Textoindependiente"/>
      </w:pPr>
      <w:r>
        <w:rPr>
          <w:b/>
          <w:bCs/>
        </w:rPr>
        <w:t>Problema:</w:t>
      </w:r>
      <w:r>
        <w:t xml:space="preserve"> el diseño inicial preveía una </w:t>
      </w:r>
      <w:r>
        <w:rPr>
          <w:i/>
          <w:iCs/>
        </w:rPr>
        <w:t>tabla de costos</w:t>
      </w:r>
      <w:r>
        <w:t xml:space="preserve"> </w:t>
      </w:r>
      <w:r>
        <w:rPr>
          <w:rStyle w:val="VerbatimChar"/>
        </w:rPr>
        <w:t>T</w:t>
      </w:r>
      <w:r>
        <w:t xml:space="preserve"> de tamaño </w:t>
      </w:r>
      <w:r>
        <w:rPr>
          <w:rStyle w:val="VerbatimChar"/>
        </w:rPr>
        <w:t>n_ss × n_ss</w:t>
      </w:r>
      <w:r>
        <w:t xml:space="preserve"> —inspirada en las tablas de transición de GeoMIP— que guiaría las decisiones de Queyranne. La implementación quedó a medias:</w:t>
      </w:r>
    </w:p>
    <w:p w14:paraId="71C6E74F" w14:textId="77777777" w:rsidR="0020217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_obtener_tabla_costos()</w:t>
      </w:r>
      <w:r>
        <w:t xml:space="preserve"> construía </w:t>
      </w:r>
      <w:r>
        <w:rPr>
          <w:rStyle w:val="VerbatimChar"/>
        </w:rPr>
        <w:t>T</w:t>
      </w:r>
      <w:r>
        <w:t xml:space="preserve"> con un </w:t>
      </w:r>
      <w:r>
        <w:rPr>
          <w:b/>
          <w:bCs/>
        </w:rPr>
        <w:t>doble bucle Python</w:t>
      </w:r>
      <w:r>
        <w:t xml:space="preserve"> </w:t>
      </w:r>
      <w:r>
        <w:rPr>
          <w:rStyle w:val="VerbatimChar"/>
        </w:rPr>
        <w:t>for i in range(n): for j in range(n)</w:t>
      </w:r>
      <w:r>
        <w:t xml:space="preserve"> que asignaba </w:t>
      </w:r>
      <w:r>
        <w:rPr>
          <w:rStyle w:val="VerbatimChar"/>
        </w:rPr>
        <w:t>0.0</w:t>
      </w:r>
      <w:r>
        <w:t xml:space="preserve"> en la diagonal y </w:t>
      </w:r>
      <w:r>
        <w:rPr>
          <w:rStyle w:val="VerbatimChar"/>
        </w:rPr>
        <w:t>1.0</w:t>
      </w:r>
      <w:r>
        <w:t xml:space="preserve"> fuera de ella (una matriz uniforme), con coste O(n_ss²) y una asignación de memoria O(n_ss²) por caso.</w:t>
      </w:r>
    </w:p>
    <w:p w14:paraId="76A4C7F8" w14:textId="77777777" w:rsidR="00202175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T</w:t>
      </w:r>
      <w:r>
        <w:t xml:space="preserve"> se pasaba como parámetro a </w:t>
      </w:r>
      <w:r>
        <w:rPr>
          <w:rStyle w:val="VerbatimChar"/>
        </w:rPr>
        <w:t>_queyranne_iterativo(T)</w:t>
      </w:r>
      <w:r>
        <w:t xml:space="preserve"> y de ahí a cada llamada de </w:t>
      </w:r>
      <w:r>
        <w:rPr>
          <w:rStyle w:val="VerbatimChar"/>
        </w:rPr>
        <w:t>_evaluar_perdida_restringida(S, V_res, partes_fijas, T)</w:t>
      </w:r>
      <w:r>
        <w:t>.</w:t>
      </w:r>
    </w:p>
    <w:p w14:paraId="2A98621E" w14:textId="77777777" w:rsidR="00202175" w:rsidRDefault="00000000">
      <w:pPr>
        <w:pStyle w:val="Compact"/>
        <w:numPr>
          <w:ilvl w:val="0"/>
          <w:numId w:val="12"/>
        </w:numPr>
      </w:pPr>
      <w:r>
        <w:rPr>
          <w:rStyle w:val="VerbatimChar"/>
          <w:b/>
          <w:bCs/>
        </w:rPr>
        <w:t>_evaluar_perdida_restringida</w:t>
      </w:r>
      <w:r>
        <w:rPr>
          <w:b/>
          <w:bCs/>
        </w:rPr>
        <w:t xml:space="preserve"> nunca leía </w:t>
      </w:r>
      <w:r>
        <w:rPr>
          <w:rStyle w:val="VerbatimChar"/>
          <w:b/>
          <w:bCs/>
        </w:rPr>
        <w:t>T</w:t>
      </w:r>
      <w:r>
        <w:rPr>
          <w:b/>
          <w:bCs/>
        </w:rPr>
        <w:t>.</w:t>
      </w:r>
      <w:r>
        <w:t xml:space="preserve"> Su función objetivo es directamente </w:t>
      </w:r>
      <w:r>
        <w:rPr>
          <w:rStyle w:val="VerbatimChar"/>
        </w:rPr>
        <w:t>EMD(global, ⊗ marginal(Pᵢ))</w:t>
      </w:r>
      <w:r>
        <w:t xml:space="preserve">; la matriz entraba por la firma y se descartaba. El único uso real de </w:t>
      </w:r>
      <w:r>
        <w:rPr>
          <w:rStyle w:val="VerbatimChar"/>
        </w:rPr>
        <w:t>T</w:t>
      </w:r>
      <w:r>
        <w:t xml:space="preserve"> era </w:t>
      </w:r>
      <w:r>
        <w:rPr>
          <w:rStyle w:val="VerbatimChar"/>
        </w:rPr>
        <w:t>n = int(T.shape[0])</w:t>
      </w:r>
      <w:r>
        <w:t xml:space="preserve"> para recuperar el tamaño del subsistema, dato ya disponible en </w:t>
      </w:r>
      <w:r>
        <w:rPr>
          <w:rStyle w:val="VerbatimChar"/>
        </w:rPr>
        <w:t>self.sia_dists_marginales.size</w:t>
      </w:r>
      <w:r>
        <w:t>.</w:t>
      </w:r>
    </w:p>
    <w:p w14:paraId="32F8D777" w14:textId="77777777" w:rsidR="00202175" w:rsidRDefault="00000000">
      <w:pPr>
        <w:pStyle w:val="FirstParagraph"/>
      </w:pPr>
      <w:r>
        <w:t xml:space="preserve">En resumen: </w:t>
      </w:r>
      <w:r>
        <w:rPr>
          <w:rStyle w:val="VerbatimChar"/>
        </w:rPr>
        <w:t>T</w:t>
      </w:r>
      <w:r>
        <w:t xml:space="preserve"> era </w:t>
      </w:r>
      <w:r>
        <w:rPr>
          <w:b/>
          <w:bCs/>
        </w:rPr>
        <w:t>código muerto</w:t>
      </w:r>
      <w:r>
        <w:t xml:space="preserve"> que consumía CPU (doble bucle + relleno), memoria (matriz n×n por caso) y ancho de banda de firma, sin influir en ningún resultado.</w:t>
      </w:r>
    </w:p>
    <w:p w14:paraId="0F6EBD69" w14:textId="77777777" w:rsidR="00202175" w:rsidRDefault="00000000">
      <w:pPr>
        <w:pStyle w:val="Textoindependiente"/>
      </w:pPr>
      <w:r>
        <w:rPr>
          <w:b/>
          <w:bCs/>
        </w:rPr>
        <w:t>Cambio:</w:t>
      </w:r>
    </w:p>
    <w:p w14:paraId="26651C12" w14:textId="77777777" w:rsidR="00202175" w:rsidRDefault="00000000">
      <w:pPr>
        <w:pStyle w:val="SourceCode"/>
      </w:pPr>
      <w:r>
        <w:rPr>
          <w:rStyle w:val="CommentTok"/>
        </w:rPr>
        <w:t># Antes — aplicar_estrategia</w:t>
      </w:r>
      <w:r>
        <w:br/>
      </w:r>
      <w:r>
        <w:rPr>
          <w:rStyle w:val="VariableTok"/>
        </w:rPr>
        <w:t>self</w:t>
      </w:r>
      <w:r>
        <w:rPr>
          <w:rStyle w:val="NormalTok"/>
        </w:rPr>
        <w:t xml:space="preserve">._tabla_costos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._obtener_tabla_costos()          </w:t>
      </w:r>
      <w:r>
        <w:rPr>
          <w:rStyle w:val="CommentTok"/>
        </w:rPr>
        <w:t># O(n²) bucle + matriz n×n</w:t>
      </w:r>
      <w:r>
        <w:br/>
      </w:r>
      <w:r>
        <w:rPr>
          <w:rStyle w:val="NormalTok"/>
        </w:rPr>
        <w:t xml:space="preserve">partes_queyranne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._queyranne_iterativo(T)</w:t>
      </w:r>
      <w:r>
        <w:br/>
      </w:r>
      <w:r>
        <w:br/>
      </w:r>
      <w:r>
        <w:rPr>
          <w:rStyle w:val="CommentTok"/>
        </w:rPr>
        <w:t># Después — aplicar_estrategia</w:t>
      </w:r>
      <w:r>
        <w:br/>
      </w:r>
      <w:r>
        <w:rPr>
          <w:rStyle w:val="NormalTok"/>
        </w:rPr>
        <w:t xml:space="preserve">partes_queyranne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._queyranne_iterativo()</w:t>
      </w:r>
      <w:r>
        <w:br/>
      </w:r>
      <w:r>
        <w:br/>
      </w:r>
      <w:r>
        <w:rPr>
          <w:rStyle w:val="CommentTok"/>
        </w:rPr>
        <w:t># Antes — _queyranne_iterativo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_queyranne_iterativo(</w:t>
      </w:r>
      <w:r>
        <w:rPr>
          <w:rStyle w:val="VariableTok"/>
        </w:rPr>
        <w:t>self</w:t>
      </w:r>
      <w:r>
        <w:rPr>
          <w:rStyle w:val="NormalTok"/>
        </w:rPr>
        <w:t xml:space="preserve">, T: np.ndarray)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frozenset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(T.shape[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Después — _queyranne_iterativo</w:t>
      </w:r>
      <w:r>
        <w:br/>
      </w: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_queyranne_iterativo(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frozenset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.sia_dists_marginales.size</w:t>
      </w:r>
    </w:p>
    <w:p w14:paraId="0FF2977D" w14:textId="77777777" w:rsidR="00202175" w:rsidRDefault="00000000">
      <w:pPr>
        <w:pStyle w:val="FirstParagraph"/>
      </w:pPr>
      <w:r>
        <w:t xml:space="preserve">Se eliminó por completo el método </w:t>
      </w:r>
      <w:r>
        <w:rPr>
          <w:rStyle w:val="VerbatimChar"/>
        </w:rPr>
        <w:t>_obtener_tabla_costos</w:t>
      </w:r>
      <w:r>
        <w:t xml:space="preserve">, el atributo </w:t>
      </w:r>
      <w:r>
        <w:rPr>
          <w:rStyle w:val="VerbatimChar"/>
        </w:rPr>
        <w:t>self._tabla_costos</w:t>
      </w:r>
      <w:r>
        <w:t xml:space="preserve"> (y su invalidación en </w:t>
      </w:r>
      <w:r>
        <w:rPr>
          <w:rStyle w:val="VerbatimChar"/>
        </w:rPr>
        <w:t>aplicar_estrategia</w:t>
      </w:r>
      <w:r>
        <w:t xml:space="preserve">) y el parámetro </w:t>
      </w:r>
      <w:r>
        <w:rPr>
          <w:rStyle w:val="VerbatimChar"/>
        </w:rPr>
        <w:t>T</w:t>
      </w:r>
      <w:r>
        <w:t xml:space="preserve"> de </w:t>
      </w:r>
      <w:r>
        <w:rPr>
          <w:rStyle w:val="VerbatimChar"/>
        </w:rPr>
        <w:t>_queyranne_iterativo</w:t>
      </w:r>
      <w:r>
        <w:t xml:space="preserve">, </w:t>
      </w:r>
      <w:r>
        <w:rPr>
          <w:rStyle w:val="VerbatimChar"/>
        </w:rPr>
        <w:t>_evaluar_perdida_restringida</w:t>
      </w:r>
      <w:r>
        <w:t xml:space="preserve"> y de los closures internos </w:t>
      </w:r>
      <w:r>
        <w:rPr>
          <w:rStyle w:val="VerbatimChar"/>
        </w:rPr>
        <w:t>f_i</w:t>
      </w:r>
      <w:r>
        <w:t xml:space="preserve"> / </w:t>
      </w:r>
      <w:r>
        <w:rPr>
          <w:rStyle w:val="VerbatimChar"/>
        </w:rPr>
        <w:t>f_local</w:t>
      </w:r>
      <w:r>
        <w:t>.</w:t>
      </w:r>
    </w:p>
    <w:p w14:paraId="68AA4BAF" w14:textId="77777777" w:rsidR="00202175" w:rsidRDefault="00000000">
      <w:pPr>
        <w:pStyle w:val="Textoindependiente"/>
      </w:pPr>
      <w:r>
        <w:rPr>
          <w:b/>
          <w:bCs/>
        </w:rPr>
        <w:t>Por qué es seguro:</w:t>
      </w:r>
      <w:r>
        <w:t xml:space="preserve"> ninguna ruta de cómputo leía </w:t>
      </w:r>
      <w:r>
        <w:rPr>
          <w:rStyle w:val="VerbatimChar"/>
        </w:rPr>
        <w:t>T</w:t>
      </w:r>
      <w:r>
        <w:t>. La única lectura (</w:t>
      </w:r>
      <w:r>
        <w:rPr>
          <w:rStyle w:val="VerbatimChar"/>
        </w:rPr>
        <w:t>T.shape[0]</w:t>
      </w:r>
      <w:r>
        <w:t>) se sustituyó por la fuente canónica del tamaño del subsistema (</w:t>
      </w:r>
      <w:r>
        <w:rPr>
          <w:rStyle w:val="VerbatimChar"/>
        </w:rPr>
        <w:t>sia_dists_marginales.size</w:t>
      </w:r>
      <w:r>
        <w:t xml:space="preserve">), que ya se usaba en el resto del algoritmo (p.ej. en </w:t>
      </w:r>
      <w:r>
        <w:rPr>
          <w:rStyle w:val="VerbatimChar"/>
        </w:rPr>
        <w:t>_calcular_perdida_final</w:t>
      </w:r>
      <w:r>
        <w:t xml:space="preserve"> y </w:t>
      </w:r>
      <w:r>
        <w:rPr>
          <w:rStyle w:val="VerbatimChar"/>
        </w:rPr>
        <w:t>_validar_particion</w:t>
      </w:r>
      <w:r>
        <w:t xml:space="preserve">). Los tests y los scripts de volcado solo invocan </w:t>
      </w:r>
      <w:r>
        <w:rPr>
          <w:rStyle w:val="VerbatimChar"/>
        </w:rPr>
        <w:t>aplicar_estrategia()</w:t>
      </w:r>
      <w:r>
        <w:t>, por lo que la firma interna no afecta su API.</w:t>
      </w:r>
    </w:p>
    <w:p w14:paraId="68265808" w14:textId="77777777" w:rsidR="00202175" w:rsidRDefault="00000000">
      <w:pPr>
        <w:pStyle w:val="Textoindependiente"/>
      </w:pPr>
      <w:r>
        <w:rPr>
          <w:b/>
          <w:bCs/>
        </w:rPr>
        <w:t>Impacto:</w:t>
      </w:r>
    </w:p>
    <w:p w14:paraId="220C147B" w14:textId="77777777" w:rsidR="00202175" w:rsidRDefault="00000000">
      <w:pPr>
        <w:pStyle w:val="Compact"/>
        <w:numPr>
          <w:ilvl w:val="0"/>
          <w:numId w:val="13"/>
        </w:numPr>
      </w:pPr>
      <w:r>
        <w:t>Elimina un bucle anidado O(n_ss²) en Python puro por cada caso ejecutado.</w:t>
      </w:r>
    </w:p>
    <w:p w14:paraId="447A89E6" w14:textId="77777777" w:rsidR="00202175" w:rsidRDefault="00000000">
      <w:pPr>
        <w:pStyle w:val="Compact"/>
        <w:numPr>
          <w:ilvl w:val="0"/>
          <w:numId w:val="13"/>
        </w:numPr>
      </w:pPr>
      <w:r>
        <w:t xml:space="preserve">Elimina una asignación de matriz </w:t>
      </w:r>
      <w:r>
        <w:rPr>
          <w:rStyle w:val="VerbatimChar"/>
        </w:rPr>
        <w:t>float32</w:t>
      </w:r>
      <w:r>
        <w:t xml:space="preserve"> de n_ss² entradas por caso.</w:t>
      </w:r>
    </w:p>
    <w:p w14:paraId="2C0926E1" w14:textId="77777777" w:rsidR="00202175" w:rsidRDefault="00000000">
      <w:pPr>
        <w:pStyle w:val="Compact"/>
        <w:numPr>
          <w:ilvl w:val="0"/>
          <w:numId w:val="13"/>
        </w:numPr>
      </w:pPr>
      <w:r>
        <w:t>Reduce la superficie de la firma y la carga cognitiva: el algoritmo queda descrito por su verdadera función objetivo (EMD del producto tensorial), sin una matriz fantasma que sugería —erróneamente— una dependencia de costos por pares.</w:t>
      </w:r>
    </w:p>
    <w:p w14:paraId="762555E9" w14:textId="77777777" w:rsidR="00202175" w:rsidRDefault="00000000">
      <w:pPr>
        <w:pStyle w:val="Compact"/>
        <w:numPr>
          <w:ilvl w:val="0"/>
          <w:numId w:val="13"/>
        </w:numPr>
      </w:pPr>
      <w:r>
        <w:t>No cambia ningún resultado numérico. Verificado end-to-end con la red 10A (</w:t>
      </w:r>
      <w:r>
        <w:rPr>
          <w:rStyle w:val="VerbatimChar"/>
        </w:rPr>
        <w:t>alcance=1101101101</w:t>
      </w:r>
      <w:r>
        <w:t>, k=3): φ = 3.1895, idéntico al valor previo documentado en la observación 3.4 del manual de usuario.</w:t>
      </w:r>
    </w:p>
    <w:p w14:paraId="115DB320" w14:textId="77777777" w:rsidR="00202175" w:rsidRDefault="00000000">
      <w:pPr>
        <w:pStyle w:val="Textodebloque"/>
      </w:pPr>
      <w:r>
        <w:t xml:space="preserve">La complejidad asintótica total O(k·n_ss³) no cambia (estaba dominada por Queyranne, no por la construcción de </w:t>
      </w:r>
      <w:r>
        <w:rPr>
          <w:rStyle w:val="VerbatimChar"/>
        </w:rPr>
        <w:t>T</w:t>
      </w:r>
      <w:r>
        <w:t xml:space="preserve">); el ahorro es de constante y de memoria, pero la principal ganancia es de </w:t>
      </w:r>
      <w:r>
        <w:rPr>
          <w:b/>
          <w:bCs/>
        </w:rPr>
        <w:t>limpieza y mantenibilidad</w:t>
      </w:r>
      <w:r>
        <w:t xml:space="preserve"> de cara a la entrega.</w:t>
      </w:r>
    </w:p>
    <w:p w14:paraId="52AD8041" w14:textId="77777777" w:rsidR="00202175" w:rsidRDefault="00000000">
      <w:pPr>
        <w:pStyle w:val="Ttulo3"/>
      </w:pPr>
      <w:bookmarkStart w:id="104" w:name="Xc57ff0c275ff781cd0748aafa39489913165395"/>
      <w:bookmarkStart w:id="105" w:name="_Toc232337501"/>
      <w:bookmarkEnd w:id="102"/>
      <w:r>
        <w:t>C.8 Impacto combinado estimado (AMD 3020e, 2 núcleos, 1.2 GHz, 8 GB RAM)</w:t>
      </w:r>
      <w:bookmarkEnd w:id="105"/>
    </w:p>
    <w:p w14:paraId="651E2F34" w14:textId="77777777" w:rsidR="00202175" w:rsidRDefault="00000000">
      <w:pPr>
        <w:pStyle w:val="FirstParagraph"/>
      </w:pPr>
      <w:r>
        <w:t>Los números dependen fuertemente de cuántas particiones candidatas se reutilizan (hit rate de K1 y K3). Para k=3 y N=10, el hit rate de K1 en una fase de Queyranne típica supera el 60 %; para k=4 y N=15 supera el 75 %.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0"/>
        <w:gridCol w:w="3678"/>
        <w:gridCol w:w="1640"/>
      </w:tblGrid>
      <w:tr w:rsidR="00202175" w14:paraId="06FFD060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05C5D1" w14:textId="77777777" w:rsidR="00202175" w:rsidRDefault="00000000">
            <w:pPr>
              <w:pStyle w:val="Compact"/>
            </w:pPr>
            <w:r>
              <w:t>Condición</w:t>
            </w:r>
          </w:p>
        </w:tc>
        <w:tc>
          <w:tcPr>
            <w:tcW w:w="0" w:type="auto"/>
          </w:tcPr>
          <w:p w14:paraId="4282BA4B" w14:textId="77777777" w:rsidR="00202175" w:rsidRDefault="00000000">
            <w:pPr>
              <w:pStyle w:val="Compact"/>
            </w:pPr>
            <w:r>
              <w:t>Caso N=10, k=3 (subsistema completo)</w:t>
            </w:r>
          </w:p>
        </w:tc>
        <w:tc>
          <w:tcPr>
            <w:tcW w:w="0" w:type="auto"/>
          </w:tcPr>
          <w:p w14:paraId="2C31A125" w14:textId="77777777" w:rsidR="00202175" w:rsidRDefault="00000000">
            <w:pPr>
              <w:pStyle w:val="Compact"/>
            </w:pPr>
            <w:r>
              <w:t>50 casos totales</w:t>
            </w:r>
          </w:p>
        </w:tc>
      </w:tr>
      <w:tr w:rsidR="00202175" w14:paraId="481DF24A" w14:textId="77777777">
        <w:tc>
          <w:tcPr>
            <w:tcW w:w="0" w:type="auto"/>
          </w:tcPr>
          <w:p w14:paraId="1EE9B4BD" w14:textId="77777777" w:rsidR="00202175" w:rsidRDefault="00000000">
            <w:pPr>
              <w:pStyle w:val="Compact"/>
            </w:pPr>
            <w:r>
              <w:t>Sin optimizaciones, secuencial</w:t>
            </w:r>
          </w:p>
        </w:tc>
        <w:tc>
          <w:tcPr>
            <w:tcW w:w="0" w:type="auto"/>
          </w:tcPr>
          <w:p w14:paraId="06C7838A" w14:textId="77777777" w:rsidR="00202175" w:rsidRDefault="00000000">
            <w:pPr>
              <w:pStyle w:val="Compact"/>
            </w:pPr>
            <w:r>
              <w:t>~15–30 s</w:t>
            </w:r>
          </w:p>
        </w:tc>
        <w:tc>
          <w:tcPr>
            <w:tcW w:w="0" w:type="auto"/>
          </w:tcPr>
          <w:p w14:paraId="2F0E068C" w14:textId="77777777" w:rsidR="00202175" w:rsidRDefault="00000000">
            <w:pPr>
              <w:pStyle w:val="Compact"/>
            </w:pPr>
            <w:r>
              <w:t>~15–25 min</w:t>
            </w:r>
          </w:p>
        </w:tc>
      </w:tr>
      <w:tr w:rsidR="00202175" w14:paraId="60324A06" w14:textId="77777777">
        <w:tc>
          <w:tcPr>
            <w:tcW w:w="0" w:type="auto"/>
          </w:tcPr>
          <w:p w14:paraId="3FE4DB06" w14:textId="77777777" w:rsidR="00202175" w:rsidRDefault="00000000">
            <w:pPr>
              <w:pStyle w:val="Compact"/>
            </w:pPr>
            <w:r>
              <w:t>K1+K2+K3+K5, secuencial</w:t>
            </w:r>
          </w:p>
        </w:tc>
        <w:tc>
          <w:tcPr>
            <w:tcW w:w="0" w:type="auto"/>
          </w:tcPr>
          <w:p w14:paraId="49B33C5C" w14:textId="77777777" w:rsidR="00202175" w:rsidRDefault="00000000">
            <w:pPr>
              <w:pStyle w:val="Compact"/>
            </w:pPr>
            <w:r>
              <w:t>~4–10 s</w:t>
            </w:r>
          </w:p>
        </w:tc>
        <w:tc>
          <w:tcPr>
            <w:tcW w:w="0" w:type="auto"/>
          </w:tcPr>
          <w:p w14:paraId="7C1F84B0" w14:textId="77777777" w:rsidR="00202175" w:rsidRDefault="00000000">
            <w:pPr>
              <w:pStyle w:val="Compact"/>
            </w:pPr>
            <w:r>
              <w:t>~4–8 min</w:t>
            </w:r>
          </w:p>
        </w:tc>
      </w:tr>
      <w:tr w:rsidR="00202175" w14:paraId="60F3E946" w14:textId="77777777">
        <w:tc>
          <w:tcPr>
            <w:tcW w:w="0" w:type="auto"/>
          </w:tcPr>
          <w:p w14:paraId="044EAC37" w14:textId="77777777" w:rsidR="00202175" w:rsidRDefault="00000000">
            <w:pPr>
              <w:pStyle w:val="Compact"/>
            </w:pPr>
            <w:r>
              <w:t>K1+K2+K3+K5 + K4 (2 workers)</w:t>
            </w:r>
          </w:p>
        </w:tc>
        <w:tc>
          <w:tcPr>
            <w:tcW w:w="0" w:type="auto"/>
          </w:tcPr>
          <w:p w14:paraId="593159E6" w14:textId="77777777" w:rsidR="00202175" w:rsidRDefault="00000000">
            <w:pPr>
              <w:pStyle w:val="Compact"/>
            </w:pPr>
            <w:r>
              <w:t>~4–10 s</w:t>
            </w:r>
          </w:p>
        </w:tc>
        <w:tc>
          <w:tcPr>
            <w:tcW w:w="0" w:type="auto"/>
          </w:tcPr>
          <w:p w14:paraId="5552B4EE" w14:textId="77777777" w:rsidR="00202175" w:rsidRDefault="00000000">
            <w:pPr>
              <w:pStyle w:val="Compact"/>
            </w:pPr>
            <w:r>
              <w:t>~2–4 min</w:t>
            </w:r>
          </w:p>
        </w:tc>
      </w:tr>
    </w:tbl>
    <w:p w14:paraId="084901F8" w14:textId="77777777" w:rsidR="00202175" w:rsidRDefault="00202175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0"/>
        <w:gridCol w:w="3678"/>
        <w:gridCol w:w="1640"/>
      </w:tblGrid>
      <w:tr w:rsidR="00202175" w14:paraId="5C4CD5F1" w14:textId="77777777" w:rsidTr="002021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DD2AE8" w14:textId="77777777" w:rsidR="00202175" w:rsidRDefault="00000000">
            <w:pPr>
              <w:pStyle w:val="Compact"/>
            </w:pPr>
            <w:r>
              <w:t>Condición</w:t>
            </w:r>
          </w:p>
        </w:tc>
        <w:tc>
          <w:tcPr>
            <w:tcW w:w="0" w:type="auto"/>
          </w:tcPr>
          <w:p w14:paraId="06C3FFBE" w14:textId="77777777" w:rsidR="00202175" w:rsidRDefault="00000000">
            <w:pPr>
              <w:pStyle w:val="Compact"/>
            </w:pPr>
            <w:r>
              <w:t>Caso N=15, k=4 (subsistema completo)</w:t>
            </w:r>
          </w:p>
        </w:tc>
        <w:tc>
          <w:tcPr>
            <w:tcW w:w="0" w:type="auto"/>
          </w:tcPr>
          <w:p w14:paraId="2836E06F" w14:textId="77777777" w:rsidR="00202175" w:rsidRDefault="00000000">
            <w:pPr>
              <w:pStyle w:val="Compact"/>
            </w:pPr>
            <w:r>
              <w:t>50 casos totales</w:t>
            </w:r>
          </w:p>
        </w:tc>
      </w:tr>
      <w:tr w:rsidR="00202175" w14:paraId="4BC31F5C" w14:textId="77777777">
        <w:tc>
          <w:tcPr>
            <w:tcW w:w="0" w:type="auto"/>
          </w:tcPr>
          <w:p w14:paraId="0AB873AB" w14:textId="77777777" w:rsidR="00202175" w:rsidRDefault="00000000">
            <w:pPr>
              <w:pStyle w:val="Compact"/>
            </w:pPr>
            <w:r>
              <w:t>Sin optimizaciones, secuencial</w:t>
            </w:r>
          </w:p>
        </w:tc>
        <w:tc>
          <w:tcPr>
            <w:tcW w:w="0" w:type="auto"/>
          </w:tcPr>
          <w:p w14:paraId="613A16EC" w14:textId="77777777" w:rsidR="00202175" w:rsidRDefault="00000000">
            <w:pPr>
              <w:pStyle w:val="Compact"/>
            </w:pPr>
            <w:r>
              <w:t>~5–15 min</w:t>
            </w:r>
          </w:p>
        </w:tc>
        <w:tc>
          <w:tcPr>
            <w:tcW w:w="0" w:type="auto"/>
          </w:tcPr>
          <w:p w14:paraId="0C8E5798" w14:textId="77777777" w:rsidR="00202175" w:rsidRDefault="00000000">
            <w:pPr>
              <w:pStyle w:val="Compact"/>
            </w:pPr>
            <w:r>
              <w:t>~3–8 h</w:t>
            </w:r>
          </w:p>
        </w:tc>
      </w:tr>
      <w:tr w:rsidR="00202175" w14:paraId="0EA0299F" w14:textId="77777777">
        <w:tc>
          <w:tcPr>
            <w:tcW w:w="0" w:type="auto"/>
          </w:tcPr>
          <w:p w14:paraId="1796EEA8" w14:textId="77777777" w:rsidR="00202175" w:rsidRDefault="00000000">
            <w:pPr>
              <w:pStyle w:val="Compact"/>
            </w:pPr>
            <w:r>
              <w:t>K1+K2+K3+K5, secuencial</w:t>
            </w:r>
          </w:p>
        </w:tc>
        <w:tc>
          <w:tcPr>
            <w:tcW w:w="0" w:type="auto"/>
          </w:tcPr>
          <w:p w14:paraId="144E5B88" w14:textId="77777777" w:rsidR="00202175" w:rsidRDefault="00000000">
            <w:pPr>
              <w:pStyle w:val="Compact"/>
            </w:pPr>
            <w:r>
              <w:t>~1–4 min</w:t>
            </w:r>
          </w:p>
        </w:tc>
        <w:tc>
          <w:tcPr>
            <w:tcW w:w="0" w:type="auto"/>
          </w:tcPr>
          <w:p w14:paraId="1D1A223C" w14:textId="77777777" w:rsidR="00202175" w:rsidRDefault="00000000">
            <w:pPr>
              <w:pStyle w:val="Compact"/>
            </w:pPr>
            <w:r>
              <w:t>~50–200 min</w:t>
            </w:r>
          </w:p>
        </w:tc>
      </w:tr>
      <w:tr w:rsidR="00202175" w14:paraId="0DBB654B" w14:textId="77777777">
        <w:tc>
          <w:tcPr>
            <w:tcW w:w="0" w:type="auto"/>
          </w:tcPr>
          <w:p w14:paraId="316979BA" w14:textId="77777777" w:rsidR="00202175" w:rsidRDefault="00000000">
            <w:pPr>
              <w:pStyle w:val="Compact"/>
            </w:pPr>
            <w:r>
              <w:t>K1+K2+K3+K5 + K4 (2 workers)</w:t>
            </w:r>
          </w:p>
        </w:tc>
        <w:tc>
          <w:tcPr>
            <w:tcW w:w="0" w:type="auto"/>
          </w:tcPr>
          <w:p w14:paraId="366F9A8E" w14:textId="77777777" w:rsidR="00202175" w:rsidRDefault="00000000">
            <w:pPr>
              <w:pStyle w:val="Compact"/>
            </w:pPr>
            <w:r>
              <w:t>~1–4 min</w:t>
            </w:r>
          </w:p>
        </w:tc>
        <w:tc>
          <w:tcPr>
            <w:tcW w:w="0" w:type="auto"/>
          </w:tcPr>
          <w:p w14:paraId="72890616" w14:textId="77777777" w:rsidR="00202175" w:rsidRDefault="00000000">
            <w:pPr>
              <w:pStyle w:val="Compact"/>
            </w:pPr>
            <w:r>
              <w:t>~25–100 min</w:t>
            </w:r>
          </w:p>
        </w:tc>
      </w:tr>
    </w:tbl>
    <w:p w14:paraId="6929A5EA" w14:textId="77777777" w:rsidR="00202175" w:rsidRDefault="00000000">
      <w:pPr>
        <w:pStyle w:val="Textodebloque"/>
      </w:pPr>
      <w:r>
        <w:t xml:space="preserve">Las estimaciones son conservadoras para subsistemas completos (alcance = todos los nodos). Los casos con alcance parcial son significativamente más rápidos porque </w:t>
      </w:r>
      <w:r>
        <w:rPr>
          <w:rStyle w:val="VerbatimChar"/>
        </w:rPr>
        <w:t>n_ss</w:t>
      </w:r>
      <w:r>
        <w:t xml:space="preserve"> es menor y el número de evaluaciones de Queyranne escala como n_ss³.</w:t>
      </w:r>
      <w:bookmarkEnd w:id="88"/>
      <w:bookmarkEnd w:id="104"/>
    </w:p>
    <w:sectPr w:rsidR="0020217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F231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001A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6496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83789784">
    <w:abstractNumId w:val="0"/>
  </w:num>
  <w:num w:numId="2" w16cid:durableId="1462380619">
    <w:abstractNumId w:val="1"/>
  </w:num>
  <w:num w:numId="3" w16cid:durableId="422577061">
    <w:abstractNumId w:val="1"/>
  </w:num>
  <w:num w:numId="4" w16cid:durableId="220337320">
    <w:abstractNumId w:val="1"/>
  </w:num>
  <w:num w:numId="5" w16cid:durableId="1221403895">
    <w:abstractNumId w:val="1"/>
  </w:num>
  <w:num w:numId="6" w16cid:durableId="1962228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1057591">
    <w:abstractNumId w:val="1"/>
  </w:num>
  <w:num w:numId="8" w16cid:durableId="137188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5403523">
    <w:abstractNumId w:val="1"/>
  </w:num>
  <w:num w:numId="10" w16cid:durableId="1307278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4757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50268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104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175"/>
    <w:rsid w:val="00202175"/>
    <w:rsid w:val="00291CD6"/>
    <w:rsid w:val="009A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50C6"/>
  <w15:docId w15:val="{69AC9A30-1E24-48B3-9DDD-47CDAC1B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2">
    <w:name w:val="toc 2"/>
    <w:basedOn w:val="Normal"/>
    <w:next w:val="Normal"/>
    <w:autoRedefine/>
    <w:uiPriority w:val="39"/>
    <w:rsid w:val="009A39D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9A39D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8151</Words>
  <Characters>44832</Characters>
  <Application>Microsoft Office Word</Application>
  <DocSecurity>0</DocSecurity>
  <Lines>373</Lines>
  <Paragraphs>105</Paragraphs>
  <ScaleCrop>false</ScaleCrop>
  <Company/>
  <LinksUpToDate>false</LinksUpToDate>
  <CharactersWithSpaces>52878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— KQNodes</dc:title>
  <dc:creator>Equipo KQNodes — Universidad de Caldas</dc:creator>
  <cp:keywords/>
  <cp:lastModifiedBy>Enrique Álape Hernández</cp:lastModifiedBy>
  <cp:revision>3</cp:revision>
  <dcterms:created xsi:type="dcterms:W3CDTF">2026-06-14T17:43:00Z</dcterms:created>
  <dcterms:modified xsi:type="dcterms:W3CDTF">2026-06-14T18:54:00Z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de junio de 2026</vt:lpwstr>
  </property>
  <property fmtid="{D5CDD505-2E9C-101B-9397-08002B2CF9AE}" pid="3" name="subtitle">
    <vt:lpwstr>Proyecto K-QGMIP · Análisis y Diseño de Algoritmos · 2026-1</vt:lpwstr>
  </property>
</Properties>
</file>