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Teleprompter — Video tutorial de KQNodes</w:t>
      </w:r>
    </w:p>
    <w:p>
      <w:pPr>
        <w:pStyle w:val="Subtitle"/>
      </w:pPr>
      <w:r>
        <w:t xml:space="preserve">Guion de narracion (objetivo 10-15 min; este guion ~11-12 min)</w:t>
      </w:r>
    </w:p>
    <w:p>
      <w:pPr>
        <w:pStyle w:val="Date"/>
      </w:pPr>
      <w:r>
        <w:t xml:space="preserve">14 de junio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omo-usar-este-guion"/>
    <w:p>
      <w:pPr>
        <w:pStyle w:val="Heading2"/>
      </w:pPr>
      <w:r>
        <w:t xml:space="preserve">Como usar este guion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texto normal</w:t>
      </w:r>
      <w:r>
        <w:t xml:space="preserve"> </w:t>
      </w:r>
      <w:r>
        <w:t xml:space="preserve">es lo que dices en voz alta.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DIAPOSITIVA N</w:t>
      </w:r>
      <w:r>
        <w:t xml:space="preserve"> </w:t>
      </w:r>
      <w:r>
        <w:t xml:space="preserve">indica que slide debe estar visible.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PANTALLA</w:t>
      </w:r>
      <w:r>
        <w:t xml:space="preserve"> </w:t>
      </w:r>
      <w:r>
        <w:t xml:space="preserve">indica que debes mostrar o grabar en ese momento.</w:t>
      </w:r>
    </w:p>
    <w:p>
      <w:pPr>
        <w:pStyle w:val="Compact"/>
        <w:numPr>
          <w:ilvl w:val="0"/>
          <w:numId w:val="1001"/>
        </w:numPr>
      </w:pPr>
      <w:r>
        <w:t xml:space="preserve">Practica una vez con cronometro; ajusta el ritmo para quedar entre 10 y 15 minutos.</w:t>
      </w:r>
    </w:p>
    <w:bookmarkEnd w:id="9"/>
    <w:bookmarkStart w:id="10" w:name="resumen-de-segmentos"/>
    <w:p>
      <w:pPr>
        <w:pStyle w:val="Heading2"/>
      </w:pPr>
      <w:r>
        <w:t xml:space="preserve">Resumen de segmentos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  <w:tc>
          <w:tcPr/>
          <w:p>
            <w:pPr>
              <w:pStyle w:val="Compact"/>
            </w:pPr>
            <w:r>
              <w:t xml:space="preserve">Diapositiva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Introduccion</w:t>
            </w:r>
          </w:p>
        </w:tc>
        <w:tc>
          <w:tcPr/>
          <w:p>
            <w:pPr>
              <w:pStyle w:val="Compact"/>
            </w:pPr>
            <w:r>
              <w:t xml:space="preserve">~1:00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Que es KQNodes</w:t>
            </w:r>
          </w:p>
        </w:tc>
        <w:tc>
          <w:tcPr/>
          <w:p>
            <w:pPr>
              <w:pStyle w:val="Compact"/>
            </w:pPr>
            <w:r>
              <w:t xml:space="preserve">~1:30</w:t>
            </w:r>
          </w:p>
        </w:tc>
        <w:tc>
          <w:tcPr/>
          <w:p>
            <w:pPr>
              <w:pStyle w:val="Compact"/>
            </w:pPr>
            <w:r>
              <w:t xml:space="preserve">2 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~0:40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Instalacion desde cero</w:t>
            </w:r>
          </w:p>
        </w:tc>
        <w:tc>
          <w:tcPr/>
          <w:p>
            <w:pPr>
              <w:pStyle w:val="Compact"/>
            </w:pPr>
            <w:r>
              <w:t xml:space="preserve">~2:30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~1:00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Ejecucion con distintos k</w:t>
            </w:r>
          </w:p>
        </w:tc>
        <w:tc>
          <w:tcPr/>
          <w:p>
            <w:pPr>
              <w:pStyle w:val="Compact"/>
            </w:pPr>
            <w:r>
              <w:t xml:space="preserve">~2:30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Como trabaja por dentro (alto nivel)</w:t>
            </w:r>
          </w:p>
        </w:tc>
        <w:tc>
          <w:tcPr/>
          <w:p>
            <w:pPr>
              <w:pStyle w:val="Compact"/>
            </w:pPr>
            <w:r>
              <w:t xml:space="preserve">~1:30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Interpretacion de resultados</w:t>
            </w:r>
          </w:p>
        </w:tc>
        <w:tc>
          <w:tcPr/>
          <w:p>
            <w:pPr>
              <w:pStyle w:val="Compact"/>
            </w:pPr>
            <w:r>
              <w:t xml:space="preserve">~2:00</w:t>
            </w:r>
          </w:p>
        </w:tc>
        <w:tc>
          <w:tcPr/>
          <w:p>
            <w:pPr>
              <w:pStyle w:val="Compact"/>
            </w:pPr>
            <w:r>
              <w:t xml:space="preserve">9 y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Ajustes y casos comunes</w:t>
            </w:r>
          </w:p>
        </w:tc>
        <w:tc>
          <w:tcPr/>
          <w:p>
            <w:pPr>
              <w:pStyle w:val="Compact"/>
            </w:pPr>
            <w:r>
              <w:t xml:space="preserve">~1:15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Recursos y cierre</w:t>
            </w:r>
          </w:p>
        </w:tc>
        <w:tc>
          <w:tcPr/>
          <w:p>
            <w:pPr>
              <w:pStyle w:val="Compact"/>
            </w:pPr>
            <w:r>
              <w:t xml:space="preserve">~1:00</w:t>
            </w:r>
          </w:p>
        </w:tc>
        <w:tc>
          <w:tcPr/>
          <w:p>
            <w:pPr>
              <w:pStyle w:val="Compact"/>
            </w:pPr>
            <w:r>
              <w:t xml:space="preserve">12 y 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egmento-1-introduccion-100"/>
    <w:p>
      <w:pPr>
        <w:pStyle w:val="Heading2"/>
      </w:pPr>
      <w:r>
        <w:t xml:space="preserve">Segmento 1 — Introduccion · ~1:00</w:t>
      </w:r>
    </w:p>
    <w:p>
      <w:pPr>
        <w:pStyle w:val="FirstParagraph"/>
      </w:pPr>
      <w:r>
        <w:rPr>
          <w:b/>
          <w:bCs/>
        </w:rPr>
        <w:t xml:space="preserve">DIAPOSITIVA 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Diapositiva de portada.</w:t>
      </w:r>
    </w:p>
    <w:p>
      <w:pPr>
        <w:pStyle w:val="BodyText"/>
      </w:pPr>
      <w:r>
        <w:t xml:space="preserve">Hola, soy [tu nombre]. En este video les voy a mostrar KQNodes, una herramienta para encontrar la k-particion de minima informacion de un sistema.</w:t>
      </w:r>
    </w:p>
    <w:p>
      <w:pPr>
        <w:pStyle w:val="BodyText"/>
      </w:pPr>
      <w:r>
        <w:t xml:space="preserve">Vamos a verlo paso a paso: como instalarlo desde cero, como preparar los datos, como ejecutarlo con distintos valores de k, y como interpretar los resultados. La idea es que al terminar, cualquiera pueda usar el software por su cuenta. Empecemos.</w:t>
      </w:r>
    </w:p>
    <w:p>
      <w:r>
        <w:pict>
          <v:rect style="width:0;height:1.5pt" o:hralign="center" o:hrstd="t" o:hr="t"/>
        </w:pict>
      </w:r>
    </w:p>
    <w:bookmarkEnd w:id="11"/>
    <w:bookmarkStart w:id="12" w:name="segmento-2-que-es-kqnodes-130"/>
    <w:p>
      <w:pPr>
        <w:pStyle w:val="Heading2"/>
      </w:pPr>
      <w:r>
        <w:t xml:space="preserve">Segmento 2 — Que es KQNodes · ~1:30</w:t>
      </w:r>
    </w:p>
    <w:p>
      <w:pPr>
        <w:pStyle w:val="FirstParagraph"/>
      </w:pPr>
      <w:r>
        <w:rPr>
          <w:b/>
          <w:bCs/>
        </w:rPr>
        <w:t xml:space="preserve">DIAPOSITIVA 2 y 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Diapositiva 2 (que es) y luego la 3 (intuicion).</w:t>
      </w:r>
    </w:p>
    <w:p>
      <w:pPr>
        <w:pStyle w:val="BodyText"/>
      </w:pPr>
      <w:r>
        <w:t xml:space="preserve">Primero, que hace KQNodes. Imaginen una red de nodos que interactuan entre si en el tiempo: por ejemplo neuronas, genes o componentes de un sistema. KQNodes divide esa red en k grupos lo mas independientes posible, de modo que separarlos pierda la menor cantidad de informacion. A esa perdida minima la llamamos phi.</w:t>
      </w:r>
    </w:p>
    <w:p>
      <w:pPr>
        <w:pStyle w:val="BodyText"/>
      </w:pPr>
      <w:r>
        <w:t xml:space="preserve">Una analogia: piensen en una orquesta. KQNodes busca agrupar los instrumentos que suenan mas coherentes entre si, de manera que dividir la orquesta en secciones rompa lo minimo posible la armonia.</w:t>
      </w:r>
    </w:p>
    <w:p>
      <w:pPr>
        <w:pStyle w:val="BodyText"/>
      </w:pPr>
      <w:r>
        <w:t xml:space="preserve">KQNodes es la extension de QNodes, que solo hacia biparticiones —es decir, k igual a 2—, al caso general de k mayor o igual a 2. Si necesitan solo una biparticion rapida, QNodes alcanza; si quieren tres, cuatro o mas grupos, o comparar particiones, usen KQNodes.</w:t>
      </w:r>
    </w:p>
    <w:p>
      <w:pPr>
        <w:pStyle w:val="BodyText"/>
      </w:pPr>
      <w:r>
        <w:t xml:space="preserve">Este problema viene de la Teoria de la Informacion Integrada, donde encontrar como se divide un sistema con la menor perdida revela su estructura causal: que tan reducible o irreducible es. Pero la misma idea sirve mas alla: deteccion de comunidades en redes, modularidad y clustering, donde queremos separar un sistema en partes que interactuen lo menos posible.</w:t>
      </w:r>
    </w:p>
    <w:p>
      <w:r>
        <w:pict>
          <v:rect style="width:0;height:1.5pt" o:hralign="center" o:hrstd="t" o:hr="t"/>
        </w:pict>
      </w:r>
    </w:p>
    <w:bookmarkEnd w:id="12"/>
    <w:bookmarkStart w:id="13" w:name="segmento-3-requisitos-040"/>
    <w:p>
      <w:pPr>
        <w:pStyle w:val="Heading2"/>
      </w:pPr>
      <w:r>
        <w:t xml:space="preserve">Segmento 3 — Requisitos · ~0:40</w:t>
      </w:r>
    </w:p>
    <w:p>
      <w:pPr>
        <w:pStyle w:val="FirstParagraph"/>
      </w:pPr>
      <w:r>
        <w:rPr>
          <w:b/>
          <w:bCs/>
        </w:rPr>
        <w:t xml:space="preserve">DIAPOSITIVA 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Diapositiva 4.</w:t>
      </w:r>
    </w:p>
    <w:p>
      <w:pPr>
        <w:pStyle w:val="BodyText"/>
      </w:pPr>
      <w:r>
        <w:t xml:space="preserve">Que necesitan para correrlo. Python 3.10 o superior, y el gestor de entornos uv. Funciona en Windows, Linux o macOS, y no requiere hardware especial; para redes grandes ayuda tener mas memoria y nucleos, pero para los ejemplos de este video cualquier equipo basta.</w:t>
      </w:r>
    </w:p>
    <w:p>
      <w:pPr>
        <w:pStyle w:val="BodyText"/>
      </w:pPr>
      <w:r>
        <w:t xml:space="preserve">De forma opcional, si quieren regenerar los diagramas UML, necesitan Java y Graphviz, pero eso no hace falta para usar el software.</w:t>
      </w:r>
    </w:p>
    <w:p>
      <w:r>
        <w:pict>
          <v:rect style="width:0;height:1.5pt" o:hralign="center" o:hrstd="t" o:hr="t"/>
        </w:pict>
      </w:r>
    </w:p>
    <w:bookmarkEnd w:id="13"/>
    <w:bookmarkStart w:id="14" w:name="segmento-4-instalacion-desde-cero-230"/>
    <w:p>
      <w:pPr>
        <w:pStyle w:val="Heading2"/>
      </w:pPr>
      <w:r>
        <w:t xml:space="preserve">Segmento 4 — Instalacion desde cero · ~2:30</w:t>
      </w:r>
    </w:p>
    <w:p>
      <w:pPr>
        <w:pStyle w:val="FirstParagraph"/>
      </w:pPr>
      <w:r>
        <w:rPr>
          <w:b/>
          <w:bCs/>
        </w:rPr>
        <w:t xml:space="preserve">DIAPOSITIVA 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TERMINAL real. Graba: obtener el repo, cd KQNodes, y uv sync corriendo de principio a fin.</w:t>
      </w:r>
    </w:p>
    <w:p>
      <w:pPr>
        <w:pStyle w:val="BodyText"/>
      </w:pPr>
      <w:r>
        <w:t xml:space="preserve">Vamos a la instalacion desde cero. Primero, obtenemos el codigo fuente: clonamos el repositorio con git clone, o descargamos el zip y lo descomprimimos.</w:t>
      </w:r>
    </w:p>
    <w:p>
      <w:pPr>
        <w:pStyle w:val="BodyText"/>
      </w:pPr>
      <w:r>
        <w:t xml:space="preserve">Segundo, nos ubicamos en la carpeta KQNodes con cd KQNodes.</w:t>
      </w:r>
    </w:p>
    <w:p>
      <w:pPr>
        <w:pStyle w:val="BodyText"/>
      </w:pPr>
      <w:r>
        <w:t xml:space="preserve">Tercero, sincronizamos el entorno con uv sync. Este comando lee el archivo pyproject.toml, crea un entorno virtual aislado e instala todas las dependencias automaticamente: numpy, pyphi y las demas.</w:t>
      </w:r>
    </w:p>
    <w:p>
      <w:pPr>
        <w:pStyle w:val="BodyText"/>
      </w:pPr>
      <w:r>
        <w:t xml:space="preserve">Cuando termina sin errores, ya quedo instalado. Enseguida verificamos que funciona ejecutando el programa.</w:t>
      </w:r>
    </w:p>
    <w:p>
      <w:r>
        <w:pict>
          <v:rect style="width:0;height:1.5pt" o:hralign="center" o:hrstd="t" o:hr="t"/>
        </w:pict>
      </w:r>
    </w:p>
    <w:bookmarkEnd w:id="14"/>
    <w:bookmarkStart w:id="15" w:name="segmento-5-datos-de-entrada-100"/>
    <w:p>
      <w:pPr>
        <w:pStyle w:val="Heading2"/>
      </w:pPr>
      <w:r>
        <w:t xml:space="preserve">Segmento 5 — Datos de entrada · ~1:00</w:t>
      </w:r>
    </w:p>
    <w:p>
      <w:pPr>
        <w:pStyle w:val="FirstParagraph"/>
      </w:pPr>
      <w:r>
        <w:rPr>
          <w:b/>
          <w:bCs/>
        </w:rPr>
        <w:t xml:space="preserve">DIAPOSITIVA 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Abre un CSV de muestra (p.ej. QNodes/src/.samples/N10A.csv) y muestra la diapositiva 6.</w:t>
      </w:r>
    </w:p>
    <w:p>
      <w:pPr>
        <w:pStyle w:val="BodyText"/>
      </w:pPr>
      <w:r>
        <w:t xml:space="preserve">Antes de ejecutar, hablemos de los datos de entrada. KQNodes recibe una Matriz de Probabilidad de Transicion, o TPM, en un archivo CSV. Cada fila es un estado presente y cada columna la probabilidad de pasar a un estado futuro.</w:t>
      </w:r>
    </w:p>
    <w:p>
      <w:pPr>
        <w:pStyle w:val="BodyText"/>
      </w:pPr>
      <w:r>
        <w:t xml:space="preserve">Los archivos van en la carpeta QNodes, src, punto samples, con el nombre N seguido del numero de nodos y la pagina; por ejemplo N10A.csv para una red de diez nodos.</w:t>
      </w:r>
    </w:p>
    <w:p>
      <w:pPr>
        <w:pStyle w:val="BodyText"/>
      </w:pPr>
      <w:r>
        <w:t xml:space="preserve">Ademas del archivo, definimos cuatro mascaras binarias: el estado inicial, la condicion, el alcance y el mecanismo. Estas mascaras seleccionan que parte del sistema analizamos, y ya vienen configuradas en el main.py para el ejemplo.</w:t>
      </w:r>
    </w:p>
    <w:p>
      <w:r>
        <w:pict>
          <v:rect style="width:0;height:1.5pt" o:hralign="center" o:hrstd="t" o:hr="t"/>
        </w:pict>
      </w:r>
    </w:p>
    <w:bookmarkEnd w:id="15"/>
    <w:bookmarkStart w:id="16" w:name="segmento-6-ejecucion-con-distintos-k-230"/>
    <w:p>
      <w:pPr>
        <w:pStyle w:val="Heading2"/>
      </w:pPr>
      <w:r>
        <w:t xml:space="preserve">Segmento 6 — Ejecucion con distintos k · ~2:30</w:t>
      </w:r>
    </w:p>
    <w:p>
      <w:pPr>
        <w:pStyle w:val="FirstParagraph"/>
      </w:pPr>
      <w:r>
        <w:rPr>
          <w:b/>
          <w:bCs/>
        </w:rPr>
        <w:t xml:space="preserve">DIAPOSITIVA 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TERMINAL. Ejecuta main.py con –k 2, luego –k 3 y –k 4. Haz zoom para que se lean los comandos y la salida.</w:t>
      </w:r>
    </w:p>
    <w:p>
      <w:pPr>
        <w:pStyle w:val="BodyText"/>
      </w:pPr>
      <w:r>
        <w:t xml:space="preserve">Ahora si, ejecutemos. El comando es: uv run python src/main.py, y le pasamos el parametro guion guion k con el numero de partes. Empecemos con k igual a 2.</w:t>
      </w:r>
    </w:p>
    <w:p>
      <w:pPr>
        <w:pStyle w:val="BodyText"/>
      </w:pPr>
      <w:r>
        <w:t xml:space="preserve">Vean como imprime la cabecera, las iteraciones de Queyranne, y al final el bloque de resultado.</w:t>
      </w:r>
    </w:p>
    <w:p>
      <w:pPr>
        <w:pStyle w:val="BodyText"/>
      </w:pPr>
      <w:r>
        <w:t xml:space="preserve">Probemos ahora con k igual a 3. Y luego con k igual a 4.</w:t>
      </w:r>
    </w:p>
    <w:p>
      <w:pPr>
        <w:pStyle w:val="BodyText"/>
      </w:pPr>
      <w:r>
        <w:t xml:space="preserve">Hay un segundo parametro util, guion guion max-time, que pone un limite de tiempo por fase en segundos; por defecto son 300. Para redes grandes pueden subirlo, por ejemplo a 600.</w:t>
      </w:r>
    </w:p>
    <w:p>
      <w:r>
        <w:pict>
          <v:rect style="width:0;height:1.5pt" o:hralign="center" o:hrstd="t" o:hr="t"/>
        </w:pict>
      </w:r>
    </w:p>
    <w:bookmarkEnd w:id="16"/>
    <w:bookmarkStart w:id="17" w:name="X90320bdc1977c0fd0e7c009b0505cef61e72c38"/>
    <w:p>
      <w:pPr>
        <w:pStyle w:val="Heading2"/>
      </w:pPr>
      <w:r>
        <w:t xml:space="preserve">Segmento 7 — Como trabaja por dentro (alto nivel) · ~1:30</w:t>
      </w:r>
    </w:p>
    <w:p>
      <w:pPr>
        <w:pStyle w:val="FirstParagraph"/>
      </w:pPr>
      <w:r>
        <w:rPr>
          <w:b/>
          <w:bCs/>
        </w:rPr>
        <w:t xml:space="preserve">DIAPOSITIVA 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Diapositiva 8.</w:t>
      </w:r>
    </w:p>
    <w:p>
      <w:pPr>
        <w:pStyle w:val="BodyText"/>
      </w:pPr>
      <w:r>
        <w:t xml:space="preserve">Vale la pena entender, a grandes rasgos, que hace KQNodes por dentro, porque ahi esta su valor. El problema es dificil: el numero de formas de partir una red en k grupos crece de manera explosiva —son los numeros de Stirling—, asi que probarlas todas es inviable.</w:t>
      </w:r>
    </w:p>
    <w:p>
      <w:pPr>
        <w:pStyle w:val="BodyText"/>
      </w:pPr>
      <w:r>
        <w:t xml:space="preserve">KQNodes lo resuelve combinando dos estrategias y quedandose con la mejor. La primera es Queyranne iterativo: extrae las partes una a una eligiendo, en cada paso, la que menos informacion pierde. Gracias a una propiedad matematica llamada submodularidad, esto se hace en tiempo polinomial, sin revisar todas las particiones.</w:t>
      </w:r>
    </w:p>
    <w:p>
      <w:pPr>
        <w:pStyle w:val="BodyText"/>
      </w:pPr>
      <w:r>
        <w:t xml:space="preserve">La segunda es un refinamiento divisivo de arriba hacia abajo, que en cada paso evalua la perdida real de la k-particion completa. KQNodes compara el resultado de las dos y conserva el de menor perdida.</w:t>
      </w:r>
    </w:p>
    <w:p>
      <w:pPr>
        <w:pStyle w:val="BodyText"/>
      </w:pPr>
      <w:r>
        <w:t xml:space="preserve">Y si activan el parametro refinar, ademas aplica un hill climbing: mueve nodos entre grupos mientras la perdida siga bajando. Todo esto es automatico; ustedes solo pasan el valor de k.</w:t>
      </w:r>
    </w:p>
    <w:p>
      <w:r>
        <w:pict>
          <v:rect style="width:0;height:1.5pt" o:hralign="center" o:hrstd="t" o:hr="t"/>
        </w:pict>
      </w:r>
    </w:p>
    <w:bookmarkEnd w:id="17"/>
    <w:bookmarkStart w:id="18" w:name="X0c8eb58f21c279cede08fdc31e3b132a2c82fe9"/>
    <w:p>
      <w:pPr>
        <w:pStyle w:val="Heading2"/>
      </w:pPr>
      <w:r>
        <w:t xml:space="preserve">Segmento 8 — Interpretacion de resultados · ~2:00</w:t>
      </w:r>
    </w:p>
    <w:p>
      <w:pPr>
        <w:pStyle w:val="FirstParagraph"/>
      </w:pPr>
      <w:r>
        <w:rPr>
          <w:b/>
          <w:bCs/>
        </w:rPr>
        <w:t xml:space="preserve">DIAPOSITIVA 9 y 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Zoom al bloque de resultado en la terminal; apoya con las diapositivas 9 y 10.</w:t>
      </w:r>
    </w:p>
    <w:p>
      <w:pPr>
        <w:pStyle w:val="BodyText"/>
      </w:pPr>
      <w:r>
        <w:t xml:space="preserve">Leamos el resultado. El programa muestra la mejor particion encontrada —los grupos de nodos entre llaves—, la perdida phi, y los tiempos de ejecucion. Una phi menor es mejor: significa que separar esos grupos pierde menos informacion.</w:t>
      </w:r>
    </w:p>
    <w:p>
      <w:pPr>
        <w:pStyle w:val="BodyText"/>
      </w:pPr>
      <w:r>
        <w:t xml:space="preserve">Por ejemplo, con la configuracion por defecto y k igual a 3, obtenemos la particion D —barra— B —barra— A,C,E,F,G, con una phi de tres punto diecinueve. Esa phi relativamente alta ya nos dice algo: en este subsistema, forzar tres grupos pierde mas informacion que dos, porque la red tiene una estructura de biparticion natural. Comparando la phi entre distintos valores de k podemos ver cual numero de grupos describe mejor el sistema.</w:t>
      </w:r>
    </w:p>
    <w:p>
      <w:pPr>
        <w:pStyle w:val="BodyText"/>
      </w:pPr>
      <w:r>
        <w:t xml:space="preserve">Un punto que sorprende: la phi con k igual a 3 puede ser MAYOR que con k igual a 2. Y eso es correcto, no es un error. Con mas partes imponemos mas supuestos de independencia; si la red tiene una estructura de biparticion fuerte, forzar una tercera parte rompe correlaciones y la perdida sube. O sea, mas grupos no siempre es mejor.</w:t>
      </w:r>
    </w:p>
    <w:p>
      <w:pPr>
        <w:pStyle w:val="BodyText"/>
      </w:pPr>
      <w:r>
        <w:t xml:space="preserve">Tambien veran que, para k igual a 2, KQNodes puede dar una particion distinta a QNodes. Eso tambien es esperado: KQNodes divide variables enteras y QNodes divide medios-nodos en el tiempo; usan la misma metrica de perdida pero distinto espacio de busqueda. De hecho, KQNodes a veces encuentra una biparticion igual de valida con menor perdida.</w:t>
      </w:r>
    </w:p>
    <w:p>
      <w:r>
        <w:pict>
          <v:rect style="width:0;height:1.5pt" o:hralign="center" o:hrstd="t" o:hr="t"/>
        </w:pict>
      </w:r>
    </w:p>
    <w:bookmarkEnd w:id="18"/>
    <w:bookmarkStart w:id="19" w:name="segmento-9-ajustes-y-casos-comunes-115"/>
    <w:p>
      <w:pPr>
        <w:pStyle w:val="Heading2"/>
      </w:pPr>
      <w:r>
        <w:t xml:space="preserve">Segmento 9 — Ajustes y casos comunes · ~1:15</w:t>
      </w:r>
    </w:p>
    <w:p>
      <w:pPr>
        <w:pStyle w:val="FirstParagraph"/>
      </w:pPr>
      <w:r>
        <w:rPr>
          <w:b/>
          <w:bCs/>
        </w:rPr>
        <w:t xml:space="preserve">DIAPOSITIVA 11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Diapositiva 11. Opcional: abre main.py para mostrar</w:t>
      </w:r>
      <w:r>
        <w:t xml:space="preserve"> </w:t>
      </w:r>
      <w:r>
        <w:t xml:space="preserve">‘refinar’</w:t>
      </w:r>
      <w:r>
        <w:t xml:space="preserve">, y enseña el script fill_excel_kqnodes.py.</w:t>
      </w:r>
    </w:p>
    <w:p>
      <w:pPr>
        <w:pStyle w:val="BodyText"/>
      </w:pPr>
      <w:r>
        <w:t xml:space="preserve">Dos ajustes que conviene conocer. El primero es el parametro refinar. Por defecto esta en verdadero y aplica el hill climbing, que suele mejorar un poco la perdida a cambio de algo mas de tiempo. Si lo ponen en falso, solo corren Queyranne y el divisivo: es mas rapido y sirve para prototipar o para redes grandes.</w:t>
      </w:r>
    </w:p>
    <w:p>
      <w:pPr>
        <w:pStyle w:val="BodyText"/>
      </w:pPr>
      <w:r>
        <w:t xml:space="preserve">El segundo: si en la salida ven Timeout en Si, significa que una fase supero el limite de tiempo y se devolvio la mejor particion parcial. En ese caso, suban el max-time, por ejemplo a 600 segundos, o reduzcan el k.</w:t>
      </w:r>
    </w:p>
    <w:p>
      <w:pPr>
        <w:pStyle w:val="BodyText"/>
      </w:pPr>
      <w:r>
        <w:t xml:space="preserve">Un caso comun: si necesitan procesar muchos sistemas de golpe y volcar los resultados a una hoja de calculo, esta el script fill_excel_kqnodes.py, que corre los casos en paralelo y escribe la particion, la perdida y el tiempo de cada uno en el Excel.</w:t>
      </w:r>
    </w:p>
    <w:p>
      <w:pPr>
        <w:pStyle w:val="BodyText"/>
      </w:pPr>
      <w:r>
        <w:t xml:space="preserve">Y un detalle de lectura: si la perdida les da exactamente cero, suele ser una red trivial o una matriz casi determinista; verifiquen el CSV de entrada.</w:t>
      </w:r>
    </w:p>
    <w:p>
      <w:r>
        <w:pict>
          <v:rect style="width:0;height:1.5pt" o:hralign="center" o:hrstd="t" o:hr="t"/>
        </w:pict>
      </w:r>
    </w:p>
    <w:bookmarkEnd w:id="19"/>
    <w:bookmarkStart w:id="20" w:name="segmento-10-recursos-y-cierre-100"/>
    <w:p>
      <w:pPr>
        <w:pStyle w:val="Heading2"/>
      </w:pPr>
      <w:r>
        <w:t xml:space="preserve">Segmento 10 — Recursos y cierre · ~1:00</w:t>
      </w:r>
    </w:p>
    <w:p>
      <w:pPr>
        <w:pStyle w:val="FirstParagraph"/>
      </w:pPr>
      <w:r>
        <w:rPr>
          <w:b/>
          <w:bCs/>
        </w:rPr>
        <w:t xml:space="preserve">DIAPOSITIVA 12 y 13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PANTALLA:</w:t>
      </w:r>
      <w:r>
        <w:t xml:space="preserve"> </w:t>
      </w:r>
      <w:r>
        <w:t xml:space="preserve">Sobre la diapositiva 12, abre los diagramas UML (el archivo KQNodes_Diagramas.md o los PNG en KQNodes/docs/img/) y muestralos. Opcional: tambien los manuales y</w:t>
      </w:r>
      <w:r>
        <w:t xml:space="preserve"> </w:t>
      </w:r>
      <w:r>
        <w:t xml:space="preserve">‘uv run pytest tests/’</w:t>
      </w:r>
      <w:r>
        <w:t xml:space="preserve">.</w:t>
      </w:r>
    </w:p>
    <w:p>
      <w:pPr>
        <w:pStyle w:val="BodyText"/>
      </w:pPr>
      <w:r>
        <w:t xml:space="preserve">Para cerrar: todo esto esta documentado. El Manual de Usuario explica cada parametro y caso de uso; el Manual Tecnico tiene la matematica, los diagramas UML —que pueden ver aqui en pantalla— y el analisis de complejidad. Y hay una suite de tests que valida el funcionamiento, que pueden correr con uv run pytest.</w:t>
      </w:r>
    </w:p>
    <w:p>
      <w:pPr>
        <w:pStyle w:val="BodyText"/>
      </w:pPr>
      <w:r>
        <w:t xml:space="preserve">Eso es KQNodes: una herramienta para encontrar k-particiones de minima informacion, eficiente y facil de usar. Gracias por ver el video, y cualquier duda esta en los manuales.</w:t>
      </w:r>
    </w:p>
    <w:p>
      <w:r>
        <w:pict>
          <v:rect style="width:0;height:1.5pt" o:hralign="center" o:hrstd="t" o:hr="t"/>
        </w:pict>
      </w:r>
    </w:p>
    <w:bookmarkEnd w:id="20"/>
    <w:sectPr>
      <w:footnotePr>
        <w:numRestart w:val="eachSect"/>
      </w:footnotePr>
      <w:pgSz w:h="15840" w:w="122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Teleprompter — Video tutorial de KQNodes</dc:title>
  <dc:creator/>
  <dc:language>es</dc:language>
  <cp:keywords/>
  <dcterms:created xsi:type="dcterms:W3CDTF">2026-06-14T19:54:34Z</dcterms:created>
  <dcterms:modified xsi:type="dcterms:W3CDTF">2026-06-14T19:54:34Z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de junio de 2026</vt:lpwstr>
  </property>
  <property fmtid="{D5CDD505-2E9C-101B-9397-08002B2CF9AE}" pid="3" name="subtitle">
    <vt:lpwstr>Guion de narracion (objetivo 10-15 min; este guion ~11-12 min)</vt:lpwstr>
  </property>
</Properties>
</file>