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76E0D" w14:textId="26056741" w:rsidR="008844B6" w:rsidRDefault="00FE7533" w:rsidP="006D58DF">
      <w:pPr>
        <w:ind w:left="360" w:hanging="360"/>
        <w:jc w:val="both"/>
        <w:rPr>
          <w:rFonts w:ascii="Arial" w:hAnsi="Arial" w:cs="Arial"/>
          <w:sz w:val="32"/>
          <w:szCs w:val="32"/>
        </w:rPr>
      </w:pPr>
      <w:r w:rsidRPr="00FE7533">
        <w:rPr>
          <w:rFonts w:ascii="Arial" w:hAnsi="Arial" w:cs="Arial"/>
          <w:sz w:val="32"/>
          <w:szCs w:val="32"/>
        </w:rPr>
        <w:t>ANALISIS DEL MERCADO.</w:t>
      </w:r>
    </w:p>
    <w:p w14:paraId="72362AE5" w14:textId="77777777" w:rsidR="00FE7533" w:rsidRPr="00FE7533" w:rsidRDefault="00FE7533" w:rsidP="008844B6">
      <w:pPr>
        <w:ind w:left="720" w:hanging="360"/>
        <w:jc w:val="both"/>
        <w:rPr>
          <w:rFonts w:ascii="Arial" w:hAnsi="Arial" w:cs="Arial"/>
          <w:sz w:val="32"/>
          <w:szCs w:val="32"/>
        </w:rPr>
      </w:pPr>
    </w:p>
    <w:p w14:paraId="41125730" w14:textId="01A67566" w:rsidR="006D58DF" w:rsidRDefault="00882DA9" w:rsidP="006D58DF">
      <w:pPr>
        <w:pStyle w:val="Prrafodelista"/>
        <w:numPr>
          <w:ilvl w:val="0"/>
          <w:numId w:val="10"/>
        </w:numPr>
        <w:jc w:val="both"/>
        <w:rPr>
          <w:rFonts w:ascii="Arial" w:hAnsi="Arial" w:cs="Arial"/>
          <w:sz w:val="28"/>
          <w:szCs w:val="28"/>
          <w:lang w:val="es-MX"/>
        </w:rPr>
      </w:pPr>
      <w:r w:rsidRPr="008844B6">
        <w:rPr>
          <w:rFonts w:ascii="Arial" w:hAnsi="Arial" w:cs="Arial"/>
          <w:sz w:val="28"/>
          <w:szCs w:val="28"/>
          <w:lang w:val="es-MX"/>
        </w:rPr>
        <w:t>Segmento de mercado.</w:t>
      </w:r>
    </w:p>
    <w:p w14:paraId="17A11241" w14:textId="77777777" w:rsidR="006D58DF" w:rsidRPr="006D58DF" w:rsidRDefault="006D58DF" w:rsidP="006D58DF">
      <w:pPr>
        <w:pStyle w:val="Prrafodelista"/>
        <w:jc w:val="both"/>
        <w:rPr>
          <w:rFonts w:ascii="Arial" w:hAnsi="Arial" w:cs="Arial"/>
          <w:sz w:val="28"/>
          <w:szCs w:val="28"/>
          <w:lang w:val="es-MX"/>
        </w:rPr>
      </w:pPr>
    </w:p>
    <w:p w14:paraId="4CA44030" w14:textId="386137BC" w:rsidR="00882DA9" w:rsidRPr="00734BD7" w:rsidRDefault="00882DA9" w:rsidP="00734BD7">
      <w:pPr>
        <w:pStyle w:val="Prrafodelista"/>
        <w:numPr>
          <w:ilvl w:val="0"/>
          <w:numId w:val="4"/>
        </w:numPr>
        <w:jc w:val="both"/>
        <w:rPr>
          <w:rFonts w:ascii="Arial" w:hAnsi="Arial" w:cs="Arial"/>
          <w:lang w:val="es-MX"/>
        </w:rPr>
      </w:pPr>
      <w:r w:rsidRPr="00734BD7">
        <w:rPr>
          <w:rFonts w:ascii="Arial" w:hAnsi="Arial" w:cs="Arial"/>
          <w:b/>
          <w:bCs/>
          <w:lang w:val="es-MX"/>
        </w:rPr>
        <w:t>Público objetivo:</w:t>
      </w:r>
      <w:r w:rsidRPr="00734BD7">
        <w:rPr>
          <w:rFonts w:ascii="Arial" w:hAnsi="Arial" w:cs="Arial"/>
          <w:lang w:val="es-MX"/>
        </w:rPr>
        <w:t xml:space="preserve"> Personas interesadas en aprender programación, incluyendo:</w:t>
      </w:r>
    </w:p>
    <w:p w14:paraId="543F5C6F" w14:textId="2264F20B" w:rsidR="00882DA9" w:rsidRPr="00734BD7" w:rsidRDefault="00882DA9" w:rsidP="00734BD7">
      <w:pPr>
        <w:pStyle w:val="Prrafodelista"/>
        <w:numPr>
          <w:ilvl w:val="0"/>
          <w:numId w:val="4"/>
        </w:numPr>
        <w:jc w:val="both"/>
        <w:rPr>
          <w:rFonts w:ascii="Arial" w:hAnsi="Arial" w:cs="Arial"/>
          <w:lang w:val="es-MX"/>
        </w:rPr>
      </w:pPr>
      <w:r w:rsidRPr="00734BD7">
        <w:rPr>
          <w:rFonts w:ascii="Arial" w:hAnsi="Arial" w:cs="Arial"/>
          <w:b/>
          <w:bCs/>
          <w:lang w:val="es-MX"/>
        </w:rPr>
        <w:t>Estudiantes:</w:t>
      </w:r>
      <w:r w:rsidRPr="00734BD7">
        <w:rPr>
          <w:rFonts w:ascii="Arial" w:hAnsi="Arial" w:cs="Arial"/>
          <w:lang w:val="es-MX"/>
        </w:rPr>
        <w:t xml:space="preserve"> Universitarios o de educación media que buscan fortalecer sus habilidades en programación.</w:t>
      </w:r>
    </w:p>
    <w:p w14:paraId="1DC9F6DA" w14:textId="00508A23" w:rsidR="00882DA9" w:rsidRPr="00734BD7" w:rsidRDefault="00882DA9" w:rsidP="00734BD7">
      <w:pPr>
        <w:pStyle w:val="Prrafodelista"/>
        <w:numPr>
          <w:ilvl w:val="0"/>
          <w:numId w:val="4"/>
        </w:numPr>
        <w:jc w:val="both"/>
        <w:rPr>
          <w:rFonts w:ascii="Arial" w:hAnsi="Arial" w:cs="Arial"/>
          <w:lang w:val="es-MX"/>
        </w:rPr>
      </w:pPr>
      <w:r w:rsidRPr="00734BD7">
        <w:rPr>
          <w:rFonts w:ascii="Arial" w:hAnsi="Arial" w:cs="Arial"/>
          <w:b/>
          <w:bCs/>
          <w:lang w:val="es-MX"/>
        </w:rPr>
        <w:t>Profesionales:</w:t>
      </w:r>
      <w:r w:rsidRPr="00734BD7">
        <w:rPr>
          <w:rFonts w:ascii="Arial" w:hAnsi="Arial" w:cs="Arial"/>
          <w:lang w:val="es-MX"/>
        </w:rPr>
        <w:t xml:space="preserve"> Aquellos que desean mejorar sus habilidades técnicas o hacer un cambio de carrera hacia el desarrollo de software.</w:t>
      </w:r>
    </w:p>
    <w:p w14:paraId="680FCB94" w14:textId="4E7E6A75" w:rsidR="00882DA9" w:rsidRPr="00734BD7" w:rsidRDefault="006F0D07" w:rsidP="00734BD7">
      <w:pPr>
        <w:pStyle w:val="Prrafodelista"/>
        <w:numPr>
          <w:ilvl w:val="0"/>
          <w:numId w:val="4"/>
        </w:numPr>
        <w:jc w:val="both"/>
        <w:rPr>
          <w:rFonts w:ascii="Arial" w:hAnsi="Arial" w:cs="Arial"/>
          <w:lang w:val="es-MX"/>
        </w:rPr>
      </w:pPr>
      <w:r w:rsidRPr="00734BD7">
        <w:rPr>
          <w:rFonts w:ascii="Arial" w:hAnsi="Arial" w:cs="Arial"/>
          <w:b/>
          <w:bCs/>
          <w:lang w:val="es-MX"/>
        </w:rPr>
        <w:t>Entusiastas autodidactas:</w:t>
      </w:r>
      <w:r w:rsidRPr="00734BD7">
        <w:rPr>
          <w:rFonts w:ascii="Arial" w:hAnsi="Arial" w:cs="Arial"/>
          <w:lang w:val="es-MX"/>
        </w:rPr>
        <w:t xml:space="preserve"> </w:t>
      </w:r>
      <w:r w:rsidR="00882DA9" w:rsidRPr="00734BD7">
        <w:rPr>
          <w:rFonts w:ascii="Arial" w:hAnsi="Arial" w:cs="Arial"/>
          <w:lang w:val="es-MX"/>
        </w:rPr>
        <w:t>Personas que desean aprender a programar por cuenta propia.</w:t>
      </w:r>
    </w:p>
    <w:p w14:paraId="4101EA6C" w14:textId="2ECDA2EC" w:rsidR="00882DA9" w:rsidRPr="00734BD7" w:rsidRDefault="00882DA9" w:rsidP="00734BD7">
      <w:pPr>
        <w:pStyle w:val="Prrafodelista"/>
        <w:numPr>
          <w:ilvl w:val="0"/>
          <w:numId w:val="4"/>
        </w:numPr>
        <w:jc w:val="both"/>
        <w:rPr>
          <w:rFonts w:ascii="Arial" w:hAnsi="Arial" w:cs="Arial"/>
          <w:lang w:val="es-MX"/>
        </w:rPr>
      </w:pPr>
      <w:r w:rsidRPr="00734BD7">
        <w:rPr>
          <w:rFonts w:ascii="Arial" w:hAnsi="Arial" w:cs="Arial"/>
          <w:b/>
          <w:bCs/>
          <w:lang w:val="es-MX"/>
        </w:rPr>
        <w:t>Pequeñas y medianas empresas (PYMES):</w:t>
      </w:r>
      <w:r w:rsidRPr="00734BD7">
        <w:rPr>
          <w:rFonts w:ascii="Arial" w:hAnsi="Arial" w:cs="Arial"/>
          <w:lang w:val="es-MX"/>
        </w:rPr>
        <w:t xml:space="preserve"> Que buscan capacitar a sus empleados en habilidades de programación para mejorar procesos internos.</w:t>
      </w:r>
    </w:p>
    <w:p w14:paraId="018AFC2B" w14:textId="4BA7644C" w:rsidR="00882DA9" w:rsidRPr="00734BD7" w:rsidRDefault="00882DA9" w:rsidP="00734BD7">
      <w:pPr>
        <w:pStyle w:val="Prrafodelista"/>
        <w:numPr>
          <w:ilvl w:val="0"/>
          <w:numId w:val="4"/>
        </w:numPr>
        <w:jc w:val="both"/>
        <w:rPr>
          <w:rFonts w:ascii="Arial" w:hAnsi="Arial" w:cs="Arial"/>
          <w:lang w:val="es-MX"/>
        </w:rPr>
      </w:pPr>
      <w:r w:rsidRPr="00734BD7">
        <w:rPr>
          <w:rFonts w:ascii="Arial" w:hAnsi="Arial" w:cs="Arial"/>
          <w:b/>
          <w:bCs/>
          <w:lang w:val="es-MX"/>
        </w:rPr>
        <w:t>Geografía:</w:t>
      </w:r>
      <w:r w:rsidRPr="00734BD7">
        <w:rPr>
          <w:rFonts w:ascii="Arial" w:hAnsi="Arial" w:cs="Arial"/>
          <w:lang w:val="es-MX"/>
        </w:rPr>
        <w:t xml:space="preserve"> Al ser una plataforma online, tiene la capacidad de dirigirse a un mercado global, pero es posible que en el lanzamiento te enfoques en un mercado regional (Latinoamérica, por ejemplo), donde el costo y el acceso a plataformas en español pueden ser un diferenciador.</w:t>
      </w:r>
    </w:p>
    <w:p w14:paraId="5BE37E7D" w14:textId="77777777" w:rsidR="008844B6" w:rsidRDefault="008844B6" w:rsidP="006F0D07">
      <w:pPr>
        <w:jc w:val="both"/>
        <w:rPr>
          <w:rFonts w:ascii="Arial" w:hAnsi="Arial" w:cs="Arial"/>
          <w:lang w:val="es-MX"/>
        </w:rPr>
      </w:pPr>
    </w:p>
    <w:p w14:paraId="1C9DF58E" w14:textId="23187F2A" w:rsidR="00882DA9" w:rsidRDefault="00882DA9" w:rsidP="008844B6">
      <w:pPr>
        <w:pStyle w:val="Prrafodelista"/>
        <w:numPr>
          <w:ilvl w:val="0"/>
          <w:numId w:val="10"/>
        </w:numPr>
        <w:jc w:val="both"/>
        <w:rPr>
          <w:rFonts w:ascii="Arial" w:hAnsi="Arial" w:cs="Arial"/>
          <w:sz w:val="28"/>
          <w:szCs w:val="28"/>
          <w:lang w:val="es-MX"/>
        </w:rPr>
      </w:pPr>
      <w:r w:rsidRPr="008844B6">
        <w:rPr>
          <w:rFonts w:ascii="Arial" w:hAnsi="Arial" w:cs="Arial"/>
          <w:sz w:val="28"/>
          <w:szCs w:val="28"/>
          <w:lang w:val="es-MX"/>
        </w:rPr>
        <w:t>Competencia</w:t>
      </w:r>
      <w:r w:rsidR="00FE7533">
        <w:rPr>
          <w:rFonts w:ascii="Arial" w:hAnsi="Arial" w:cs="Arial"/>
          <w:sz w:val="28"/>
          <w:szCs w:val="28"/>
          <w:lang w:val="es-MX"/>
        </w:rPr>
        <w:t>.</w:t>
      </w:r>
    </w:p>
    <w:p w14:paraId="2D738AE2" w14:textId="77777777" w:rsidR="006D58DF" w:rsidRPr="008844B6" w:rsidRDefault="006D58DF" w:rsidP="006D58DF">
      <w:pPr>
        <w:pStyle w:val="Prrafodelista"/>
        <w:jc w:val="both"/>
        <w:rPr>
          <w:rFonts w:ascii="Arial" w:hAnsi="Arial" w:cs="Arial"/>
          <w:sz w:val="28"/>
          <w:szCs w:val="28"/>
          <w:lang w:val="es-MX"/>
        </w:rPr>
      </w:pPr>
    </w:p>
    <w:p w14:paraId="72E1FE15" w14:textId="015E9C29" w:rsidR="00882DA9" w:rsidRPr="00734BD7" w:rsidRDefault="00882DA9" w:rsidP="006F0D07">
      <w:pPr>
        <w:pStyle w:val="Prrafodelista"/>
        <w:numPr>
          <w:ilvl w:val="0"/>
          <w:numId w:val="1"/>
        </w:numPr>
        <w:jc w:val="both"/>
        <w:rPr>
          <w:rFonts w:ascii="Arial" w:hAnsi="Arial" w:cs="Arial"/>
          <w:b/>
          <w:bCs/>
          <w:lang w:val="es-MX"/>
        </w:rPr>
      </w:pPr>
      <w:r w:rsidRPr="00734BD7">
        <w:rPr>
          <w:rFonts w:ascii="Arial" w:hAnsi="Arial" w:cs="Arial"/>
          <w:b/>
          <w:bCs/>
          <w:lang w:val="es-MX"/>
        </w:rPr>
        <w:t>Competidores directos:</w:t>
      </w:r>
    </w:p>
    <w:p w14:paraId="62DD5FFE" w14:textId="5B8A39E6" w:rsidR="00882DA9" w:rsidRPr="00734BD7" w:rsidRDefault="00882DA9" w:rsidP="00734BD7">
      <w:pPr>
        <w:pStyle w:val="Prrafodelista"/>
        <w:numPr>
          <w:ilvl w:val="1"/>
          <w:numId w:val="6"/>
        </w:numPr>
        <w:jc w:val="both"/>
        <w:rPr>
          <w:rFonts w:ascii="Arial" w:hAnsi="Arial" w:cs="Arial"/>
          <w:lang w:val="es-MX"/>
        </w:rPr>
      </w:pPr>
      <w:r w:rsidRPr="00734BD7">
        <w:rPr>
          <w:rFonts w:ascii="Arial" w:hAnsi="Arial" w:cs="Arial"/>
          <w:b/>
          <w:bCs/>
          <w:lang w:val="es-MX"/>
        </w:rPr>
        <w:t>Plataformas especializadas en programación</w:t>
      </w:r>
      <w:r w:rsidRPr="00734BD7">
        <w:rPr>
          <w:rFonts w:ascii="Arial" w:hAnsi="Arial" w:cs="Arial"/>
          <w:lang w:val="es-MX"/>
        </w:rPr>
        <w:t xml:space="preserve">: Udemy, </w:t>
      </w:r>
      <w:proofErr w:type="spellStart"/>
      <w:r w:rsidRPr="00734BD7">
        <w:rPr>
          <w:rFonts w:ascii="Arial" w:hAnsi="Arial" w:cs="Arial"/>
          <w:lang w:val="es-MX"/>
        </w:rPr>
        <w:t>Platzi</w:t>
      </w:r>
      <w:proofErr w:type="spellEnd"/>
      <w:r w:rsidRPr="00734BD7">
        <w:rPr>
          <w:rFonts w:ascii="Arial" w:hAnsi="Arial" w:cs="Arial"/>
          <w:lang w:val="es-MX"/>
        </w:rPr>
        <w:t xml:space="preserve">, Coursera, </w:t>
      </w:r>
      <w:proofErr w:type="spellStart"/>
      <w:r w:rsidRPr="00734BD7">
        <w:rPr>
          <w:rFonts w:ascii="Arial" w:hAnsi="Arial" w:cs="Arial"/>
          <w:lang w:val="es-MX"/>
        </w:rPr>
        <w:t>Codecademy</w:t>
      </w:r>
      <w:proofErr w:type="spellEnd"/>
      <w:r w:rsidRPr="00734BD7">
        <w:rPr>
          <w:rFonts w:ascii="Arial" w:hAnsi="Arial" w:cs="Arial"/>
          <w:lang w:val="es-MX"/>
        </w:rPr>
        <w:t>. Estas plataformas ofrecen una amplia gama de cursos de programación, tanto gratuitos como de pago.</w:t>
      </w:r>
    </w:p>
    <w:p w14:paraId="61B8708F" w14:textId="74D6F7E3" w:rsidR="00882DA9" w:rsidRPr="00734BD7" w:rsidRDefault="00882DA9" w:rsidP="00734BD7">
      <w:pPr>
        <w:pStyle w:val="Prrafodelista"/>
        <w:numPr>
          <w:ilvl w:val="1"/>
          <w:numId w:val="6"/>
        </w:numPr>
        <w:jc w:val="both"/>
        <w:rPr>
          <w:rFonts w:ascii="Arial" w:hAnsi="Arial" w:cs="Arial"/>
          <w:lang w:val="es-MX"/>
        </w:rPr>
      </w:pPr>
      <w:r w:rsidRPr="00734BD7">
        <w:rPr>
          <w:rFonts w:ascii="Arial" w:hAnsi="Arial" w:cs="Arial"/>
          <w:b/>
          <w:bCs/>
          <w:lang w:val="es-MX"/>
        </w:rPr>
        <w:t>Plataformas con enfoque en aprendizaje interactivo:</w:t>
      </w:r>
      <w:r w:rsidRPr="00734BD7">
        <w:rPr>
          <w:rFonts w:ascii="Arial" w:hAnsi="Arial" w:cs="Arial"/>
          <w:lang w:val="es-MX"/>
        </w:rPr>
        <w:t xml:space="preserve"> </w:t>
      </w:r>
      <w:proofErr w:type="spellStart"/>
      <w:r w:rsidRPr="00734BD7">
        <w:rPr>
          <w:rFonts w:ascii="Arial" w:hAnsi="Arial" w:cs="Arial"/>
          <w:lang w:val="es-MX"/>
        </w:rPr>
        <w:t>FreeCodeCamp</w:t>
      </w:r>
      <w:proofErr w:type="spellEnd"/>
      <w:r w:rsidRPr="00734BD7">
        <w:rPr>
          <w:rFonts w:ascii="Arial" w:hAnsi="Arial" w:cs="Arial"/>
          <w:lang w:val="es-MX"/>
        </w:rPr>
        <w:t xml:space="preserve">, Khan </w:t>
      </w:r>
      <w:proofErr w:type="spellStart"/>
      <w:r w:rsidRPr="00734BD7">
        <w:rPr>
          <w:rFonts w:ascii="Arial" w:hAnsi="Arial" w:cs="Arial"/>
          <w:lang w:val="es-MX"/>
        </w:rPr>
        <w:t>Academy</w:t>
      </w:r>
      <w:proofErr w:type="spellEnd"/>
      <w:r w:rsidRPr="00734BD7">
        <w:rPr>
          <w:rFonts w:ascii="Arial" w:hAnsi="Arial" w:cs="Arial"/>
          <w:lang w:val="es-MX"/>
        </w:rPr>
        <w:t>, que ofrecen clases de programación gratuitas con comunidades activas y proyectos.</w:t>
      </w:r>
    </w:p>
    <w:p w14:paraId="7BC2FD41" w14:textId="5ABCF212" w:rsidR="00882DA9" w:rsidRPr="00734BD7" w:rsidRDefault="00882DA9" w:rsidP="006F0D07">
      <w:pPr>
        <w:pStyle w:val="Prrafodelista"/>
        <w:numPr>
          <w:ilvl w:val="0"/>
          <w:numId w:val="1"/>
        </w:numPr>
        <w:jc w:val="both"/>
        <w:rPr>
          <w:rFonts w:ascii="Arial" w:hAnsi="Arial" w:cs="Arial"/>
          <w:b/>
          <w:bCs/>
          <w:lang w:val="es-MX"/>
        </w:rPr>
      </w:pPr>
      <w:r w:rsidRPr="00734BD7">
        <w:rPr>
          <w:rFonts w:ascii="Arial" w:hAnsi="Arial" w:cs="Arial"/>
          <w:b/>
          <w:bCs/>
          <w:lang w:val="es-MX"/>
        </w:rPr>
        <w:t>Competidores indirectos:</w:t>
      </w:r>
    </w:p>
    <w:p w14:paraId="027AA89E" w14:textId="4C7A59B0" w:rsidR="00882DA9" w:rsidRPr="00734BD7" w:rsidRDefault="00882DA9" w:rsidP="00734BD7">
      <w:pPr>
        <w:pStyle w:val="Prrafodelista"/>
        <w:numPr>
          <w:ilvl w:val="0"/>
          <w:numId w:val="1"/>
        </w:numPr>
        <w:ind w:left="1800"/>
        <w:jc w:val="both"/>
        <w:rPr>
          <w:rFonts w:ascii="Arial" w:hAnsi="Arial" w:cs="Arial"/>
          <w:lang w:val="es-MX"/>
        </w:rPr>
      </w:pPr>
      <w:r w:rsidRPr="00734BD7">
        <w:rPr>
          <w:rFonts w:ascii="Arial" w:hAnsi="Arial" w:cs="Arial"/>
          <w:b/>
          <w:bCs/>
          <w:lang w:val="es-MX"/>
        </w:rPr>
        <w:t xml:space="preserve">Universidades y </w:t>
      </w:r>
      <w:proofErr w:type="spellStart"/>
      <w:r w:rsidRPr="00734BD7">
        <w:rPr>
          <w:rFonts w:ascii="Arial" w:hAnsi="Arial" w:cs="Arial"/>
          <w:b/>
          <w:bCs/>
          <w:lang w:val="es-MX"/>
        </w:rPr>
        <w:t>bootcamps</w:t>
      </w:r>
      <w:proofErr w:type="spellEnd"/>
      <w:r w:rsidR="006F0D07" w:rsidRPr="00734BD7">
        <w:rPr>
          <w:rFonts w:ascii="Arial" w:hAnsi="Arial" w:cs="Arial"/>
          <w:b/>
          <w:bCs/>
          <w:lang w:val="es-MX"/>
        </w:rPr>
        <w:t>:</w:t>
      </w:r>
      <w:r w:rsidR="006F0D07" w:rsidRPr="00734BD7">
        <w:rPr>
          <w:rFonts w:ascii="Arial" w:hAnsi="Arial" w:cs="Arial"/>
          <w:lang w:val="es-MX"/>
        </w:rPr>
        <w:t xml:space="preserve"> </w:t>
      </w:r>
      <w:r w:rsidRPr="00734BD7">
        <w:rPr>
          <w:rFonts w:ascii="Arial" w:hAnsi="Arial" w:cs="Arial"/>
          <w:lang w:val="es-MX"/>
        </w:rPr>
        <w:t xml:space="preserve">Programas intensivos de formación en desarrollo de software, como Le </w:t>
      </w:r>
      <w:proofErr w:type="spellStart"/>
      <w:r w:rsidRPr="00734BD7">
        <w:rPr>
          <w:rFonts w:ascii="Arial" w:hAnsi="Arial" w:cs="Arial"/>
          <w:lang w:val="es-MX"/>
        </w:rPr>
        <w:t>Wagon</w:t>
      </w:r>
      <w:proofErr w:type="spellEnd"/>
      <w:r w:rsidRPr="00734BD7">
        <w:rPr>
          <w:rFonts w:ascii="Arial" w:hAnsi="Arial" w:cs="Arial"/>
          <w:lang w:val="es-MX"/>
        </w:rPr>
        <w:t xml:space="preserve"> o </w:t>
      </w:r>
      <w:proofErr w:type="spellStart"/>
      <w:r w:rsidRPr="00734BD7">
        <w:rPr>
          <w:rFonts w:ascii="Arial" w:hAnsi="Arial" w:cs="Arial"/>
          <w:lang w:val="es-MX"/>
        </w:rPr>
        <w:t>Ironhack</w:t>
      </w:r>
      <w:proofErr w:type="spellEnd"/>
      <w:r w:rsidRPr="00734BD7">
        <w:rPr>
          <w:rFonts w:ascii="Arial" w:hAnsi="Arial" w:cs="Arial"/>
          <w:lang w:val="es-MX"/>
        </w:rPr>
        <w:t>, que ofrecen una experiencia inmersiva.</w:t>
      </w:r>
    </w:p>
    <w:p w14:paraId="36A36E92" w14:textId="10FE8178" w:rsidR="00882DA9" w:rsidRPr="00734BD7" w:rsidRDefault="00882DA9" w:rsidP="00734BD7">
      <w:pPr>
        <w:pStyle w:val="Prrafodelista"/>
        <w:numPr>
          <w:ilvl w:val="0"/>
          <w:numId w:val="1"/>
        </w:numPr>
        <w:ind w:left="1800"/>
        <w:jc w:val="both"/>
        <w:rPr>
          <w:rFonts w:ascii="Arial" w:hAnsi="Arial" w:cs="Arial"/>
          <w:lang w:val="es-MX"/>
        </w:rPr>
      </w:pPr>
      <w:r w:rsidRPr="00734BD7">
        <w:rPr>
          <w:rFonts w:ascii="Arial" w:hAnsi="Arial" w:cs="Arial"/>
          <w:b/>
          <w:bCs/>
          <w:lang w:val="es-MX"/>
        </w:rPr>
        <w:t>Aplicaciones móviles:</w:t>
      </w:r>
      <w:r w:rsidRPr="00734BD7">
        <w:rPr>
          <w:rFonts w:ascii="Arial" w:hAnsi="Arial" w:cs="Arial"/>
          <w:lang w:val="es-MX"/>
        </w:rPr>
        <w:t xml:space="preserve"> </w:t>
      </w:r>
      <w:proofErr w:type="spellStart"/>
      <w:r w:rsidRPr="00734BD7">
        <w:rPr>
          <w:rFonts w:ascii="Arial" w:hAnsi="Arial" w:cs="Arial"/>
          <w:lang w:val="es-MX"/>
        </w:rPr>
        <w:t>SoloLearn</w:t>
      </w:r>
      <w:proofErr w:type="spellEnd"/>
      <w:r w:rsidRPr="00734BD7">
        <w:rPr>
          <w:rFonts w:ascii="Arial" w:hAnsi="Arial" w:cs="Arial"/>
          <w:lang w:val="es-MX"/>
        </w:rPr>
        <w:t>, Mimo, y otras que permiten aprender programación de manera más casual y en cualquier momento.</w:t>
      </w:r>
    </w:p>
    <w:p w14:paraId="1A3E1BA5" w14:textId="77777777" w:rsidR="008844B6" w:rsidRDefault="008844B6" w:rsidP="008844B6">
      <w:pPr>
        <w:jc w:val="both"/>
        <w:rPr>
          <w:rFonts w:ascii="Arial" w:hAnsi="Arial" w:cs="Arial"/>
          <w:lang w:val="es-MX"/>
        </w:rPr>
      </w:pPr>
    </w:p>
    <w:p w14:paraId="60CB3B0E" w14:textId="77777777" w:rsidR="00FE7533" w:rsidRDefault="00FE7533" w:rsidP="008844B6">
      <w:pPr>
        <w:jc w:val="both"/>
        <w:rPr>
          <w:rFonts w:ascii="Arial" w:hAnsi="Arial" w:cs="Arial"/>
          <w:lang w:val="es-MX"/>
        </w:rPr>
      </w:pPr>
    </w:p>
    <w:p w14:paraId="3C96CB71" w14:textId="072D390A" w:rsidR="00882DA9" w:rsidRDefault="00882DA9" w:rsidP="008844B6">
      <w:pPr>
        <w:pStyle w:val="Prrafodelista"/>
        <w:numPr>
          <w:ilvl w:val="0"/>
          <w:numId w:val="10"/>
        </w:numPr>
        <w:jc w:val="both"/>
        <w:rPr>
          <w:rFonts w:ascii="Arial" w:hAnsi="Arial" w:cs="Arial"/>
          <w:sz w:val="28"/>
          <w:szCs w:val="28"/>
          <w:lang w:val="es-MX"/>
        </w:rPr>
      </w:pPr>
      <w:r w:rsidRPr="008844B6">
        <w:rPr>
          <w:rFonts w:ascii="Arial" w:hAnsi="Arial" w:cs="Arial"/>
          <w:sz w:val="28"/>
          <w:szCs w:val="28"/>
          <w:lang w:val="es-MX"/>
        </w:rPr>
        <w:t>Análisis de la competencia</w:t>
      </w:r>
      <w:r w:rsidR="00734BD7" w:rsidRPr="008844B6">
        <w:rPr>
          <w:rFonts w:ascii="Arial" w:hAnsi="Arial" w:cs="Arial"/>
          <w:sz w:val="28"/>
          <w:szCs w:val="28"/>
          <w:lang w:val="es-MX"/>
        </w:rPr>
        <w:t>.</w:t>
      </w:r>
    </w:p>
    <w:p w14:paraId="5871D7D3" w14:textId="77777777" w:rsidR="006D58DF" w:rsidRPr="008844B6" w:rsidRDefault="006D58DF" w:rsidP="006D58DF">
      <w:pPr>
        <w:pStyle w:val="Prrafodelista"/>
        <w:jc w:val="both"/>
        <w:rPr>
          <w:rFonts w:ascii="Arial" w:hAnsi="Arial" w:cs="Arial"/>
          <w:sz w:val="28"/>
          <w:szCs w:val="28"/>
          <w:lang w:val="es-MX"/>
        </w:rPr>
      </w:pPr>
    </w:p>
    <w:p w14:paraId="00078FB0" w14:textId="04770A1B" w:rsidR="00882DA9" w:rsidRPr="00734BD7" w:rsidRDefault="00882DA9" w:rsidP="00734BD7">
      <w:pPr>
        <w:pStyle w:val="Prrafodelista"/>
        <w:numPr>
          <w:ilvl w:val="0"/>
          <w:numId w:val="1"/>
        </w:numPr>
        <w:ind w:left="1440"/>
        <w:jc w:val="both"/>
        <w:rPr>
          <w:rFonts w:ascii="Arial" w:hAnsi="Arial" w:cs="Arial"/>
          <w:lang w:val="es-MX"/>
        </w:rPr>
      </w:pPr>
      <w:r w:rsidRPr="00734BD7">
        <w:rPr>
          <w:rFonts w:ascii="Arial" w:hAnsi="Arial" w:cs="Arial"/>
          <w:b/>
          <w:bCs/>
          <w:lang w:val="es-MX"/>
        </w:rPr>
        <w:t>Precios:</w:t>
      </w:r>
      <w:r w:rsidRPr="00734BD7">
        <w:rPr>
          <w:rFonts w:ascii="Arial" w:hAnsi="Arial" w:cs="Arial"/>
          <w:lang w:val="es-MX"/>
        </w:rPr>
        <w:t xml:space="preserve"> Muchas plataformas ofrecen acceso gratuito a algunos cursos, mientras que otras cobran una tarifa fija por cursos avanzados o certificaciones. Debes considerar ofrecer precios competitivos o modelos de suscripción flexible.</w:t>
      </w:r>
    </w:p>
    <w:p w14:paraId="3D1FFA0D" w14:textId="2D052AFD" w:rsidR="00882DA9" w:rsidRPr="00734BD7" w:rsidRDefault="00882DA9" w:rsidP="00734BD7">
      <w:pPr>
        <w:pStyle w:val="Prrafodelista"/>
        <w:numPr>
          <w:ilvl w:val="0"/>
          <w:numId w:val="1"/>
        </w:numPr>
        <w:ind w:left="1440"/>
        <w:jc w:val="both"/>
        <w:rPr>
          <w:rFonts w:ascii="Arial" w:hAnsi="Arial" w:cs="Arial"/>
          <w:lang w:val="es-MX"/>
        </w:rPr>
      </w:pPr>
      <w:r w:rsidRPr="00734BD7">
        <w:rPr>
          <w:rFonts w:ascii="Arial" w:hAnsi="Arial" w:cs="Arial"/>
          <w:b/>
          <w:bCs/>
          <w:lang w:val="es-MX"/>
        </w:rPr>
        <w:t>Valor agregado:</w:t>
      </w:r>
      <w:r w:rsidRPr="00734BD7">
        <w:rPr>
          <w:rFonts w:ascii="Arial" w:hAnsi="Arial" w:cs="Arial"/>
          <w:lang w:val="es-MX"/>
        </w:rPr>
        <w:t xml:space="preserve"> La certificación, gamificación, interactividad, y comunidad son elementos que pueden diferenciar tu plataforma. Aumentar la retención y el </w:t>
      </w:r>
      <w:proofErr w:type="spellStart"/>
      <w:r w:rsidRPr="00734BD7">
        <w:rPr>
          <w:rFonts w:ascii="Arial" w:hAnsi="Arial" w:cs="Arial"/>
          <w:lang w:val="es-MX"/>
        </w:rPr>
        <w:t>engagement</w:t>
      </w:r>
      <w:proofErr w:type="spellEnd"/>
      <w:r w:rsidRPr="00734BD7">
        <w:rPr>
          <w:rFonts w:ascii="Arial" w:hAnsi="Arial" w:cs="Arial"/>
          <w:lang w:val="es-MX"/>
        </w:rPr>
        <w:t xml:space="preserve"> mediante el aprendizaje práctico en tiempo real es clave frente a plataformas que solo ofrecen videos pregrabados.</w:t>
      </w:r>
    </w:p>
    <w:p w14:paraId="0EC89786" w14:textId="28E7EF4B" w:rsidR="00882DA9" w:rsidRPr="00734BD7" w:rsidRDefault="00882DA9" w:rsidP="00734BD7">
      <w:pPr>
        <w:pStyle w:val="Prrafodelista"/>
        <w:numPr>
          <w:ilvl w:val="0"/>
          <w:numId w:val="1"/>
        </w:numPr>
        <w:ind w:left="1440"/>
        <w:jc w:val="both"/>
        <w:rPr>
          <w:rFonts w:ascii="Arial" w:hAnsi="Arial" w:cs="Arial"/>
          <w:lang w:val="es-MX"/>
        </w:rPr>
      </w:pPr>
      <w:r w:rsidRPr="00734BD7">
        <w:rPr>
          <w:rFonts w:ascii="Arial" w:hAnsi="Arial" w:cs="Arial"/>
          <w:b/>
          <w:bCs/>
          <w:lang w:val="es-MX"/>
        </w:rPr>
        <w:t>Flexibilidad y accesibilidad:</w:t>
      </w:r>
      <w:r w:rsidRPr="00734BD7">
        <w:rPr>
          <w:rFonts w:ascii="Arial" w:hAnsi="Arial" w:cs="Arial"/>
          <w:lang w:val="es-MX"/>
        </w:rPr>
        <w:t xml:space="preserve"> Mientras que algunas plataformas exigen compromiso total, ofrecer clases </w:t>
      </w:r>
      <w:proofErr w:type="spellStart"/>
      <w:r w:rsidRPr="00734BD7">
        <w:rPr>
          <w:rFonts w:ascii="Arial" w:hAnsi="Arial" w:cs="Arial"/>
          <w:lang w:val="es-MX"/>
        </w:rPr>
        <w:t>on-demand</w:t>
      </w:r>
      <w:proofErr w:type="spellEnd"/>
      <w:r w:rsidRPr="00734BD7">
        <w:rPr>
          <w:rFonts w:ascii="Arial" w:hAnsi="Arial" w:cs="Arial"/>
          <w:lang w:val="es-MX"/>
        </w:rPr>
        <w:t xml:space="preserve"> y en vivo permite que los usuarios personalicen su experiencia de aprendizaje, adaptándose a diferentes estilos de vida y horarios.</w:t>
      </w:r>
    </w:p>
    <w:p w14:paraId="7516C07B" w14:textId="77777777" w:rsidR="008844B6" w:rsidRDefault="008844B6" w:rsidP="008844B6">
      <w:pPr>
        <w:jc w:val="both"/>
        <w:rPr>
          <w:rFonts w:ascii="Arial" w:hAnsi="Arial" w:cs="Arial"/>
          <w:lang w:val="es-MX"/>
        </w:rPr>
      </w:pPr>
    </w:p>
    <w:p w14:paraId="3009A2AE" w14:textId="3A7B1F32" w:rsidR="00882DA9" w:rsidRDefault="00882DA9" w:rsidP="008844B6">
      <w:pPr>
        <w:pStyle w:val="Prrafodelista"/>
        <w:numPr>
          <w:ilvl w:val="0"/>
          <w:numId w:val="10"/>
        </w:numPr>
        <w:jc w:val="both"/>
        <w:rPr>
          <w:rFonts w:ascii="Arial" w:hAnsi="Arial" w:cs="Arial"/>
          <w:sz w:val="28"/>
          <w:szCs w:val="28"/>
          <w:lang w:val="es-MX"/>
        </w:rPr>
      </w:pPr>
      <w:r w:rsidRPr="008844B6">
        <w:rPr>
          <w:rFonts w:ascii="Arial" w:hAnsi="Arial" w:cs="Arial"/>
          <w:sz w:val="28"/>
          <w:szCs w:val="28"/>
          <w:lang w:val="es-MX"/>
        </w:rPr>
        <w:t>Tendencias del mercado</w:t>
      </w:r>
      <w:r w:rsidR="00734BD7" w:rsidRPr="008844B6">
        <w:rPr>
          <w:rFonts w:ascii="Arial" w:hAnsi="Arial" w:cs="Arial"/>
          <w:sz w:val="28"/>
          <w:szCs w:val="28"/>
          <w:lang w:val="es-MX"/>
        </w:rPr>
        <w:t>.</w:t>
      </w:r>
    </w:p>
    <w:p w14:paraId="7956C466" w14:textId="77777777" w:rsidR="006D58DF" w:rsidRPr="008844B6" w:rsidRDefault="006D58DF" w:rsidP="006D58DF">
      <w:pPr>
        <w:pStyle w:val="Prrafodelista"/>
        <w:jc w:val="both"/>
        <w:rPr>
          <w:rFonts w:ascii="Arial" w:hAnsi="Arial" w:cs="Arial"/>
          <w:sz w:val="28"/>
          <w:szCs w:val="28"/>
          <w:lang w:val="es-MX"/>
        </w:rPr>
      </w:pPr>
    </w:p>
    <w:p w14:paraId="7CB2A973" w14:textId="3EEB861A" w:rsidR="00882DA9" w:rsidRPr="00734BD7" w:rsidRDefault="00882DA9" w:rsidP="00734BD7">
      <w:pPr>
        <w:pStyle w:val="Prrafodelista"/>
        <w:numPr>
          <w:ilvl w:val="0"/>
          <w:numId w:val="5"/>
        </w:numPr>
        <w:jc w:val="both"/>
        <w:rPr>
          <w:rFonts w:ascii="Arial" w:hAnsi="Arial" w:cs="Arial"/>
          <w:lang w:val="es-MX"/>
        </w:rPr>
      </w:pPr>
      <w:r w:rsidRPr="00734BD7">
        <w:rPr>
          <w:rFonts w:ascii="Arial" w:hAnsi="Arial" w:cs="Arial"/>
          <w:b/>
          <w:bCs/>
          <w:lang w:val="es-MX"/>
        </w:rPr>
        <w:t>Crecimiento de la educación en línea:</w:t>
      </w:r>
      <w:r w:rsidRPr="00734BD7">
        <w:rPr>
          <w:rFonts w:ascii="Arial" w:hAnsi="Arial" w:cs="Arial"/>
          <w:lang w:val="es-MX"/>
        </w:rPr>
        <w:t xml:space="preserve"> La pandemia aceleró el uso de plataformas de aprendizaje online. Según estudios, se espera que el mercado de educación en línea siga creciendo a una tasa anual compuesta del 8.5% en los próximos años.</w:t>
      </w:r>
    </w:p>
    <w:p w14:paraId="6D1BA27A" w14:textId="3027B245" w:rsidR="00882DA9" w:rsidRPr="00734BD7" w:rsidRDefault="00882DA9" w:rsidP="00734BD7">
      <w:pPr>
        <w:pStyle w:val="Prrafodelista"/>
        <w:numPr>
          <w:ilvl w:val="0"/>
          <w:numId w:val="5"/>
        </w:numPr>
        <w:jc w:val="both"/>
        <w:rPr>
          <w:rFonts w:ascii="Arial" w:hAnsi="Arial" w:cs="Arial"/>
          <w:lang w:val="es-MX"/>
        </w:rPr>
      </w:pPr>
      <w:r w:rsidRPr="00734BD7">
        <w:rPr>
          <w:rFonts w:ascii="Arial" w:hAnsi="Arial" w:cs="Arial"/>
          <w:b/>
          <w:bCs/>
          <w:lang w:val="es-MX"/>
        </w:rPr>
        <w:t>Demanda creciente de habilidades digitales:</w:t>
      </w:r>
      <w:r w:rsidRPr="00734BD7">
        <w:rPr>
          <w:rFonts w:ascii="Arial" w:hAnsi="Arial" w:cs="Arial"/>
          <w:lang w:val="es-MX"/>
        </w:rPr>
        <w:t xml:space="preserve"> Programación y habilidades técnicas están entre las competencias más demandadas por las empresas en la era digital. Especializaciones en áreas como inteligencia artificial, desarrollo de aplicaciones, y ciencia de datos son altamente buscadas.</w:t>
      </w:r>
    </w:p>
    <w:p w14:paraId="58350C58" w14:textId="4CE3E3E3" w:rsidR="00882DA9" w:rsidRPr="00734BD7" w:rsidRDefault="00882DA9" w:rsidP="00734BD7">
      <w:pPr>
        <w:pStyle w:val="Prrafodelista"/>
        <w:numPr>
          <w:ilvl w:val="0"/>
          <w:numId w:val="5"/>
        </w:numPr>
        <w:jc w:val="both"/>
        <w:rPr>
          <w:rFonts w:ascii="Arial" w:hAnsi="Arial" w:cs="Arial"/>
          <w:lang w:val="es-MX"/>
        </w:rPr>
      </w:pPr>
      <w:r w:rsidRPr="00734BD7">
        <w:rPr>
          <w:rFonts w:ascii="Arial" w:hAnsi="Arial" w:cs="Arial"/>
          <w:b/>
          <w:bCs/>
          <w:lang w:val="es-MX"/>
        </w:rPr>
        <w:t>Certificaciones:</w:t>
      </w:r>
      <w:r w:rsidRPr="00734BD7">
        <w:rPr>
          <w:rFonts w:ascii="Arial" w:hAnsi="Arial" w:cs="Arial"/>
          <w:lang w:val="es-MX"/>
        </w:rPr>
        <w:t xml:space="preserve"> El mercado valora las certificaciones como una forma reconocida de validar conocimientos. Al ofrecerlas en tu plataforma, puedes atraer a usuarios que desean un respaldo formal de sus habilidades.</w:t>
      </w:r>
    </w:p>
    <w:p w14:paraId="4F64A066" w14:textId="77777777" w:rsidR="008844B6" w:rsidRDefault="008844B6" w:rsidP="008844B6">
      <w:pPr>
        <w:jc w:val="both"/>
        <w:rPr>
          <w:rFonts w:ascii="Arial" w:hAnsi="Arial" w:cs="Arial"/>
          <w:lang w:val="es-MX"/>
        </w:rPr>
      </w:pPr>
    </w:p>
    <w:p w14:paraId="309C0652" w14:textId="082718BC" w:rsidR="00882DA9" w:rsidRDefault="00882DA9" w:rsidP="008844B6">
      <w:pPr>
        <w:pStyle w:val="Prrafodelista"/>
        <w:numPr>
          <w:ilvl w:val="0"/>
          <w:numId w:val="10"/>
        </w:numPr>
        <w:jc w:val="both"/>
        <w:rPr>
          <w:rFonts w:ascii="Arial" w:hAnsi="Arial" w:cs="Arial"/>
          <w:sz w:val="28"/>
          <w:szCs w:val="28"/>
          <w:lang w:val="es-MX"/>
        </w:rPr>
      </w:pPr>
      <w:r w:rsidRPr="008844B6">
        <w:rPr>
          <w:rFonts w:ascii="Arial" w:hAnsi="Arial" w:cs="Arial"/>
          <w:sz w:val="28"/>
          <w:szCs w:val="28"/>
          <w:lang w:val="es-MX"/>
        </w:rPr>
        <w:t>Análisis FODA</w:t>
      </w:r>
      <w:r w:rsidR="006D58DF">
        <w:rPr>
          <w:rFonts w:ascii="Arial" w:hAnsi="Arial" w:cs="Arial"/>
          <w:sz w:val="28"/>
          <w:szCs w:val="28"/>
          <w:lang w:val="es-MX"/>
        </w:rPr>
        <w:t>.</w:t>
      </w:r>
    </w:p>
    <w:p w14:paraId="38856D73" w14:textId="77777777" w:rsidR="006D58DF" w:rsidRPr="008844B6" w:rsidRDefault="006D58DF" w:rsidP="006D58DF">
      <w:pPr>
        <w:pStyle w:val="Prrafodelista"/>
        <w:jc w:val="both"/>
        <w:rPr>
          <w:rFonts w:ascii="Arial" w:hAnsi="Arial" w:cs="Arial"/>
          <w:sz w:val="28"/>
          <w:szCs w:val="28"/>
          <w:lang w:val="es-MX"/>
        </w:rPr>
      </w:pPr>
    </w:p>
    <w:p w14:paraId="6CAB4616" w14:textId="05CCC2F3" w:rsidR="00882DA9" w:rsidRPr="008844B6" w:rsidRDefault="00882DA9" w:rsidP="008844B6">
      <w:pPr>
        <w:pStyle w:val="Prrafodelista"/>
        <w:numPr>
          <w:ilvl w:val="0"/>
          <w:numId w:val="11"/>
        </w:numPr>
        <w:jc w:val="both"/>
        <w:rPr>
          <w:rFonts w:ascii="Arial" w:hAnsi="Arial" w:cs="Arial"/>
          <w:b/>
          <w:bCs/>
          <w:lang w:val="es-MX"/>
        </w:rPr>
      </w:pPr>
      <w:r w:rsidRPr="008844B6">
        <w:rPr>
          <w:rFonts w:ascii="Arial" w:hAnsi="Arial" w:cs="Arial"/>
          <w:b/>
          <w:bCs/>
          <w:lang w:val="es-MX"/>
        </w:rPr>
        <w:lastRenderedPageBreak/>
        <w:t>Fortalezas:</w:t>
      </w:r>
    </w:p>
    <w:p w14:paraId="01ACB315" w14:textId="1B5F9C07" w:rsidR="00882DA9" w:rsidRPr="008844B6" w:rsidRDefault="00882DA9" w:rsidP="008844B6">
      <w:pPr>
        <w:pStyle w:val="Prrafodelista"/>
        <w:numPr>
          <w:ilvl w:val="1"/>
          <w:numId w:val="12"/>
        </w:numPr>
        <w:jc w:val="both"/>
        <w:rPr>
          <w:rFonts w:ascii="Arial" w:hAnsi="Arial" w:cs="Arial"/>
          <w:lang w:val="es-MX"/>
        </w:rPr>
      </w:pPr>
      <w:r w:rsidRPr="008844B6">
        <w:rPr>
          <w:rFonts w:ascii="Arial" w:hAnsi="Arial" w:cs="Arial"/>
          <w:lang w:val="es-MX"/>
        </w:rPr>
        <w:t>Plataforma enfocada en un nicho específico (programación).</w:t>
      </w:r>
    </w:p>
    <w:p w14:paraId="595ECE1F" w14:textId="3DF1716A" w:rsidR="00882DA9" w:rsidRPr="008844B6" w:rsidRDefault="00882DA9" w:rsidP="008844B6">
      <w:pPr>
        <w:pStyle w:val="Prrafodelista"/>
        <w:numPr>
          <w:ilvl w:val="1"/>
          <w:numId w:val="12"/>
        </w:numPr>
        <w:jc w:val="both"/>
        <w:rPr>
          <w:rFonts w:ascii="Arial" w:hAnsi="Arial" w:cs="Arial"/>
          <w:lang w:val="es-MX"/>
        </w:rPr>
      </w:pPr>
      <w:r w:rsidRPr="008844B6">
        <w:rPr>
          <w:rFonts w:ascii="Arial" w:hAnsi="Arial" w:cs="Arial"/>
          <w:lang w:val="es-MX"/>
        </w:rPr>
        <w:t>Certificaciones y proyectos reales como valor agregado.</w:t>
      </w:r>
    </w:p>
    <w:p w14:paraId="25165C86" w14:textId="7298C42D" w:rsidR="00882DA9" w:rsidRPr="008844B6" w:rsidRDefault="00882DA9" w:rsidP="008844B6">
      <w:pPr>
        <w:pStyle w:val="Prrafodelista"/>
        <w:numPr>
          <w:ilvl w:val="1"/>
          <w:numId w:val="12"/>
        </w:numPr>
        <w:jc w:val="both"/>
        <w:rPr>
          <w:rFonts w:ascii="Arial" w:hAnsi="Arial" w:cs="Arial"/>
          <w:lang w:val="es-MX"/>
        </w:rPr>
      </w:pPr>
      <w:r w:rsidRPr="008844B6">
        <w:rPr>
          <w:rFonts w:ascii="Arial" w:hAnsi="Arial" w:cs="Arial"/>
          <w:lang w:val="es-MX"/>
        </w:rPr>
        <w:t xml:space="preserve">Flexibilidad en el aprendizaje (clases en vivo y </w:t>
      </w:r>
      <w:proofErr w:type="spellStart"/>
      <w:r w:rsidRPr="008844B6">
        <w:rPr>
          <w:rFonts w:ascii="Arial" w:hAnsi="Arial" w:cs="Arial"/>
          <w:lang w:val="es-MX"/>
        </w:rPr>
        <w:t>on-demand</w:t>
      </w:r>
      <w:proofErr w:type="spellEnd"/>
      <w:r w:rsidRPr="008844B6">
        <w:rPr>
          <w:rFonts w:ascii="Arial" w:hAnsi="Arial" w:cs="Arial"/>
          <w:lang w:val="es-MX"/>
        </w:rPr>
        <w:t>).</w:t>
      </w:r>
    </w:p>
    <w:p w14:paraId="65E84251" w14:textId="7C9FDCC9" w:rsidR="00882DA9" w:rsidRPr="008844B6" w:rsidRDefault="00882DA9" w:rsidP="008844B6">
      <w:pPr>
        <w:pStyle w:val="Prrafodelista"/>
        <w:numPr>
          <w:ilvl w:val="0"/>
          <w:numId w:val="11"/>
        </w:numPr>
        <w:jc w:val="both"/>
        <w:rPr>
          <w:rFonts w:ascii="Arial" w:hAnsi="Arial" w:cs="Arial"/>
          <w:b/>
          <w:bCs/>
          <w:lang w:val="es-MX"/>
        </w:rPr>
      </w:pPr>
      <w:r w:rsidRPr="008844B6">
        <w:rPr>
          <w:rFonts w:ascii="Arial" w:hAnsi="Arial" w:cs="Arial"/>
          <w:b/>
          <w:bCs/>
          <w:lang w:val="es-MX"/>
        </w:rPr>
        <w:t>Oportunidades:</w:t>
      </w:r>
    </w:p>
    <w:p w14:paraId="1A44FBC3" w14:textId="59DDCE5F" w:rsidR="00882DA9" w:rsidRPr="008844B6" w:rsidRDefault="00882DA9" w:rsidP="008844B6">
      <w:pPr>
        <w:pStyle w:val="Prrafodelista"/>
        <w:numPr>
          <w:ilvl w:val="1"/>
          <w:numId w:val="13"/>
        </w:numPr>
        <w:jc w:val="both"/>
        <w:rPr>
          <w:rFonts w:ascii="Arial" w:hAnsi="Arial" w:cs="Arial"/>
          <w:lang w:val="es-MX"/>
        </w:rPr>
      </w:pPr>
      <w:r w:rsidRPr="008844B6">
        <w:rPr>
          <w:rFonts w:ascii="Arial" w:hAnsi="Arial" w:cs="Arial"/>
          <w:lang w:val="es-MX"/>
        </w:rPr>
        <w:t>Expansión global gracias al formato online.</w:t>
      </w:r>
    </w:p>
    <w:p w14:paraId="637B359D" w14:textId="4D229E13" w:rsidR="00882DA9" w:rsidRPr="008844B6" w:rsidRDefault="00882DA9" w:rsidP="008844B6">
      <w:pPr>
        <w:pStyle w:val="Prrafodelista"/>
        <w:numPr>
          <w:ilvl w:val="1"/>
          <w:numId w:val="13"/>
        </w:numPr>
        <w:jc w:val="both"/>
        <w:rPr>
          <w:rFonts w:ascii="Arial" w:hAnsi="Arial" w:cs="Arial"/>
          <w:lang w:val="es-MX"/>
        </w:rPr>
      </w:pPr>
      <w:r w:rsidRPr="008844B6">
        <w:rPr>
          <w:rFonts w:ascii="Arial" w:hAnsi="Arial" w:cs="Arial"/>
          <w:lang w:val="es-MX"/>
        </w:rPr>
        <w:t>Creciente demanda de cursos especializados en programación.</w:t>
      </w:r>
    </w:p>
    <w:p w14:paraId="7B873C20" w14:textId="77777777" w:rsidR="008844B6" w:rsidRDefault="00882DA9" w:rsidP="008844B6">
      <w:pPr>
        <w:pStyle w:val="Prrafodelista"/>
        <w:numPr>
          <w:ilvl w:val="1"/>
          <w:numId w:val="13"/>
        </w:numPr>
        <w:jc w:val="both"/>
        <w:rPr>
          <w:rFonts w:ascii="Arial" w:hAnsi="Arial" w:cs="Arial"/>
          <w:lang w:val="es-MX"/>
        </w:rPr>
      </w:pPr>
      <w:r w:rsidRPr="008844B6">
        <w:rPr>
          <w:rFonts w:ascii="Arial" w:hAnsi="Arial" w:cs="Arial"/>
          <w:lang w:val="es-MX"/>
        </w:rPr>
        <w:t>Creación de una comunidad fuerte que fomente el aprendizaje colaborativo.</w:t>
      </w:r>
    </w:p>
    <w:p w14:paraId="7DA1FC17" w14:textId="66984B22" w:rsidR="00882DA9" w:rsidRPr="008844B6" w:rsidRDefault="00882DA9" w:rsidP="008844B6">
      <w:pPr>
        <w:pStyle w:val="Prrafodelista"/>
        <w:numPr>
          <w:ilvl w:val="0"/>
          <w:numId w:val="13"/>
        </w:numPr>
        <w:jc w:val="both"/>
        <w:rPr>
          <w:rFonts w:ascii="Arial" w:hAnsi="Arial" w:cs="Arial"/>
          <w:lang w:val="es-MX"/>
        </w:rPr>
      </w:pPr>
      <w:r w:rsidRPr="008844B6">
        <w:rPr>
          <w:rFonts w:ascii="Arial" w:hAnsi="Arial" w:cs="Arial"/>
          <w:b/>
          <w:bCs/>
          <w:lang w:val="es-MX"/>
        </w:rPr>
        <w:t>Debilidades:</w:t>
      </w:r>
    </w:p>
    <w:p w14:paraId="4A51035A" w14:textId="476E76DF" w:rsidR="00882DA9" w:rsidRPr="008844B6" w:rsidRDefault="00882DA9" w:rsidP="008844B6">
      <w:pPr>
        <w:pStyle w:val="Prrafodelista"/>
        <w:numPr>
          <w:ilvl w:val="1"/>
          <w:numId w:val="13"/>
        </w:numPr>
        <w:jc w:val="both"/>
        <w:rPr>
          <w:rFonts w:ascii="Arial" w:hAnsi="Arial" w:cs="Arial"/>
          <w:lang w:val="es-MX"/>
        </w:rPr>
      </w:pPr>
      <w:r w:rsidRPr="008844B6">
        <w:rPr>
          <w:rFonts w:ascii="Arial" w:hAnsi="Arial" w:cs="Arial"/>
          <w:lang w:val="es-MX"/>
        </w:rPr>
        <w:t>Entrar en un mercado competitivo con gigantes ya establecidos.</w:t>
      </w:r>
    </w:p>
    <w:p w14:paraId="20FA7D6C" w14:textId="73D32D43" w:rsidR="00882DA9" w:rsidRPr="008844B6" w:rsidRDefault="00882DA9" w:rsidP="008844B6">
      <w:pPr>
        <w:pStyle w:val="Prrafodelista"/>
        <w:numPr>
          <w:ilvl w:val="1"/>
          <w:numId w:val="13"/>
        </w:numPr>
        <w:jc w:val="both"/>
        <w:rPr>
          <w:rFonts w:ascii="Arial" w:hAnsi="Arial" w:cs="Arial"/>
          <w:lang w:val="es-MX"/>
        </w:rPr>
      </w:pPr>
      <w:r w:rsidRPr="008844B6">
        <w:rPr>
          <w:rFonts w:ascii="Arial" w:hAnsi="Arial" w:cs="Arial"/>
          <w:lang w:val="es-MX"/>
        </w:rPr>
        <w:t>Requiere una estrategia de marketing fuerte para captar usuarios al inicio.</w:t>
      </w:r>
    </w:p>
    <w:p w14:paraId="351C17DB" w14:textId="77777777" w:rsidR="008844B6" w:rsidRDefault="00882DA9" w:rsidP="00734BD7">
      <w:pPr>
        <w:pStyle w:val="Prrafodelista"/>
        <w:numPr>
          <w:ilvl w:val="0"/>
          <w:numId w:val="15"/>
        </w:numPr>
        <w:jc w:val="both"/>
        <w:rPr>
          <w:rFonts w:ascii="Arial" w:hAnsi="Arial" w:cs="Arial"/>
          <w:b/>
          <w:bCs/>
          <w:lang w:val="es-MX"/>
        </w:rPr>
      </w:pPr>
      <w:r w:rsidRPr="008844B6">
        <w:rPr>
          <w:rFonts w:ascii="Arial" w:hAnsi="Arial" w:cs="Arial"/>
          <w:b/>
          <w:bCs/>
          <w:lang w:val="es-MX"/>
        </w:rPr>
        <w:t>Amenazas:</w:t>
      </w:r>
    </w:p>
    <w:p w14:paraId="734B5A1E" w14:textId="77777777" w:rsidR="008844B6" w:rsidRDefault="00882DA9" w:rsidP="008844B6">
      <w:pPr>
        <w:pStyle w:val="Prrafodelista"/>
        <w:numPr>
          <w:ilvl w:val="1"/>
          <w:numId w:val="16"/>
        </w:numPr>
        <w:jc w:val="both"/>
        <w:rPr>
          <w:rFonts w:ascii="Arial" w:hAnsi="Arial" w:cs="Arial"/>
          <w:lang w:val="es-MX"/>
        </w:rPr>
      </w:pPr>
      <w:r w:rsidRPr="008844B6">
        <w:rPr>
          <w:rFonts w:ascii="Arial" w:hAnsi="Arial" w:cs="Arial"/>
          <w:lang w:val="es-MX"/>
        </w:rPr>
        <w:t>Competencia con plataformas que ofrecen contenido gratuito o de bajo costo.</w:t>
      </w:r>
    </w:p>
    <w:p w14:paraId="0FC1D244" w14:textId="7B7FDCED" w:rsidR="00882DA9" w:rsidRPr="008844B6" w:rsidRDefault="00882DA9" w:rsidP="008844B6">
      <w:pPr>
        <w:pStyle w:val="Prrafodelista"/>
        <w:numPr>
          <w:ilvl w:val="1"/>
          <w:numId w:val="16"/>
        </w:numPr>
        <w:jc w:val="both"/>
        <w:rPr>
          <w:rFonts w:ascii="Arial" w:hAnsi="Arial" w:cs="Arial"/>
          <w:lang w:val="es-MX"/>
        </w:rPr>
      </w:pPr>
      <w:r w:rsidRPr="008844B6">
        <w:rPr>
          <w:rFonts w:ascii="Arial" w:hAnsi="Arial" w:cs="Arial"/>
          <w:lang w:val="es-MX"/>
        </w:rPr>
        <w:t>Barreras tecnológicas para estudiantes en áreas con poco acceso a internet.</w:t>
      </w:r>
    </w:p>
    <w:p w14:paraId="19AC34C6" w14:textId="77777777" w:rsidR="00882DA9" w:rsidRPr="00734BD7" w:rsidRDefault="00882DA9" w:rsidP="00734BD7">
      <w:pPr>
        <w:jc w:val="both"/>
        <w:rPr>
          <w:rFonts w:ascii="Arial" w:hAnsi="Arial" w:cs="Arial"/>
          <w:lang w:val="es-MX"/>
        </w:rPr>
      </w:pPr>
    </w:p>
    <w:p w14:paraId="7E716100" w14:textId="1F419B22" w:rsidR="00882DA9" w:rsidRDefault="00882DA9" w:rsidP="008844B6">
      <w:pPr>
        <w:pStyle w:val="Prrafodelista"/>
        <w:numPr>
          <w:ilvl w:val="0"/>
          <w:numId w:val="10"/>
        </w:numPr>
        <w:jc w:val="both"/>
        <w:rPr>
          <w:rFonts w:ascii="Arial" w:hAnsi="Arial" w:cs="Arial"/>
          <w:sz w:val="28"/>
          <w:szCs w:val="28"/>
          <w:lang w:val="es-MX"/>
        </w:rPr>
      </w:pPr>
      <w:r w:rsidRPr="008844B6">
        <w:rPr>
          <w:rFonts w:ascii="Arial" w:hAnsi="Arial" w:cs="Arial"/>
          <w:sz w:val="28"/>
          <w:szCs w:val="28"/>
          <w:lang w:val="es-MX"/>
        </w:rPr>
        <w:t>Propuesta de valor</w:t>
      </w:r>
      <w:r w:rsidR="008844B6" w:rsidRPr="008844B6">
        <w:rPr>
          <w:rFonts w:ascii="Arial" w:hAnsi="Arial" w:cs="Arial"/>
          <w:sz w:val="28"/>
          <w:szCs w:val="28"/>
          <w:lang w:val="es-MX"/>
        </w:rPr>
        <w:t>.</w:t>
      </w:r>
    </w:p>
    <w:p w14:paraId="1FB3E8DC" w14:textId="77777777" w:rsidR="006D58DF" w:rsidRPr="008844B6" w:rsidRDefault="006D58DF" w:rsidP="006D58DF">
      <w:pPr>
        <w:pStyle w:val="Prrafodelista"/>
        <w:jc w:val="both"/>
        <w:rPr>
          <w:rFonts w:ascii="Arial" w:hAnsi="Arial" w:cs="Arial"/>
          <w:sz w:val="28"/>
          <w:szCs w:val="28"/>
          <w:lang w:val="es-MX"/>
        </w:rPr>
      </w:pPr>
    </w:p>
    <w:p w14:paraId="5EA32B5E" w14:textId="5C92512F" w:rsidR="00882DA9" w:rsidRPr="00734BD7" w:rsidRDefault="006D58DF" w:rsidP="006D58DF">
      <w:pPr>
        <w:ind w:left="720"/>
        <w:jc w:val="both"/>
        <w:rPr>
          <w:rFonts w:ascii="Arial" w:hAnsi="Arial" w:cs="Arial"/>
          <w:lang w:val="es-MX"/>
        </w:rPr>
      </w:pPr>
      <w:r>
        <w:rPr>
          <w:rFonts w:ascii="Arial" w:hAnsi="Arial" w:cs="Arial"/>
          <w:lang w:val="es-MX"/>
        </w:rPr>
        <w:t xml:space="preserve">Nuestra </w:t>
      </w:r>
      <w:r w:rsidR="00882DA9" w:rsidRPr="00734BD7">
        <w:rPr>
          <w:rFonts w:ascii="Arial" w:hAnsi="Arial" w:cs="Arial"/>
          <w:lang w:val="es-MX"/>
        </w:rPr>
        <w:t>plataforma destaca por su enfoque especializado en programación, ofreciendo una experiencia interactiva, certificaciones y flexibilidad de aprendizaje. Además, el uso de gamificación y el desarrollo de proyectos prácticos atraerá a los usuarios que buscan no solo aprender, sino también aplicar sus conocimientos en situaciones reales. La combinación de precios accesibles y cursos de calidad te posiciona en un mercado con alto potencial de crecimiento.</w:t>
      </w:r>
    </w:p>
    <w:p w14:paraId="34C3A46B" w14:textId="77777777" w:rsidR="00882DA9" w:rsidRPr="008844B6" w:rsidRDefault="00882DA9" w:rsidP="00734BD7">
      <w:pPr>
        <w:jc w:val="both"/>
        <w:rPr>
          <w:rFonts w:ascii="Arial" w:hAnsi="Arial" w:cs="Arial"/>
          <w:sz w:val="28"/>
          <w:szCs w:val="28"/>
          <w:lang w:val="es-MX"/>
        </w:rPr>
      </w:pPr>
    </w:p>
    <w:p w14:paraId="50876C98" w14:textId="74414CAA" w:rsidR="00882DA9" w:rsidRDefault="00882DA9" w:rsidP="008844B6">
      <w:pPr>
        <w:pStyle w:val="Prrafodelista"/>
        <w:numPr>
          <w:ilvl w:val="0"/>
          <w:numId w:val="10"/>
        </w:numPr>
        <w:jc w:val="both"/>
        <w:rPr>
          <w:rFonts w:ascii="Arial" w:hAnsi="Arial" w:cs="Arial"/>
          <w:sz w:val="28"/>
          <w:szCs w:val="28"/>
          <w:lang w:val="es-MX"/>
        </w:rPr>
      </w:pPr>
      <w:r w:rsidRPr="008844B6">
        <w:rPr>
          <w:rFonts w:ascii="Arial" w:hAnsi="Arial" w:cs="Arial"/>
          <w:sz w:val="28"/>
          <w:szCs w:val="28"/>
          <w:lang w:val="es-MX"/>
        </w:rPr>
        <w:t>Plan de posicionamiento</w:t>
      </w:r>
      <w:r w:rsidR="006D58DF">
        <w:rPr>
          <w:rFonts w:ascii="Arial" w:hAnsi="Arial" w:cs="Arial"/>
          <w:sz w:val="28"/>
          <w:szCs w:val="28"/>
          <w:lang w:val="es-MX"/>
        </w:rPr>
        <w:t>.</w:t>
      </w:r>
    </w:p>
    <w:p w14:paraId="13110589" w14:textId="77777777" w:rsidR="006D58DF" w:rsidRPr="008844B6" w:rsidRDefault="006D58DF" w:rsidP="006D58DF">
      <w:pPr>
        <w:pStyle w:val="Prrafodelista"/>
        <w:jc w:val="both"/>
        <w:rPr>
          <w:rFonts w:ascii="Arial" w:hAnsi="Arial" w:cs="Arial"/>
          <w:sz w:val="28"/>
          <w:szCs w:val="28"/>
          <w:lang w:val="es-MX"/>
        </w:rPr>
      </w:pPr>
    </w:p>
    <w:p w14:paraId="765DE73F" w14:textId="4A10EDD3" w:rsidR="00882DA9" w:rsidRPr="008844B6" w:rsidRDefault="00882DA9" w:rsidP="008844B6">
      <w:pPr>
        <w:pStyle w:val="Prrafodelista"/>
        <w:numPr>
          <w:ilvl w:val="0"/>
          <w:numId w:val="17"/>
        </w:numPr>
        <w:jc w:val="both"/>
        <w:rPr>
          <w:rFonts w:ascii="Arial" w:hAnsi="Arial" w:cs="Arial"/>
          <w:lang w:val="es-MX"/>
        </w:rPr>
      </w:pPr>
      <w:r w:rsidRPr="008844B6">
        <w:rPr>
          <w:rFonts w:ascii="Arial" w:hAnsi="Arial" w:cs="Arial"/>
          <w:b/>
          <w:bCs/>
          <w:lang w:val="es-MX"/>
        </w:rPr>
        <w:t>Diferenciación:</w:t>
      </w:r>
      <w:r w:rsidRPr="008844B6">
        <w:rPr>
          <w:rFonts w:ascii="Arial" w:hAnsi="Arial" w:cs="Arial"/>
          <w:lang w:val="es-MX"/>
        </w:rPr>
        <w:t xml:space="preserve"> Enfócate en el valor de la interactividad (ejercicios en tiempo real, retroalimentación inmediata), la comunidad (foros, grupos de estudio) y la certificación. Resalta que los cursos no solo enseñan teoría, sino que permiten crear un portafolio práctico.</w:t>
      </w:r>
    </w:p>
    <w:p w14:paraId="0B7D4889" w14:textId="77094133" w:rsidR="00882DA9" w:rsidRPr="008844B6" w:rsidRDefault="00882DA9" w:rsidP="008844B6">
      <w:pPr>
        <w:pStyle w:val="Prrafodelista"/>
        <w:numPr>
          <w:ilvl w:val="0"/>
          <w:numId w:val="17"/>
        </w:numPr>
        <w:jc w:val="both"/>
        <w:rPr>
          <w:rFonts w:ascii="Arial" w:hAnsi="Arial" w:cs="Arial"/>
          <w:lang w:val="es-MX"/>
        </w:rPr>
      </w:pPr>
      <w:r w:rsidRPr="008844B6">
        <w:rPr>
          <w:rFonts w:ascii="Arial" w:hAnsi="Arial" w:cs="Arial"/>
          <w:b/>
          <w:bCs/>
          <w:lang w:val="es-MX"/>
        </w:rPr>
        <w:lastRenderedPageBreak/>
        <w:t>Marketing:</w:t>
      </w:r>
      <w:r w:rsidRPr="008844B6">
        <w:rPr>
          <w:rFonts w:ascii="Arial" w:hAnsi="Arial" w:cs="Arial"/>
          <w:lang w:val="es-MX"/>
        </w:rPr>
        <w:t xml:space="preserve"> Campañas dirigidas en redes sociales, blogs especializados en programación, y convenios con instituciones educativas para atraer estudiantes. También puedes implementar programas de referidos para que los estudiantes recomienden la plataforma.</w:t>
      </w:r>
    </w:p>
    <w:p w14:paraId="605471EE" w14:textId="281F286A" w:rsidR="00882DA9" w:rsidRPr="008844B6" w:rsidRDefault="00882DA9" w:rsidP="008844B6">
      <w:pPr>
        <w:pStyle w:val="Prrafodelista"/>
        <w:numPr>
          <w:ilvl w:val="0"/>
          <w:numId w:val="17"/>
        </w:numPr>
        <w:jc w:val="both"/>
        <w:rPr>
          <w:rFonts w:ascii="Arial" w:hAnsi="Arial" w:cs="Arial"/>
          <w:lang w:val="es-MX"/>
        </w:rPr>
      </w:pPr>
      <w:r w:rsidRPr="008844B6">
        <w:rPr>
          <w:rFonts w:ascii="Arial" w:hAnsi="Arial" w:cs="Arial"/>
          <w:b/>
          <w:bCs/>
          <w:lang w:val="es-MX"/>
        </w:rPr>
        <w:t xml:space="preserve">Alianzas: </w:t>
      </w:r>
      <w:r w:rsidRPr="008844B6">
        <w:rPr>
          <w:rFonts w:ascii="Arial" w:hAnsi="Arial" w:cs="Arial"/>
          <w:lang w:val="es-MX"/>
        </w:rPr>
        <w:t xml:space="preserve">Considera establecer alianzas con empresas tecnológicas que busquen capacitar a sus empleados, o con </w:t>
      </w:r>
      <w:proofErr w:type="spellStart"/>
      <w:r w:rsidRPr="008844B6">
        <w:rPr>
          <w:rFonts w:ascii="Arial" w:hAnsi="Arial" w:cs="Arial"/>
          <w:lang w:val="es-MX"/>
        </w:rPr>
        <w:t>influencers</w:t>
      </w:r>
      <w:proofErr w:type="spellEnd"/>
      <w:r w:rsidRPr="008844B6">
        <w:rPr>
          <w:rFonts w:ascii="Arial" w:hAnsi="Arial" w:cs="Arial"/>
          <w:lang w:val="es-MX"/>
        </w:rPr>
        <w:t xml:space="preserve"> en el área de programación.</w:t>
      </w:r>
    </w:p>
    <w:p w14:paraId="22A3A036" w14:textId="77777777" w:rsidR="00882DA9" w:rsidRPr="00734BD7" w:rsidRDefault="00882DA9" w:rsidP="00734BD7">
      <w:pPr>
        <w:jc w:val="both"/>
        <w:rPr>
          <w:rFonts w:ascii="Arial" w:hAnsi="Arial" w:cs="Arial"/>
          <w:lang w:val="es-MX"/>
        </w:rPr>
      </w:pPr>
    </w:p>
    <w:p w14:paraId="2C0C0991" w14:textId="77777777" w:rsidR="00FE7533" w:rsidRDefault="00FE7533" w:rsidP="00734BD7">
      <w:pPr>
        <w:jc w:val="both"/>
        <w:rPr>
          <w:rFonts w:ascii="Arial" w:hAnsi="Arial" w:cs="Arial"/>
          <w:lang w:val="es-MX"/>
        </w:rPr>
      </w:pPr>
    </w:p>
    <w:p w14:paraId="477B71BB" w14:textId="25CDD573" w:rsidR="00FE7533" w:rsidRDefault="00FE7533" w:rsidP="00734BD7">
      <w:pPr>
        <w:jc w:val="both"/>
        <w:rPr>
          <w:rFonts w:ascii="Arial" w:hAnsi="Arial" w:cs="Arial"/>
          <w:sz w:val="32"/>
          <w:szCs w:val="32"/>
          <w:lang w:val="es-MX"/>
        </w:rPr>
      </w:pPr>
      <w:r w:rsidRPr="00FE7533">
        <w:rPr>
          <w:rFonts w:ascii="Arial" w:hAnsi="Arial" w:cs="Arial"/>
          <w:sz w:val="32"/>
          <w:szCs w:val="32"/>
          <w:lang w:val="es-MX"/>
        </w:rPr>
        <w:t>INVESTIGAR Y DEFINIR EL TAMAÑO DE MERCADO.</w:t>
      </w:r>
    </w:p>
    <w:p w14:paraId="3AFA611C" w14:textId="77777777" w:rsidR="00FE7533" w:rsidRDefault="00FE7533" w:rsidP="00734BD7">
      <w:pPr>
        <w:jc w:val="both"/>
        <w:rPr>
          <w:rFonts w:ascii="Arial" w:hAnsi="Arial" w:cs="Arial"/>
          <w:sz w:val="32"/>
          <w:szCs w:val="32"/>
          <w:lang w:val="es-MX"/>
        </w:rPr>
      </w:pPr>
    </w:p>
    <w:p w14:paraId="2ED791F4" w14:textId="74EA7FED" w:rsidR="00FE7533" w:rsidRPr="00FE7533" w:rsidRDefault="00FE7533" w:rsidP="00FE7533">
      <w:pPr>
        <w:jc w:val="both"/>
        <w:rPr>
          <w:rFonts w:ascii="Arial" w:hAnsi="Arial" w:cs="Arial"/>
          <w:lang w:val="es-MX"/>
        </w:rPr>
      </w:pPr>
      <w:r w:rsidRPr="00FE7533">
        <w:rPr>
          <w:rFonts w:ascii="Arial" w:hAnsi="Arial" w:cs="Arial"/>
          <w:lang w:val="es-MX"/>
        </w:rPr>
        <w:t xml:space="preserve">El mercado global de cursos de programación en línea está en pleno crecimiento y se espera que continúe expandiéndose en los próximos años. Para el año 2028, se proyecta que este mercado crecerá en 8.53 mil millones de dólares, con una tasa de crecimiento anual compuesta (CAGR) de aproximadamente 19.31%. Este crecimiento está impulsado por factores como la adopción creciente de modelos de aprendizaje mixtos (combinando clases en línea y presenciales) y el auge de los </w:t>
      </w:r>
      <w:proofErr w:type="spellStart"/>
      <w:r w:rsidRPr="00FE7533">
        <w:rPr>
          <w:rFonts w:ascii="Arial" w:hAnsi="Arial" w:cs="Arial"/>
          <w:lang w:val="es-MX"/>
        </w:rPr>
        <w:t>bootcamps</w:t>
      </w:r>
      <w:proofErr w:type="spellEnd"/>
      <w:r w:rsidRPr="00FE7533">
        <w:rPr>
          <w:rFonts w:ascii="Arial" w:hAnsi="Arial" w:cs="Arial"/>
          <w:lang w:val="es-MX"/>
        </w:rPr>
        <w:t xml:space="preserve"> de programación, que ofrecen experiencias de aprendizaje intensivas y prácticas.</w:t>
      </w:r>
    </w:p>
    <w:p w14:paraId="1F06F816" w14:textId="77777777" w:rsidR="00FE7533" w:rsidRPr="00FE7533" w:rsidRDefault="00FE7533" w:rsidP="00FE7533">
      <w:pPr>
        <w:jc w:val="both"/>
        <w:rPr>
          <w:rFonts w:ascii="Arial" w:hAnsi="Arial" w:cs="Arial"/>
          <w:lang w:val="es-MX"/>
        </w:rPr>
      </w:pPr>
    </w:p>
    <w:p w14:paraId="6968318A" w14:textId="71528333" w:rsidR="00FE7533" w:rsidRPr="00FE7533" w:rsidRDefault="00FE7533" w:rsidP="00FE7533">
      <w:pPr>
        <w:jc w:val="both"/>
        <w:rPr>
          <w:rFonts w:ascii="Arial" w:hAnsi="Arial" w:cs="Arial"/>
          <w:lang w:val="es-MX"/>
        </w:rPr>
      </w:pPr>
      <w:r w:rsidRPr="00FE7533">
        <w:rPr>
          <w:rFonts w:ascii="Arial" w:hAnsi="Arial" w:cs="Arial"/>
          <w:lang w:val="es-MX"/>
        </w:rPr>
        <w:t xml:space="preserve">Los segmentos geográficos clave en este crecimiento son Norteamérica, Europa y Asia-Pacífico, regiones donde la demanda de soluciones educativas flexibles y tecnológicas es alta. Además, el auge de plataformas de educación en línea, como Coursera, Udemy y MIT </w:t>
      </w:r>
      <w:proofErr w:type="spellStart"/>
      <w:r w:rsidRPr="00FE7533">
        <w:rPr>
          <w:rFonts w:ascii="Arial" w:hAnsi="Arial" w:cs="Arial"/>
          <w:lang w:val="es-MX"/>
        </w:rPr>
        <w:t>OpenCourseWare</w:t>
      </w:r>
      <w:proofErr w:type="spellEnd"/>
      <w:r w:rsidRPr="00FE7533">
        <w:rPr>
          <w:rFonts w:ascii="Arial" w:hAnsi="Arial" w:cs="Arial"/>
          <w:lang w:val="es-MX"/>
        </w:rPr>
        <w:t>, está contribuyendo a este crecimiento al ofrecer educación asequible y escalable a nivel mundial.</w:t>
      </w:r>
    </w:p>
    <w:p w14:paraId="5D417B42" w14:textId="77777777" w:rsidR="00FE7533" w:rsidRPr="00FE7533" w:rsidRDefault="00FE7533" w:rsidP="00FE7533">
      <w:pPr>
        <w:jc w:val="both"/>
        <w:rPr>
          <w:rFonts w:ascii="Arial" w:hAnsi="Arial" w:cs="Arial"/>
          <w:lang w:val="es-MX"/>
        </w:rPr>
      </w:pPr>
    </w:p>
    <w:p w14:paraId="7DBE5AD4" w14:textId="2C30476F" w:rsidR="00FE7533" w:rsidRDefault="00FE7533" w:rsidP="00FE7533">
      <w:pPr>
        <w:jc w:val="both"/>
        <w:rPr>
          <w:rFonts w:ascii="MS Gothic" w:eastAsia="MS Gothic" w:hAnsi="MS Gothic" w:cs="MS Gothic"/>
          <w:lang w:val="es-MX"/>
        </w:rPr>
      </w:pPr>
      <w:r w:rsidRPr="00FE7533">
        <w:rPr>
          <w:rFonts w:ascii="Arial" w:hAnsi="Arial" w:cs="Arial"/>
          <w:lang w:val="es-MX"/>
        </w:rPr>
        <w:t xml:space="preserve">Considerando que </w:t>
      </w:r>
      <w:r w:rsidR="004E534D">
        <w:rPr>
          <w:rFonts w:ascii="Arial" w:hAnsi="Arial" w:cs="Arial"/>
          <w:lang w:val="es-MX"/>
        </w:rPr>
        <w:t>nuestro</w:t>
      </w:r>
      <w:r w:rsidRPr="00FE7533">
        <w:rPr>
          <w:rFonts w:ascii="Arial" w:hAnsi="Arial" w:cs="Arial"/>
          <w:lang w:val="es-MX"/>
        </w:rPr>
        <w:t xml:space="preserve"> proyecto se enfoca en ofrecer clases de programación, estas proyecciones muestran una gran oportunidad en el mercado. Enfocar </w:t>
      </w:r>
      <w:r w:rsidR="004E534D">
        <w:rPr>
          <w:rFonts w:ascii="Arial" w:hAnsi="Arial" w:cs="Arial"/>
          <w:lang w:val="es-MX"/>
        </w:rPr>
        <w:t>nuestra</w:t>
      </w:r>
      <w:r w:rsidRPr="00FE7533">
        <w:rPr>
          <w:rFonts w:ascii="Arial" w:hAnsi="Arial" w:cs="Arial"/>
          <w:lang w:val="es-MX"/>
        </w:rPr>
        <w:t xml:space="preserve"> plataforma en ofrecer flexibilidad, aprendizaje práctico y opciones asequibles puede ayudarte a capitalizar esta demanda creciente tanto para estudiantes como para profesionales que buscan mejorar sus habilidades</w:t>
      </w:r>
      <w:r>
        <w:rPr>
          <w:rFonts w:ascii="MS Gothic" w:eastAsia="MS Gothic" w:hAnsi="MS Gothic" w:cs="MS Gothic"/>
          <w:lang w:val="es-MX"/>
        </w:rPr>
        <w:t>.</w:t>
      </w:r>
    </w:p>
    <w:p w14:paraId="504EF3CB" w14:textId="77777777" w:rsidR="00FE7533" w:rsidRPr="004E534D" w:rsidRDefault="00FE7533" w:rsidP="00FE7533">
      <w:pPr>
        <w:jc w:val="both"/>
        <w:rPr>
          <w:rFonts w:ascii="MS Gothic" w:eastAsia="MS Gothic" w:hAnsi="MS Gothic" w:cs="MS Gothic"/>
          <w:lang w:val="es-MX"/>
        </w:rPr>
      </w:pPr>
    </w:p>
    <w:p w14:paraId="08AB7D1E" w14:textId="77777777" w:rsidR="00FE7533" w:rsidRPr="004E534D" w:rsidRDefault="00FE7533" w:rsidP="00FE7533">
      <w:pPr>
        <w:jc w:val="both"/>
        <w:rPr>
          <w:rFonts w:ascii="MS Gothic" w:eastAsia="MS Gothic" w:hAnsi="MS Gothic" w:cs="MS Gothic"/>
          <w:lang w:val="es-MX"/>
        </w:rPr>
      </w:pPr>
    </w:p>
    <w:p w14:paraId="2CF369AF" w14:textId="77777777" w:rsidR="00FE7533" w:rsidRPr="004E534D" w:rsidRDefault="00FE7533" w:rsidP="00FE7533">
      <w:pPr>
        <w:jc w:val="both"/>
        <w:rPr>
          <w:rFonts w:ascii="MS Gothic" w:eastAsia="MS Gothic" w:hAnsi="MS Gothic" w:cs="MS Gothic"/>
          <w:lang w:val="es-MX"/>
        </w:rPr>
      </w:pPr>
    </w:p>
    <w:p w14:paraId="18E8ED08" w14:textId="77777777" w:rsidR="00FE7533" w:rsidRPr="004E534D" w:rsidRDefault="00FE7533" w:rsidP="00FE7533">
      <w:pPr>
        <w:jc w:val="both"/>
        <w:rPr>
          <w:rFonts w:ascii="MS Gothic" w:eastAsia="MS Gothic" w:hAnsi="MS Gothic" w:cs="MS Gothic"/>
          <w:lang w:val="es-MX"/>
        </w:rPr>
      </w:pPr>
    </w:p>
    <w:p w14:paraId="59B9922B" w14:textId="77777777" w:rsidR="00FE7533" w:rsidRPr="004E534D" w:rsidRDefault="00FE7533" w:rsidP="00FE7533">
      <w:pPr>
        <w:jc w:val="both"/>
        <w:rPr>
          <w:rFonts w:ascii="MS Gothic" w:eastAsia="MS Gothic" w:hAnsi="MS Gothic" w:cs="MS Gothic"/>
          <w:lang w:val="es-MX"/>
        </w:rPr>
      </w:pPr>
    </w:p>
    <w:p w14:paraId="2F75A4E7" w14:textId="77777777" w:rsidR="00FE7533" w:rsidRPr="004E534D" w:rsidRDefault="00FE7533" w:rsidP="00FE7533">
      <w:pPr>
        <w:jc w:val="both"/>
        <w:rPr>
          <w:rFonts w:ascii="MS Gothic" w:eastAsia="MS Gothic" w:hAnsi="MS Gothic" w:cs="MS Gothic"/>
          <w:lang w:val="es-MX"/>
        </w:rPr>
      </w:pPr>
    </w:p>
    <w:p w14:paraId="7F41F1A1" w14:textId="77777777" w:rsidR="00FE7533" w:rsidRPr="004E534D" w:rsidRDefault="00FE7533" w:rsidP="00FE7533">
      <w:pPr>
        <w:jc w:val="both"/>
        <w:rPr>
          <w:rFonts w:ascii="MS Gothic" w:eastAsia="MS Gothic" w:hAnsi="MS Gothic" w:cs="MS Gothic"/>
          <w:lang w:val="es-MX"/>
        </w:rPr>
      </w:pPr>
    </w:p>
    <w:p w14:paraId="6333EFC1" w14:textId="77777777" w:rsidR="00FE7533" w:rsidRPr="004E534D" w:rsidRDefault="00FE7533" w:rsidP="00FE7533">
      <w:pPr>
        <w:jc w:val="both"/>
        <w:rPr>
          <w:rFonts w:ascii="MS Gothic" w:eastAsia="MS Gothic" w:hAnsi="MS Gothic" w:cs="MS Gothic"/>
          <w:lang w:val="es-MX"/>
        </w:rPr>
      </w:pPr>
    </w:p>
    <w:p w14:paraId="1EE40024" w14:textId="77777777" w:rsidR="00FE7533" w:rsidRPr="004E534D" w:rsidRDefault="00FE7533" w:rsidP="00FE7533">
      <w:pPr>
        <w:jc w:val="both"/>
        <w:rPr>
          <w:rFonts w:ascii="MS Gothic" w:eastAsia="MS Gothic" w:hAnsi="MS Gothic" w:cs="MS Gothic"/>
          <w:lang w:val="es-MX"/>
        </w:rPr>
      </w:pPr>
    </w:p>
    <w:p w14:paraId="45E4D4A1" w14:textId="79C0D2A3" w:rsidR="00FE7533" w:rsidRDefault="00FE7533" w:rsidP="00FE7533">
      <w:pPr>
        <w:jc w:val="both"/>
        <w:rPr>
          <w:rFonts w:ascii="Arial" w:eastAsia="MS Gothic" w:hAnsi="Arial" w:cs="Arial"/>
          <w:sz w:val="32"/>
          <w:szCs w:val="32"/>
          <w:lang w:val="es-MX"/>
        </w:rPr>
      </w:pPr>
      <w:r w:rsidRPr="00FE7533">
        <w:rPr>
          <w:rFonts w:ascii="Arial" w:eastAsia="MS Gothic" w:hAnsi="Arial" w:cs="Arial"/>
          <w:sz w:val="32"/>
          <w:szCs w:val="32"/>
          <w:lang w:val="es-MX"/>
        </w:rPr>
        <w:t>LANZAMIENTO DEL REPORTE</w:t>
      </w:r>
      <w:r>
        <w:rPr>
          <w:rFonts w:ascii="Arial" w:eastAsia="MS Gothic" w:hAnsi="Arial" w:cs="Arial"/>
          <w:sz w:val="32"/>
          <w:szCs w:val="32"/>
          <w:lang w:val="es-MX"/>
        </w:rPr>
        <w:t>.</w:t>
      </w:r>
    </w:p>
    <w:p w14:paraId="291E40ED" w14:textId="77777777" w:rsidR="00FE7533" w:rsidRPr="00FE7533" w:rsidRDefault="00FE7533" w:rsidP="00FE7533">
      <w:pPr>
        <w:jc w:val="both"/>
        <w:rPr>
          <w:rFonts w:ascii="Arial" w:hAnsi="Arial" w:cs="Arial"/>
          <w:sz w:val="32"/>
          <w:szCs w:val="32"/>
          <w:lang w:val="es-MX"/>
        </w:rPr>
      </w:pPr>
    </w:p>
    <w:p w14:paraId="2BE622F8" w14:textId="63777CE3" w:rsidR="00FE7533" w:rsidRPr="006D58DF" w:rsidRDefault="00FE7533" w:rsidP="00FE7533">
      <w:pPr>
        <w:jc w:val="both"/>
        <w:rPr>
          <w:rFonts w:ascii="Arial" w:hAnsi="Arial" w:cs="Arial"/>
          <w:b/>
          <w:bCs/>
          <w:sz w:val="28"/>
          <w:szCs w:val="28"/>
          <w:lang w:val="es-MX"/>
        </w:rPr>
      </w:pPr>
      <w:r w:rsidRPr="006D58DF">
        <w:rPr>
          <w:rFonts w:ascii="Arial" w:hAnsi="Arial" w:cs="Arial"/>
          <w:b/>
          <w:bCs/>
          <w:sz w:val="28"/>
          <w:szCs w:val="28"/>
          <w:lang w:val="es-MX"/>
        </w:rPr>
        <w:t>Introducción al Proyecto.</w:t>
      </w:r>
    </w:p>
    <w:p w14:paraId="36D85F48" w14:textId="77777777" w:rsidR="00FE7533" w:rsidRPr="00FE7533" w:rsidRDefault="00FE7533" w:rsidP="00FE7533">
      <w:pPr>
        <w:jc w:val="both"/>
        <w:rPr>
          <w:rFonts w:ascii="Arial" w:hAnsi="Arial" w:cs="Arial"/>
          <w:lang w:val="es-MX"/>
        </w:rPr>
      </w:pPr>
      <w:r w:rsidRPr="00FE7533">
        <w:rPr>
          <w:rFonts w:ascii="Arial" w:hAnsi="Arial" w:cs="Arial"/>
          <w:lang w:val="es-MX"/>
        </w:rPr>
        <w:t xml:space="preserve">El proyecto se trata de una plataforma educativa similar a Google </w:t>
      </w:r>
      <w:proofErr w:type="spellStart"/>
      <w:r w:rsidRPr="00FE7533">
        <w:rPr>
          <w:rFonts w:ascii="Arial" w:hAnsi="Arial" w:cs="Arial"/>
          <w:lang w:val="es-MX"/>
        </w:rPr>
        <w:t>Classroom</w:t>
      </w:r>
      <w:proofErr w:type="spellEnd"/>
      <w:r w:rsidRPr="00FE7533">
        <w:rPr>
          <w:rFonts w:ascii="Arial" w:hAnsi="Arial" w:cs="Arial"/>
          <w:lang w:val="es-MX"/>
        </w:rPr>
        <w:t xml:space="preserve">, diseñada específicamente para impartir clases de programación en diferentes niveles, desde principiantes hasta avanzados, con un costo asociado. La plataforma se enfocará en proporcionar aprendizaje interactivo, con una combinación de clases en vivo y contenido </w:t>
      </w:r>
      <w:proofErr w:type="spellStart"/>
      <w:r w:rsidRPr="00FE7533">
        <w:rPr>
          <w:rFonts w:ascii="Arial" w:hAnsi="Arial" w:cs="Arial"/>
          <w:lang w:val="es-MX"/>
        </w:rPr>
        <w:t>on-demand</w:t>
      </w:r>
      <w:proofErr w:type="spellEnd"/>
      <w:r w:rsidRPr="00FE7533">
        <w:rPr>
          <w:rFonts w:ascii="Arial" w:hAnsi="Arial" w:cs="Arial"/>
          <w:lang w:val="es-MX"/>
        </w:rPr>
        <w:t>, permitiendo a los estudiantes acceder a certificaciones y desarrollar proyectos prácticos. La idea se complementa con la gamificación, tareas interactivas y la creación de una comunidad de usuarios.</w:t>
      </w:r>
    </w:p>
    <w:p w14:paraId="25CC292C" w14:textId="77777777" w:rsidR="00FE7533" w:rsidRPr="00FE7533" w:rsidRDefault="00FE7533" w:rsidP="00FE7533">
      <w:pPr>
        <w:jc w:val="both"/>
        <w:rPr>
          <w:rFonts w:ascii="Arial" w:hAnsi="Arial" w:cs="Arial"/>
          <w:lang w:val="es-MX"/>
        </w:rPr>
      </w:pPr>
    </w:p>
    <w:p w14:paraId="2454328F" w14:textId="5A03EBBC" w:rsidR="00FE7533" w:rsidRPr="006D58DF" w:rsidRDefault="00FE7533" w:rsidP="00FE7533">
      <w:pPr>
        <w:jc w:val="both"/>
        <w:rPr>
          <w:rFonts w:ascii="Arial" w:hAnsi="Arial" w:cs="Arial"/>
          <w:b/>
          <w:bCs/>
          <w:sz w:val="28"/>
          <w:szCs w:val="28"/>
          <w:lang w:val="es-MX"/>
        </w:rPr>
      </w:pPr>
      <w:r w:rsidRPr="006D58DF">
        <w:rPr>
          <w:rFonts w:ascii="Arial" w:hAnsi="Arial" w:cs="Arial"/>
          <w:b/>
          <w:bCs/>
          <w:sz w:val="28"/>
          <w:szCs w:val="28"/>
          <w:lang w:val="es-MX"/>
        </w:rPr>
        <w:t>Análisis del Mercado.</w:t>
      </w:r>
    </w:p>
    <w:p w14:paraId="4521F788" w14:textId="492F1182" w:rsidR="00FE7533" w:rsidRDefault="00FE7533" w:rsidP="00FE7533">
      <w:pPr>
        <w:jc w:val="both"/>
        <w:rPr>
          <w:rFonts w:ascii="MS Gothic" w:eastAsia="MS Gothic" w:hAnsi="MS Gothic" w:cs="MS Gothic"/>
          <w:lang w:val="es-MX"/>
        </w:rPr>
      </w:pPr>
      <w:r w:rsidRPr="00FE7533">
        <w:rPr>
          <w:rFonts w:ascii="Arial" w:hAnsi="Arial" w:cs="Arial"/>
          <w:lang w:val="es-MX"/>
        </w:rPr>
        <w:t xml:space="preserve">El mercado de los cursos de programación en línea se encuentra en pleno auge, con proyecciones de crecimiento significativo. Se estima que para el año 2028, este mercado alcanzará los **8.53 mil millones de dólares**, con una tasa de crecimiento anual compuesta (CAGR) del **19.31%**. Las principales regiones de crecimiento son **Norteamérica, Europa y Asia-Pacífico**, impulsadas por la alta demanda de soluciones educativas flexibles y el aumento en la adopción de modelos de aprendizaje híbridos. Esto se ve reflejado en el éxito de plataformas como Udemy, Coursera y MIT </w:t>
      </w:r>
      <w:proofErr w:type="spellStart"/>
      <w:r w:rsidRPr="00FE7533">
        <w:rPr>
          <w:rFonts w:ascii="Arial" w:hAnsi="Arial" w:cs="Arial"/>
          <w:lang w:val="es-MX"/>
        </w:rPr>
        <w:t>OpenCourseWare</w:t>
      </w:r>
      <w:proofErr w:type="spellEnd"/>
      <w:r w:rsidR="006D58DF" w:rsidRPr="006D58DF">
        <w:rPr>
          <w:rFonts w:ascii="MS Gothic" w:eastAsia="MS Gothic" w:hAnsi="MS Gothic" w:cs="MS Gothic"/>
          <w:lang w:val="es-MX"/>
        </w:rPr>
        <w:t>.</w:t>
      </w:r>
    </w:p>
    <w:p w14:paraId="28FBA02F" w14:textId="77777777" w:rsidR="006D58DF" w:rsidRPr="006D58DF" w:rsidRDefault="006D58DF" w:rsidP="00FE7533">
      <w:pPr>
        <w:jc w:val="both"/>
        <w:rPr>
          <w:rFonts w:ascii="Arial" w:hAnsi="Arial" w:cs="Arial"/>
          <w:lang w:val="es-MX"/>
        </w:rPr>
      </w:pPr>
    </w:p>
    <w:p w14:paraId="27492396" w14:textId="5B76FB29" w:rsidR="00FE7533" w:rsidRPr="006D58DF" w:rsidRDefault="00FE7533" w:rsidP="00FE7533">
      <w:pPr>
        <w:jc w:val="both"/>
        <w:rPr>
          <w:rFonts w:ascii="Arial" w:hAnsi="Arial" w:cs="Arial"/>
          <w:b/>
          <w:bCs/>
          <w:sz w:val="28"/>
          <w:szCs w:val="28"/>
          <w:lang w:val="es-MX"/>
        </w:rPr>
      </w:pPr>
      <w:r w:rsidRPr="006D58DF">
        <w:rPr>
          <w:rFonts w:ascii="Arial" w:hAnsi="Arial" w:cs="Arial"/>
          <w:b/>
          <w:bCs/>
          <w:sz w:val="28"/>
          <w:szCs w:val="28"/>
          <w:lang w:val="es-MX"/>
        </w:rPr>
        <w:t>Propuesta de Valor.</w:t>
      </w:r>
    </w:p>
    <w:p w14:paraId="3BE6E75E" w14:textId="77777777" w:rsidR="00FE7533" w:rsidRPr="00FE7533" w:rsidRDefault="00FE7533" w:rsidP="00FE7533">
      <w:pPr>
        <w:jc w:val="both"/>
        <w:rPr>
          <w:rFonts w:ascii="Arial" w:hAnsi="Arial" w:cs="Arial"/>
          <w:lang w:val="es-MX"/>
        </w:rPr>
      </w:pPr>
      <w:r w:rsidRPr="00FE7533">
        <w:rPr>
          <w:rFonts w:ascii="Arial" w:hAnsi="Arial" w:cs="Arial"/>
          <w:lang w:val="es-MX"/>
        </w:rPr>
        <w:lastRenderedPageBreak/>
        <w:t>La plataforma que estamos desarrollando se diferenciará de otras existentes mediante:</w:t>
      </w:r>
    </w:p>
    <w:p w14:paraId="2446CBA1" w14:textId="39589794" w:rsidR="00FE7533" w:rsidRPr="00FE7533" w:rsidRDefault="00FE7533" w:rsidP="00FE7533">
      <w:pPr>
        <w:pStyle w:val="Prrafodelista"/>
        <w:numPr>
          <w:ilvl w:val="0"/>
          <w:numId w:val="18"/>
        </w:numPr>
        <w:jc w:val="both"/>
        <w:rPr>
          <w:rFonts w:ascii="Arial" w:hAnsi="Arial" w:cs="Arial"/>
          <w:lang w:val="es-MX"/>
        </w:rPr>
      </w:pPr>
      <w:r w:rsidRPr="00FE7533">
        <w:rPr>
          <w:rFonts w:ascii="Arial" w:hAnsi="Arial" w:cs="Arial"/>
          <w:b/>
          <w:bCs/>
          <w:lang w:val="es-MX"/>
        </w:rPr>
        <w:t xml:space="preserve">Interactividad: </w:t>
      </w:r>
      <w:r w:rsidRPr="00FE7533">
        <w:rPr>
          <w:rFonts w:ascii="Arial" w:hAnsi="Arial" w:cs="Arial"/>
          <w:lang w:val="es-MX"/>
        </w:rPr>
        <w:t>Ejercicios prácticos en tiempo real con retroalimentación inmediata.</w:t>
      </w:r>
    </w:p>
    <w:p w14:paraId="4AFEA818" w14:textId="4A00A0BE" w:rsidR="00FE7533" w:rsidRPr="00FE7533" w:rsidRDefault="00FE7533" w:rsidP="00FE7533">
      <w:pPr>
        <w:pStyle w:val="Prrafodelista"/>
        <w:numPr>
          <w:ilvl w:val="0"/>
          <w:numId w:val="18"/>
        </w:numPr>
        <w:jc w:val="both"/>
        <w:rPr>
          <w:rFonts w:ascii="Arial" w:hAnsi="Arial" w:cs="Arial"/>
          <w:lang w:val="es-MX"/>
        </w:rPr>
      </w:pPr>
      <w:r w:rsidRPr="00FE7533">
        <w:rPr>
          <w:rFonts w:ascii="Arial" w:hAnsi="Arial" w:cs="Arial"/>
          <w:b/>
          <w:bCs/>
          <w:lang w:val="es-MX"/>
        </w:rPr>
        <w:t>Certificaciones:</w:t>
      </w:r>
      <w:r w:rsidRPr="00FE7533">
        <w:rPr>
          <w:rFonts w:ascii="Arial" w:hAnsi="Arial" w:cs="Arial"/>
          <w:lang w:val="es-MX"/>
        </w:rPr>
        <w:t xml:space="preserve"> Al completar los cursos, los estudiantes obtendrán certificaciones validadas, algo altamente valorado en el mercado laboral.</w:t>
      </w:r>
    </w:p>
    <w:p w14:paraId="26837AEF" w14:textId="4DFEEF25" w:rsidR="00FE7533" w:rsidRPr="00FE7533" w:rsidRDefault="00FE7533" w:rsidP="00FE7533">
      <w:pPr>
        <w:pStyle w:val="Prrafodelista"/>
        <w:numPr>
          <w:ilvl w:val="0"/>
          <w:numId w:val="18"/>
        </w:numPr>
        <w:jc w:val="both"/>
        <w:rPr>
          <w:rFonts w:ascii="Arial" w:hAnsi="Arial" w:cs="Arial"/>
          <w:lang w:val="es-MX"/>
        </w:rPr>
      </w:pPr>
      <w:r w:rsidRPr="00FE7533">
        <w:rPr>
          <w:rFonts w:ascii="Arial" w:hAnsi="Arial" w:cs="Arial"/>
          <w:b/>
          <w:bCs/>
          <w:lang w:val="es-MX"/>
        </w:rPr>
        <w:t>Flexibilidad:</w:t>
      </w:r>
      <w:r w:rsidRPr="00FE7533">
        <w:rPr>
          <w:rFonts w:ascii="Arial" w:hAnsi="Arial" w:cs="Arial"/>
          <w:lang w:val="es-MX"/>
        </w:rPr>
        <w:t xml:space="preserve"> Ofrecer clases en vivo y grabadas, brindando a los estudiantes la libertad de aprender a su propio ritmo.</w:t>
      </w:r>
    </w:p>
    <w:p w14:paraId="1D0FF0FA" w14:textId="3DFA97BA" w:rsidR="00FE7533" w:rsidRPr="00FE7533" w:rsidRDefault="00FE7533" w:rsidP="00FE7533">
      <w:pPr>
        <w:pStyle w:val="Prrafodelista"/>
        <w:numPr>
          <w:ilvl w:val="0"/>
          <w:numId w:val="18"/>
        </w:numPr>
        <w:jc w:val="both"/>
        <w:rPr>
          <w:rFonts w:ascii="Arial" w:hAnsi="Arial" w:cs="Arial"/>
          <w:lang w:val="es-MX"/>
        </w:rPr>
      </w:pPr>
      <w:r w:rsidRPr="00FE7533">
        <w:rPr>
          <w:rFonts w:ascii="Arial" w:hAnsi="Arial" w:cs="Arial"/>
          <w:b/>
          <w:bCs/>
          <w:lang w:val="es-MX"/>
        </w:rPr>
        <w:t>Gamificación y Proyectos Reales:</w:t>
      </w:r>
      <w:r w:rsidRPr="00FE7533">
        <w:rPr>
          <w:rFonts w:ascii="Arial" w:hAnsi="Arial" w:cs="Arial"/>
          <w:lang w:val="es-MX"/>
        </w:rPr>
        <w:t xml:space="preserve"> Incorporación de elementos de juego y retos prácticos, que motivarán a los estudiantes a completar los cursos y aplicar lo aprendido en proyectos del mundo real.</w:t>
      </w:r>
    </w:p>
    <w:p w14:paraId="16D8E969" w14:textId="67174317" w:rsidR="00FE7533" w:rsidRPr="006D58DF" w:rsidRDefault="00FE7533" w:rsidP="00FE7533">
      <w:pPr>
        <w:jc w:val="both"/>
        <w:rPr>
          <w:rFonts w:ascii="Arial" w:hAnsi="Arial" w:cs="Arial"/>
          <w:b/>
          <w:bCs/>
          <w:sz w:val="28"/>
          <w:szCs w:val="28"/>
          <w:lang w:val="es-MX"/>
        </w:rPr>
      </w:pPr>
      <w:r w:rsidRPr="006D58DF">
        <w:rPr>
          <w:rFonts w:ascii="Arial" w:hAnsi="Arial" w:cs="Arial"/>
          <w:b/>
          <w:bCs/>
          <w:sz w:val="28"/>
          <w:szCs w:val="28"/>
          <w:lang w:val="es-MX"/>
        </w:rPr>
        <w:t>Tamaño del Mercado.</w:t>
      </w:r>
    </w:p>
    <w:p w14:paraId="1A7F1B4B" w14:textId="3418630A" w:rsidR="00FE7533" w:rsidRPr="00FE7533" w:rsidRDefault="00FE7533" w:rsidP="00FE7533">
      <w:pPr>
        <w:jc w:val="both"/>
        <w:rPr>
          <w:rFonts w:ascii="Arial" w:hAnsi="Arial" w:cs="Arial"/>
          <w:lang w:val="es-MX"/>
        </w:rPr>
      </w:pPr>
      <w:r w:rsidRPr="00FE7533">
        <w:rPr>
          <w:rFonts w:ascii="Arial" w:hAnsi="Arial" w:cs="Arial"/>
          <w:lang w:val="es-MX"/>
        </w:rPr>
        <w:t xml:space="preserve">El mercado global de la educación en línea, en particular el sector de los cursos de </w:t>
      </w:r>
      <w:r w:rsidR="006D58DF" w:rsidRPr="00FE7533">
        <w:rPr>
          <w:rFonts w:ascii="Arial" w:hAnsi="Arial" w:cs="Arial"/>
          <w:lang w:val="es-MX"/>
        </w:rPr>
        <w:t>programación</w:t>
      </w:r>
      <w:r w:rsidRPr="00FE7533">
        <w:rPr>
          <w:rFonts w:ascii="Arial" w:hAnsi="Arial" w:cs="Arial"/>
          <w:lang w:val="es-MX"/>
        </w:rPr>
        <w:t xml:space="preserve"> ofrece una oportunidad considerable. Con un crecimiento proyectado del 19.31% anual y una tendencia global hacia la digitalización, este proyecto se posiciona en un sector con alta demanda de profesionales capacitados en programación y tecnología. Las certificaciones y los cursos prácticos son claves en este tipo de plataformas</w:t>
      </w:r>
      <w:r w:rsidRPr="00FE7533">
        <w:rPr>
          <w:rFonts w:ascii="MS Gothic" w:eastAsia="MS Gothic" w:hAnsi="MS Gothic" w:cs="MS Gothic"/>
          <w:lang w:val="es-MX"/>
        </w:rPr>
        <w:t>.</w:t>
      </w:r>
    </w:p>
    <w:p w14:paraId="1946BDED" w14:textId="77777777" w:rsidR="00FE7533" w:rsidRPr="006D58DF" w:rsidRDefault="00FE7533" w:rsidP="00FE7533">
      <w:pPr>
        <w:jc w:val="both"/>
        <w:rPr>
          <w:rFonts w:ascii="Arial" w:hAnsi="Arial" w:cs="Arial"/>
          <w:sz w:val="28"/>
          <w:szCs w:val="28"/>
          <w:lang w:val="es-MX"/>
        </w:rPr>
      </w:pPr>
    </w:p>
    <w:p w14:paraId="49F0F0FB" w14:textId="7CEC3280" w:rsidR="00FE7533" w:rsidRPr="006D58DF" w:rsidRDefault="00FE7533" w:rsidP="00FE7533">
      <w:pPr>
        <w:jc w:val="both"/>
        <w:rPr>
          <w:rFonts w:ascii="Arial" w:hAnsi="Arial" w:cs="Arial"/>
          <w:b/>
          <w:bCs/>
          <w:sz w:val="28"/>
          <w:szCs w:val="28"/>
          <w:lang w:val="es-MX"/>
        </w:rPr>
      </w:pPr>
      <w:r w:rsidRPr="006D58DF">
        <w:rPr>
          <w:rFonts w:ascii="Arial" w:hAnsi="Arial" w:cs="Arial"/>
          <w:b/>
          <w:bCs/>
          <w:sz w:val="28"/>
          <w:szCs w:val="28"/>
          <w:lang w:val="es-MX"/>
        </w:rPr>
        <w:t>Plan de Lanzamiento.</w:t>
      </w:r>
    </w:p>
    <w:p w14:paraId="3B59BCC1" w14:textId="77777777" w:rsidR="00FE7533" w:rsidRPr="00FE7533" w:rsidRDefault="00FE7533" w:rsidP="00FE7533">
      <w:pPr>
        <w:jc w:val="both"/>
        <w:rPr>
          <w:rFonts w:ascii="Arial" w:hAnsi="Arial" w:cs="Arial"/>
          <w:lang w:val="es-MX"/>
        </w:rPr>
      </w:pPr>
      <w:r w:rsidRPr="00FE7533">
        <w:rPr>
          <w:rFonts w:ascii="Arial" w:hAnsi="Arial" w:cs="Arial"/>
          <w:lang w:val="es-MX"/>
        </w:rPr>
        <w:t>El lanzamiento se llevará a cabo en las siguientes fases:</w:t>
      </w:r>
    </w:p>
    <w:p w14:paraId="7CAAFD58" w14:textId="29FE51ED" w:rsidR="00FE7533" w:rsidRPr="006D58DF" w:rsidRDefault="00FE7533" w:rsidP="006D58DF">
      <w:pPr>
        <w:pStyle w:val="Prrafodelista"/>
        <w:numPr>
          <w:ilvl w:val="0"/>
          <w:numId w:val="19"/>
        </w:numPr>
        <w:jc w:val="both"/>
        <w:rPr>
          <w:rFonts w:ascii="Arial" w:hAnsi="Arial" w:cs="Arial"/>
          <w:lang w:val="es-MX"/>
        </w:rPr>
      </w:pPr>
      <w:r w:rsidRPr="006D58DF">
        <w:rPr>
          <w:rFonts w:ascii="Arial" w:hAnsi="Arial" w:cs="Arial"/>
          <w:b/>
          <w:bCs/>
          <w:lang w:val="es-MX"/>
        </w:rPr>
        <w:t>Beta Cerrada:</w:t>
      </w:r>
      <w:r w:rsidRPr="006D58DF">
        <w:rPr>
          <w:rFonts w:ascii="Arial" w:hAnsi="Arial" w:cs="Arial"/>
          <w:lang w:val="es-MX"/>
        </w:rPr>
        <w:t xml:space="preserve"> Dirigida a un grupo reducido de usuarios para probar la plataforma, ajustar funcionalidades y recibir retroalimentación.</w:t>
      </w:r>
    </w:p>
    <w:p w14:paraId="46C612E1" w14:textId="3DB31F75" w:rsidR="00FE7533" w:rsidRPr="006D58DF" w:rsidRDefault="00FE7533" w:rsidP="006D58DF">
      <w:pPr>
        <w:pStyle w:val="Prrafodelista"/>
        <w:numPr>
          <w:ilvl w:val="0"/>
          <w:numId w:val="19"/>
        </w:numPr>
        <w:jc w:val="both"/>
        <w:rPr>
          <w:rFonts w:ascii="Arial" w:hAnsi="Arial" w:cs="Arial"/>
          <w:lang w:val="es-MX"/>
        </w:rPr>
      </w:pPr>
      <w:r w:rsidRPr="006D58DF">
        <w:rPr>
          <w:rFonts w:ascii="Arial" w:hAnsi="Arial" w:cs="Arial"/>
          <w:b/>
          <w:bCs/>
          <w:lang w:val="es-MX"/>
        </w:rPr>
        <w:t>Lanzamiento Oficial:</w:t>
      </w:r>
      <w:r w:rsidRPr="006D58DF">
        <w:rPr>
          <w:rFonts w:ascii="Arial" w:hAnsi="Arial" w:cs="Arial"/>
          <w:lang w:val="es-MX"/>
        </w:rPr>
        <w:t xml:space="preserve"> Iniciar campañas de marketing dirigidas, enfocadas en redes sociales, blogs de tecnología y asociaciones con instituciones educativas para promover la plataforma.</w:t>
      </w:r>
    </w:p>
    <w:p w14:paraId="37CF0998" w14:textId="4755BCBA" w:rsidR="00FE7533" w:rsidRPr="006D58DF" w:rsidRDefault="00FE7533" w:rsidP="006D58DF">
      <w:pPr>
        <w:pStyle w:val="Prrafodelista"/>
        <w:numPr>
          <w:ilvl w:val="0"/>
          <w:numId w:val="19"/>
        </w:numPr>
        <w:jc w:val="both"/>
        <w:rPr>
          <w:rFonts w:ascii="Arial" w:hAnsi="Arial" w:cs="Arial"/>
          <w:lang w:val="es-MX"/>
        </w:rPr>
      </w:pPr>
      <w:r w:rsidRPr="006D58DF">
        <w:rPr>
          <w:rFonts w:ascii="Arial" w:hAnsi="Arial" w:cs="Arial"/>
          <w:b/>
          <w:bCs/>
          <w:lang w:val="es-MX"/>
        </w:rPr>
        <w:t>Expansión Internacional:</w:t>
      </w:r>
      <w:r w:rsidRPr="006D58DF">
        <w:rPr>
          <w:rFonts w:ascii="Arial" w:hAnsi="Arial" w:cs="Arial"/>
          <w:lang w:val="es-MX"/>
        </w:rPr>
        <w:t xml:space="preserve"> Tras el éxito en el mercado inicial, el objetivo es expandir la plataforma a otros países, comenzando con regiones de alto crecimiento como América Latina y Europa.</w:t>
      </w:r>
    </w:p>
    <w:p w14:paraId="1CAFED7A" w14:textId="77777777" w:rsidR="00FE7533" w:rsidRPr="006D58DF" w:rsidRDefault="00FE7533" w:rsidP="00FE7533">
      <w:pPr>
        <w:jc w:val="both"/>
        <w:rPr>
          <w:rFonts w:ascii="Arial" w:hAnsi="Arial" w:cs="Arial"/>
          <w:sz w:val="28"/>
          <w:szCs w:val="28"/>
          <w:lang w:val="es-MX"/>
        </w:rPr>
      </w:pPr>
    </w:p>
    <w:p w14:paraId="24363252" w14:textId="3DA41CA8" w:rsidR="00FE7533" w:rsidRPr="006D58DF" w:rsidRDefault="00FE7533" w:rsidP="00FE7533">
      <w:pPr>
        <w:jc w:val="both"/>
        <w:rPr>
          <w:rFonts w:ascii="Arial" w:hAnsi="Arial" w:cs="Arial"/>
          <w:b/>
          <w:bCs/>
          <w:sz w:val="28"/>
          <w:szCs w:val="28"/>
          <w:lang w:val="es-MX"/>
        </w:rPr>
      </w:pPr>
      <w:r w:rsidRPr="006D58DF">
        <w:rPr>
          <w:rFonts w:ascii="Arial" w:hAnsi="Arial" w:cs="Arial"/>
          <w:b/>
          <w:bCs/>
          <w:sz w:val="28"/>
          <w:szCs w:val="28"/>
          <w:lang w:val="es-MX"/>
        </w:rPr>
        <w:t>Conclusión</w:t>
      </w:r>
      <w:r w:rsidR="006D58DF" w:rsidRPr="006D58DF">
        <w:rPr>
          <w:rFonts w:ascii="Arial" w:hAnsi="Arial" w:cs="Arial"/>
          <w:b/>
          <w:bCs/>
          <w:sz w:val="28"/>
          <w:szCs w:val="28"/>
          <w:lang w:val="es-MX"/>
        </w:rPr>
        <w:t>.</w:t>
      </w:r>
    </w:p>
    <w:p w14:paraId="30C51EA8" w14:textId="4E3534D4" w:rsidR="00FE7533" w:rsidRPr="00FE7533" w:rsidRDefault="00FE7533" w:rsidP="00FE7533">
      <w:pPr>
        <w:jc w:val="both"/>
        <w:rPr>
          <w:rFonts w:ascii="Arial" w:hAnsi="Arial" w:cs="Arial"/>
          <w:lang w:val="es-MX"/>
        </w:rPr>
      </w:pPr>
      <w:r w:rsidRPr="00FE7533">
        <w:rPr>
          <w:rFonts w:ascii="Arial" w:hAnsi="Arial" w:cs="Arial"/>
          <w:lang w:val="es-MX"/>
        </w:rPr>
        <w:t xml:space="preserve">Este proyecto tiene el potencial de captar una audiencia significativa debido al crecimiento del mercado de la programación en línea. Con una propuesta de valor centrada en la flexibilidad, interactividad y certificaciones, se espera atraer tanto a </w:t>
      </w:r>
      <w:r w:rsidRPr="00FE7533">
        <w:rPr>
          <w:rFonts w:ascii="Arial" w:hAnsi="Arial" w:cs="Arial"/>
          <w:lang w:val="es-MX"/>
        </w:rPr>
        <w:lastRenderedPageBreak/>
        <w:t>estudiantes como a profesionales que deseen mejorar sus habilidades y obtener conocimientos prácticos validados. El respaldo de un mercado en expansión y el enfoque en la experiencia del usuario hacen de esta plataforma una solución prometedora para la formación en programación.</w:t>
      </w:r>
    </w:p>
    <w:p w14:paraId="7816AAB8" w14:textId="77777777" w:rsidR="00FE7533" w:rsidRPr="00FE7533" w:rsidRDefault="00FE7533" w:rsidP="00734BD7">
      <w:pPr>
        <w:jc w:val="both"/>
        <w:rPr>
          <w:rFonts w:ascii="Arial" w:hAnsi="Arial" w:cs="Arial"/>
          <w:lang w:val="es-MX"/>
        </w:rPr>
      </w:pPr>
    </w:p>
    <w:sectPr w:rsidR="00FE7533" w:rsidRPr="00FE753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6397E"/>
    <w:multiLevelType w:val="hybridMultilevel"/>
    <w:tmpl w:val="92428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87D68"/>
    <w:multiLevelType w:val="hybridMultilevel"/>
    <w:tmpl w:val="C3762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023B1"/>
    <w:multiLevelType w:val="hybridMultilevel"/>
    <w:tmpl w:val="CB4A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D6B6D"/>
    <w:multiLevelType w:val="hybridMultilevel"/>
    <w:tmpl w:val="81A660BC"/>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8C5204B"/>
    <w:multiLevelType w:val="hybridMultilevel"/>
    <w:tmpl w:val="52AE756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A201F60"/>
    <w:multiLevelType w:val="hybridMultilevel"/>
    <w:tmpl w:val="F65608E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9126EA"/>
    <w:multiLevelType w:val="hybridMultilevel"/>
    <w:tmpl w:val="0E645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925BD5"/>
    <w:multiLevelType w:val="hybridMultilevel"/>
    <w:tmpl w:val="7A8022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843AD5"/>
    <w:multiLevelType w:val="hybridMultilevel"/>
    <w:tmpl w:val="5ECC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1F56F1"/>
    <w:multiLevelType w:val="hybridMultilevel"/>
    <w:tmpl w:val="34F4F87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610DB"/>
    <w:multiLevelType w:val="hybridMultilevel"/>
    <w:tmpl w:val="D6421CE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3143EDA"/>
    <w:multiLevelType w:val="hybridMultilevel"/>
    <w:tmpl w:val="C284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927F89"/>
    <w:multiLevelType w:val="hybridMultilevel"/>
    <w:tmpl w:val="235283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841EF3"/>
    <w:multiLevelType w:val="hybridMultilevel"/>
    <w:tmpl w:val="2BFCCA42"/>
    <w:lvl w:ilvl="0" w:tplc="0409000F">
      <w:start w:val="1"/>
      <w:numFmt w:val="decimal"/>
      <w:lvlText w:val="%1."/>
      <w:lvlJc w:val="left"/>
      <w:pPr>
        <w:ind w:left="798" w:hanging="360"/>
      </w:pPr>
    </w:lvl>
    <w:lvl w:ilvl="1" w:tplc="04090019" w:tentative="1">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14" w15:restartNumberingAfterBreak="0">
    <w:nsid w:val="71034D47"/>
    <w:multiLevelType w:val="hybridMultilevel"/>
    <w:tmpl w:val="2342DF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21A3258"/>
    <w:multiLevelType w:val="hybridMultilevel"/>
    <w:tmpl w:val="42B46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195D66"/>
    <w:multiLevelType w:val="hybridMultilevel"/>
    <w:tmpl w:val="AE406F08"/>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79185B15"/>
    <w:multiLevelType w:val="hybridMultilevel"/>
    <w:tmpl w:val="C8A4ED58"/>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79E64B41"/>
    <w:multiLevelType w:val="hybridMultilevel"/>
    <w:tmpl w:val="5DC83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13625382">
    <w:abstractNumId w:val="7"/>
  </w:num>
  <w:num w:numId="2" w16cid:durableId="1772311166">
    <w:abstractNumId w:val="5"/>
  </w:num>
  <w:num w:numId="3" w16cid:durableId="1283922549">
    <w:abstractNumId w:val="0"/>
  </w:num>
  <w:num w:numId="4" w16cid:durableId="133066668">
    <w:abstractNumId w:val="15"/>
  </w:num>
  <w:num w:numId="5" w16cid:durableId="1961954490">
    <w:abstractNumId w:val="18"/>
  </w:num>
  <w:num w:numId="6" w16cid:durableId="1621104927">
    <w:abstractNumId w:val="10"/>
  </w:num>
  <w:num w:numId="7" w16cid:durableId="995765721">
    <w:abstractNumId w:val="9"/>
  </w:num>
  <w:num w:numId="8" w16cid:durableId="1419712127">
    <w:abstractNumId w:val="4"/>
  </w:num>
  <w:num w:numId="9" w16cid:durableId="1947345624">
    <w:abstractNumId w:val="13"/>
  </w:num>
  <w:num w:numId="10" w16cid:durableId="1982415614">
    <w:abstractNumId w:val="11"/>
  </w:num>
  <w:num w:numId="11" w16cid:durableId="1515336186">
    <w:abstractNumId w:val="14"/>
  </w:num>
  <w:num w:numId="12" w16cid:durableId="201678910">
    <w:abstractNumId w:val="17"/>
  </w:num>
  <w:num w:numId="13" w16cid:durableId="204997040">
    <w:abstractNumId w:val="3"/>
  </w:num>
  <w:num w:numId="14" w16cid:durableId="234555543">
    <w:abstractNumId w:val="8"/>
  </w:num>
  <w:num w:numId="15" w16cid:durableId="825516517">
    <w:abstractNumId w:val="12"/>
  </w:num>
  <w:num w:numId="16" w16cid:durableId="1518422479">
    <w:abstractNumId w:val="16"/>
  </w:num>
  <w:num w:numId="17" w16cid:durableId="941455749">
    <w:abstractNumId w:val="6"/>
  </w:num>
  <w:num w:numId="18" w16cid:durableId="273484771">
    <w:abstractNumId w:val="2"/>
  </w:num>
  <w:num w:numId="19" w16cid:durableId="487018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A9"/>
    <w:rsid w:val="00102779"/>
    <w:rsid w:val="004E534D"/>
    <w:rsid w:val="006D58DF"/>
    <w:rsid w:val="006F0D07"/>
    <w:rsid w:val="00734BD7"/>
    <w:rsid w:val="00882DA9"/>
    <w:rsid w:val="008844B6"/>
    <w:rsid w:val="00EA0387"/>
    <w:rsid w:val="00FE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EFCB"/>
  <w15:chartTrackingRefBased/>
  <w15:docId w15:val="{1D83AD3D-7436-4660-B5D9-923F9929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2D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82D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2D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2D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2D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2D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2D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2D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2D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2D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82D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2D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2D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2D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2D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2D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2D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2DA9"/>
    <w:rPr>
      <w:rFonts w:eastAsiaTheme="majorEastAsia" w:cstheme="majorBidi"/>
      <w:color w:val="272727" w:themeColor="text1" w:themeTint="D8"/>
    </w:rPr>
  </w:style>
  <w:style w:type="paragraph" w:styleId="Ttulo">
    <w:name w:val="Title"/>
    <w:basedOn w:val="Normal"/>
    <w:next w:val="Normal"/>
    <w:link w:val="TtuloCar"/>
    <w:uiPriority w:val="10"/>
    <w:qFormat/>
    <w:rsid w:val="00882D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2D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2D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2D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2DA9"/>
    <w:pPr>
      <w:spacing w:before="160"/>
      <w:jc w:val="center"/>
    </w:pPr>
    <w:rPr>
      <w:i/>
      <w:iCs/>
      <w:color w:val="404040" w:themeColor="text1" w:themeTint="BF"/>
    </w:rPr>
  </w:style>
  <w:style w:type="character" w:customStyle="1" w:styleId="CitaCar">
    <w:name w:val="Cita Car"/>
    <w:basedOn w:val="Fuentedeprrafopredeter"/>
    <w:link w:val="Cita"/>
    <w:uiPriority w:val="29"/>
    <w:rsid w:val="00882DA9"/>
    <w:rPr>
      <w:i/>
      <w:iCs/>
      <w:color w:val="404040" w:themeColor="text1" w:themeTint="BF"/>
    </w:rPr>
  </w:style>
  <w:style w:type="paragraph" w:styleId="Prrafodelista">
    <w:name w:val="List Paragraph"/>
    <w:basedOn w:val="Normal"/>
    <w:uiPriority w:val="34"/>
    <w:qFormat/>
    <w:rsid w:val="00882DA9"/>
    <w:pPr>
      <w:ind w:left="720"/>
      <w:contextualSpacing/>
    </w:pPr>
  </w:style>
  <w:style w:type="character" w:styleId="nfasisintenso">
    <w:name w:val="Intense Emphasis"/>
    <w:basedOn w:val="Fuentedeprrafopredeter"/>
    <w:uiPriority w:val="21"/>
    <w:qFormat/>
    <w:rsid w:val="00882DA9"/>
    <w:rPr>
      <w:i/>
      <w:iCs/>
      <w:color w:val="0F4761" w:themeColor="accent1" w:themeShade="BF"/>
    </w:rPr>
  </w:style>
  <w:style w:type="paragraph" w:styleId="Citadestacada">
    <w:name w:val="Intense Quote"/>
    <w:basedOn w:val="Normal"/>
    <w:next w:val="Normal"/>
    <w:link w:val="CitadestacadaCar"/>
    <w:uiPriority w:val="30"/>
    <w:qFormat/>
    <w:rsid w:val="00882D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2DA9"/>
    <w:rPr>
      <w:i/>
      <w:iCs/>
      <w:color w:val="0F4761" w:themeColor="accent1" w:themeShade="BF"/>
    </w:rPr>
  </w:style>
  <w:style w:type="character" w:styleId="Referenciaintensa">
    <w:name w:val="Intense Reference"/>
    <w:basedOn w:val="Fuentedeprrafopredeter"/>
    <w:uiPriority w:val="32"/>
    <w:qFormat/>
    <w:rsid w:val="00882D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7E2DA-F0BB-4976-8EDE-7E64A45AB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1464</Words>
  <Characters>8350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AZUL JOCELYN GUTIERREZ LOPEZ</dc:creator>
  <cp:keywords/>
  <dc:description/>
  <cp:lastModifiedBy>AZUL JOCELYN GUTIERREZ LOPEZ</cp:lastModifiedBy>
  <cp:revision>2</cp:revision>
  <dcterms:created xsi:type="dcterms:W3CDTF">2024-09-27T19:07:00Z</dcterms:created>
  <dcterms:modified xsi:type="dcterms:W3CDTF">2024-09-27T19:07:00Z</dcterms:modified>
</cp:coreProperties>
</file>