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F5AA" w14:textId="77777777" w:rsidR="0087472F" w:rsidRDefault="0087472F" w:rsidP="0087472F">
      <w:pPr>
        <w:pStyle w:val="Heading1"/>
        <w:rPr>
          <w:rFonts w:eastAsia="SimSun"/>
          <w:lang w:val="it-IT"/>
        </w:rPr>
      </w:pPr>
      <w:r>
        <w:rPr>
          <w:rFonts w:eastAsia="SimSun"/>
          <w:lang w:val="it-IT"/>
        </w:rPr>
        <w:t>Esercitazione di Fine Settimana – Week 4</w:t>
      </w:r>
    </w:p>
    <w:p w14:paraId="666D5771" w14:textId="77777777" w:rsidR="0087472F" w:rsidRDefault="0087472F" w:rsidP="0087472F">
      <w:pPr>
        <w:rPr>
          <w:lang w:val="it-IT"/>
        </w:rPr>
      </w:pPr>
    </w:p>
    <w:tbl>
      <w:tblPr>
        <w:tblStyle w:val="Tabellanormale1"/>
        <w:tblW w:w="0" w:type="auto"/>
        <w:tblInd w:w="0" w:type="dxa"/>
        <w:tblLook w:val="04A0" w:firstRow="1" w:lastRow="0" w:firstColumn="1" w:lastColumn="0" w:noHBand="0" w:noVBand="1"/>
      </w:tblPr>
      <w:tblGrid>
        <w:gridCol w:w="943"/>
        <w:gridCol w:w="3140"/>
        <w:gridCol w:w="1115"/>
        <w:gridCol w:w="3325"/>
      </w:tblGrid>
      <w:tr w:rsidR="0087472F" w14:paraId="12E550D7" w14:textId="77777777" w:rsidTr="0087472F">
        <w:trPr>
          <w:trHeight w:val="360"/>
        </w:trPr>
        <w:tc>
          <w:tcPr>
            <w:tcW w:w="943" w:type="dxa"/>
            <w:vAlign w:val="bottom"/>
          </w:tcPr>
          <w:p w14:paraId="0BC07E58" w14:textId="77777777" w:rsidR="0087472F" w:rsidRDefault="0087472F">
            <w:pPr>
              <w:pStyle w:val="Informazionisullostudente"/>
            </w:pPr>
          </w:p>
        </w:tc>
        <w:tc>
          <w:tcPr>
            <w:tcW w:w="3140" w:type="dxa"/>
            <w:vAlign w:val="bottom"/>
          </w:tcPr>
          <w:p w14:paraId="72BBA5D8" w14:textId="77777777" w:rsidR="0087472F" w:rsidRDefault="0087472F">
            <w:pPr>
              <w:pStyle w:val="Informazionisullostudente"/>
            </w:pPr>
          </w:p>
        </w:tc>
        <w:tc>
          <w:tcPr>
            <w:tcW w:w="1115" w:type="dxa"/>
            <w:vAlign w:val="bottom"/>
            <w:hideMark/>
          </w:tcPr>
          <w:p w14:paraId="23D6524C" w14:textId="77777777" w:rsidR="0087472F" w:rsidRDefault="0087472F">
            <w:pPr>
              <w:pStyle w:val="Informazionisullostudente"/>
            </w:pPr>
            <w:r>
              <w:t>Nome</w:t>
            </w:r>
          </w:p>
        </w:tc>
        <w:tc>
          <w:tcPr>
            <w:tcW w:w="3325" w:type="dxa"/>
            <w:tcBorders>
              <w:top w:val="nil"/>
              <w:left w:val="nil"/>
              <w:bottom w:val="single" w:sz="4" w:space="0" w:color="999999"/>
              <w:right w:val="nil"/>
            </w:tcBorders>
            <w:vAlign w:val="bottom"/>
          </w:tcPr>
          <w:p w14:paraId="701FE6C7" w14:textId="60917BC4" w:rsidR="0087472F" w:rsidRDefault="0087472F">
            <w:pPr>
              <w:pStyle w:val="Informazionisullostudente"/>
            </w:pPr>
            <w:r>
              <w:t>Diego</w:t>
            </w:r>
          </w:p>
        </w:tc>
      </w:tr>
      <w:tr w:rsidR="0087472F" w14:paraId="191D162C" w14:textId="77777777" w:rsidTr="0087472F">
        <w:trPr>
          <w:trHeight w:val="360"/>
        </w:trPr>
        <w:tc>
          <w:tcPr>
            <w:tcW w:w="943" w:type="dxa"/>
            <w:vAlign w:val="bottom"/>
          </w:tcPr>
          <w:p w14:paraId="025AF4FE" w14:textId="77777777" w:rsidR="0087472F" w:rsidRDefault="0087472F">
            <w:pPr>
              <w:pStyle w:val="Informazionisullostudente"/>
            </w:pPr>
          </w:p>
        </w:tc>
        <w:tc>
          <w:tcPr>
            <w:tcW w:w="3140" w:type="dxa"/>
            <w:vAlign w:val="bottom"/>
          </w:tcPr>
          <w:p w14:paraId="7675602E" w14:textId="77777777" w:rsidR="0087472F" w:rsidRDefault="0087472F">
            <w:pPr>
              <w:pStyle w:val="Informazionisullostudente"/>
            </w:pPr>
          </w:p>
        </w:tc>
        <w:tc>
          <w:tcPr>
            <w:tcW w:w="1115" w:type="dxa"/>
            <w:vAlign w:val="bottom"/>
            <w:hideMark/>
          </w:tcPr>
          <w:p w14:paraId="0FF7AF7D" w14:textId="77777777" w:rsidR="0087472F" w:rsidRDefault="0087472F">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2C1412AC" w14:textId="6E1824F2" w:rsidR="0087472F" w:rsidRDefault="0087472F">
            <w:pPr>
              <w:pStyle w:val="Informazionisullostudente"/>
            </w:pPr>
            <w:r>
              <w:t>Scano</w:t>
            </w:r>
          </w:p>
        </w:tc>
      </w:tr>
      <w:tr w:rsidR="0087472F" w14:paraId="4C66CA29" w14:textId="77777777" w:rsidTr="0087472F">
        <w:trPr>
          <w:trHeight w:val="360"/>
        </w:trPr>
        <w:tc>
          <w:tcPr>
            <w:tcW w:w="943" w:type="dxa"/>
            <w:vAlign w:val="bottom"/>
          </w:tcPr>
          <w:p w14:paraId="0BE8469E" w14:textId="77777777" w:rsidR="0087472F" w:rsidRDefault="0087472F">
            <w:pPr>
              <w:pStyle w:val="Informazionisullostudente"/>
            </w:pPr>
          </w:p>
        </w:tc>
        <w:tc>
          <w:tcPr>
            <w:tcW w:w="3140" w:type="dxa"/>
            <w:vAlign w:val="bottom"/>
          </w:tcPr>
          <w:p w14:paraId="68E9CA74" w14:textId="77777777" w:rsidR="0087472F" w:rsidRDefault="0087472F" w:rsidP="00D13EC3">
            <w:pPr>
              <w:pStyle w:val="Informazionisullostudente"/>
              <w:numPr>
                <w:ilvl w:val="0"/>
                <w:numId w:val="1"/>
              </w:numPr>
            </w:pPr>
          </w:p>
        </w:tc>
        <w:tc>
          <w:tcPr>
            <w:tcW w:w="1115" w:type="dxa"/>
            <w:vAlign w:val="bottom"/>
            <w:hideMark/>
          </w:tcPr>
          <w:p w14:paraId="6C08A0AD" w14:textId="77777777" w:rsidR="0087472F" w:rsidRDefault="0087472F">
            <w:pPr>
              <w:pStyle w:val="Informazionisullostudente"/>
            </w:pPr>
            <w:r>
              <w:t>Data</w:t>
            </w:r>
          </w:p>
        </w:tc>
        <w:tc>
          <w:tcPr>
            <w:tcW w:w="3325" w:type="dxa"/>
            <w:tcBorders>
              <w:top w:val="single" w:sz="4" w:space="0" w:color="999999"/>
              <w:left w:val="nil"/>
              <w:bottom w:val="single" w:sz="4" w:space="0" w:color="999999"/>
              <w:right w:val="nil"/>
            </w:tcBorders>
            <w:vAlign w:val="bottom"/>
          </w:tcPr>
          <w:p w14:paraId="2208F334" w14:textId="1A83B094" w:rsidR="0087472F" w:rsidRDefault="0087472F">
            <w:pPr>
              <w:pStyle w:val="Informazionisullostudente"/>
            </w:pPr>
            <w:r>
              <w:t>08/10/2021</w:t>
            </w:r>
          </w:p>
        </w:tc>
      </w:tr>
    </w:tbl>
    <w:p w14:paraId="1E66708C" w14:textId="77777777" w:rsidR="0087472F" w:rsidRDefault="0087472F" w:rsidP="0087472F">
      <w:pPr>
        <w:rPr>
          <w:lang w:val="it-IT"/>
        </w:rPr>
      </w:pPr>
    </w:p>
    <w:p w14:paraId="5AF862AE" w14:textId="77777777" w:rsidR="0087472F" w:rsidRDefault="0087472F" w:rsidP="0087472F">
      <w:pPr>
        <w:pStyle w:val="Istruzioni"/>
      </w:pPr>
      <w:r>
        <w:t>Leggete attentamente ogni domanda e argomentare quanto più possibile fornendo anche degli esempi.</w:t>
      </w:r>
    </w:p>
    <w:p w14:paraId="05EE936B" w14:textId="77777777" w:rsidR="0087472F" w:rsidRDefault="0087472F" w:rsidP="0087472F">
      <w:pPr>
        <w:pStyle w:val="Regola"/>
      </w:pPr>
    </w:p>
    <w:p w14:paraId="2C9A1A0F" w14:textId="4919DC1B" w:rsidR="0087472F" w:rsidRDefault="0087472F" w:rsidP="0087472F">
      <w:pPr>
        <w:pStyle w:val="ListParagraph"/>
        <w:numPr>
          <w:ilvl w:val="0"/>
          <w:numId w:val="2"/>
        </w:numPr>
      </w:pPr>
      <w:r>
        <w:t>Descrivere le modalità di utilizzo di ADO.NET</w:t>
      </w:r>
    </w:p>
    <w:p w14:paraId="001DD672" w14:textId="0649FA17" w:rsidR="0087472F" w:rsidRDefault="0087472F" w:rsidP="0087472F">
      <w:pPr>
        <w:pStyle w:val="ListParagraph"/>
        <w:ind w:left="1080"/>
        <w:rPr>
          <w:i/>
          <w:iCs/>
        </w:rPr>
      </w:pPr>
      <w:r>
        <w:rPr>
          <w:i/>
          <w:iCs/>
        </w:rPr>
        <w:t>Si può utilizzare in due modalità:</w:t>
      </w:r>
    </w:p>
    <w:p w14:paraId="5F0BE71F" w14:textId="04B84608" w:rsidR="0087472F" w:rsidRDefault="0087472F" w:rsidP="0087472F">
      <w:pPr>
        <w:pStyle w:val="ListParagraph"/>
        <w:numPr>
          <w:ilvl w:val="0"/>
          <w:numId w:val="3"/>
        </w:numPr>
        <w:rPr>
          <w:i/>
          <w:iCs/>
        </w:rPr>
      </w:pPr>
      <w:r w:rsidRPr="0087472F">
        <w:rPr>
          <w:i/>
          <w:iCs/>
        </w:rPr>
        <w:t>Connected mode, in cui si l</w:t>
      </w:r>
      <w:r>
        <w:rPr>
          <w:i/>
          <w:iCs/>
        </w:rPr>
        <w:t>avora mentre si è sempre connessi al database</w:t>
      </w:r>
    </w:p>
    <w:p w14:paraId="2C634EB0" w14:textId="4FF40F64" w:rsidR="0087472F" w:rsidRPr="0087472F" w:rsidRDefault="0087472F" w:rsidP="0087472F">
      <w:pPr>
        <w:pStyle w:val="ListParagraph"/>
        <w:numPr>
          <w:ilvl w:val="0"/>
          <w:numId w:val="3"/>
        </w:numPr>
        <w:rPr>
          <w:i/>
          <w:iCs/>
        </w:rPr>
      </w:pPr>
      <w:r w:rsidRPr="0087472F">
        <w:rPr>
          <w:i/>
          <w:iCs/>
        </w:rPr>
        <w:t xml:space="preserve">Disconnected mode, in cui si </w:t>
      </w:r>
      <w:r>
        <w:rPr>
          <w:i/>
          <w:iCs/>
        </w:rPr>
        <w:t>può lavorare in locale essendo appunto disconnessi dal database aggiornando le modifiche anche dopo aver eseguito tutto il lavoro in locale</w:t>
      </w:r>
    </w:p>
    <w:p w14:paraId="2EE66F0B" w14:textId="77777777" w:rsidR="0087472F" w:rsidRPr="0087472F" w:rsidRDefault="0087472F" w:rsidP="0087472F">
      <w:pPr>
        <w:ind w:left="360"/>
        <w:rPr>
          <w:lang w:val="it-IT"/>
        </w:rPr>
      </w:pPr>
    </w:p>
    <w:p w14:paraId="593EB84F" w14:textId="60FF500F" w:rsidR="0087472F" w:rsidRDefault="0087472F" w:rsidP="0087472F">
      <w:pPr>
        <w:pStyle w:val="ListParagraph"/>
        <w:numPr>
          <w:ilvl w:val="0"/>
          <w:numId w:val="2"/>
        </w:numPr>
      </w:pPr>
      <w:r>
        <w:t xml:space="preserve">Quali sono i metodi di esecuzione della classe </w:t>
      </w:r>
      <w:r>
        <w:rPr>
          <w:rFonts w:ascii="Consolas" w:hAnsi="Consolas"/>
        </w:rPr>
        <w:t>DbCommand</w:t>
      </w:r>
      <w:r>
        <w:t xml:space="preserve"> disponibili e in quali casi vanno utilizzati?</w:t>
      </w:r>
    </w:p>
    <w:p w14:paraId="3DAF3C65" w14:textId="4691BDAB" w:rsidR="0087472F" w:rsidRDefault="0087472F" w:rsidP="0087472F">
      <w:pPr>
        <w:pStyle w:val="ListParagraph"/>
        <w:numPr>
          <w:ilvl w:val="0"/>
          <w:numId w:val="3"/>
        </w:numPr>
        <w:rPr>
          <w:i/>
          <w:iCs/>
        </w:rPr>
      </w:pPr>
      <w:r>
        <w:rPr>
          <w:i/>
          <w:iCs/>
        </w:rPr>
        <w:t>ExecuteReader(), quando serve appunto leggere da una fonte dati</w:t>
      </w:r>
    </w:p>
    <w:p w14:paraId="60261C24" w14:textId="56FBE0E0" w:rsidR="0087472F" w:rsidRDefault="0087472F" w:rsidP="0087472F">
      <w:pPr>
        <w:pStyle w:val="ListParagraph"/>
        <w:numPr>
          <w:ilvl w:val="0"/>
          <w:numId w:val="3"/>
        </w:numPr>
        <w:rPr>
          <w:i/>
          <w:iCs/>
        </w:rPr>
      </w:pPr>
      <w:r>
        <w:rPr>
          <w:i/>
          <w:iCs/>
        </w:rPr>
        <w:t xml:space="preserve">ExecuteNonQuery(), si usa per modificare i dati e </w:t>
      </w:r>
      <w:r w:rsidR="007C181D">
        <w:rPr>
          <w:i/>
          <w:iCs/>
        </w:rPr>
        <w:t>restituisce</w:t>
      </w:r>
      <w:r>
        <w:rPr>
          <w:i/>
          <w:iCs/>
        </w:rPr>
        <w:t xml:space="preserve"> il numero di righe modificate</w:t>
      </w:r>
    </w:p>
    <w:p w14:paraId="5B00D162" w14:textId="0922441D" w:rsidR="0087472F" w:rsidRPr="0087472F" w:rsidRDefault="0087472F" w:rsidP="0087472F">
      <w:pPr>
        <w:pStyle w:val="ListParagraph"/>
        <w:numPr>
          <w:ilvl w:val="0"/>
          <w:numId w:val="3"/>
        </w:numPr>
        <w:rPr>
          <w:i/>
          <w:iCs/>
        </w:rPr>
      </w:pPr>
      <w:r>
        <w:rPr>
          <w:i/>
          <w:iCs/>
        </w:rPr>
        <w:t xml:space="preserve">ExecuteScalar(), </w:t>
      </w:r>
      <w:r w:rsidR="007C181D">
        <w:rPr>
          <w:i/>
          <w:iCs/>
        </w:rPr>
        <w:t>restituisce solo la prima colonna della prima riga</w:t>
      </w:r>
    </w:p>
    <w:p w14:paraId="56319B32" w14:textId="77777777" w:rsidR="0087472F" w:rsidRDefault="0087472F" w:rsidP="0087472F">
      <w:pPr>
        <w:ind w:left="360"/>
        <w:rPr>
          <w:lang w:val="it-IT"/>
        </w:rPr>
      </w:pPr>
    </w:p>
    <w:p w14:paraId="481BA79A" w14:textId="17EEE01F" w:rsidR="0087472F" w:rsidRPr="007C181D" w:rsidRDefault="0087472F" w:rsidP="0087472F">
      <w:pPr>
        <w:pStyle w:val="ListParagraph"/>
        <w:numPr>
          <w:ilvl w:val="0"/>
          <w:numId w:val="2"/>
        </w:numPr>
      </w:pPr>
      <w:r>
        <w:t xml:space="preserve">Descrivere l’utilizzo della classe </w:t>
      </w:r>
      <w:r>
        <w:rPr>
          <w:rFonts w:ascii="Consolas" w:hAnsi="Consolas"/>
        </w:rPr>
        <w:t>DataAdapter</w:t>
      </w:r>
    </w:p>
    <w:p w14:paraId="4218CA92" w14:textId="55DCF30D" w:rsidR="007C181D" w:rsidRPr="007C181D" w:rsidRDefault="007C181D" w:rsidP="007C181D">
      <w:pPr>
        <w:pStyle w:val="ListParagraph"/>
        <w:ind w:left="1080"/>
        <w:rPr>
          <w:i/>
          <w:iCs/>
        </w:rPr>
      </w:pPr>
      <w:r>
        <w:rPr>
          <w:i/>
          <w:iCs/>
        </w:rPr>
        <w:t>Permette di collegare l’oggetto DataSet all’origine dati. Utilizza oggetti Command per eseguire comandi SQL sull’origine dati sia per caricare di dati il DataSet sia per riconciliare le modifiche apportate nel DataSet con l’origine dati</w:t>
      </w:r>
    </w:p>
    <w:p w14:paraId="67F9A200" w14:textId="77777777" w:rsidR="0087472F" w:rsidRDefault="0087472F" w:rsidP="0087472F">
      <w:pPr>
        <w:ind w:left="360"/>
        <w:rPr>
          <w:lang w:val="it-IT"/>
        </w:rPr>
      </w:pPr>
    </w:p>
    <w:p w14:paraId="6EC8B8C8" w14:textId="18652433" w:rsidR="0087472F" w:rsidRDefault="0087472F" w:rsidP="0087472F">
      <w:pPr>
        <w:pStyle w:val="ListParagraph"/>
        <w:numPr>
          <w:ilvl w:val="0"/>
          <w:numId w:val="2"/>
        </w:numPr>
      </w:pPr>
      <w:r>
        <w:t>Come si definisce il modello dati in Entity Framework?</w:t>
      </w:r>
    </w:p>
    <w:p w14:paraId="7B2A7045" w14:textId="0AADA9BE" w:rsidR="007C181D" w:rsidRPr="007C181D" w:rsidRDefault="007C181D" w:rsidP="007C181D">
      <w:pPr>
        <w:pStyle w:val="ListParagraph"/>
        <w:ind w:left="1080"/>
        <w:rPr>
          <w:i/>
          <w:iCs/>
        </w:rPr>
      </w:pPr>
      <w:r>
        <w:rPr>
          <w:i/>
          <w:iCs/>
        </w:rPr>
        <w:t>Il modello dati è costituito da oggetti C# che vengono mappati e trasformati in query specifiche della sorgente dati utilizzata</w:t>
      </w:r>
    </w:p>
    <w:p w14:paraId="2565C83E" w14:textId="77777777" w:rsidR="0087472F" w:rsidRDefault="0087472F" w:rsidP="0087472F">
      <w:pPr>
        <w:ind w:left="360"/>
        <w:rPr>
          <w:lang w:val="it-IT"/>
        </w:rPr>
      </w:pPr>
    </w:p>
    <w:p w14:paraId="4CBFC877" w14:textId="435581D7" w:rsidR="0087472F" w:rsidRDefault="0087472F" w:rsidP="0087472F">
      <w:pPr>
        <w:pStyle w:val="ListParagraph"/>
        <w:numPr>
          <w:ilvl w:val="0"/>
          <w:numId w:val="2"/>
        </w:numPr>
      </w:pPr>
      <w:r>
        <w:t>Descrivere l’utilizzo delle Migration e i vantaggi che ne derivano</w:t>
      </w:r>
    </w:p>
    <w:p w14:paraId="4262E833" w14:textId="38B26A41" w:rsidR="007C181D" w:rsidRPr="007C181D" w:rsidRDefault="007C181D" w:rsidP="007C181D">
      <w:pPr>
        <w:pStyle w:val="ListParagraph"/>
        <w:ind w:left="1080"/>
        <w:rPr>
          <w:i/>
          <w:iCs/>
        </w:rPr>
      </w:pPr>
      <w:r>
        <w:rPr>
          <w:i/>
          <w:iCs/>
        </w:rPr>
        <w:t xml:space="preserve">Le migration </w:t>
      </w:r>
      <w:r w:rsidR="006D6438">
        <w:rPr>
          <w:i/>
          <w:iCs/>
        </w:rPr>
        <w:t>raccolgono tutti i dati e metadati della costituzione del modello dati che si ha in locale e li trasformano in richieste di creazione database, il vantaggio è che riescono a capire (con delle convenzioni, o dataAnnotation o fluentAPI) la struttura del database che andrà a creare, e si possono lanciare a ogni modifica, visto che riescono a prendere solo le modifiche e a modificare a sua volta i dati di persistenza</w:t>
      </w:r>
    </w:p>
    <w:p w14:paraId="6EDFA841" w14:textId="77777777" w:rsidR="00943034" w:rsidRPr="0087472F" w:rsidRDefault="00943034">
      <w:pPr>
        <w:rPr>
          <w:lang w:val="it-IT"/>
        </w:rPr>
      </w:pPr>
    </w:p>
    <w:sectPr w:rsidR="00943034" w:rsidRPr="00874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CD432" w14:textId="77777777" w:rsidR="006D6438" w:rsidRDefault="006D6438" w:rsidP="006D6438">
      <w:pPr>
        <w:spacing w:line="240" w:lineRule="auto"/>
      </w:pPr>
      <w:r>
        <w:separator/>
      </w:r>
    </w:p>
  </w:endnote>
  <w:endnote w:type="continuationSeparator" w:id="0">
    <w:p w14:paraId="3C224826" w14:textId="77777777" w:rsidR="006D6438" w:rsidRDefault="006D6438" w:rsidP="006D64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ABDAD" w14:textId="77777777" w:rsidR="006D6438" w:rsidRDefault="006D6438" w:rsidP="006D6438">
      <w:pPr>
        <w:spacing w:line="240" w:lineRule="auto"/>
      </w:pPr>
      <w:r>
        <w:separator/>
      </w:r>
    </w:p>
  </w:footnote>
  <w:footnote w:type="continuationSeparator" w:id="0">
    <w:p w14:paraId="38BDEC9E" w14:textId="77777777" w:rsidR="006D6438" w:rsidRDefault="006D6438" w:rsidP="006D64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18D"/>
    <w:multiLevelType w:val="hybridMultilevel"/>
    <w:tmpl w:val="96C224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B943CF3"/>
    <w:multiLevelType w:val="hybridMultilevel"/>
    <w:tmpl w:val="370056E0"/>
    <w:lvl w:ilvl="0" w:tplc="4A20218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CA090D"/>
    <w:multiLevelType w:val="hybridMultilevel"/>
    <w:tmpl w:val="DE9ED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2F"/>
    <w:rsid w:val="00483752"/>
    <w:rsid w:val="006D6438"/>
    <w:rsid w:val="007C181D"/>
    <w:rsid w:val="0087472F"/>
    <w:rsid w:val="00943034"/>
    <w:rsid w:val="00BF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C7361"/>
  <w15:chartTrackingRefBased/>
  <w15:docId w15:val="{C5E09329-6704-4DD7-B08B-1F61FD93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72F"/>
    <w:pPr>
      <w:spacing w:after="0"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link w:val="Heading1Char"/>
    <w:qFormat/>
    <w:rsid w:val="0087472F"/>
    <w:pPr>
      <w:spacing w:after="200"/>
      <w:jc w:val="center"/>
      <w:outlineLvl w:val="0"/>
    </w:pPr>
    <w:rPr>
      <w:rFonts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472F"/>
    <w:rPr>
      <w:rFonts w:ascii="Century Gothic" w:eastAsia="Times New Roman" w:hAnsi="Century Gothic" w:cs="Times New Roman"/>
      <w:sz w:val="30"/>
      <w:szCs w:val="30"/>
      <w:lang w:val="en-GB" w:eastAsia="zh-CN"/>
    </w:rPr>
  </w:style>
  <w:style w:type="paragraph" w:styleId="ListParagraph">
    <w:name w:val="List Paragraph"/>
    <w:basedOn w:val="Normal"/>
    <w:uiPriority w:val="34"/>
    <w:qFormat/>
    <w:rsid w:val="0087472F"/>
    <w:pPr>
      <w:spacing w:after="160" w:line="256" w:lineRule="auto"/>
      <w:ind w:left="720"/>
      <w:contextualSpacing/>
    </w:pPr>
    <w:rPr>
      <w:rFonts w:asciiTheme="minorHAnsi" w:eastAsiaTheme="minorHAnsi" w:hAnsiTheme="minorHAnsi" w:cstheme="minorBidi"/>
      <w:sz w:val="22"/>
      <w:szCs w:val="22"/>
      <w:lang w:val="it-IT" w:eastAsia="en-US"/>
    </w:rPr>
  </w:style>
  <w:style w:type="paragraph" w:customStyle="1" w:styleId="Istruzioni">
    <w:name w:val="Istruzioni"/>
    <w:basedOn w:val="Normal"/>
    <w:rsid w:val="0087472F"/>
    <w:pPr>
      <w:spacing w:before="200" w:line="240" w:lineRule="auto"/>
    </w:pPr>
    <w:rPr>
      <w:i/>
      <w:sz w:val="16"/>
      <w:szCs w:val="16"/>
      <w:lang w:val="it-IT" w:eastAsia="it-IT" w:bidi="it-IT"/>
    </w:rPr>
  </w:style>
  <w:style w:type="paragraph" w:customStyle="1" w:styleId="Regola">
    <w:name w:val="Regola"/>
    <w:basedOn w:val="Normal"/>
    <w:rsid w:val="0087472F"/>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rsid w:val="0087472F"/>
    <w:pPr>
      <w:spacing w:line="240" w:lineRule="auto"/>
    </w:pPr>
    <w:rPr>
      <w:lang w:val="it-IT" w:eastAsia="it-IT" w:bidi="it-IT"/>
    </w:rPr>
  </w:style>
  <w:style w:type="table" w:customStyle="1" w:styleId="Tabellanormale1">
    <w:name w:val="Tabella normale1"/>
    <w:semiHidden/>
    <w:rsid w:val="0087472F"/>
    <w:pPr>
      <w:spacing w:after="0" w:line="240" w:lineRule="auto"/>
    </w:pPr>
    <w:rPr>
      <w:rFonts w:ascii="Times New Roman" w:eastAsia="SimSun" w:hAnsi="Times New Roman" w:cs="Times New Roman"/>
      <w:sz w:val="20"/>
      <w:szCs w:val="20"/>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8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Scano (c)</dc:creator>
  <cp:keywords/>
  <dc:description/>
  <cp:lastModifiedBy>Diego Scano (c)</cp:lastModifiedBy>
  <cp:revision>1</cp:revision>
  <dcterms:created xsi:type="dcterms:W3CDTF">2021-10-08T11:37:00Z</dcterms:created>
  <dcterms:modified xsi:type="dcterms:W3CDTF">2021-10-08T12:01:00Z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2021-10-08T11:37:17Z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31fee192-20e2-4dd5-b684-d55d65ee2ecf</vt:lpwstr>
  </property>
  <property fmtid="{D5CDD505-2E9C-101B-9397-08002B2CF9AE}" pid="8" name="MSIP_Label_5fae8262-b78e-4366-8929-a5d6aac95320_ContentBits">
    <vt:lpwstr>0</vt:lpwstr>
  </property>
</Properties>
</file>